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70.0" w:type="dxa"/>
        <w:jc w:val="left"/>
        <w:tblInd w:w="-3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170"/>
        <w:tblGridChange w:id="0">
          <w:tblGrid>
            <w:gridCol w:w="1017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1. Система контролю за швидкістю руху має наступні характеристики:</w:t>
            </w:r>
          </w:p>
          <w:p w:rsidR="00000000" w:rsidDel="00000000" w:rsidP="00000000" w:rsidRDefault="00000000" w:rsidRPr="00000000" w14:paraId="0000000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при швидкості 50 і менше км/год – система не реагує </w:t>
            </w:r>
          </w:p>
          <w:p w:rsidR="00000000" w:rsidDel="00000000" w:rsidP="00000000" w:rsidRDefault="00000000" w:rsidRPr="00000000" w14:paraId="00000006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при швидкості більше ніж 50, але менше ніж 55 км/год – система видає попередження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при швидкості більше ніж 55, але менше ніж 60 км/год – система випише штраф</w:t>
            </w:r>
          </w:p>
          <w:p w:rsidR="00000000" w:rsidDel="00000000" w:rsidP="00000000" w:rsidRDefault="00000000" w:rsidRPr="00000000" w14:paraId="0000000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при швидкості більше, ніж 60 км/год – водій отримає штраф та штрафний бал у водійське посвідчення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Швидкість в системі вимірюється цілими значеннями. Який з наборів тестових даних можна використати для перевірки всіх граничних значень еквівалентних класів? 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0, 49, 50, 54, 59, 60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50, 55, 60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49, 50, 54, 55, 60, 62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highlight w:val="green"/>
                <w:rtl w:val="0"/>
              </w:rPr>
              <w:t xml:space="preserve">50, 51, 55, 56, 60, 61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2. Фітнес застосунок рахує кількість кроків і надсилає користувачам повідомлення, щоб заохотити їх рухатися. В залежності від кількості кроків фідбек буде таким: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до 1000 кроків включно – “Житель дивана”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від 1000 до 2000 кроків включно – “Лежибока”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від 2000 до 4000 кроків включно – “Рухай тілом!”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від 4000 до 6000 кроків включно – “Непогано!”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більше 6000 – “Молодець, так тримати!”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Який набір тестових даних надасть найкраще покриття класів еквівалентності?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0, 1000, 2000, 3000, 4000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1000, 2001, 4000, 4001, 6000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123, 2345, 3456, 4567, 5678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highlight w:val="green"/>
                <w:rtl w:val="0"/>
              </w:rPr>
              <w:t xml:space="preserve">666, 999, 2222, 5555, 6666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u w:val="single"/>
                <w:rtl w:val="0"/>
              </w:rPr>
              <w:t xml:space="preserve">ередній рівень: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2. Пристрій, що вимірює час та інтенсивність сонячного світла, яке отримала рослина, рахує комбінацію параметрів – час на сонці (менше ніж 3 години, від 3 до 6 годин та понад 6 годин) та інтенсивність світла (дуже низька, низька, середня, висока). 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Є наступний набір тестів: 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495.0" w:type="dxa"/>
              <w:jc w:val="left"/>
              <w:tblInd w:w="1095.0" w:type="dxa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1125"/>
              <w:gridCol w:w="1860"/>
              <w:gridCol w:w="2535"/>
              <w:tblGridChange w:id="0">
                <w:tblGrid>
                  <w:gridCol w:w="975"/>
                  <w:gridCol w:w="1125"/>
                  <w:gridCol w:w="1860"/>
                  <w:gridCol w:w="253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Години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Інтенсивність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Індекс опромінення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Тест 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1,5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10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Тест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7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середня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60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Тест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0,5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дуже низька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color w:val="3f3f3f"/>
                      <w:sz w:val="28"/>
                      <w:szCs w:val="28"/>
                      <w:rtl w:val="0"/>
                    </w:rPr>
                    <w:t xml:space="preserve">10</w:t>
                  </w:r>
                </w:p>
              </w:tc>
            </w:tr>
          </w:tbl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Яка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8"/>
                <w:szCs w:val="28"/>
                <w:rtl w:val="0"/>
              </w:rPr>
              <w:t xml:space="preserve">мінімальна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 кількість додаткових тест-кейсів потрібна, щоб упевнитися, що всі валідні класи еквівалентності покриті?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3f3f3f"/>
                <w:sz w:val="28"/>
                <w:szCs w:val="28"/>
                <w:highlight w:val="green"/>
                <w:rtl w:val="0"/>
              </w:rPr>
              <w:t xml:space="preserve">Відповідь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green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1. Час на сонці: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  - Менше 3 годин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  - Від 3 до 6 годин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  - Понад 6 годин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2. Інтенсивність світла: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  - Дуже низька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  - Низька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  - Середня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green"/>
                <w:rtl w:val="0"/>
              </w:rPr>
              <w:t xml:space="preserve">   - Висока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Отже, мінімальна кількість необхідних додаткових тестових випадків буде такою: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3 * 4 = 12/6=2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green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2. Застосунок для відтворення відео має вимоги. Застосунок буде працювати на пристроях з такою розподільчою здатністю: 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640x480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1280x720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1600x1200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1920x1080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Який тест-кейс є результатом застосування техніки розподілення на класи еквівалентності? Обгрунтуй свою відповідь.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Клас еквівалентності для всіх розподільчих здатностей, вказаних у вимогах: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   - Тест-кейс 1: Перевірити, що застосунок відтворює відео на дисплеї 640х480.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   - Тест-кейс 2: Перевірити, що застосунок відтворює відео на дисплеї 1280x720.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   - Тест-кейс 3: Перевірити, що застосунок відтворює відео на дисплеї 1600x1200.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highlight w:val="green"/>
                <w:rtl w:val="0"/>
              </w:rPr>
              <w:t xml:space="preserve">   - Тест-кейс 4: Перевірити, що застосунок відтворює відео на дисплеї 1920х1080.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Перевірити, що застосунок відтворює відео на дисплеї 1920х1080 (1 тест-кейс)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Перевірити, що застосунок відтворює відео на дисплеї 640х480 та 1920х1080 (2 тест-кейси)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highlight w:val="gree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highlight w:val="green"/>
                <w:rtl w:val="0"/>
              </w:rPr>
              <w:t xml:space="preserve">Перевірити, що застосунок відтворює відео на дисплеях всіх розмірів, вказаних у вимогах (4 тест-кейси)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3f3f3f"/>
                <w:sz w:val="28"/>
                <w:szCs w:val="28"/>
                <w:rtl w:val="0"/>
              </w:rPr>
              <w:t xml:space="preserve">Перевірити, що застосунок відтворює відео на дисплеї будь-якого розміру, що вказані у вимогах (1 тест-кейс)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0.12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двох попередніх рівнів.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вимоги для застосунку, які б регламентували мінімальний та максимальний розмір фотографії, що користувачі можуть завантажити в систему. А також такі параметри: мінімальна довжина коментаря під фотографіями, максимальна довжина коментаря під фотографіями (чим більше параметрів ти придумаєш, тим краще).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u w:val="single"/>
                <w:rtl w:val="0"/>
              </w:rPr>
              <w:t xml:space="preserve">Вимоги для застосунку "Обмін фотографіями котиків":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Мінімальний розмір фотографії: 300x300 пікселів.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Максимальний розмір фотографії: 10 МБ.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Мінімальна довжина коментаря під фотографіями: 5 символів.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Максимальна довжина коментаря під фотографіями: 100 символів.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Максимальна кількість фотографій, яку користувач може завантажити: 10.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Підтримка форматів зображень: JPEG, PNG, GIF.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Напиши тест-кейси, які за допомогою розділення на класи еквівалентності та аналіз граничних значень, дозволять перевірити ці вимоги.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40"/>
                <w:szCs w:val="40"/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40"/>
                <w:szCs w:val="40"/>
                <w:u w:val="single"/>
                <w:rtl w:val="0"/>
              </w:rPr>
              <w:t xml:space="preserve">Тест кейси 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Мінімальний розмір фотографії: 300x300 пікселів.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gridCol w:w="4020"/>
              <w:gridCol w:w="2475"/>
              <w:gridCol w:w="2475"/>
              <w:tblGridChange w:id="0">
                <w:tblGrid>
                  <w:gridCol w:w="930"/>
                  <w:gridCol w:w="4020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07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"Завантажити фотографію".</w:t>
                  </w:r>
                </w:p>
                <w:p w:rsidR="00000000" w:rsidDel="00000000" w:rsidP="00000000" w:rsidRDefault="00000000" w:rsidRPr="00000000" w14:paraId="0000008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Обрати фото 300x300 пікселів</w:t>
                  </w:r>
                </w:p>
                <w:p w:rsidR="00000000" w:rsidDel="00000000" w:rsidP="00000000" w:rsidRDefault="00000000" w:rsidRPr="00000000" w14:paraId="0000008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обране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"Завантажити".</w:t>
                  </w:r>
                </w:p>
                <w:p w:rsidR="00000000" w:rsidDel="00000000" w:rsidP="00000000" w:rsidRDefault="00000000" w:rsidRPr="00000000" w14:paraId="0000008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завантажене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  <w:rtl w:val="0"/>
              </w:rPr>
              <w:t xml:space="preserve">Не валідний коментар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5"/>
              <w:gridCol w:w="4065"/>
              <w:gridCol w:w="2475"/>
              <w:gridCol w:w="2475"/>
              <w:tblGridChange w:id="0">
                <w:tblGrid>
                  <w:gridCol w:w="885"/>
                  <w:gridCol w:w="4065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09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"Завантажити фотографію".</w:t>
                  </w:r>
                </w:p>
                <w:p w:rsidR="00000000" w:rsidDel="00000000" w:rsidP="00000000" w:rsidRDefault="00000000" w:rsidRPr="00000000" w14:paraId="0000009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Обрати фото 200x200 пікселів</w:t>
                  </w:r>
                </w:p>
                <w:p w:rsidR="00000000" w:rsidDel="00000000" w:rsidP="00000000" w:rsidRDefault="00000000" w:rsidRPr="00000000" w14:paraId="000000A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обране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"Завантажити".</w:t>
                  </w:r>
                </w:p>
                <w:p w:rsidR="00000000" w:rsidDel="00000000" w:rsidP="00000000" w:rsidRDefault="00000000" w:rsidRPr="00000000" w14:paraId="000000A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Система повідомила про помилку та відхилила завантаження фотографії.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Максимальний розмір фотографії: 10 МБ.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gridCol w:w="4020"/>
              <w:gridCol w:w="2475"/>
              <w:gridCol w:w="2475"/>
              <w:tblGridChange w:id="0">
                <w:tblGrid>
                  <w:gridCol w:w="930"/>
                  <w:gridCol w:w="4020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0B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"Завантажити фотографію".</w:t>
                  </w:r>
                </w:p>
                <w:p w:rsidR="00000000" w:rsidDel="00000000" w:rsidP="00000000" w:rsidRDefault="00000000" w:rsidRPr="00000000" w14:paraId="000000B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Обрати фото 10 МБ пікселів</w:t>
                  </w:r>
                </w:p>
                <w:p w:rsidR="00000000" w:rsidDel="00000000" w:rsidP="00000000" w:rsidRDefault="00000000" w:rsidRPr="00000000" w14:paraId="000000B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обране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"Завантажити".</w:t>
                  </w:r>
                </w:p>
                <w:p w:rsidR="00000000" w:rsidDel="00000000" w:rsidP="00000000" w:rsidRDefault="00000000" w:rsidRPr="00000000" w14:paraId="000000C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завантажене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  <w:rtl w:val="0"/>
              </w:rPr>
              <w:t xml:space="preserve">Не валідний коментар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5"/>
              <w:gridCol w:w="4065"/>
              <w:gridCol w:w="2475"/>
              <w:gridCol w:w="2475"/>
              <w:tblGridChange w:id="0">
                <w:tblGrid>
                  <w:gridCol w:w="885"/>
                  <w:gridCol w:w="4065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9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0C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"Завантажити фотографію".</w:t>
                  </w:r>
                </w:p>
                <w:p w:rsidR="00000000" w:rsidDel="00000000" w:rsidP="00000000" w:rsidRDefault="00000000" w:rsidRPr="00000000" w14:paraId="000000D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Обрати фото 11МБ</w:t>
                  </w:r>
                </w:p>
                <w:p w:rsidR="00000000" w:rsidDel="00000000" w:rsidP="00000000" w:rsidRDefault="00000000" w:rsidRPr="00000000" w14:paraId="000000D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обране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"Завантажити".</w:t>
                  </w:r>
                </w:p>
                <w:p w:rsidR="00000000" w:rsidDel="00000000" w:rsidP="00000000" w:rsidRDefault="00000000" w:rsidRPr="00000000" w14:paraId="000000D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Система повідомила про помилку та відхилила завантаження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Мінімальна довжина коментаря під фотографіями: 5 символів.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5"/>
              <w:gridCol w:w="4035"/>
              <w:gridCol w:w="2475"/>
              <w:gridCol w:w="2475"/>
              <w:tblGridChange w:id="0">
                <w:tblGrid>
                  <w:gridCol w:w="915"/>
                  <w:gridCol w:w="4035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0E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"Коментувати фотографію".</w:t>
                  </w:r>
                </w:p>
                <w:p w:rsidR="00000000" w:rsidDel="00000000" w:rsidP="00000000" w:rsidRDefault="00000000" w:rsidRPr="00000000" w14:paraId="000000E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Написати коментар "Котик".</w:t>
                  </w:r>
                </w:p>
                <w:p w:rsidR="00000000" w:rsidDel="00000000" w:rsidP="00000000" w:rsidRDefault="00000000" w:rsidRPr="00000000" w14:paraId="000000F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написано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"Відправити".</w:t>
                  </w:r>
                </w:p>
                <w:p w:rsidR="00000000" w:rsidDel="00000000" w:rsidP="00000000" w:rsidRDefault="00000000" w:rsidRPr="00000000" w14:paraId="000000F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надіслано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  <w:rtl w:val="0"/>
              </w:rPr>
              <w:t xml:space="preserve">Не валідний коментар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70"/>
              <w:gridCol w:w="4080"/>
              <w:gridCol w:w="2475"/>
              <w:gridCol w:w="2475"/>
              <w:tblGridChange w:id="0">
                <w:tblGrid>
                  <w:gridCol w:w="870"/>
                  <w:gridCol w:w="4080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10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"Коментувати фотографію".</w:t>
                  </w:r>
                </w:p>
                <w:p w:rsidR="00000000" w:rsidDel="00000000" w:rsidP="00000000" w:rsidRDefault="00000000" w:rsidRPr="00000000" w14:paraId="0000010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Написати коментар "Кіт".</w:t>
                  </w:r>
                </w:p>
                <w:p w:rsidR="00000000" w:rsidDel="00000000" w:rsidP="00000000" w:rsidRDefault="00000000" w:rsidRPr="00000000" w14:paraId="0000010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написано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"Відправити".</w:t>
                  </w:r>
                </w:p>
                <w:p w:rsidR="00000000" w:rsidDel="00000000" w:rsidP="00000000" w:rsidRDefault="00000000" w:rsidRPr="00000000" w14:paraId="0000011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не надіслано,система повідомила про помилку.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Максимальна довжина коментаря під фотографіями: 100 символів.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15"/>
              <w:gridCol w:w="4035"/>
              <w:gridCol w:w="2475"/>
              <w:gridCol w:w="2475"/>
              <w:tblGridChange w:id="0">
                <w:tblGrid>
                  <w:gridCol w:w="915"/>
                  <w:gridCol w:w="4035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12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"Коментувати фотографію".</w:t>
                  </w:r>
                </w:p>
                <w:p w:rsidR="00000000" w:rsidDel="00000000" w:rsidP="00000000" w:rsidRDefault="00000000" w:rsidRPr="00000000" w14:paraId="0000012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Написати коментар "Дуже гарний котусик, дууже чарівний котик, я б хотів такого, дууже милий котик, я б хотів такого"..</w:t>
                  </w:r>
                </w:p>
                <w:p w:rsidR="00000000" w:rsidDel="00000000" w:rsidP="00000000" w:rsidRDefault="00000000" w:rsidRPr="00000000" w14:paraId="0000012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написано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"Відправити".</w:t>
                  </w:r>
                </w:p>
                <w:p w:rsidR="00000000" w:rsidDel="00000000" w:rsidP="00000000" w:rsidRDefault="00000000" w:rsidRPr="00000000" w14:paraId="0000012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надіслано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  <w:rtl w:val="0"/>
              </w:rPr>
              <w:t xml:space="preserve">Не валідний коментар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0"/>
              <w:gridCol w:w="4050"/>
              <w:gridCol w:w="2475"/>
              <w:gridCol w:w="2475"/>
              <w:tblGridChange w:id="0">
                <w:tblGrid>
                  <w:gridCol w:w="900"/>
                  <w:gridCol w:w="4050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13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3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"Коментувати фотографію".</w:t>
                  </w:r>
                </w:p>
                <w:p w:rsidR="00000000" w:rsidDel="00000000" w:rsidP="00000000" w:rsidRDefault="00000000" w:rsidRPr="00000000" w14:paraId="0000014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Написати коментар "Дууже гарний котусик, дууже чарівний котик, я б хотів такого, дууже милий котик, я б хотів такого"..</w:t>
                  </w:r>
                </w:p>
                <w:p w:rsidR="00000000" w:rsidDel="00000000" w:rsidP="00000000" w:rsidRDefault="00000000" w:rsidRPr="00000000" w14:paraId="0000014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написано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"Відправити".</w:t>
                  </w:r>
                </w:p>
                <w:p w:rsidR="00000000" w:rsidDel="00000000" w:rsidP="00000000" w:rsidRDefault="00000000" w:rsidRPr="00000000" w14:paraId="0000014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Коментар не надіслано, система повідомила про помилку.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Максимальна кількість фотографій, яку користувач може завантажити: 10.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5"/>
              <w:gridCol w:w="4065"/>
              <w:gridCol w:w="2475"/>
              <w:gridCol w:w="2475"/>
              <w:tblGridChange w:id="0">
                <w:tblGrid>
                  <w:gridCol w:w="885"/>
                  <w:gridCol w:w="4065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15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 "Завантажити фотографію".</w:t>
                  </w:r>
                </w:p>
                <w:p w:rsidR="00000000" w:rsidDel="00000000" w:rsidP="00000000" w:rsidRDefault="00000000" w:rsidRPr="00000000" w14:paraId="0000015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Обрати 10 фото</w:t>
                  </w:r>
                </w:p>
                <w:p w:rsidR="00000000" w:rsidDel="00000000" w:rsidP="00000000" w:rsidRDefault="00000000" w:rsidRPr="00000000" w14:paraId="0000016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обране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"Відправити".</w:t>
                  </w:r>
                </w:p>
                <w:p w:rsidR="00000000" w:rsidDel="00000000" w:rsidP="00000000" w:rsidRDefault="00000000" w:rsidRPr="00000000" w14:paraId="0000016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надіслано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  <w:rtl w:val="0"/>
              </w:rPr>
              <w:t xml:space="preserve">Не валідний коментар</w:t>
            </w:r>
          </w:p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00"/>
              <w:gridCol w:w="4050"/>
              <w:gridCol w:w="2475"/>
              <w:gridCol w:w="2475"/>
              <w:tblGridChange w:id="0">
                <w:tblGrid>
                  <w:gridCol w:w="900"/>
                  <w:gridCol w:w="4050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17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 "Завантажити фотографію".</w:t>
                  </w:r>
                </w:p>
                <w:p w:rsidR="00000000" w:rsidDel="00000000" w:rsidP="00000000" w:rsidRDefault="00000000" w:rsidRPr="00000000" w14:paraId="0000017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Обрати 11 фото</w:t>
                  </w:r>
                </w:p>
                <w:p w:rsidR="00000000" w:rsidDel="00000000" w:rsidP="00000000" w:rsidRDefault="00000000" w:rsidRPr="00000000" w14:paraId="0000017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Обрано 10 фото, система видає повідомлення "Максимальна кількість фото 10"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yellow"/>
                <w:rtl w:val="0"/>
              </w:rPr>
              <w:t xml:space="preserve">Підтримка форматів зображень: JPEG, PNG, GIF.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75"/>
              <w:gridCol w:w="5100"/>
              <w:gridCol w:w="1350"/>
              <w:gridCol w:w="2475"/>
              <w:tblGridChange w:id="0">
                <w:tblGrid>
                  <w:gridCol w:w="975"/>
                  <w:gridCol w:w="5100"/>
                  <w:gridCol w:w="1350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18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"Завантажити фотографію".</w:t>
                  </w:r>
                </w:p>
                <w:p w:rsidR="00000000" w:rsidDel="00000000" w:rsidP="00000000" w:rsidRDefault="00000000" w:rsidRPr="00000000" w14:paraId="0000018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rHeight w:val="602.72945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Обрати фото у форматі JPEG, PNG, GIF.</w:t>
                  </w:r>
                </w:p>
                <w:p w:rsidR="00000000" w:rsidDel="00000000" w:rsidP="00000000" w:rsidRDefault="00000000" w:rsidRPr="00000000" w14:paraId="0000019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обране</w:t>
                  </w:r>
                </w:p>
                <w:p w:rsidR="00000000" w:rsidDel="00000000" w:rsidP="00000000" w:rsidRDefault="00000000" w:rsidRPr="00000000" w14:paraId="0000019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rHeight w:val="602.72945312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Натиснути кнопку "Завантажити".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widowControl w:val="0"/>
                    <w:spacing w:after="0" w:before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завантажено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widowControl w:val="0"/>
                    <w:spacing w:after="0" w:before="0" w:line="240" w:lineRule="auto"/>
                    <w:ind w:left="0" w:firstLine="0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</w:t>
                  </w:r>
                </w:p>
              </w:tc>
            </w:tr>
          </w:tbl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  <w:rtl w:val="0"/>
              </w:rPr>
              <w:t xml:space="preserve">Не валідний коментар</w:t>
            </w:r>
          </w:p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highlight w:val="red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4"/>
              <w:tblW w:w="990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930"/>
              <w:gridCol w:w="4020"/>
              <w:gridCol w:w="2475"/>
              <w:gridCol w:w="2475"/>
              <w:tblGridChange w:id="0">
                <w:tblGrid>
                  <w:gridCol w:w="930"/>
                  <w:gridCol w:w="4020"/>
                  <w:gridCol w:w="2475"/>
                  <w:gridCol w:w="247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Крок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Опис кроку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- результат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widowControl w:val="0"/>
                    <w:spacing w:line="24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  <w:rtl w:val="0"/>
                    </w:rPr>
                    <w:t xml:space="preserve">Тест статус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Запустити застосунок для обміну фотографіями котиків.</w:t>
                  </w:r>
                </w:p>
                <w:p w:rsidR="00000000" w:rsidDel="00000000" w:rsidP="00000000" w:rsidRDefault="00000000" w:rsidRPr="00000000" w14:paraId="000001A1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Застосунок запущено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Вибрати опцію "Завантажити фотографію".</w:t>
                  </w:r>
                </w:p>
                <w:p w:rsidR="00000000" w:rsidDel="00000000" w:rsidP="00000000" w:rsidRDefault="00000000" w:rsidRPr="00000000" w14:paraId="000001A6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Опцію обрано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 Обрати фото у форматі  BMP.</w:t>
                  </w:r>
                </w:p>
                <w:p w:rsidR="00000000" w:rsidDel="00000000" w:rsidP="00000000" w:rsidRDefault="00000000" w:rsidRPr="00000000" w14:paraId="000001AB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Фото не обране,система повідомила про помилку та відхилити завантаження фотографії.</w:t>
                  </w:r>
                </w:p>
                <w:p w:rsidR="00000000" w:rsidDel="00000000" w:rsidP="00000000" w:rsidRDefault="00000000" w:rsidRPr="00000000" w14:paraId="000001AD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1AE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widowControl w:val="0"/>
                    <w:spacing w:line="240" w:lineRule="auto"/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sz w:val="28"/>
                      <w:szCs w:val="28"/>
                      <w:rtl w:val="0"/>
                    </w:rPr>
                    <w:t xml:space="preserve">Пройшов </w:t>
                  </w:r>
                </w:p>
              </w:tc>
            </w:tr>
          </w:tbl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1">
      <w:pPr>
        <w:spacing w:line="360" w:lineRule="auto"/>
        <w:rPr>
          <w:rFonts w:ascii="Nunito Sans" w:cs="Nunito Sans" w:eastAsia="Nunito Sans" w:hAnsi="Nunito Sans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2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bsOxUrtYzNCVIFconc57I2v4Pw==">CgMxLjA4AHIhMVFBM3FLY19nSlNKTzVDTXFLSDBrOHhtVzZVa291YV9V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