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596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</w:rPr>
        <w:t>Data Science Project Protocol</w:t>
      </w:r>
      <w:r w:rsidRPr="009504E4">
        <w:rPr>
          <w:rFonts w:ascii="Segoe UI" w:hAnsi="Segoe UI" w:cs="Segoe UI"/>
          <w:b/>
          <w:bCs/>
          <w:color w:val="24292E"/>
        </w:rPr>
        <w:br/>
        <w:t>Naama Jan</w:t>
      </w:r>
    </w:p>
    <w:p w14:paraId="79E31EB2" w14:textId="77777777" w:rsidR="009504E4" w:rsidRPr="009504E4" w:rsidRDefault="009504E4" w:rsidP="009504E4">
      <w:pPr>
        <w:bidi w:val="0"/>
        <w:rPr>
          <w:rFonts w:ascii="Segoe UI" w:hAnsi="Segoe UI" w:cs="Segoe UI"/>
          <w:color w:val="24292E"/>
        </w:rPr>
      </w:pPr>
    </w:p>
    <w:p w14:paraId="191D7F63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  <w:u w:val="single"/>
        </w:rPr>
        <w:t>Introduction</w:t>
      </w:r>
      <w:r w:rsidRPr="009504E4">
        <w:rPr>
          <w:rFonts w:ascii="Segoe UI" w:hAnsi="Segoe UI" w:cs="Segoe UI"/>
          <w:b/>
          <w:bCs/>
          <w:color w:val="24292E"/>
        </w:rPr>
        <w:t>:</w:t>
      </w:r>
    </w:p>
    <w:p w14:paraId="1B7F6910" w14:textId="77777777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</w:rPr>
        <w:t>For this project, I decided to choose the Airbnb Berlin dataset.  The dataset can be found on Kaggle:</w:t>
      </w:r>
      <w:r>
        <w:rPr>
          <w:rFonts w:ascii="Segoe UI" w:hAnsi="Segoe UI" w:cs="Segoe UI"/>
          <w:color w:val="24292E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https://w</w:t>
        </w:r>
        <w:r>
          <w:rPr>
            <w:rStyle w:val="Hyperlink"/>
            <w:rFonts w:ascii="Arial" w:hAnsi="Arial" w:cs="Arial"/>
            <w:color w:val="1155CC"/>
          </w:rPr>
          <w:t>w</w:t>
        </w:r>
        <w:r>
          <w:rPr>
            <w:rStyle w:val="Hyperlink"/>
            <w:rFonts w:ascii="Arial" w:hAnsi="Arial" w:cs="Arial"/>
            <w:color w:val="1155CC"/>
          </w:rPr>
          <w:t>w.kaggle.com/brittabettendorf/berlin-airbnb-data</w:t>
        </w:r>
      </w:hyperlink>
    </w:p>
    <w:p w14:paraId="01EE3BBF" w14:textId="48BA3DAD" w:rsidR="00096909" w:rsidRDefault="001D605C" w:rsidP="00096909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24292E"/>
        </w:rPr>
      </w:pPr>
      <w:hyperlink r:id="rId6" w:tgtFrame="_blank" w:history="1">
        <w:r w:rsidR="00096909" w:rsidRPr="00CA558C">
          <w:rPr>
            <w:rFonts w:ascii="Segoe UI" w:hAnsi="Segoe UI" w:cs="Segoe UI"/>
            <w:color w:val="24292E"/>
          </w:rPr>
          <w:t>Airbnb</w:t>
        </w:r>
      </w:hyperlink>
      <w:r w:rsidR="00096909">
        <w:rPr>
          <w:rFonts w:ascii="Segoe UI" w:hAnsi="Segoe UI" w:cs="Segoe UI"/>
          <w:color w:val="24292E"/>
        </w:rPr>
        <w:t> is an online marketplace where people can offer and rent out their houses and apartments (properties). Airbnb became extremely successful for tourists and business people, who are looking for an overnight accommodation.</w:t>
      </w:r>
    </w:p>
    <w:p w14:paraId="28FE5D4F" w14:textId="2EB884E7" w:rsidR="00096909" w:rsidRPr="00096909" w:rsidRDefault="00096909" w:rsidP="00096909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the properties are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 w:rsidR="00CA558C"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2019. </w:t>
      </w:r>
    </w:p>
    <w:p w14:paraId="2B76B2F4" w14:textId="5B0BC9A3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  <w:shd w:val="clear" w:color="auto" w:fill="FFFFFF"/>
        </w:rPr>
        <w:t>The project goal</w:t>
      </w:r>
      <w:r>
        <w:rPr>
          <w:rFonts w:ascii="Segoe UI" w:hAnsi="Segoe UI" w:cs="Segoe UI"/>
          <w:color w:val="24292E"/>
        </w:rPr>
        <w:t> is predicting the probability of the properties to be rented in the next 3 months. Defining the outcome variable as booked if there are at least 70 rented days in the 3 months following every month.</w:t>
      </w:r>
    </w:p>
    <w:p w14:paraId="5F59B327" w14:textId="464BCC6F" w:rsidR="00096909" w:rsidRPr="00CC0597" w:rsidRDefault="00CA558C" w:rsidP="00CA558C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0597">
        <w:rPr>
          <w:rFonts w:ascii="Segoe UI" w:eastAsia="Times New Roman" w:hAnsi="Segoe UI" w:cs="Segoe UI"/>
          <w:color w:val="24292E"/>
          <w:sz w:val="24"/>
          <w:szCs w:val="24"/>
        </w:rPr>
        <w:t>The outcome variable is the "booked up" state of the following 3 months for each month starting in March until August (the first prediction starts in March since I'm using November-February for training. August is the last month since the last prediction is from August until November). I define the booked-up variable as a binary variable where it's set to 1 if at least 70 out of 90 days are booked and 0 otherwise.</w:t>
      </w:r>
    </w:p>
    <w:p w14:paraId="0F3ACCDE" w14:textId="176097A8" w:rsidR="00096909" w:rsidRDefault="00096909" w:rsidP="00096909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000000"/>
          <w:sz w:val="21"/>
          <w:szCs w:val="21"/>
        </w:rPr>
        <w:t>I plan to</w:t>
      </w:r>
      <w:r>
        <w:rPr>
          <w:rFonts w:ascii="Segoe UI" w:hAnsi="Segoe UI" w:cs="Segoe UI"/>
          <w:color w:val="24292E"/>
        </w:rPr>
        <w:t xml:space="preserve"> examine the occupancy of the properties, according to the variables in the model. In general, there are variables that I expect to have high significant influence on the outcome. For example, price, </w:t>
      </w:r>
      <w:r w:rsidR="00BF395F">
        <w:rPr>
          <w:rFonts w:ascii="Segoe UI" w:hAnsi="Segoe UI" w:cs="Segoe UI"/>
          <w:color w:val="24292E"/>
        </w:rPr>
        <w:t xml:space="preserve">weather, </w:t>
      </w:r>
      <w:r>
        <w:rPr>
          <w:rFonts w:ascii="Segoe UI" w:hAnsi="Segoe UI" w:cs="Segoe UI"/>
          <w:color w:val="24292E"/>
        </w:rPr>
        <w:t>location (neighborhood),</w:t>
      </w:r>
      <w:r w:rsidR="00BF395F">
        <w:rPr>
          <w:rFonts w:ascii="Segoe UI" w:hAnsi="Segoe UI" w:cs="Segoe UI"/>
          <w:color w:val="24292E"/>
          <w:lang w:val="en-GB"/>
        </w:rPr>
        <w:t xml:space="preserve"> </w:t>
      </w:r>
      <w:r>
        <w:rPr>
          <w:rFonts w:ascii="Segoe UI" w:hAnsi="Segoe UI" w:cs="Segoe UI"/>
          <w:color w:val="24292E"/>
        </w:rPr>
        <w:t>the distance to the city center, the size of the property, room type, reviews (especially review scores rating) and etc.</w:t>
      </w:r>
    </w:p>
    <w:p w14:paraId="52CC5A83" w14:textId="60EACEF1" w:rsidR="009504E4" w:rsidRDefault="009504E4" w:rsidP="00096909">
      <w:pPr>
        <w:bidi w:val="0"/>
        <w:rPr>
          <w:rFonts w:ascii="Segoe UI" w:hAnsi="Segoe UI" w:cs="Segoe UI"/>
          <w:color w:val="24292E"/>
        </w:rPr>
      </w:pPr>
    </w:p>
    <w:p w14:paraId="2B11D6AF" w14:textId="27ECA027" w:rsidR="00CC0597" w:rsidRDefault="00CC0597" w:rsidP="00CC0597">
      <w:pPr>
        <w:bidi w:val="0"/>
        <w:rPr>
          <w:rFonts w:ascii="Segoe UI" w:hAnsi="Segoe UI" w:cs="Segoe UI"/>
          <w:color w:val="24292E"/>
        </w:rPr>
      </w:pPr>
    </w:p>
    <w:p w14:paraId="3BC8BAC8" w14:textId="1667C6C9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2641C3F2" w14:textId="4406D3DC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54FA7A8F" w14:textId="283C9F69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38BC425B" w14:textId="77777777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612C4E78" w14:textId="77777777" w:rsidR="00BF395F" w:rsidRDefault="00BF395F" w:rsidP="00CC059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bookmarkStart w:id="0" w:name="_ot658i95qty1" w:colFirst="0" w:colLast="0"/>
      <w:bookmarkEnd w:id="0"/>
    </w:p>
    <w:p w14:paraId="554032EB" w14:textId="2C2D4E94" w:rsidR="00CC0597" w:rsidRPr="00CC0597" w:rsidRDefault="00CC0597" w:rsidP="00BF395F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CC0597">
        <w:rPr>
          <w:rFonts w:ascii="Segoe UI" w:hAnsi="Segoe UI" w:cs="Segoe UI"/>
          <w:b/>
          <w:bCs/>
          <w:color w:val="24292E"/>
          <w:u w:val="single"/>
        </w:rPr>
        <w:lastRenderedPageBreak/>
        <w:t>Data</w:t>
      </w:r>
    </w:p>
    <w:p w14:paraId="3D14A0A7" w14:textId="49AD14DF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</w:t>
      </w:r>
      <w:r w:rsidR="00E26A3D">
        <w:rPr>
          <w:rFonts w:ascii="Segoe UI" w:hAnsi="Segoe UI" w:cs="Segoe UI"/>
          <w:color w:val="24292E"/>
        </w:rPr>
        <w:t xml:space="preserve">main </w:t>
      </w:r>
      <w:r w:rsidRPr="00CA558C">
        <w:rPr>
          <w:rFonts w:ascii="Segoe UI" w:hAnsi="Segoe UI" w:cs="Segoe UI"/>
          <w:color w:val="24292E"/>
        </w:rPr>
        <w:t xml:space="preserve">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</w:t>
      </w:r>
      <w:r w:rsidR="00E26A3D">
        <w:rPr>
          <w:rFonts w:ascii="Segoe UI" w:hAnsi="Segoe UI" w:cs="Segoe UI"/>
          <w:color w:val="24292E"/>
        </w:rPr>
        <w:t>a</w:t>
      </w:r>
      <w:r w:rsidRPr="00CA558C">
        <w:rPr>
          <w:rFonts w:ascii="Segoe UI" w:hAnsi="Segoe UI" w:cs="Segoe UI"/>
          <w:color w:val="24292E"/>
        </w:rPr>
        <w:t xml:space="preserve"> propert</w:t>
      </w:r>
      <w:r w:rsidR="00E26A3D">
        <w:rPr>
          <w:rFonts w:ascii="Segoe UI" w:hAnsi="Segoe UI" w:cs="Segoe UI"/>
          <w:color w:val="24292E"/>
        </w:rPr>
        <w:t>y</w:t>
      </w:r>
      <w:r w:rsidRPr="00CA558C">
        <w:rPr>
          <w:rFonts w:ascii="Segoe UI" w:hAnsi="Segoe UI" w:cs="Segoe UI"/>
          <w:color w:val="24292E"/>
        </w:rPr>
        <w:t xml:space="preserve"> </w:t>
      </w:r>
      <w:r w:rsidR="00E26A3D">
        <w:rPr>
          <w:rFonts w:ascii="Segoe UI" w:hAnsi="Segoe UI" w:cs="Segoe UI"/>
          <w:color w:val="24292E"/>
        </w:rPr>
        <w:t>is</w:t>
      </w:r>
      <w:r w:rsidRPr="00CA558C">
        <w:rPr>
          <w:rFonts w:ascii="Segoe UI" w:hAnsi="Segoe UI" w:cs="Segoe UI"/>
          <w:color w:val="24292E"/>
        </w:rPr>
        <w:t xml:space="preserve">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</w:t>
      </w:r>
      <w:r w:rsidR="00E26A3D">
        <w:rPr>
          <w:rFonts w:ascii="Segoe UI" w:hAnsi="Segoe UI" w:cs="Segoe UI"/>
          <w:color w:val="24292E"/>
          <w:shd w:val="clear" w:color="auto" w:fill="FFFFFF"/>
        </w:rPr>
        <w:t xml:space="preserve"> (every record describes property in a day).</w:t>
      </w:r>
    </w:p>
    <w:p w14:paraId="6B6B70C6" w14:textId="5358DCE1" w:rsidR="00E26A3D" w:rsidRPr="004277B9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 mentioned in the introduction, our target is predicting whether a property will be rented in the next 3 months (defining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booked_up_target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base on </w:t>
      </w:r>
      <w:r w:rsidRPr="00E26A3D">
        <w:rPr>
          <w:rFonts w:ascii="Segoe UI" w:hAnsi="Segoe UI" w:cs="Segoe UI"/>
          <w:color w:val="24292E"/>
          <w:shd w:val="clear" w:color="auto" w:fill="FFFFFF"/>
        </w:rPr>
        <w:t>occupancy</w:t>
      </w:r>
      <w:r w:rsidRPr="00E26A3D"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 w:rsidRPr="00E26A3D">
        <w:rPr>
          <w:rFonts w:ascii="Segoe UI" w:hAnsi="Segoe UI" w:cs="Segoe UI"/>
          <w:color w:val="24292E"/>
          <w:shd w:val="clear" w:color="auto" w:fill="FFFFFF"/>
        </w:rPr>
        <w:t xml:space="preserve">of the property).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7532A7AB" w14:textId="5D660CFA" w:rsidR="006D4072" w:rsidRPr="006D4072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 w:rsidRPr="006D4072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>se</w:t>
      </w:r>
      <w:r w:rsidR="006D4072" w:rsidRPr="006D4072">
        <w:rPr>
          <w:rFonts w:ascii="Segoe UI" w:hAnsi="Segoe UI" w:cs="Segoe UI"/>
          <w:color w:val="24292E"/>
        </w:rPr>
        <w:t xml:space="preserve"> </w:t>
      </w:r>
      <w:r w:rsidRPr="00CA558C">
        <w:rPr>
          <w:rFonts w:ascii="Segoe UI" w:hAnsi="Segoe UI" w:cs="Segoe UI"/>
          <w:color w:val="24292E"/>
        </w:rPr>
        <w:t xml:space="preserve">datasets </w:t>
      </w:r>
      <w:r>
        <w:rPr>
          <w:rFonts w:ascii="Segoe UI" w:hAnsi="Segoe UI" w:cs="Segoe UI"/>
          <w:color w:val="24292E"/>
        </w:rPr>
        <w:t xml:space="preserve">are taken from </w:t>
      </w:r>
      <w:hyperlink r:id="rId7" w:history="1">
        <w:r w:rsidRPr="00BF395F">
          <w:rPr>
            <w:rStyle w:val="Hyperlink"/>
            <w:rFonts w:ascii="Segoe UI" w:hAnsi="Segoe UI" w:cs="Segoe UI"/>
          </w:rPr>
          <w:t>Ka</w:t>
        </w:r>
        <w:r w:rsidRPr="00BF395F">
          <w:rPr>
            <w:rStyle w:val="Hyperlink"/>
            <w:rFonts w:ascii="Segoe UI" w:hAnsi="Segoe UI" w:cs="Segoe UI"/>
          </w:rPr>
          <w:t>g</w:t>
        </w:r>
        <w:r w:rsidRPr="00BF395F">
          <w:rPr>
            <w:rStyle w:val="Hyperlink"/>
            <w:rFonts w:ascii="Segoe UI" w:hAnsi="Segoe UI" w:cs="Segoe UI"/>
          </w:rPr>
          <w:t>gle</w:t>
        </w:r>
      </w:hyperlink>
      <w:r>
        <w:rPr>
          <w:rFonts w:ascii="Segoe UI" w:hAnsi="Segoe UI" w:cs="Segoe UI"/>
          <w:color w:val="24292E"/>
        </w:rPr>
        <w:t xml:space="preserve"> and </w:t>
      </w:r>
      <w:r w:rsidR="008D68CF" w:rsidRPr="008D68CF">
        <w:rPr>
          <w:rFonts w:ascii="Segoe UI" w:hAnsi="Segoe UI" w:cs="Segoe UI" w:hint="cs"/>
          <w:color w:val="24292E"/>
        </w:rPr>
        <w:t>ensemble</w:t>
      </w:r>
      <w:r w:rsidR="008D68CF" w:rsidRPr="008D68CF">
        <w:rPr>
          <w:rFonts w:ascii="Segoe UI" w:hAnsi="Segoe UI" w:cs="Segoe UI"/>
          <w:color w:val="24292E"/>
        </w:rPr>
        <w:t>d</w:t>
      </w:r>
      <w:r w:rsidR="008D68CF" w:rsidRPr="006D4072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from 6 different csv</w:t>
      </w:r>
      <w:r w:rsidR="008D68CF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files:</w:t>
      </w:r>
    </w:p>
    <w:p w14:paraId="3963AA31" w14:textId="565A884F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Calendar Summary</w:t>
        </w:r>
      </w:hyperlink>
    </w:p>
    <w:p w14:paraId="344DFF38" w14:textId="79AE295E" w:rsidR="006D4072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Detailed</w:t>
        </w:r>
      </w:hyperlink>
    </w:p>
    <w:p w14:paraId="2ACBC4F7" w14:textId="77777777" w:rsidR="00875F33" w:rsidRPr="004277B9" w:rsidRDefault="00875F33" w:rsidP="00875F33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Summary</w:t>
        </w:r>
      </w:hyperlink>
    </w:p>
    <w:p w14:paraId="2975E480" w14:textId="765B5D0E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Neighborhoods</w:t>
        </w:r>
      </w:hyperlink>
    </w:p>
    <w:p w14:paraId="5CFB702C" w14:textId="38C1A4E8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Detailed</w:t>
        </w:r>
      </w:hyperlink>
    </w:p>
    <w:p w14:paraId="41B19C11" w14:textId="40D32562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Summary</w:t>
        </w:r>
      </w:hyperlink>
    </w:p>
    <w:p w14:paraId="031C7F45" w14:textId="2A880FCE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</w:t>
      </w:r>
      <w:r w:rsidRPr="004277B9">
        <w:rPr>
          <w:rFonts w:ascii="Segoe UI" w:hAnsi="Segoe UI" w:cs="Segoe UI"/>
          <w:color w:val="24292E"/>
        </w:rPr>
        <w:t>enrichening</w:t>
      </w:r>
      <w:r>
        <w:rPr>
          <w:rFonts w:ascii="Segoe UI" w:hAnsi="Segoe UI" w:cs="Segoe UI"/>
          <w:color w:val="24292E"/>
        </w:rPr>
        <w:t xml:space="preserve"> </w:t>
      </w:r>
      <w:r w:rsidRPr="00875F33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 xml:space="preserve"> main data sources, </w:t>
      </w:r>
      <w:r w:rsidR="008D68CF">
        <w:rPr>
          <w:rFonts w:ascii="Segoe UI" w:hAnsi="Segoe UI" w:cs="Segoe UI"/>
          <w:color w:val="24292E"/>
        </w:rPr>
        <w:t>I used</w:t>
      </w:r>
      <w:r>
        <w:rPr>
          <w:rFonts w:ascii="Segoe UI" w:hAnsi="Segoe UI" w:cs="Segoe UI"/>
          <w:color w:val="24292E"/>
        </w:rPr>
        <w:t xml:space="preserve"> </w:t>
      </w:r>
      <w:hyperlink r:id="rId14" w:history="1">
        <w:proofErr w:type="spellStart"/>
        <w:r w:rsidR="00F80A04" w:rsidRPr="00875F33">
          <w:rPr>
            <w:rStyle w:val="Hyperlink"/>
            <w:rFonts w:ascii="Segoe UI" w:hAnsi="Segoe UI" w:cs="Segoe UI"/>
          </w:rPr>
          <w:t>climatestotravel</w:t>
        </w:r>
        <w:proofErr w:type="spellEnd"/>
      </w:hyperlink>
      <w:r w:rsidR="00F80A04" w:rsidRPr="004277B9">
        <w:rPr>
          <w:rFonts w:ascii="Segoe UI" w:hAnsi="Segoe UI" w:cs="Segoe UI"/>
          <w:color w:val="24292E"/>
        </w:rPr>
        <w:t xml:space="preserve"> </w:t>
      </w:r>
      <w:r w:rsidRPr="004277B9">
        <w:rPr>
          <w:rFonts w:ascii="Segoe UI" w:hAnsi="Segoe UI" w:cs="Segoe UI"/>
          <w:color w:val="24292E"/>
        </w:rPr>
        <w:t>website</w:t>
      </w:r>
      <w:r>
        <w:rPr>
          <w:rFonts w:ascii="Segoe UI" w:hAnsi="Segoe UI" w:cs="Segoe UI"/>
          <w:color w:val="24292E"/>
        </w:rPr>
        <w:t xml:space="preserve"> for getting </w:t>
      </w:r>
      <w:r w:rsidR="00384C94" w:rsidRPr="004277B9">
        <w:rPr>
          <w:rFonts w:ascii="Segoe UI" w:hAnsi="Segoe UI" w:cs="Segoe UI"/>
          <w:color w:val="24292E"/>
        </w:rPr>
        <w:t>average</w:t>
      </w:r>
      <w:r w:rsidR="00F80A04" w:rsidRPr="004277B9">
        <w:rPr>
          <w:rFonts w:ascii="Segoe UI" w:hAnsi="Segoe UI" w:cs="Segoe UI"/>
          <w:color w:val="24292E"/>
        </w:rPr>
        <w:t xml:space="preserve"> weather data</w:t>
      </w:r>
      <w:r>
        <w:rPr>
          <w:rFonts w:ascii="Segoe UI" w:hAnsi="Segoe UI" w:cs="Segoe UI"/>
          <w:color w:val="24292E"/>
        </w:rPr>
        <w:t xml:space="preserve">. </w:t>
      </w:r>
      <w:r w:rsidRPr="004277B9">
        <w:rPr>
          <w:rFonts w:ascii="Segoe UI" w:hAnsi="Segoe UI" w:cs="Segoe UI"/>
          <w:color w:val="24292E"/>
        </w:rPr>
        <w:t xml:space="preserve">Assuming that weather info can influence on </w:t>
      </w:r>
      <w:r w:rsidRPr="004277B9">
        <w:rPr>
          <w:rFonts w:ascii="Segoe UI" w:hAnsi="Segoe UI" w:cs="Segoe UI" w:hint="cs"/>
          <w:color w:val="24292E"/>
        </w:rPr>
        <w:t>tourism</w:t>
      </w:r>
      <w:r w:rsidRPr="004277B9">
        <w:rPr>
          <w:rFonts w:ascii="Segoe UI" w:hAnsi="Segoe UI" w:cs="Segoe UI"/>
          <w:color w:val="24292E"/>
        </w:rPr>
        <w:t xml:space="preserve"> </w:t>
      </w:r>
      <w:r w:rsidR="008D68CF">
        <w:rPr>
          <w:rFonts w:ascii="Segoe UI" w:hAnsi="Segoe UI" w:cs="Segoe UI"/>
          <w:color w:val="24292E"/>
        </w:rPr>
        <w:t xml:space="preserve">in Berlin </w:t>
      </w:r>
      <w:r w:rsidRPr="004277B9">
        <w:rPr>
          <w:rFonts w:ascii="Segoe UI" w:hAnsi="Segoe UI" w:cs="Segoe UI"/>
          <w:color w:val="24292E"/>
        </w:rPr>
        <w:t xml:space="preserve">which can directly influence the </w:t>
      </w:r>
      <w:r w:rsidRPr="004277B9">
        <w:rPr>
          <w:rFonts w:ascii="Segoe UI" w:hAnsi="Segoe UI" w:cs="Segoe UI" w:hint="cs"/>
          <w:color w:val="24292E"/>
        </w:rPr>
        <w:t>demand</w:t>
      </w:r>
      <w:r w:rsidRPr="004277B9">
        <w:rPr>
          <w:rFonts w:ascii="Segoe UI" w:hAnsi="Segoe UI" w:cs="Segoe UI"/>
          <w:color w:val="24292E"/>
        </w:rPr>
        <w:t xml:space="preserve"> for properties. </w:t>
      </w:r>
    </w:p>
    <w:p w14:paraId="4FF766F3" w14:textId="038E2338" w:rsidR="00F80A04" w:rsidRPr="004277B9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Importing the following datasets from this website:</w:t>
      </w:r>
    </w:p>
    <w:p w14:paraId="1AEE5344" w14:textId="4EDEAF49" w:rsidR="00CC0597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Sunshine hours</w:t>
      </w:r>
    </w:p>
    <w:p w14:paraId="7FDE6598" w14:textId="6135538A" w:rsidR="00F80A04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precipitation</w:t>
      </w:r>
    </w:p>
    <w:p w14:paraId="55D2B81D" w14:textId="63C37421" w:rsidR="00F80A04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temperatures</w:t>
      </w:r>
    </w:p>
    <w:p w14:paraId="5C4AFC57" w14:textId="080C5ECA" w:rsidR="00E170F8" w:rsidRDefault="00E170F8" w:rsidP="00E170F8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sections in this project are divided to the following steps: </w:t>
      </w:r>
    </w:p>
    <w:p w14:paraId="4608A9EA" w14:textId="34A0C7CC" w:rsidR="00942413" w:rsidRDefault="00942413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4D6869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first step in the </w:t>
      </w:r>
      <w:r w:rsidR="003379C6" w:rsidRPr="00E170F8">
        <w:rPr>
          <w:rFonts w:ascii="Segoe UI" w:eastAsia="Times New Roman" w:hAnsi="Segoe UI" w:cs="Segoe UI"/>
          <w:color w:val="24292E"/>
          <w:sz w:val="24"/>
          <w:szCs w:val="24"/>
        </w:rPr>
        <w:t>project is collecting the datasets from Kaggle to SQL server and creating a flat table (by relevant joins between the tables). Most of the f</w:t>
      </w:r>
      <w:r w:rsidR="00E170F8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eatures are created at this stage. </w:t>
      </w:r>
    </w:p>
    <w:p w14:paraId="199F69D3" w14:textId="77777777" w:rsidR="004F2A85" w:rsidRPr="004F2A85" w:rsidRDefault="00E170F8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Style w:val="itemname"/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enrich features that requires analysis of text. These feature have been added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 flat table using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 xml:space="preserve">1- Addition to Flat </w:t>
      </w:r>
      <w:proofErr w:type="spellStart"/>
      <w:proofErr w:type="gramStart"/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>file.ipynb</w:t>
      </w:r>
      <w:proofErr w:type="spellEnd"/>
      <w:proofErr w:type="gramEnd"/>
      <w:r w:rsidRPr="00E170F8">
        <w:rPr>
          <w:rStyle w:val="itemname"/>
          <w:color w:val="296EAA"/>
        </w:rPr>
        <w:t>”</w:t>
      </w:r>
      <w:r w:rsidRPr="00E170F8">
        <w:rPr>
          <w:rStyle w:val="itemname"/>
          <w:rFonts w:ascii="Segoe UI" w:eastAsia="Times New Roman" w:hAnsi="Segoe UI" w:cs="Segoe UI"/>
          <w:color w:val="296EAA"/>
          <w:sz w:val="24"/>
          <w:szCs w:val="24"/>
        </w:rPr>
        <w:t xml:space="preserve"> 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>notebook.</w:t>
      </w:r>
    </w:p>
    <w:p w14:paraId="57578092" w14:textId="77777777" w:rsidR="004F2A85" w:rsidRDefault="004F2A85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n “</w:t>
      </w:r>
      <w:hyperlink r:id="rId15" w:tooltip="2 - Berlin_Airbnb_EDA.ipynb" w:history="1">
        <w:r w:rsidRPr="004F2A8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2 - </w:t>
        </w:r>
        <w:proofErr w:type="spellStart"/>
        <w:r w:rsidRPr="004F2A8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Berlin_Airbnb_EDA.ipynb</w:t>
        </w:r>
        <w:proofErr w:type="spellEnd"/>
      </w:hyperlink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” notebook,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 perform an analysis of the detailed Berlin listings data. I am using visualizing and analyzing data to extract insights from the variables in the data.</w:t>
      </w:r>
    </w:p>
    <w:p w14:paraId="3E7F489C" w14:textId="77777777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In the beginning, I use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descriptive statistics to explore the data, which can help describe the data set's basic features and obtain a summary of the data. Then, I perform Data Visualization analysis to provide an accessible way to see and understand trends, outliers, relationships,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variability, patterns in data and to notice if there is a problem with data quality.</w:t>
      </w:r>
    </w:p>
    <w:p w14:paraId="75459B9B" w14:textId="29B5D82F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have been paying attention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correlations and the differences between the variables in the data set and describe the target variable "</w:t>
      </w:r>
      <w:proofErr w:type="spellStart"/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booked_up_target</w:t>
      </w:r>
      <w:proofErr w:type="spellEnd"/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", his distribution and its relationships with the variables.</w:t>
      </w:r>
    </w:p>
    <w:p w14:paraId="0E1F541C" w14:textId="752A97B3" w:rsidR="004F2A85" w:rsidRP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section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also help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 me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new variables or perform variable transformations.</w:t>
      </w:r>
    </w:p>
    <w:p w14:paraId="117D30E5" w14:textId="674FCE2A" w:rsidR="00E170F8" w:rsidRDefault="004F2A85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tooltip="3- Berlin_Airbnb_Data_Cleansing.ipyn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3-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Berlin_Airbnb_Data_Cleansing.ipynb</w:t>
        </w:r>
        <w:proofErr w:type="spellEnd"/>
      </w:hyperlink>
      <w:r>
        <w:t xml:space="preserve">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notebook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includes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reduce the bias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by filling NA, fixing outliers and 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etc. This is based on the results and conclusions of the EDA section.  </w:t>
      </w:r>
    </w:p>
    <w:p w14:paraId="79557334" w14:textId="5F493042" w:rsidR="0014502A" w:rsidRPr="0014502A" w:rsidRDefault="0014502A" w:rsidP="0014502A">
      <w:pPr>
        <w:shd w:val="clear" w:color="auto" w:fill="FFFFFF"/>
        <w:bidi w:val="0"/>
        <w:spacing w:before="240" w:after="0" w:line="240" w:lineRule="auto"/>
        <w:ind w:firstLine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</w:t>
      </w:r>
      <w:r w:rsidR="000A4E9C"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>handling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outliers:</w:t>
      </w:r>
    </w:p>
    <w:p w14:paraId="5E318AE6" w14:textId="6733343F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a mistaken observation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2DAA80E2" w14:textId="7777777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outliers generate any false correlation with the outcome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011F2417" w14:textId="1CE000D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distribution of the outcome but not the correlation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22B82C7F" w14:textId="5582584B" w:rsid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both correlation and the distribution of the outcome - we can't replace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In this case we will need to perform a data transformation or make the variable categorical and thus divide it into groups that one of which will be "missing" or use models to predict the missing variables.</w:t>
      </w:r>
    </w:p>
    <w:p w14:paraId="214D2293" w14:textId="1A078A4B" w:rsidR="007A432B" w:rsidRDefault="000A4E9C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handling missing values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depends on the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mechanism of missing generation for each variable. For each variable we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need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to decide the correct method to be applied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B589ABC" w14:textId="77777777" w:rsidR="007A432B" w:rsidRDefault="007A432B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Dropping rows with more than 60% outliers. </w:t>
      </w:r>
    </w:p>
    <w:p w14:paraId="56D95D5E" w14:textId="77777777" w:rsidR="007A432B" w:rsidRPr="007A432B" w:rsidRDefault="007A432B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432B">
        <w:rPr>
          <w:rFonts w:ascii="Helvetica" w:hAnsi="Helvetica" w:cs="Helvetica"/>
          <w:color w:val="000000"/>
        </w:rPr>
        <w:t>checking the number of NA in columns</w:t>
      </w:r>
      <w:r>
        <w:rPr>
          <w:rFonts w:ascii="Helvetica" w:hAnsi="Helvetica" w:cs="Helvetica"/>
          <w:color w:val="000000"/>
        </w:rPr>
        <w:t>:</w:t>
      </w:r>
    </w:p>
    <w:p w14:paraId="307F870E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are greater than 70% -&gt; dropping the column.</w:t>
      </w:r>
    </w:p>
    <w:p w14:paraId="2DA48137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between 40%-70% -&gt; transforming the variable categorical.</w:t>
      </w:r>
    </w:p>
    <w:p w14:paraId="7DB7C9E4" w14:textId="16F743E5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are lower than 40% -&gt; depends on the mechanism of missing generation for each variable. For each variable, we have to decide the correct method to be applied. If the mechanism of missing is MNAR -&gt; There is an explanation of why the value is missing. In this case, we can transform the variable categorical or drop the column, we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cannot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do imputation. Otherwise, if the missing mechanism is MCAR or MAR, we can use imputation techniques.</w:t>
      </w:r>
    </w:p>
    <w:p w14:paraId="76A4CD12" w14:textId="77777777" w:rsidR="007A432B" w:rsidRPr="007A432B" w:rsidRDefault="007A432B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C23D44" w14:textId="77777777" w:rsidR="00ED3445" w:rsidRPr="00ED3445" w:rsidRDefault="003B0127" w:rsidP="00ED344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Style w:val="Hyperlink"/>
          <w:sz w:val="21"/>
          <w:szCs w:val="21"/>
          <w:shd w:val="clear" w:color="auto" w:fill="F6F8FA"/>
        </w:rPr>
        <w:t xml:space="preserve"> </w:t>
      </w:r>
      <w:hyperlink r:id="rId17" w:tgtFrame="_blank" w:history="1">
        <w:r w:rsidRPr="00ED344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4- Feature </w:t>
        </w:r>
        <w:proofErr w:type="spellStart"/>
        <w:r w:rsidRPr="00ED344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Enrichment.ipynb</w:t>
        </w:r>
        <w:proofErr w:type="spellEnd"/>
      </w:hyperlink>
      <w:r w:rsidRPr="00ED3445"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notebook includes </w:t>
      </w:r>
      <w:r w:rsidR="00ED3445" w:rsidRPr="00ED3445">
        <w:rPr>
          <w:rFonts w:ascii="Segoe UI" w:eastAsia="Times New Roman" w:hAnsi="Segoe UI" w:cs="Segoe UI"/>
          <w:color w:val="24292E"/>
          <w:sz w:val="24"/>
          <w:szCs w:val="24"/>
        </w:rPr>
        <w:t>3 way of adding features:</w:t>
      </w:r>
    </w:p>
    <w:p w14:paraId="360EF8A8" w14:textId="77777777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Extraction: obtaining new features from existing features.</w:t>
      </w:r>
    </w:p>
    <w:p w14:paraId="3475777B" w14:textId="77777777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Engineering: transformation of raw data into features suitable for modeling.</w:t>
      </w:r>
    </w:p>
    <w:p w14:paraId="51CA5720" w14:textId="578C17AF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Transformation: transformation of data to improve the accuracy of the algorithm.</w:t>
      </w:r>
    </w:p>
    <w:p w14:paraId="1F993C14" w14:textId="3307B99D" w:rsidR="00ED3445" w:rsidRDefault="00ED3445" w:rsidP="00ED3445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creating </w:t>
      </w:r>
      <w:hyperlink r:id="rId18" w:history="1">
        <w:r w:rsidRPr="00ED3445">
          <w:rPr>
            <w:rStyle w:val="Hyperlink"/>
            <w:rFonts w:ascii="Segoe UI" w:eastAsia="Times New Roman" w:hAnsi="Segoe UI" w:cs="Segoe UI"/>
            <w:sz w:val="24"/>
            <w:szCs w:val="24"/>
          </w:rPr>
          <w:t>Data retrieval protocol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used </w:t>
      </w:r>
      <w:hyperlink r:id="rId19" w:history="1">
        <w:r w:rsidRPr="00ED3445">
          <w:rPr>
            <w:rStyle w:val="Hyperlink"/>
            <w:rFonts w:ascii="Segoe UI" w:hAnsi="Segoe UI" w:cs="Segoe UI"/>
            <w:sz w:val="24"/>
            <w:szCs w:val="24"/>
          </w:rPr>
          <w:t xml:space="preserve">7 - Data Retrieval Protocol </w:t>
        </w:r>
        <w:proofErr w:type="spellStart"/>
        <w:r w:rsidRPr="00ED3445">
          <w:rPr>
            <w:rStyle w:val="Hyperlink"/>
            <w:rFonts w:ascii="Segoe UI" w:hAnsi="Segoe UI" w:cs="Segoe UI"/>
            <w:sz w:val="24"/>
            <w:szCs w:val="24"/>
          </w:rPr>
          <w:t>Helper.ipynb</w:t>
        </w:r>
        <w:proofErr w:type="spellEnd"/>
      </w:hyperlink>
      <w:r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notebook. </w:t>
      </w:r>
    </w:p>
    <w:p w14:paraId="3ACA258B" w14:textId="44FC0649" w:rsidR="00F80A04" w:rsidRDefault="00F80A04" w:rsidP="0087716E">
      <w:pPr>
        <w:bidi w:val="0"/>
      </w:pPr>
    </w:p>
    <w:p w14:paraId="17A890AD" w14:textId="6ABCC2F7" w:rsidR="000C25A7" w:rsidRDefault="000C25A7" w:rsidP="000C25A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0C25A7">
        <w:rPr>
          <w:rFonts w:ascii="Segoe UI" w:hAnsi="Segoe UI" w:cs="Segoe UI"/>
          <w:b/>
          <w:bCs/>
          <w:color w:val="24292E"/>
          <w:u w:val="single"/>
        </w:rPr>
        <w:t>Models</w:t>
      </w:r>
    </w:p>
    <w:p w14:paraId="0BBE71D0" w14:textId="35404809" w:rsidR="000C25A7" w:rsidRDefault="000C25A7" w:rsidP="000C25A7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25A7">
        <w:rPr>
          <w:rFonts w:ascii="Segoe UI" w:eastAsia="Times New Roman" w:hAnsi="Segoe UI" w:cs="Segoe UI"/>
          <w:color w:val="24292E"/>
          <w:sz w:val="24"/>
          <w:szCs w:val="24"/>
        </w:rPr>
        <w:t>In the mo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del section I am planning to divide the data train, dev and test datasets. </w:t>
      </w:r>
    </w:p>
    <w:p w14:paraId="7E185CD4" w14:textId="02B871BA" w:rsidR="000C25A7" w:rsidRDefault="000C25A7" w:rsidP="000C25A7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datasets should be spit only after shuffle and balance between the 3 datasets. </w:t>
      </w:r>
    </w:p>
    <w:p w14:paraId="194C5B86" w14:textId="59D2CD4F" w:rsidR="002708FD" w:rsidRPr="000C25A7" w:rsidRDefault="002708FD" w:rsidP="002708FD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pyMechkar</w:t>
      </w:r>
      <w:proofErr w:type="spellEnd"/>
      <w:r>
        <w:rPr>
          <w:rFonts w:ascii="Segoe UI" w:hAnsi="Segoe UI" w:cs="Segoe UI"/>
          <w:color w:val="24292E"/>
        </w:rPr>
        <w:t xml:space="preserve"> package include utils for splitting the data</w:t>
      </w:r>
      <w:r w:rsidR="005B530D"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 xml:space="preserve">shuffle and supply indication whether the data is balanced (tuning with seed and prop parameters). </w:t>
      </w:r>
      <w:r w:rsidR="005B530D">
        <w:rPr>
          <w:rFonts w:ascii="Segoe UI" w:hAnsi="Segoe UI" w:cs="Segoe UI"/>
          <w:color w:val="24292E"/>
        </w:rPr>
        <w:t xml:space="preserve">The flat table includes ~157K records, so it seems reasonable splitting </w:t>
      </w:r>
      <w:r w:rsidR="00292016">
        <w:rPr>
          <w:rFonts w:ascii="Segoe UI" w:hAnsi="Segoe UI" w:cs="Segoe UI"/>
          <w:color w:val="24292E"/>
        </w:rPr>
        <w:t xml:space="preserve">having </w:t>
      </w:r>
      <w:r w:rsidR="005B530D">
        <w:rPr>
          <w:rFonts w:ascii="Segoe UI" w:hAnsi="Segoe UI" w:cs="Segoe UI"/>
          <w:color w:val="24292E"/>
        </w:rPr>
        <w:t xml:space="preserve">propitiation of </w:t>
      </w:r>
      <w:r w:rsidR="00292016">
        <w:rPr>
          <w:rFonts w:ascii="Segoe UI" w:hAnsi="Segoe UI" w:cs="Segoe UI"/>
          <w:color w:val="24292E"/>
        </w:rPr>
        <w:t>~</w:t>
      </w:r>
      <w:r w:rsidR="005B530D">
        <w:rPr>
          <w:rFonts w:ascii="Segoe UI" w:hAnsi="Segoe UI" w:cs="Segoe UI"/>
          <w:color w:val="24292E"/>
        </w:rPr>
        <w:t>60%</w:t>
      </w:r>
      <w:r w:rsidR="00292016">
        <w:rPr>
          <w:rFonts w:ascii="Segoe UI" w:hAnsi="Segoe UI" w:cs="Segoe UI"/>
          <w:color w:val="24292E"/>
        </w:rPr>
        <w:t>, ~</w:t>
      </w:r>
      <w:r w:rsidR="005B530D">
        <w:rPr>
          <w:rFonts w:ascii="Segoe UI" w:hAnsi="Segoe UI" w:cs="Segoe UI"/>
          <w:color w:val="24292E"/>
        </w:rPr>
        <w:t>20%</w:t>
      </w:r>
      <w:r w:rsidR="00292016">
        <w:rPr>
          <w:rFonts w:ascii="Segoe UI" w:hAnsi="Segoe UI" w:cs="Segoe UI"/>
          <w:color w:val="24292E"/>
        </w:rPr>
        <w:t xml:space="preserve"> and </w:t>
      </w:r>
      <w:r w:rsidR="005B530D">
        <w:rPr>
          <w:rFonts w:ascii="Segoe UI" w:hAnsi="Segoe UI" w:cs="Segoe UI"/>
          <w:color w:val="24292E"/>
        </w:rPr>
        <w:t xml:space="preserve">20%.   </w:t>
      </w:r>
    </w:p>
    <w:p w14:paraId="673E6408" w14:textId="592BBCD6" w:rsidR="00801C4D" w:rsidRDefault="000C25A7" w:rsidP="00801C4D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 w:rsidR="002708FD">
        <w:rPr>
          <w:rFonts w:ascii="Segoe UI" w:hAnsi="Segoe UI" w:cs="Segoe UI"/>
          <w:color w:val="24292E"/>
        </w:rPr>
        <w:t xml:space="preserve"> first stage of this splitting</w:t>
      </w:r>
      <w:r>
        <w:rPr>
          <w:rFonts w:ascii="Segoe UI" w:hAnsi="Segoe UI" w:cs="Segoe UI"/>
          <w:color w:val="24292E"/>
        </w:rPr>
        <w:t xml:space="preserve"> </w:t>
      </w:r>
      <w:r w:rsidR="002708FD">
        <w:rPr>
          <w:rFonts w:ascii="Segoe UI" w:hAnsi="Segoe UI" w:cs="Segoe UI"/>
          <w:color w:val="24292E"/>
        </w:rPr>
        <w:t>is defining the test partition, keeping it aside and</w:t>
      </w:r>
      <w:r w:rsidRPr="000C25A7">
        <w:rPr>
          <w:rFonts w:ascii="Segoe UI" w:hAnsi="Segoe UI" w:cs="Segoe UI"/>
          <w:color w:val="24292E"/>
        </w:rPr>
        <w:t xml:space="preserve"> not us</w:t>
      </w:r>
      <w:r w:rsidR="002708FD">
        <w:rPr>
          <w:rFonts w:ascii="Segoe UI" w:hAnsi="Segoe UI" w:cs="Segoe UI"/>
          <w:color w:val="24292E"/>
        </w:rPr>
        <w:t>ing it</w:t>
      </w:r>
      <w:r w:rsidRPr="000C25A7">
        <w:rPr>
          <w:rFonts w:ascii="Segoe UI" w:hAnsi="Segoe UI" w:cs="Segoe UI"/>
          <w:color w:val="24292E"/>
        </w:rPr>
        <w:t xml:space="preserve"> until the end of the project</w:t>
      </w:r>
      <w:r w:rsidR="00BE7664">
        <w:rPr>
          <w:rFonts w:ascii="Segoe UI" w:hAnsi="Segoe UI" w:cs="Segoe UI"/>
          <w:color w:val="24292E"/>
        </w:rPr>
        <w:t>.</w:t>
      </w:r>
    </w:p>
    <w:p w14:paraId="0033A2F5" w14:textId="56648AC5" w:rsidR="007E2678" w:rsidRDefault="00801C4D" w:rsidP="007E2678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80% </w:t>
      </w:r>
      <w:r w:rsidRPr="00801C4D">
        <w:rPr>
          <w:rFonts w:ascii="Segoe UI" w:hAnsi="Segoe UI" w:cs="Segoe UI" w:hint="cs"/>
          <w:color w:val="24292E"/>
        </w:rPr>
        <w:t>leftovers</w:t>
      </w:r>
      <w:r w:rsidRPr="00801C4D">
        <w:rPr>
          <w:rFonts w:ascii="Segoe UI" w:hAnsi="Segoe UI" w:cs="Segoe UI"/>
          <w:color w:val="24292E"/>
        </w:rPr>
        <w:t xml:space="preserve"> should be split to t</w:t>
      </w:r>
      <w:r>
        <w:rPr>
          <w:rFonts w:ascii="Segoe UI" w:hAnsi="Segoe UI" w:cs="Segoe UI"/>
          <w:color w:val="24292E"/>
        </w:rPr>
        <w:t>ra</w:t>
      </w:r>
      <w:r w:rsidRPr="00801C4D">
        <w:rPr>
          <w:rFonts w:ascii="Segoe UI" w:hAnsi="Segoe UI" w:cs="Segoe UI"/>
          <w:color w:val="24292E"/>
        </w:rPr>
        <w:t>in and dev</w:t>
      </w:r>
      <w:r>
        <w:rPr>
          <w:rFonts w:ascii="Segoe UI" w:hAnsi="Segoe UI" w:cs="Segoe UI"/>
          <w:color w:val="24292E"/>
        </w:rPr>
        <w:t xml:space="preserve"> with proportion of 80%-20%. </w:t>
      </w:r>
      <w:r w:rsidRPr="00801C4D">
        <w:rPr>
          <w:rFonts w:ascii="Segoe UI" w:hAnsi="Segoe UI" w:cs="Segoe UI"/>
          <w:color w:val="24292E"/>
        </w:rPr>
        <w:t xml:space="preserve"> </w:t>
      </w:r>
      <w:r w:rsidRPr="00801C4D">
        <w:rPr>
          <w:rFonts w:ascii="Segoe UI" w:hAnsi="Segoe UI" w:cs="Segoe UI"/>
          <w:color w:val="24292E"/>
        </w:rPr>
        <w:t>The train dataset will be used to train the models</w:t>
      </w:r>
      <w:r w:rsidR="007E2678">
        <w:rPr>
          <w:rFonts w:ascii="Segoe UI" w:hAnsi="Segoe UI" w:cs="Segoe UI"/>
          <w:color w:val="24292E"/>
        </w:rPr>
        <w:t xml:space="preserve"> </w:t>
      </w:r>
      <w:r w:rsidRPr="00801C4D">
        <w:rPr>
          <w:rFonts w:ascii="Segoe UI" w:hAnsi="Segoe UI" w:cs="Segoe UI"/>
          <w:color w:val="24292E"/>
        </w:rPr>
        <w:t>while the development dataset will be used for assessment of the model performance</w:t>
      </w:r>
      <w:r w:rsidR="007E2678">
        <w:rPr>
          <w:rFonts w:ascii="Segoe UI" w:hAnsi="Segoe UI" w:cs="Segoe UI"/>
          <w:color w:val="24292E"/>
        </w:rPr>
        <w:t>.</w:t>
      </w:r>
    </w:p>
    <w:p w14:paraId="46877074" w14:textId="77777777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0C4CF2">
        <w:rPr>
          <w:rFonts w:ascii="Segoe UI" w:hAnsi="Segoe UI" w:cs="Segoe UI"/>
          <w:color w:val="24292E"/>
        </w:rPr>
        <w:t>The outcome '</w:t>
      </w:r>
      <w:proofErr w:type="spellStart"/>
      <w:r w:rsidRPr="000C4CF2">
        <w:rPr>
          <w:rFonts w:ascii="Segoe UI" w:hAnsi="Segoe UI" w:cs="Segoe UI"/>
          <w:color w:val="24292E"/>
        </w:rPr>
        <w:t>booked_up_target</w:t>
      </w:r>
      <w:proofErr w:type="spellEnd"/>
      <w:r w:rsidRPr="000C4CF2">
        <w:rPr>
          <w:rFonts w:ascii="Segoe UI" w:hAnsi="Segoe UI" w:cs="Segoe UI"/>
          <w:color w:val="24292E"/>
        </w:rPr>
        <w:t>' is binary variable which is set to 1 if at least 70 out of 90 days are booked and 0 otherwise.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E2678">
        <w:rPr>
          <w:rFonts w:ascii="Segoe UI" w:hAnsi="Segoe UI" w:cs="Segoe UI"/>
          <w:color w:val="24292E"/>
        </w:rPr>
        <w:t xml:space="preserve">For training the model I will use wide range of classifier models, selecting the model which perform best on the train and dev partition (high score and balance scores between 2 partitions). </w:t>
      </w:r>
    </w:p>
    <w:p w14:paraId="030126F6" w14:textId="6C8E796E" w:rsidR="000C4CF2" w:rsidRP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 w:rsidRPr="000C4CF2">
        <w:rPr>
          <w:rFonts w:ascii="Segoe UI" w:hAnsi="Segoe UI" w:cs="Segoe UI"/>
          <w:color w:val="24292E"/>
        </w:rPr>
        <w:t xml:space="preserve"> score will be determined by </w:t>
      </w:r>
      <w:r w:rsidRPr="000C4CF2">
        <w:rPr>
          <w:rFonts w:ascii="Segoe UI" w:hAnsi="Segoe UI" w:cs="Segoe UI"/>
          <w:color w:val="24292E"/>
        </w:rPr>
        <w:t xml:space="preserve">Area Under the Curve (AUC) metric, </w:t>
      </w:r>
      <w:r w:rsidRPr="000C4CF2">
        <w:rPr>
          <w:rFonts w:ascii="Segoe UI" w:hAnsi="Segoe UI" w:cs="Segoe UI"/>
          <w:color w:val="24292E"/>
        </w:rPr>
        <w:t xml:space="preserve">which can be useful </w:t>
      </w:r>
      <w:r>
        <w:rPr>
          <w:rFonts w:ascii="Segoe UI" w:hAnsi="Segoe UI" w:cs="Segoe UI"/>
          <w:color w:val="24292E"/>
        </w:rPr>
        <w:t xml:space="preserve">in the scenario which </w:t>
      </w:r>
      <w:r w:rsidRPr="000C4CF2">
        <w:rPr>
          <w:rFonts w:ascii="Segoe UI" w:hAnsi="Segoe UI" w:cs="Segoe UI"/>
          <w:color w:val="24292E"/>
        </w:rPr>
        <w:t xml:space="preserve">the 72% </w:t>
      </w:r>
      <w:r>
        <w:rPr>
          <w:rFonts w:ascii="Segoe UI" w:hAnsi="Segoe UI" w:cs="Segoe UI"/>
          <w:color w:val="24292E"/>
        </w:rPr>
        <w:t xml:space="preserve">of that target are “1” </w:t>
      </w:r>
      <w:r w:rsidRPr="000C4CF2">
        <w:rPr>
          <w:rFonts w:ascii="Segoe UI" w:hAnsi="Segoe UI" w:cs="Segoe UI"/>
          <w:color w:val="24292E"/>
        </w:rPr>
        <w:t xml:space="preserve">and </w:t>
      </w:r>
      <w:r>
        <w:rPr>
          <w:rFonts w:ascii="Segoe UI" w:hAnsi="Segoe UI" w:cs="Segoe UI"/>
          <w:color w:val="24292E"/>
        </w:rPr>
        <w:t>28% are “0”.</w:t>
      </w:r>
    </w:p>
    <w:p w14:paraId="6A2C970F" w14:textId="5E40673C" w:rsidR="007E2678" w:rsidRPr="00801C4D" w:rsidRDefault="007E2678" w:rsidP="007E2678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</w:p>
    <w:p w14:paraId="4DB3AC74" w14:textId="77777777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outcome is 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booked_up_target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' is binary variable which is set to 1 if at least 70 out of 90 days are booked and 0 otherwise. Therefore, I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use classification models.</w:t>
      </w:r>
    </w:p>
    <w:p w14:paraId="00EBAA92" w14:textId="77777777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Checking the model performance using AUC metric. By using Area Under the Curve (AUC) metric, I will Select the best performing model.</w:t>
      </w:r>
    </w:p>
    <w:p w14:paraId="6BFB6101" w14:textId="77777777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Area Under the Curve (AUC) is a statistical metric that indicates the degree of accuracy of a classification model.</w:t>
      </w:r>
    </w:p>
    <w:p w14:paraId="1A323390" w14:textId="77777777" w:rsidR="00462804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● Indicates the probability that predicting the outcome is better than chance </w:t>
      </w:r>
    </w:p>
    <w:p w14:paraId="25C54586" w14:textId="4995FDB0" w:rsidR="000C4CF2" w:rsidRDefault="000C4CF2" w:rsidP="0046280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● It is an approximation of the concordance statistic (C-statistic).</w:t>
      </w:r>
    </w:p>
    <w:p w14:paraId="1C08E2C0" w14:textId="77777777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● Values range from 0.5 to 1.0:</w:t>
      </w:r>
    </w:p>
    <w:p w14:paraId="1BEF94A7" w14:textId="77777777" w:rsidR="000C4CF2" w:rsidRDefault="000C4CF2" w:rsidP="000C4CF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eastAsia="Arial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eastAsia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○ 0.5 indicates that the model </w:t>
      </w:r>
      <w:proofErr w:type="gramStart"/>
      <w:r>
        <w:rPr>
          <w:rStyle w:val="HTMLCode"/>
          <w:rFonts w:eastAsia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do</w:t>
      </w:r>
      <w:proofErr w:type="gramEnd"/>
      <w:r>
        <w:rPr>
          <w:rStyle w:val="HTMLCode"/>
          <w:rFonts w:eastAsia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not perform better than chance</w:t>
      </w:r>
    </w:p>
    <w:p w14:paraId="51268749" w14:textId="77777777" w:rsidR="000C4CF2" w:rsidRDefault="000C4CF2" w:rsidP="000C4CF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rFonts w:eastAsia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○ 1.0 indicates that the model perfectly predicts the outcome.</w:t>
      </w:r>
    </w:p>
    <w:p w14:paraId="4E20D356" w14:textId="77777777" w:rsidR="000C4CF2" w:rsidRDefault="000C4CF2" w:rsidP="000C4CF2">
      <w:pPr>
        <w:pStyle w:val="Heading5"/>
        <w:shd w:val="clear" w:color="auto" w:fill="FFFFFF"/>
        <w:bidi w:val="0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I decided to choose Area Under the Curve (AUC) metric because the outcome '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booked_up_target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' is unbalanced. We saw in the EDA section that the percentage of "1" value is 72% and "o" value is 28%. Therefore, the best metric that can suit us and also considered a quality one is AUC.</w:t>
      </w:r>
    </w:p>
    <w:p w14:paraId="45FB5D55" w14:textId="0BA9D7A8" w:rsidR="00801C4D" w:rsidRDefault="00801C4D" w:rsidP="00801C4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DC2F5F7" w14:textId="77777777" w:rsidR="00801C4D" w:rsidRDefault="00801C4D" w:rsidP="00801C4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29D60AE" w14:textId="38C2EEFA" w:rsidR="000C25A7" w:rsidRPr="000C25A7" w:rsidRDefault="000C25A7" w:rsidP="000C25A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>
        <w:t>Here you have to describe how do you plan to develop your models:</w:t>
      </w:r>
    </w:p>
    <w:p w14:paraId="1A92F105" w14:textId="77777777" w:rsidR="000C25A7" w:rsidRDefault="000C25A7" w:rsidP="000C25A7">
      <w:pPr>
        <w:numPr>
          <w:ilvl w:val="0"/>
          <w:numId w:val="13"/>
        </w:numPr>
        <w:bidi w:val="0"/>
        <w:spacing w:after="0" w:line="276" w:lineRule="auto"/>
      </w:pPr>
      <w:r>
        <w:t xml:space="preserve">How do you plan to divide your </w:t>
      </w:r>
      <w:proofErr w:type="gramStart"/>
      <w:r>
        <w:t>data</w:t>
      </w:r>
      <w:proofErr w:type="gramEnd"/>
    </w:p>
    <w:p w14:paraId="1234FF65" w14:textId="77777777" w:rsidR="000C25A7" w:rsidRDefault="000C25A7" w:rsidP="000C25A7">
      <w:pPr>
        <w:numPr>
          <w:ilvl w:val="1"/>
          <w:numId w:val="13"/>
        </w:numPr>
        <w:bidi w:val="0"/>
        <w:spacing w:after="0" w:line="276" w:lineRule="auto"/>
      </w:pPr>
      <w:r>
        <w:t>Training, validation, test - proportions, techniques</w:t>
      </w:r>
    </w:p>
    <w:p w14:paraId="16369079" w14:textId="77777777" w:rsidR="000C25A7" w:rsidRDefault="000C25A7" w:rsidP="000C25A7">
      <w:pPr>
        <w:numPr>
          <w:ilvl w:val="0"/>
          <w:numId w:val="13"/>
        </w:numPr>
        <w:bidi w:val="0"/>
        <w:spacing w:after="0" w:line="276" w:lineRule="auto"/>
      </w:pPr>
      <w:r>
        <w:t>Do you need to balance your data? How?</w:t>
      </w:r>
    </w:p>
    <w:p w14:paraId="46513013" w14:textId="77777777" w:rsidR="000C25A7" w:rsidRDefault="000C25A7" w:rsidP="000C25A7">
      <w:pPr>
        <w:numPr>
          <w:ilvl w:val="0"/>
          <w:numId w:val="13"/>
        </w:numPr>
        <w:bidi w:val="0"/>
        <w:spacing w:after="0" w:line="276" w:lineRule="auto"/>
      </w:pPr>
      <w:r>
        <w:t>Do you need to stratify/subsample your data? How?</w:t>
      </w:r>
    </w:p>
    <w:p w14:paraId="33AE12A2" w14:textId="77777777" w:rsidR="000C25A7" w:rsidRDefault="000C25A7" w:rsidP="000C25A7">
      <w:pPr>
        <w:numPr>
          <w:ilvl w:val="0"/>
          <w:numId w:val="13"/>
        </w:numPr>
        <w:bidi w:val="0"/>
        <w:spacing w:after="0" w:line="276" w:lineRule="auto"/>
      </w:pPr>
      <w:r>
        <w:t>What techniques will you apply to model your outcome?</w:t>
      </w:r>
    </w:p>
    <w:p w14:paraId="380DA080" w14:textId="77777777" w:rsidR="000C25A7" w:rsidRDefault="000C25A7" w:rsidP="000C25A7">
      <w:pPr>
        <w:numPr>
          <w:ilvl w:val="1"/>
          <w:numId w:val="13"/>
        </w:numPr>
        <w:bidi w:val="0"/>
        <w:spacing w:after="0" w:line="276" w:lineRule="auto"/>
      </w:pPr>
      <w:r>
        <w:t>Unsupervised</w:t>
      </w:r>
    </w:p>
    <w:p w14:paraId="7DD32B8F" w14:textId="77777777" w:rsidR="000C25A7" w:rsidRDefault="000C25A7" w:rsidP="000C25A7">
      <w:pPr>
        <w:numPr>
          <w:ilvl w:val="1"/>
          <w:numId w:val="13"/>
        </w:numPr>
        <w:bidi w:val="0"/>
        <w:spacing w:after="0" w:line="276" w:lineRule="auto"/>
      </w:pPr>
      <w:r>
        <w:t>Regression</w:t>
      </w:r>
    </w:p>
    <w:p w14:paraId="293AFDB8" w14:textId="77777777" w:rsidR="000C25A7" w:rsidRDefault="000C25A7" w:rsidP="000C25A7">
      <w:pPr>
        <w:numPr>
          <w:ilvl w:val="1"/>
          <w:numId w:val="13"/>
        </w:numPr>
        <w:bidi w:val="0"/>
        <w:spacing w:after="0" w:line="276" w:lineRule="auto"/>
      </w:pPr>
      <w:r>
        <w:t>Classification</w:t>
      </w:r>
    </w:p>
    <w:p w14:paraId="57243D8E" w14:textId="77777777" w:rsidR="000C25A7" w:rsidRDefault="000C25A7" w:rsidP="000C25A7">
      <w:pPr>
        <w:numPr>
          <w:ilvl w:val="0"/>
          <w:numId w:val="13"/>
        </w:numPr>
        <w:bidi w:val="0"/>
        <w:spacing w:after="0" w:line="276" w:lineRule="auto"/>
      </w:pPr>
      <w:r>
        <w:t>Will you use cross-validation and/or bootstrap?</w:t>
      </w:r>
    </w:p>
    <w:p w14:paraId="245A55E4" w14:textId="77777777" w:rsidR="000C25A7" w:rsidRDefault="000C25A7" w:rsidP="000C25A7">
      <w:pPr>
        <w:numPr>
          <w:ilvl w:val="0"/>
          <w:numId w:val="13"/>
        </w:numPr>
        <w:bidi w:val="0"/>
        <w:spacing w:after="0" w:line="276" w:lineRule="auto"/>
      </w:pPr>
      <w:r>
        <w:t>Which measures you will use to train and evaluate your models? Why?</w:t>
      </w:r>
    </w:p>
    <w:p w14:paraId="389DD57C" w14:textId="77777777" w:rsidR="000C25A7" w:rsidRDefault="000C25A7" w:rsidP="000C25A7">
      <w:pPr>
        <w:numPr>
          <w:ilvl w:val="0"/>
          <w:numId w:val="13"/>
        </w:numPr>
        <w:bidi w:val="0"/>
        <w:spacing w:after="0" w:line="276" w:lineRule="auto"/>
      </w:pPr>
      <w:r>
        <w:t>Do you plan to use ensemble or will use your best model?</w:t>
      </w:r>
    </w:p>
    <w:p w14:paraId="1A13BEBB" w14:textId="77777777" w:rsidR="000C25A7" w:rsidRDefault="000C25A7" w:rsidP="000C25A7"/>
    <w:p w14:paraId="67E88B17" w14:textId="77777777" w:rsidR="00CC0597" w:rsidRPr="00096909" w:rsidRDefault="00CC0597" w:rsidP="00CC0597">
      <w:pPr>
        <w:bidi w:val="0"/>
        <w:rPr>
          <w:rFonts w:ascii="Segoe UI" w:hAnsi="Segoe UI" w:cs="Segoe UI"/>
          <w:color w:val="24292E"/>
        </w:rPr>
      </w:pPr>
    </w:p>
    <w:sectPr w:rsidR="00CC0597" w:rsidRPr="00096909" w:rsidSect="000D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DB6"/>
    <w:multiLevelType w:val="hybridMultilevel"/>
    <w:tmpl w:val="72801426"/>
    <w:lvl w:ilvl="0" w:tplc="88468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75E65"/>
    <w:multiLevelType w:val="multilevel"/>
    <w:tmpl w:val="267CB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F1E5A"/>
    <w:multiLevelType w:val="multilevel"/>
    <w:tmpl w:val="419E978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8A81ECE"/>
    <w:multiLevelType w:val="multilevel"/>
    <w:tmpl w:val="FF8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76BF1"/>
    <w:multiLevelType w:val="multilevel"/>
    <w:tmpl w:val="A73C5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527A9D"/>
    <w:multiLevelType w:val="multilevel"/>
    <w:tmpl w:val="698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A50AD"/>
    <w:multiLevelType w:val="multilevel"/>
    <w:tmpl w:val="826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607F4"/>
    <w:multiLevelType w:val="multilevel"/>
    <w:tmpl w:val="763E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74132"/>
    <w:multiLevelType w:val="hybridMultilevel"/>
    <w:tmpl w:val="EAA2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91DE3"/>
    <w:multiLevelType w:val="multilevel"/>
    <w:tmpl w:val="87C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03F16"/>
    <w:multiLevelType w:val="multilevel"/>
    <w:tmpl w:val="ECA8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51FA6"/>
    <w:multiLevelType w:val="hybridMultilevel"/>
    <w:tmpl w:val="D9F2C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C7C4C"/>
    <w:multiLevelType w:val="multilevel"/>
    <w:tmpl w:val="658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4"/>
  </w:num>
  <w:num w:numId="5">
    <w:abstractNumId w:val="3"/>
  </w:num>
  <w:num w:numId="6">
    <w:abstractNumId w:val="11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50D65"/>
    <w:rsid w:val="000769BC"/>
    <w:rsid w:val="00085CEB"/>
    <w:rsid w:val="00096909"/>
    <w:rsid w:val="000A4E9C"/>
    <w:rsid w:val="000C25A7"/>
    <w:rsid w:val="000C3B49"/>
    <w:rsid w:val="000C4CF2"/>
    <w:rsid w:val="000D75F0"/>
    <w:rsid w:val="000E253C"/>
    <w:rsid w:val="00110307"/>
    <w:rsid w:val="0014502A"/>
    <w:rsid w:val="001520BD"/>
    <w:rsid w:val="001A0DCC"/>
    <w:rsid w:val="001D605C"/>
    <w:rsid w:val="002708FD"/>
    <w:rsid w:val="00292016"/>
    <w:rsid w:val="002B5915"/>
    <w:rsid w:val="003062AA"/>
    <w:rsid w:val="00316045"/>
    <w:rsid w:val="00322915"/>
    <w:rsid w:val="003379C6"/>
    <w:rsid w:val="003720B1"/>
    <w:rsid w:val="00384C94"/>
    <w:rsid w:val="0039277E"/>
    <w:rsid w:val="003B0127"/>
    <w:rsid w:val="003D44C1"/>
    <w:rsid w:val="004277B9"/>
    <w:rsid w:val="00442023"/>
    <w:rsid w:val="00462804"/>
    <w:rsid w:val="0048008D"/>
    <w:rsid w:val="00486665"/>
    <w:rsid w:val="0049048F"/>
    <w:rsid w:val="004D6869"/>
    <w:rsid w:val="004F2A85"/>
    <w:rsid w:val="00507F01"/>
    <w:rsid w:val="0056491B"/>
    <w:rsid w:val="005B530D"/>
    <w:rsid w:val="00602837"/>
    <w:rsid w:val="00654580"/>
    <w:rsid w:val="006572B9"/>
    <w:rsid w:val="006C66F4"/>
    <w:rsid w:val="006D4072"/>
    <w:rsid w:val="006D6A10"/>
    <w:rsid w:val="007541E5"/>
    <w:rsid w:val="007863EF"/>
    <w:rsid w:val="007A432B"/>
    <w:rsid w:val="007E2678"/>
    <w:rsid w:val="00801C4D"/>
    <w:rsid w:val="0087070E"/>
    <w:rsid w:val="00875F33"/>
    <w:rsid w:val="0087716E"/>
    <w:rsid w:val="008A1313"/>
    <w:rsid w:val="008D68CF"/>
    <w:rsid w:val="00942413"/>
    <w:rsid w:val="009504E4"/>
    <w:rsid w:val="00961341"/>
    <w:rsid w:val="009A784D"/>
    <w:rsid w:val="009E08B7"/>
    <w:rsid w:val="00A12638"/>
    <w:rsid w:val="00AB2C71"/>
    <w:rsid w:val="00AE6769"/>
    <w:rsid w:val="00AF20FF"/>
    <w:rsid w:val="00B21178"/>
    <w:rsid w:val="00BD4568"/>
    <w:rsid w:val="00BE7664"/>
    <w:rsid w:val="00BF395F"/>
    <w:rsid w:val="00CA322B"/>
    <w:rsid w:val="00CA558C"/>
    <w:rsid w:val="00CC0597"/>
    <w:rsid w:val="00CD70CE"/>
    <w:rsid w:val="00CF31EB"/>
    <w:rsid w:val="00D0773D"/>
    <w:rsid w:val="00D424FF"/>
    <w:rsid w:val="00D86535"/>
    <w:rsid w:val="00D91ADD"/>
    <w:rsid w:val="00DF094D"/>
    <w:rsid w:val="00E170F8"/>
    <w:rsid w:val="00E26A3D"/>
    <w:rsid w:val="00E2720F"/>
    <w:rsid w:val="00E85F27"/>
    <w:rsid w:val="00EA4BAB"/>
    <w:rsid w:val="00ED3445"/>
    <w:rsid w:val="00F27CE1"/>
    <w:rsid w:val="00F8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D73"/>
  <w15:docId w15:val="{5E889DCD-6468-4C54-896A-D124A314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C0597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97"/>
    <w:pPr>
      <w:keepNext/>
      <w:keepLines/>
      <w:bidi w:val="0"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7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F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69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9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597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CC0597"/>
    <w:rPr>
      <w:rFonts w:ascii="Arial" w:eastAsia="Arial" w:hAnsi="Arial" w:cs="Arial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BF39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0F8"/>
    <w:pPr>
      <w:ind w:left="720"/>
      <w:contextualSpacing/>
    </w:pPr>
  </w:style>
  <w:style w:type="character" w:customStyle="1" w:styleId="itemname">
    <w:name w:val="item_name"/>
    <w:basedOn w:val="DefaultParagraphFont"/>
    <w:rsid w:val="00E170F8"/>
  </w:style>
  <w:style w:type="character" w:customStyle="1" w:styleId="Heading3Char">
    <w:name w:val="Heading 3 Char"/>
    <w:basedOn w:val="DefaultParagraphFont"/>
    <w:link w:val="Heading3"/>
    <w:uiPriority w:val="9"/>
    <w:semiHidden/>
    <w:rsid w:val="007A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F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ittabettendorf/berlin-airbnb-data?select=calendar_summary.csv" TargetMode="External"/><Relationship Id="rId13" Type="http://schemas.openxmlformats.org/officeDocument/2006/relationships/hyperlink" Target="https://www.kaggle.com/brittabettendorf/berlin-airbnb-data?select=reviews_summary.csv" TargetMode="External"/><Relationship Id="rId18" Type="http://schemas.openxmlformats.org/officeDocument/2006/relationships/hyperlink" Target="https://github.com/NaamaJan/airbnb-berlin-availability/blob/main/Data%20Retrieval%20Protocol.xls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brittabettendorf/berlin-airbnb-data" TargetMode="External"/><Relationship Id="rId12" Type="http://schemas.openxmlformats.org/officeDocument/2006/relationships/hyperlink" Target="https://www.kaggle.com/brittabettendorf/berlin-airbnb-data?select=reviews.csv" TargetMode="External"/><Relationship Id="rId17" Type="http://schemas.openxmlformats.org/officeDocument/2006/relationships/hyperlink" Target="http://localhost:8888/notebooks/Documents/projects/airbnb-berlin-availability/4-%20Feature%20Enrichment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amaJan/airbnb-berlin-availability/blob/main/3-%20Berlin_Airbnb_Data_Cleansing.ipyn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irbnb.com/" TargetMode="External"/><Relationship Id="rId11" Type="http://schemas.openxmlformats.org/officeDocument/2006/relationships/hyperlink" Target="https://www.kaggle.com/brittabettendorf/berlin-airbnb-data?select=neighbourhoods.csv" TargetMode="External"/><Relationship Id="rId5" Type="http://schemas.openxmlformats.org/officeDocument/2006/relationships/hyperlink" Target="https://www.kaggle.com/brittabettendorf/berlin-airbnb-data" TargetMode="External"/><Relationship Id="rId15" Type="http://schemas.openxmlformats.org/officeDocument/2006/relationships/hyperlink" Target="https://github.com/NaamaJan/airbnb-berlin-availability/blob/main/2%20-%20Berlin_Airbnb_EDA.ipynb" TargetMode="External"/><Relationship Id="rId10" Type="http://schemas.openxmlformats.org/officeDocument/2006/relationships/hyperlink" Target="https://www.kaggle.com/brittabettendorf/berlin-airbnb-data?select=listings_summary.csv" TargetMode="External"/><Relationship Id="rId19" Type="http://schemas.openxmlformats.org/officeDocument/2006/relationships/hyperlink" Target="https://github.com/NaamaJan/airbnb-berlin-availability/blob/main/7%20-%20Data%20Retrieval%20Protocol%20Helper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rittabettendorf/berlin-airbnb-data?select=listings.csv" TargetMode="External"/><Relationship Id="rId14" Type="http://schemas.openxmlformats.org/officeDocument/2006/relationships/hyperlink" Target="https://www.climatestotravel.com/climate/germany/berli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5</Pages>
  <Words>1549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Menora Mivtachim LTD</Company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גאן</dc:creator>
  <cp:keywords/>
  <dc:description/>
  <cp:lastModifiedBy>itzik jan</cp:lastModifiedBy>
  <cp:revision>14</cp:revision>
  <dcterms:created xsi:type="dcterms:W3CDTF">2021-09-25T17:44:00Z</dcterms:created>
  <dcterms:modified xsi:type="dcterms:W3CDTF">2021-09-26T10:43:00Z</dcterms:modified>
</cp:coreProperties>
</file>