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A Device that supports a non-removable eUICC without an LPAe SHALL provide an LPAd | Requirement Description : A Device that supports a non-removable eUICC without an LPAe SHALL provide an LPAd.</w:t>
      </w:r>
    </w:p>
    <w:p>
      <w:pPr>
        <w:spacing w:before="200" w:after="100"/>
      </w:pPr>
      <w:r>
        <w:rPr>
          <w:b/>
          <w:bCs/>
        </w:rPr>
        <w:t xml:space="preserve">Test Case :</w:t>
      </w:r>
    </w:p>
    <w:p>
      <w:r>
        <w:rPr>
          <w:b w:val="false"/>
          <w:bCs w:val="false"/>
          <w:i w:val="false"/>
          <w:iCs w:val="false"/>
        </w:rPr>
        <w:t xml:space="preserve">TC_IUT_TestName1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no Profiles prior to the test.</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is registered in the SM2 Registration Authority.</w:t>
            </w:r>
          </w:p>
        </w:tc>
      </w:tr>
      <w:tr>
        <w:tc>
          <w:tcPr>
            <w:tcW w:type="pct" w:w="50%"/>
            <w:tcBorders>
              <w:top w:val="single" w:sz="1"/>
              <w:left w:val="single" w:sz="1"/>
              <w:bottom w:val="single" w:sz="1"/>
              <w:right w:val="single" w:sz="1"/>
            </w:tcBorders>
          </w:tcPr>
          <w:p>
            <w:r>
              <w:rPr>
                <w:b w:val="false"/>
                <w:bCs w:val="false"/>
                <w:i w:val="false"/>
                <w:iCs w:val="false"/>
              </w:rPr>
              <w:t xml:space="preserve">SM3</w:t>
            </w:r>
          </w:p>
        </w:tc>
        <w:tc>
          <w:tcPr>
            <w:tcW w:type="pct" w:w="50%"/>
            <w:tcBorders>
              <w:top w:val="single" w:sz="1"/>
              <w:left w:val="single" w:sz="1"/>
              <w:bottom w:val="single" w:sz="1"/>
              <w:right w:val="single" w:sz="1"/>
            </w:tcBorders>
          </w:tcPr>
          <w:p>
            <w:r>
              <w:rPr>
                <w:b w:val="false"/>
                <w:bCs w:val="false"/>
                <w:i w:val="false"/>
                <w:iCs w:val="false"/>
              </w:rPr>
              <w:t xml:space="preserve">SM3 is registered in the SM3 Registration Authority.</w:t>
            </w:r>
          </w:p>
        </w:tc>
      </w:tr>
      <w:tr>
        <w:tc>
          <w:tcPr>
            <w:tcW w:type="pct" w:w="50%"/>
            <w:tcBorders>
              <w:top w:val="single" w:sz="1"/>
              <w:left w:val="single" w:sz="1"/>
              <w:bottom w:val="single" w:sz="1"/>
              <w:right w:val="single" w:sz="1"/>
            </w:tcBorders>
          </w:tcPr>
          <w:p>
            <w:r>
              <w:rPr>
                <w:b w:val="false"/>
                <w:bCs w:val="false"/>
                <w:i w:val="false"/>
                <w:iCs w:val="false"/>
              </w:rPr>
              <w:t xml:space="preserve">SM4</w:t>
            </w:r>
          </w:p>
        </w:tc>
        <w:tc>
          <w:tcPr>
            <w:tcW w:type="pct" w:w="50%"/>
            <w:tcBorders>
              <w:top w:val="single" w:sz="1"/>
              <w:left w:val="single" w:sz="1"/>
              <w:bottom w:val="single" w:sz="1"/>
              <w:right w:val="single" w:sz="1"/>
            </w:tcBorders>
          </w:tcPr>
          <w:p>
            <w:r>
              <w:rPr>
                <w:b w:val="false"/>
                <w:bCs w:val="false"/>
                <w:i w:val="false"/>
                <w:iCs w:val="false"/>
              </w:rPr>
              <w:t xml:space="preserve">SM4 is registered in the SM4 Registration Authority.</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Is a consumer device with an eUICC capable of Remote SIM Provisioning.</w:t>
            </w:r>
          </w:p>
        </w:tc>
      </w:tr>
      <w:tr>
        <w:tc>
          <w:tcPr>
            <w:tcW w:type="pct" w:w="50%"/>
            <w:tcBorders>
              <w:top w:val="single" w:sz="1"/>
              <w:left w:val="single" w:sz="1"/>
              <w:bottom w:val="single" w:sz="1"/>
              <w:right w:val="single" w:sz="1"/>
            </w:tcBorders>
          </w:tcPr>
          <w:p>
            <w:r>
              <w:rPr>
                <w:b w:val="false"/>
                <w:bCs w:val="false"/>
                <w:i w:val="false"/>
                <w:iCs w:val="false"/>
              </w:rPr>
              <w:t xml:space="preserve">SM2 Registration Authority</w:t>
            </w:r>
          </w:p>
        </w:tc>
        <w:tc>
          <w:tcPr>
            <w:tcW w:type="pct" w:w="50%"/>
            <w:tcBorders>
              <w:top w:val="single" w:sz="1"/>
              <w:left w:val="single" w:sz="1"/>
              <w:bottom w:val="single" w:sz="1"/>
              <w:right w:val="single" w:sz="1"/>
            </w:tcBorders>
          </w:tcPr>
          <w:p>
            <w:r>
              <w:rPr>
                <w:b w:val="false"/>
                <w:bCs w:val="false"/>
                <w:i w:val="false"/>
                <w:iCs w:val="false"/>
              </w:rPr>
              <w:t xml:space="preserve">Holds SM2 certificates.</w:t>
            </w:r>
          </w:p>
        </w:tc>
      </w:tr>
      <w:tr>
        <w:tc>
          <w:tcPr>
            <w:tcW w:type="pct" w:w="50%"/>
            <w:tcBorders>
              <w:top w:val="single" w:sz="1"/>
              <w:left w:val="single" w:sz="1"/>
              <w:bottom w:val="single" w:sz="1"/>
              <w:right w:val="single" w:sz="1"/>
            </w:tcBorders>
          </w:tcPr>
          <w:p>
            <w:r>
              <w:rPr>
                <w:b w:val="false"/>
                <w:bCs w:val="false"/>
                <w:i w:val="false"/>
                <w:iCs w:val="false"/>
              </w:rPr>
              <w:t xml:space="preserve">SM3 Registration Authority</w:t>
            </w:r>
          </w:p>
        </w:tc>
        <w:tc>
          <w:tcPr>
            <w:tcW w:type="pct" w:w="50%"/>
            <w:tcBorders>
              <w:top w:val="single" w:sz="1"/>
              <w:left w:val="single" w:sz="1"/>
              <w:bottom w:val="single" w:sz="1"/>
              <w:right w:val="single" w:sz="1"/>
            </w:tcBorders>
          </w:tcPr>
          <w:p>
            <w:r>
              <w:rPr>
                <w:b w:val="false"/>
                <w:bCs w:val="false"/>
                <w:i w:val="false"/>
                <w:iCs w:val="false"/>
              </w:rPr>
              <w:t xml:space="preserve">Holds SM3 certificates.</w:t>
            </w:r>
          </w:p>
        </w:tc>
      </w:tr>
      <w:tr>
        <w:tc>
          <w:tcPr>
            <w:tcW w:type="pct" w:w="50%"/>
            <w:tcBorders>
              <w:top w:val="single" w:sz="1"/>
              <w:left w:val="single" w:sz="1"/>
              <w:bottom w:val="single" w:sz="1"/>
              <w:right w:val="single" w:sz="1"/>
            </w:tcBorders>
          </w:tcPr>
          <w:p>
            <w:r>
              <w:rPr>
                <w:b w:val="false"/>
                <w:bCs w:val="false"/>
                <w:i w:val="false"/>
                <w:iCs w:val="false"/>
              </w:rPr>
              <w:t xml:space="preserve">SM4 Registration Authority</w:t>
            </w:r>
          </w:p>
        </w:tc>
        <w:tc>
          <w:tcPr>
            <w:tcW w:type="pct" w:w="50%"/>
            <w:tcBorders>
              <w:top w:val="single" w:sz="1"/>
              <w:left w:val="single" w:sz="1"/>
              <w:bottom w:val="single" w:sz="1"/>
              <w:right w:val="single" w:sz="1"/>
            </w:tcBorders>
          </w:tcPr>
          <w:p>
            <w:r>
              <w:rPr>
                <w:b w:val="false"/>
                <w:bCs w:val="false"/>
                <w:i w:val="false"/>
                <w:iCs w:val="false"/>
              </w:rPr>
              <w:t xml:space="preserve">Holds SM4 certificates.</w:t>
            </w:r>
          </w:p>
        </w:tc>
      </w:tr>
      <w:tr>
        <w:tc>
          <w:tcPr>
            <w:tcW w:type="pct" w:w="50%"/>
            <w:tcBorders>
              <w:top w:val="single" w:sz="1"/>
              <w:left w:val="single" w:sz="1"/>
              <w:bottom w:val="single" w:sz="1"/>
              <w:right w:val="single" w:sz="1"/>
            </w:tcBorders>
          </w:tcPr>
          <w:p>
            <w:r>
              <w:rPr>
                <w:b w:val="false"/>
                <w:bCs w:val="false"/>
                <w:i w:val="false"/>
                <w:iCs w:val="false"/>
              </w:rPr>
              <w:t xml:space="preserve">RSP Technical Specification</w:t>
            </w:r>
          </w:p>
        </w:tc>
        <w:tc>
          <w:tcPr>
            <w:tcW w:type="pct" w:w="50%"/>
            <w:tcBorders>
              <w:top w:val="single" w:sz="1"/>
              <w:left w:val="single" w:sz="1"/>
              <w:bottom w:val="single" w:sz="1"/>
              <w:right w:val="single" w:sz="1"/>
            </w:tcBorders>
          </w:tcPr>
          <w:p>
            <w:r>
              <w:rPr>
                <w:b w:val="false"/>
                <w:bCs w:val="false"/>
                <w:i w:val="false"/>
                <w:iCs w:val="false"/>
              </w:rPr>
              <w:t xml:space="preserve">The device implements the RSP Technical Specification.</w:t>
            </w:r>
          </w:p>
        </w:tc>
      </w:tr>
    </w:tbl>
    <w:p>
      <w:pPr>
        <w:pStyle w:val="Heading3"/>
        <w:spacing w:before="200" w:after="100"/>
      </w:pPr>
      <w:r>
        <w:t xml:space="preserve">Test Sequence #01: Registration Authority Certificate Retrieval</w:t>
      </w:r>
    </w:p>
    <w:p>
      <w:r>
        <w:rPr>
          <w:b w:val="false"/>
          <w:bCs w:val="false"/>
          <w:i w:val="false"/>
          <w:iCs w:val="false"/>
        </w:rPr>
        <w:t xml:space="preserve">The purpose of this sequence is to verify that the device can retrieve a certificate from each of the SM registration authorities and store it in the secure element.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SM2 Registration Authority</w:t>
            </w:r>
          </w:p>
        </w:tc>
        <w:tc>
          <w:tcPr>
            <w:tcW w:type="pct" w:w="25%"/>
            <w:tcBorders>
              <w:top w:val="single" w:sz="1"/>
              <w:left w:val="single" w:sz="1"/>
              <w:bottom w:val="single" w:sz="1"/>
              <w:right w:val="single" w:sz="1"/>
            </w:tcBorders>
          </w:tcPr>
          <w:p>
            <w:r>
              <w:rPr>
                <w:b w:val="false"/>
                <w:bCs w:val="false"/>
                <w:i w:val="false"/>
                <w:iCs w:val="false"/>
              </w:rPr>
              <w:t xml:space="preserve">Retrieve SM2 certificate</w:t>
            </w:r>
          </w:p>
        </w:tc>
        <w:tc>
          <w:tcPr>
            <w:tcW w:type="pct" w:w="25%"/>
            <w:tcBorders>
              <w:top w:val="single" w:sz="1"/>
              <w:left w:val="single" w:sz="1"/>
              <w:bottom w:val="single" w:sz="1"/>
              <w:right w:val="single" w:sz="1"/>
            </w:tcBorders>
          </w:tcPr>
          <w:p>
            <w:r>
              <w:rPr>
                <w:b w:val="false"/>
                <w:bCs w:val="false"/>
                <w:i w:val="false"/>
                <w:iCs w:val="false"/>
              </w:rPr>
              <w:t xml:space="preserve">SM2 certificate is received and stored in the secure element.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SM3 Registration Authority</w:t>
            </w:r>
          </w:p>
        </w:tc>
        <w:tc>
          <w:tcPr>
            <w:tcW w:type="pct" w:w="25%"/>
            <w:tcBorders>
              <w:top w:val="single" w:sz="1"/>
              <w:left w:val="single" w:sz="1"/>
              <w:bottom w:val="single" w:sz="1"/>
              <w:right w:val="single" w:sz="1"/>
            </w:tcBorders>
          </w:tcPr>
          <w:p>
            <w:r>
              <w:rPr>
                <w:b w:val="false"/>
                <w:bCs w:val="false"/>
                <w:i w:val="false"/>
                <w:iCs w:val="false"/>
              </w:rPr>
              <w:t xml:space="preserve">Retrieve SM3 certificate</w:t>
            </w:r>
          </w:p>
        </w:tc>
        <w:tc>
          <w:tcPr>
            <w:tcW w:type="pct" w:w="25%"/>
            <w:tcBorders>
              <w:top w:val="single" w:sz="1"/>
              <w:left w:val="single" w:sz="1"/>
              <w:bottom w:val="single" w:sz="1"/>
              <w:right w:val="single" w:sz="1"/>
            </w:tcBorders>
          </w:tcPr>
          <w:p>
            <w:r>
              <w:rPr>
                <w:b w:val="false"/>
                <w:bCs w:val="false"/>
                <w:i w:val="false"/>
                <w:iCs w:val="false"/>
              </w:rPr>
              <w:t xml:space="preserve">SM3 certificate is received and stored in the secure element.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SM4 Registration Authority</w:t>
            </w:r>
          </w:p>
        </w:tc>
        <w:tc>
          <w:tcPr>
            <w:tcW w:type="pct" w:w="25%"/>
            <w:tcBorders>
              <w:top w:val="single" w:sz="1"/>
              <w:left w:val="single" w:sz="1"/>
              <w:bottom w:val="single" w:sz="1"/>
              <w:right w:val="single" w:sz="1"/>
            </w:tcBorders>
          </w:tcPr>
          <w:p>
            <w:r>
              <w:rPr>
                <w:b w:val="false"/>
                <w:bCs w:val="false"/>
                <w:i w:val="false"/>
                <w:iCs w:val="false"/>
              </w:rPr>
              <w:t xml:space="preserve">Retrieve SM4 certificate</w:t>
            </w:r>
          </w:p>
        </w:tc>
        <w:tc>
          <w:tcPr>
            <w:tcW w:type="pct" w:w="25%"/>
            <w:tcBorders>
              <w:top w:val="single" w:sz="1"/>
              <w:left w:val="single" w:sz="1"/>
              <w:bottom w:val="single" w:sz="1"/>
              <w:right w:val="single" w:sz="1"/>
            </w:tcBorders>
          </w:tcPr>
          <w:p>
            <w:r>
              <w:rPr>
                <w:b w:val="false"/>
                <w:bCs w:val="false"/>
                <w:i w:val="false"/>
                <w:iCs w:val="false"/>
              </w:rPr>
              <w:t xml:space="preserve">SM4 certificate is received and stored in the secure element.</w:t>
            </w:r>
          </w:p>
        </w:tc>
      </w:tr>
    </w:tbl>
    <w:p>
      <w:pPr>
        <w:pStyle w:val="Heading3"/>
        <w:spacing w:before="200" w:after="100"/>
      </w:pPr>
      <w:r>
        <w:t xml:space="preserve">Test Sequence #02: Profile Provisioning with SM Certificates</w:t>
      </w:r>
    </w:p>
    <w:p>
      <w:r>
        <w:rPr>
          <w:b w:val="false"/>
          <w:bCs w:val="false"/>
          <w:i w:val="false"/>
          <w:iCs w:val="false"/>
        </w:rPr>
        <w:t xml:space="preserve">The purpose of this sequence is to verify that a consumer device can provision a profile using certificates from the SM registration authorities and successfully activate the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Ensure no other Profiles exist</w:t>
            </w:r>
          </w:p>
        </w:tc>
        <w:tc>
          <w:tcPr>
            <w:tcW w:type="pct" w:w="25%"/>
            <w:tcBorders>
              <w:top w:val="single" w:sz="1"/>
              <w:left w:val="single" w:sz="1"/>
              <w:bottom w:val="single" w:sz="1"/>
              <w:right w:val="single" w:sz="1"/>
            </w:tcBorders>
          </w:tcPr>
          <w:p>
            <w:r>
              <w:rPr>
                <w:b w:val="false"/>
                <w:bCs w:val="false"/>
                <w:i w:val="false"/>
                <w:iCs w:val="false"/>
              </w:rPr>
              <w:t xml:space="preserve">Only the test profile is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SM2 Registration Authority</w:t>
            </w:r>
          </w:p>
        </w:tc>
        <w:tc>
          <w:tcPr>
            <w:tcW w:type="pct" w:w="25%"/>
            <w:tcBorders>
              <w:top w:val="single" w:sz="1"/>
              <w:left w:val="single" w:sz="1"/>
              <w:bottom w:val="single" w:sz="1"/>
              <w:right w:val="single" w:sz="1"/>
            </w:tcBorders>
          </w:tcPr>
          <w:p>
            <w:r>
              <w:rPr>
                <w:b w:val="false"/>
                <w:bCs w:val="false"/>
                <w:i w:val="false"/>
                <w:iCs w:val="false"/>
              </w:rPr>
              <w:t xml:space="preserve">Submit profile provisioning request signed with SM2</w:t>
            </w:r>
          </w:p>
        </w:tc>
        <w:tc>
          <w:tcPr>
            <w:tcW w:type="pct" w:w="25%"/>
            <w:tcBorders>
              <w:top w:val="single" w:sz="1"/>
              <w:left w:val="single" w:sz="1"/>
              <w:bottom w:val="single" w:sz="1"/>
              <w:right w:val="single" w:sz="1"/>
            </w:tcBorders>
          </w:tcPr>
          <w:p>
            <w:r>
              <w:rPr>
                <w:b w:val="false"/>
                <w:bCs w:val="false"/>
                <w:i w:val="false"/>
                <w:iCs w:val="false"/>
              </w:rPr>
              <w:t xml:space="preserve">Provisioning request is accepted.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SM2 Registration Authority → Device</w:t>
            </w:r>
          </w:p>
        </w:tc>
        <w:tc>
          <w:tcPr>
            <w:tcW w:type="pct" w:w="25%"/>
            <w:tcBorders>
              <w:top w:val="single" w:sz="1"/>
              <w:left w:val="single" w:sz="1"/>
              <w:bottom w:val="single" w:sz="1"/>
              <w:right w:val="single" w:sz="1"/>
            </w:tcBorders>
          </w:tcPr>
          <w:p>
            <w:r>
              <w:rPr>
                <w:b w:val="false"/>
                <w:bCs w:val="false"/>
                <w:i w:val="false"/>
                <w:iCs w:val="false"/>
              </w:rPr>
              <w:t xml:space="preserve">Provide SM2 signed profile</w:t>
            </w:r>
          </w:p>
        </w:tc>
        <w:tc>
          <w:tcPr>
            <w:tcW w:type="pct" w:w="25%"/>
            <w:tcBorders>
              <w:top w:val="single" w:sz="1"/>
              <w:left w:val="single" w:sz="1"/>
              <w:bottom w:val="single" w:sz="1"/>
              <w:right w:val="single" w:sz="1"/>
            </w:tcBorders>
          </w:tcPr>
          <w:p>
            <w:r>
              <w:rPr>
                <w:b w:val="false"/>
                <w:bCs w:val="false"/>
                <w:i w:val="false"/>
                <w:iCs w:val="false"/>
              </w:rPr>
              <w:t xml:space="preserve">Profile is stored in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SM3 Registration Authority</w:t>
            </w:r>
          </w:p>
        </w:tc>
        <w:tc>
          <w:tcPr>
            <w:tcW w:type="pct" w:w="25%"/>
            <w:tcBorders>
              <w:top w:val="single" w:sz="1"/>
              <w:left w:val="single" w:sz="1"/>
              <w:bottom w:val="single" w:sz="1"/>
              <w:right w:val="single" w:sz="1"/>
            </w:tcBorders>
          </w:tcPr>
          <w:p>
            <w:r>
              <w:rPr>
                <w:b w:val="false"/>
                <w:bCs w:val="false"/>
                <w:i w:val="false"/>
                <w:iCs w:val="false"/>
              </w:rPr>
              <w:t xml:space="preserve">Submit profile provisioning request signed with SM3</w:t>
            </w:r>
          </w:p>
        </w:tc>
        <w:tc>
          <w:tcPr>
            <w:tcW w:type="pct" w:w="25%"/>
            <w:tcBorders>
              <w:top w:val="single" w:sz="1"/>
              <w:left w:val="single" w:sz="1"/>
              <w:bottom w:val="single" w:sz="1"/>
              <w:right w:val="single" w:sz="1"/>
            </w:tcBorders>
          </w:tcPr>
          <w:p>
            <w:r>
              <w:rPr>
                <w:b w:val="false"/>
                <w:bCs w:val="false"/>
                <w:i w:val="false"/>
                <w:iCs w:val="false"/>
              </w:rPr>
              <w:t xml:space="preserve">Provisioning request is accepted.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SM3 Registration Authority → Device</w:t>
            </w:r>
          </w:p>
        </w:tc>
        <w:tc>
          <w:tcPr>
            <w:tcW w:type="pct" w:w="25%"/>
            <w:tcBorders>
              <w:top w:val="single" w:sz="1"/>
              <w:left w:val="single" w:sz="1"/>
              <w:bottom w:val="single" w:sz="1"/>
              <w:right w:val="single" w:sz="1"/>
            </w:tcBorders>
          </w:tcPr>
          <w:p>
            <w:r>
              <w:rPr>
                <w:b w:val="false"/>
                <w:bCs w:val="false"/>
                <w:i w:val="false"/>
                <w:iCs w:val="false"/>
              </w:rPr>
              <w:t xml:space="preserve">Provide SM3 signed profile</w:t>
            </w:r>
          </w:p>
        </w:tc>
        <w:tc>
          <w:tcPr>
            <w:tcW w:type="pct" w:w="25%"/>
            <w:tcBorders>
              <w:top w:val="single" w:sz="1"/>
              <w:left w:val="single" w:sz="1"/>
              <w:bottom w:val="single" w:sz="1"/>
              <w:right w:val="single" w:sz="1"/>
            </w:tcBorders>
          </w:tcPr>
          <w:p>
            <w:r>
              <w:rPr>
                <w:b w:val="false"/>
                <w:bCs w:val="false"/>
                <w:i w:val="false"/>
                <w:iCs w:val="false"/>
              </w:rPr>
              <w:t xml:space="preserve">Profile is stored in eUICC.</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SM4 Registration Authority</w:t>
            </w:r>
          </w:p>
        </w:tc>
        <w:tc>
          <w:tcPr>
            <w:tcW w:type="pct" w:w="25%"/>
            <w:tcBorders>
              <w:top w:val="single" w:sz="1"/>
              <w:left w:val="single" w:sz="1"/>
              <w:bottom w:val="single" w:sz="1"/>
              <w:right w:val="single" w:sz="1"/>
            </w:tcBorders>
          </w:tcPr>
          <w:p>
            <w:r>
              <w:rPr>
                <w:b w:val="false"/>
                <w:bCs w:val="false"/>
                <w:i w:val="false"/>
                <w:iCs w:val="false"/>
              </w:rPr>
              <w:t xml:space="preserve">Submit profile provisioning request signed with SM4</w:t>
            </w:r>
          </w:p>
        </w:tc>
        <w:tc>
          <w:tcPr>
            <w:tcW w:type="pct" w:w="25%"/>
            <w:tcBorders>
              <w:top w:val="single" w:sz="1"/>
              <w:left w:val="single" w:sz="1"/>
              <w:bottom w:val="single" w:sz="1"/>
              <w:right w:val="single" w:sz="1"/>
            </w:tcBorders>
          </w:tcPr>
          <w:p>
            <w:r>
              <w:rPr>
                <w:b w:val="false"/>
                <w:bCs w:val="false"/>
                <w:i w:val="false"/>
                <w:iCs w:val="false"/>
              </w:rPr>
              <w:t xml:space="preserve">Provisioning request is accepted.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SM4 Registration Authority → Device</w:t>
            </w:r>
          </w:p>
        </w:tc>
        <w:tc>
          <w:tcPr>
            <w:tcW w:type="pct" w:w="25%"/>
            <w:tcBorders>
              <w:top w:val="single" w:sz="1"/>
              <w:left w:val="single" w:sz="1"/>
              <w:bottom w:val="single" w:sz="1"/>
              <w:right w:val="single" w:sz="1"/>
            </w:tcBorders>
          </w:tcPr>
          <w:p>
            <w:r>
              <w:rPr>
                <w:b w:val="false"/>
                <w:bCs w:val="false"/>
                <w:i w:val="false"/>
                <w:iCs w:val="false"/>
              </w:rPr>
              <w:t xml:space="preserve">Provide SM4 signed profile</w:t>
            </w:r>
          </w:p>
        </w:tc>
        <w:tc>
          <w:tcPr>
            <w:tcW w:type="pct" w:w="25%"/>
            <w:tcBorders>
              <w:top w:val="single" w:sz="1"/>
              <w:left w:val="single" w:sz="1"/>
              <w:bottom w:val="single" w:sz="1"/>
              <w:right w:val="single" w:sz="1"/>
            </w:tcBorders>
          </w:tcPr>
          <w:p>
            <w:r>
              <w:rPr>
                <w:b w:val="false"/>
                <w:bCs w:val="false"/>
                <w:i w:val="false"/>
                <w:iCs w:val="false"/>
              </w:rPr>
              <w:t xml:space="preserve">Profile is stored in eUICC.</w:t>
            </w:r>
          </w:p>
        </w:tc>
      </w:tr>
    </w:tbl>
    <w:p>
      <w:r>
        <w:rPr>
          <w:b w:val="false"/>
          <w:bCs w:val="false"/>
          <w:i w:val="false"/>
          <w:iCs w:val="false"/>
        </w:rPr>
        <w:t xml:space="preserve">Requirement Coverage</w:t>
      </w:r>
    </w:p>
    <w:p>
      <w:r>
        <w:rPr>
          <w:b w:val="false"/>
          <w:bCs w:val="false"/>
          <w:i w:val="false"/>
          <w:iCs w:val="false"/>
        </w:rPr>
        <w:t xml:space="preserve">In the test case TC_IUT_TestName1, the requirements REQ_SM2_CertRetrieval and REQ_SM3_CertRetrieval are respectively covered by the test sequences #01 and #01. The requirements REQ_SM4_CertRetrieval, REQ_PROFILE_SM2_Provisioning, REQ_PROFILE_SM3_Provisioning, and REQ_PROFILE_SM4_Provisioning are covered by test sequences #01 and #02.</w:t>
      </w:r>
    </w:p>
    <w:p>
      <w:pPr>
        <w:pStyle w:val="Heading3"/>
        <w:spacing w:before="200" w:after="100"/>
      </w:pPr>
      <w:r>
        <w:t xml:space="preserve">Test Sequence Execution Conditions</w:t>
      </w:r>
    </w:p>
    <w:p>
      <w:r>
        <w:rPr>
          <w:b w:val="false"/>
          <w:bCs w:val="false"/>
          <w:i w:val="false"/>
          <w:iCs w:val="false"/>
        </w:rPr>
        <w:t xml:space="preserve">The test sequence #01 SHALL be executed if and only if these conditions are met:</w:t>
      </w:r>
    </w:p>
    <w:p>
      <w:pPr>
        <w:pStyle w:val="ListParagraph"/>
        <w:numPr>
          <w:ilvl w:val="0"/>
          <w:numId w:val="1"/>
        </w:numPr>
      </w:pPr>
      <w:r>
        <w:rPr>
          <w:b w:val="false"/>
          <w:bCs w:val="false"/>
          <w:i w:val="false"/>
          <w:iCs w:val="false"/>
        </w:rPr>
        <w:t xml:space="preserve">The device has an eUICC with no Profiles pre‑installed.</w:t>
      </w:r>
    </w:p>
    <w:p>
      <w:pPr>
        <w:pStyle w:val="ListParagraph"/>
        <w:numPr>
          <w:ilvl w:val="0"/>
          <w:numId w:val="1"/>
        </w:numPr>
      </w:pPr>
      <w:r>
        <w:rPr>
          <w:b w:val="false"/>
          <w:bCs w:val="false"/>
          <w:i w:val="false"/>
          <w:iCs w:val="false"/>
        </w:rPr>
        <w:t xml:space="preserve">The SM2, SM3, and SM4 Registration Authorities are reachable by the test tool.</w:t>
      </w:r>
    </w:p>
    <w:p>
      <w:pPr>
        <w:pStyle w:val="ListParagraph"/>
        <w:numPr>
          <w:ilvl w:val="0"/>
          <w:numId w:val="1"/>
        </w:numPr>
      </w:pPr>
      <w:r>
        <w:rPr>
          <w:b w:val="false"/>
          <w:bCs w:val="false"/>
          <w:i w:val="false"/>
          <w:iCs w:val="false"/>
        </w:rPr>
        <w:t xml:space="preserve">The device is capable of performing certificate retrieval operations.</w:t>
      </w:r>
    </w:p>
    <w:p>
      <w:r>
        <w:rPr>
          <w:b w:val="false"/>
          <w:bCs w:val="false"/>
          <w:i w:val="false"/>
          <w:iCs w:val="false"/>
        </w:rPr>
        <w:t xml:space="preserve">The test sequence #02 SHALL be executed if and only if these conditions are met:</w:t>
      </w:r>
    </w:p>
    <w:p>
      <w:pPr>
        <w:pStyle w:val="ListParagraph"/>
        <w:numPr>
          <w:ilvl w:val="0"/>
          <w:numId w:val="1"/>
        </w:numPr>
      </w:pPr>
      <w:r>
        <w:rPr>
          <w:b w:val="false"/>
          <w:bCs w:val="false"/>
          <w:i w:val="false"/>
          <w:iCs w:val="false"/>
        </w:rPr>
        <w:t xml:space="preserve">The eUICC contains the certificates retrieved in test sequence #01.</w:t>
      </w:r>
    </w:p>
    <w:p>
      <w:pPr>
        <w:pStyle w:val="ListParagraph"/>
        <w:numPr>
          <w:ilvl w:val="0"/>
          <w:numId w:val="1"/>
        </w:numPr>
      </w:pPr>
      <w:r>
        <w:rPr>
          <w:b w:val="false"/>
          <w:bCs w:val="false"/>
          <w:i w:val="false"/>
          <w:iCs w:val="false"/>
        </w:rPr>
        <w:t xml:space="preserve">No other Profiles exist on the eUICC besides the test profile.</w:t>
      </w:r>
    </w:p>
    <w:p>
      <w:pPr>
        <w:pStyle w:val="ListParagraph"/>
        <w:numPr>
          <w:ilvl w:val="0"/>
          <w:numId w:val="1"/>
        </w:numPr>
      </w:pPr>
      <w:r>
        <w:rPr>
          <w:b w:val="false"/>
          <w:bCs w:val="false"/>
          <w:i w:val="false"/>
          <w:iCs w:val="false"/>
        </w:rPr>
        <w:t xml:space="preserve">The device can send provisioning requests signed with SM2, SM3, and SM4 certificates.</w:t>
      </w:r>
    </w:p>
    <w:p>
      <w:pPr>
        <w:spacing w:before="400" w:after="400"/>
      </w:pPr>
      <w:r>
        <w:t xml:space="preserve">──────────────────────────────────────────────────</w:t>
      </w:r>
    </w:p>
    <w:p>
      <w:pPr>
        <w:spacing w:before="400" w:after="200"/>
      </w:pPr>
      <w:r>
        <w:rPr>
          <w:b/>
          <w:bCs/>
        </w:rPr>
        <w:t xml:space="preserve">Requirement : </w:t>
      </w:r>
      <w:r>
        <w:t xml:space="preserve">Requirement ID : An eUICC compliant with this specification SHALL satisfy the following | Requirement Description : The eUICC MAY implement the LPAe. A removable eUICC SHALL implement the LPA Services. A non-removable eUICC in a Device containing an LPAd SHALL implement the LPA Services.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(consumer device)</w:t>
            </w:r>
          </w:p>
        </w:tc>
        <w:tc>
          <w:tcPr>
            <w:tcW w:type="pct" w:w="50%"/>
            <w:tcBorders>
              <w:top w:val="single" w:sz="1"/>
              <w:left w:val="single" w:sz="1"/>
              <w:bottom w:val="single" w:sz="1"/>
              <w:right w:val="single" w:sz="1"/>
            </w:tcBorders>
          </w:tcPr>
          <w:p>
            <w:r>
              <w:rPr>
                <w:b w:val="false"/>
                <w:bCs w:val="false"/>
                <w:i w:val="false"/>
                <w:iCs w:val="false"/>
              </w:rPr>
              <w:t xml:space="preserve">The device is powered on and its eUICC is in a known state.</w:t>
            </w:r>
          </w:p>
        </w:tc>
      </w:tr>
      <w:tr>
        <w:tc>
          <w:tcPr>
            <w:tcW w:type="pct" w:w="50%"/>
            <w:tcBorders>
              <w:top w:val="single" w:sz="1"/>
              <w:left w:val="single" w:sz="1"/>
              <w:bottom w:val="single" w:sz="1"/>
              <w:right w:val="single" w:sz="1"/>
            </w:tcBorders>
          </w:tcPr>
          <w:p>
            <w:r>
              <w:rPr>
                <w:b w:val="false"/>
                <w:bCs w:val="false"/>
                <w:i w:val="false"/>
                <w:iCs w:val="false"/>
              </w:rPr>
              <w:t xml:space="preserve">SM (Service Manager)</w:t>
            </w:r>
          </w:p>
        </w:tc>
        <w:tc>
          <w:tcPr>
            <w:tcW w:type="pct" w:w="50%"/>
            <w:tcBorders>
              <w:top w:val="single" w:sz="1"/>
              <w:left w:val="single" w:sz="1"/>
              <w:bottom w:val="single" w:sz="1"/>
              <w:right w:val="single" w:sz="1"/>
            </w:tcBorders>
          </w:tcPr>
          <w:p>
            <w:r>
              <w:rPr>
                <w:b w:val="false"/>
                <w:bCs w:val="false"/>
                <w:i w:val="false"/>
                <w:iCs w:val="false"/>
              </w:rPr>
              <w:t xml:space="preserve">SM is reachable and supports Remote Profile Management.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currently hosts exactly one active Enterprise Profile and no other profiles.</w:t>
            </w:r>
          </w:p>
        </w:tc>
      </w:tr>
    </w:tbl>
    <w:p>
      <w:r>
        <w:rPr>
          <w:b/>
          <w:bCs/>
          <w:i w:val="false"/>
          <w:iCs w:val="false"/>
        </w:rPr>
        <w:t xml:space="preserve">Test Sequence #01: Validate Device Change Procedure</w:t>
      </w:r>
    </w:p>
    <w:p>
      <w:r>
        <w:rPr>
          <w:b w:val="false"/>
          <w:bCs w:val="false"/>
          <w:i w:val="false"/>
          <w:iCs w:val="false"/>
        </w:rPr>
        <w:t xml:space="preserve">The purpose of this sequence is to confirm that a Device Change operation can be successfully initiated and completed when the eUICC and SM support the required capabilities and no other profiles are present.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The device contains one active Enterprise Profile with a unique Profile ID 01.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Device Change and Event Checking.</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has the necessary configuration to trigger Device Change for the active profile.</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Ensure the eUICC contains only the active Enterprise Profile (IC1).</w:t>
            </w:r>
          </w:p>
        </w:tc>
        <w:tc>
          <w:tcPr>
            <w:tcW w:type="pct" w:w="25%"/>
            <w:tcBorders>
              <w:top w:val="single" w:sz="1"/>
              <w:left w:val="single" w:sz="1"/>
              <w:bottom w:val="single" w:sz="1"/>
              <w:right w:val="single" w:sz="1"/>
            </w:tcBorders>
          </w:tcPr>
          <w:p>
            <w:r>
              <w:rPr>
                <w:b w:val="false"/>
                <w:bCs w:val="false"/>
                <w:i w:val="false"/>
                <w:iCs w:val="false"/>
              </w:rPr>
              <w:t xml:space="preserve">eUICC reports only one active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sends a DeviceChange request for Profile ID 01.</w:t>
            </w:r>
          </w:p>
        </w:tc>
        <w:tc>
          <w:tcPr>
            <w:tcW w:type="pct" w:w="25%"/>
            <w:tcBorders>
              <w:top w:val="single" w:sz="1"/>
              <w:left w:val="single" w:sz="1"/>
              <w:bottom w:val="single" w:sz="1"/>
              <w:right w:val="single" w:sz="1"/>
            </w:tcBorders>
          </w:tcPr>
          <w:p>
            <w:r>
              <w:rPr>
                <w:b w:val="false"/>
                <w:bCs w:val="false"/>
                <w:i w:val="false"/>
                <w:iCs w:val="false"/>
              </w:rPr>
              <w:t xml:space="preserve">SM acknowledges request and logs initiation.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eUICC</w:t>
            </w:r>
          </w:p>
        </w:tc>
        <w:tc>
          <w:tcPr>
            <w:tcW w:type="pct" w:w="25%"/>
            <w:tcBorders>
              <w:top w:val="single" w:sz="1"/>
              <w:left w:val="single" w:sz="1"/>
              <w:bottom w:val="single" w:sz="1"/>
              <w:right w:val="single" w:sz="1"/>
            </w:tcBorders>
          </w:tcPr>
          <w:p>
            <w:r>
              <w:rPr>
                <w:b w:val="false"/>
                <w:bCs w:val="false"/>
                <w:i w:val="false"/>
                <w:iCs w:val="false"/>
              </w:rPr>
              <w:t xml:space="preserve">SM sends DeviceChange command to eUICC.</w:t>
            </w:r>
          </w:p>
        </w:tc>
        <w:tc>
          <w:tcPr>
            <w:tcW w:type="pct" w:w="25%"/>
            <w:tcBorders>
              <w:top w:val="single" w:sz="1"/>
              <w:left w:val="single" w:sz="1"/>
              <w:bottom w:val="single" w:sz="1"/>
              <w:right w:val="single" w:sz="1"/>
            </w:tcBorders>
          </w:tcPr>
          <w:p>
            <w:r>
              <w:rPr>
                <w:b w:val="false"/>
                <w:bCs w:val="false"/>
                <w:i w:val="false"/>
                <w:iCs w:val="false"/>
              </w:rPr>
              <w:t xml:space="preserve">eUICC responds with 9000 status and starts change procedure.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w:t>
            </w:r>
          </w:p>
        </w:tc>
        <w:tc>
          <w:tcPr>
            <w:tcW w:type="pct" w:w="25%"/>
            <w:tcBorders>
              <w:top w:val="single" w:sz="1"/>
              <w:left w:val="single" w:sz="1"/>
              <w:bottom w:val="single" w:sz="1"/>
              <w:right w:val="single" w:sz="1"/>
            </w:tcBorders>
          </w:tcPr>
          <w:p>
            <w:r>
              <w:rPr>
                <w:b w:val="false"/>
                <w:bCs w:val="false"/>
                <w:i w:val="false"/>
                <w:iCs w:val="false"/>
              </w:rPr>
              <w:t xml:space="preserve">eUICC sends DeviceChangeConfirmation containing new profile status.</w:t>
            </w:r>
          </w:p>
        </w:tc>
        <w:tc>
          <w:tcPr>
            <w:tcW w:type="pct" w:w="25%"/>
            <w:tcBorders>
              <w:top w:val="single" w:sz="1"/>
              <w:left w:val="single" w:sz="1"/>
              <w:bottom w:val="single" w:sz="1"/>
              <w:right w:val="single" w:sz="1"/>
            </w:tcBorders>
          </w:tcPr>
          <w:p>
            <w:r>
              <w:rPr>
                <w:b w:val="false"/>
                <w:bCs w:val="false"/>
                <w:i w:val="false"/>
                <w:iCs w:val="false"/>
              </w:rPr>
              <w:t xml:space="preserve">SM receives confirmation, updates profile status to "Changed".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SM sends DeviceChangeNotification to IUT.</w:t>
            </w:r>
          </w:p>
        </w:tc>
        <w:tc>
          <w:tcPr>
            <w:tcW w:type="pct" w:w="25%"/>
            <w:tcBorders>
              <w:top w:val="single" w:sz="1"/>
              <w:left w:val="single" w:sz="1"/>
              <w:bottom w:val="single" w:sz="1"/>
              <w:right w:val="single" w:sz="1"/>
            </w:tcBorders>
          </w:tcPr>
          <w:p>
            <w:r>
              <w:rPr>
                <w:b w:val="false"/>
                <w:bCs w:val="false"/>
                <w:i w:val="false"/>
                <w:iCs w:val="false"/>
              </w:rPr>
              <w:t xml:space="preserve">IUT receives notification and updates its profile registry accordingly.</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queries SM for profile status of Profile ID 01.</w:t>
            </w:r>
          </w:p>
        </w:tc>
        <w:tc>
          <w:tcPr>
            <w:tcW w:type="pct" w:w="25%"/>
            <w:tcBorders>
              <w:top w:val="single" w:sz="1"/>
              <w:left w:val="single" w:sz="1"/>
              <w:bottom w:val="single" w:sz="1"/>
              <w:right w:val="single" w:sz="1"/>
            </w:tcBorders>
          </w:tcPr>
          <w:p>
            <w:r>
              <w:rPr>
                <w:b w:val="false"/>
                <w:bCs w:val="false"/>
                <w:i w:val="false"/>
                <w:iCs w:val="false"/>
              </w:rPr>
              <w:t xml:space="preserve">SM returns status "Changed".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performs EventChecking for the changed profile.</w:t>
            </w:r>
          </w:p>
        </w:tc>
        <w:tc>
          <w:tcPr>
            <w:tcW w:type="pct" w:w="25%"/>
            <w:tcBorders>
              <w:top w:val="single" w:sz="1"/>
              <w:left w:val="single" w:sz="1"/>
              <w:bottom w:val="single" w:sz="1"/>
              <w:right w:val="single" w:sz="1"/>
            </w:tcBorders>
          </w:tcPr>
          <w:p>
            <w:r>
              <w:rPr>
                <w:b w:val="false"/>
                <w:bCs w:val="false"/>
                <w:i w:val="false"/>
                <w:iCs w:val="false"/>
              </w:rPr>
              <w:t xml:space="preserve">SM returns EventCheckingResponse indicating no pending events.</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REQDEVICECHANGEINITIATION and REQDEVICECHANGECOMPLETION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Device Change (see GSMA RSP Technical Specification [2] section 4.3.1.1).</w:t>
      </w:r>
    </w:p>
    <w:p>
      <w:r>
        <w:rPr>
          <w:b w:val="false"/>
          <w:bCs w:val="false"/>
          <w:i w:val="false"/>
          <w:iCs w:val="false"/>
        </w:rPr>
        <w:t xml:space="preserve">• The SM is reachable and has Device Change capability enabled.</w:t>
      </w:r>
    </w:p>
    <w:p>
      <w:r>
        <w:rPr>
          <w:b w:val="false"/>
          <w:bCs w:val="false"/>
          <w:i w:val="false"/>
          <w:iCs w:val="false"/>
        </w:rPr>
        <w:t xml:space="preserve">• No other profiles are present on the eUICC except the active Enterprise Profile specified in the initial conditions.</w:t>
      </w:r>
    </w:p>
    <w:p>
      <w:pPr>
        <w:spacing w:before="400" w:after="400"/>
      </w:pPr>
      <w:r>
        <w:t xml:space="preserve">──────────────────────────────────────────────────</w:t>
      </w:r>
    </w:p>
    <w:p>
      <w:pPr>
        <w:spacing w:before="400" w:after="200"/>
      </w:pPr>
      <w:r>
        <w:rPr>
          <w:b/>
          <w:bCs/>
        </w:rPr>
        <w:t xml:space="preserve">Requirement : </w:t>
      </w:r>
      <w:r>
        <w:t xml:space="preserve">Requirement ID : There SHALL be only one ECASD on an eUICC | Requirement Description : The ECASD SHALL be installed and personalized by the EUM (eUICC Manufacturer) during the eUICC manufacturing. After eUICC manufacturing, the ECASD SHALL be in life-cycle state PERSONALIZED as defined in GlobalPlatform Card Specification [8] section 5.3.</w:t>
      </w:r>
    </w:p>
    <w:p>
      <w:pPr>
        <w:spacing w:before="200" w:after="100"/>
      </w:pPr>
      <w:r>
        <w:rPr>
          <w:b/>
          <w:bCs/>
        </w:rPr>
        <w:t xml:space="preserve">Test Case :</w:t>
      </w:r>
    </w:p>
    <w:p>
      <w:r>
        <w:rPr>
          <w:b/>
          <w:bCs/>
          <w:i w:val="false"/>
          <w:iCs w:val="false"/>
        </w:rPr>
        <w:t xml:space="preserve">Test Case Title</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has an eUICC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reachable and supports RPM.</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eUICC is in a ready state and has no pre‑installed Profiles.</w:t>
            </w:r>
          </w:p>
        </w:tc>
      </w:tr>
    </w:tbl>
    <w:p>
      <w:r>
        <w:rPr>
          <w:b/>
          <w:bCs/>
          <w:i w:val="false"/>
          <w:iCs w:val="false"/>
        </w:rPr>
        <w:t xml:space="preserve">Test Sequence #01: Provision a new Profile via Remote Profile Management</w:t>
      </w:r>
    </w:p>
    <w:p>
      <w:r>
        <w:rPr>
          <w:b w:val="false"/>
          <w:bCs w:val="false"/>
          <w:i w:val="false"/>
          <w:iCs w:val="false"/>
        </w:rPr>
        <w:t xml:space="preserve">Purpose: Validate that the eUICC can receive and store a new Profile through RPM and that no other Profiles interfere.</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eUICC contains zero Profiles prior to the test.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connected to SM via secure channel.</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Perform SM readiness check, confirming RPM support.</w:t>
            </w:r>
          </w:p>
        </w:tc>
        <w:tc>
          <w:tcPr>
            <w:tcW w:type="pct" w:w="25%"/>
            <w:tcBorders>
              <w:top w:val="single" w:sz="1"/>
              <w:left w:val="single" w:sz="1"/>
              <w:bottom w:val="single" w:sz="1"/>
              <w:right w:val="single" w:sz="1"/>
            </w:tcBorders>
          </w:tcPr>
          <w:p>
            <w:r>
              <w:rPr>
                <w:b w:val="false"/>
                <w:bCs w:val="false"/>
                <w:i w:val="false"/>
                <w:iCs w:val="false"/>
              </w:rPr>
              <w:t xml:space="preserve">SM replies with capability status: RPM supported.SM indicates eUICC readiness for RPM.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Initiate RPM session by sending "StartRpmSession" command.</w:t>
            </w:r>
          </w:p>
        </w:tc>
        <w:tc>
          <w:tcPr>
            <w:tcW w:type="pct" w:w="25%"/>
            <w:tcBorders>
              <w:top w:val="single" w:sz="1"/>
              <w:left w:val="single" w:sz="1"/>
              <w:bottom w:val="single" w:sz="1"/>
              <w:right w:val="single" w:sz="1"/>
            </w:tcBorders>
          </w:tcPr>
          <w:p>
            <w:r>
              <w:rPr>
                <w:b w:val="false"/>
                <w:bCs w:val="false"/>
                <w:i w:val="false"/>
                <w:iCs w:val="false"/>
              </w:rPr>
              <w:t xml:space="preserve">SM acknowledges with "RpmSessionStarted"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Send "UploadProfile" command containing a valid Profile APDU sequence.</w:t>
            </w:r>
          </w:p>
        </w:tc>
        <w:tc>
          <w:tcPr>
            <w:tcW w:type="pct" w:w="25%"/>
            <w:tcBorders>
              <w:top w:val="single" w:sz="1"/>
              <w:left w:val="single" w:sz="1"/>
              <w:bottom w:val="single" w:sz="1"/>
              <w:right w:val="single" w:sz="1"/>
            </w:tcBorders>
          </w:tcPr>
          <w:p>
            <w:r>
              <w:rPr>
                <w:b w:val="false"/>
                <w:bCs w:val="false"/>
                <w:i w:val="false"/>
                <w:iCs w:val="false"/>
              </w:rPr>
              <w:t xml:space="preserve">eUICC stores the Profile and replies with "ProfileStored".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(eUICC) → SM</w:t>
            </w:r>
          </w:p>
        </w:tc>
        <w:tc>
          <w:tcPr>
            <w:tcW w:type="pct" w:w="25%"/>
            <w:tcBorders>
              <w:top w:val="single" w:sz="1"/>
              <w:left w:val="single" w:sz="1"/>
              <w:bottom w:val="single" w:sz="1"/>
              <w:right w:val="single" w:sz="1"/>
            </w:tcBorders>
          </w:tcPr>
          <w:p>
            <w:r>
              <w:rPr>
                <w:b w:val="false"/>
                <w:bCs w:val="false"/>
                <w:i w:val="false"/>
                <w:iCs w:val="false"/>
              </w:rPr>
              <w:t xml:space="preserve">Send "GetProfileStatus" query for the newly stored Profile.</w:t>
            </w:r>
          </w:p>
        </w:tc>
        <w:tc>
          <w:tcPr>
            <w:tcW w:type="pct" w:w="25%"/>
            <w:tcBorders>
              <w:top w:val="single" w:sz="1"/>
              <w:left w:val="single" w:sz="1"/>
              <w:bottom w:val="single" w:sz="1"/>
              <w:right w:val="single" w:sz="1"/>
            </w:tcBorders>
          </w:tcPr>
          <w:p>
            <w:r>
              <w:rPr>
                <w:b w:val="false"/>
                <w:bCs w:val="false"/>
                <w:i w:val="false"/>
                <w:iCs w:val="false"/>
              </w:rPr>
              <w:t xml:space="preserve">SM returns status: Profile status = "Stored".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Send "RpmSessionTerminate" command.</w:t>
            </w:r>
          </w:p>
        </w:tc>
        <w:tc>
          <w:tcPr>
            <w:tcW w:type="pct" w:w="25%"/>
            <w:tcBorders>
              <w:top w:val="single" w:sz="1"/>
              <w:left w:val="single" w:sz="1"/>
              <w:bottom w:val="single" w:sz="1"/>
              <w:right w:val="single" w:sz="1"/>
            </w:tcBorders>
          </w:tcPr>
          <w:p>
            <w:r>
              <w:rPr>
                <w:b w:val="false"/>
                <w:bCs w:val="false"/>
                <w:i w:val="false"/>
                <w:iCs w:val="false"/>
              </w:rPr>
              <w:t xml:space="preserve">SM replies with "RpmSessionTerminated" and device receives final acknowledgement.</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REQRSPTPC01 and REQRSPTPC02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Device is powered on and connected to SM.</w:t>
      </w:r>
    </w:p>
    <w:p>
      <w:r>
        <w:rPr>
          <w:b w:val="false"/>
          <w:bCs w:val="false"/>
          <w:i w:val="false"/>
          <w:iCs w:val="false"/>
        </w:rPr>
        <w:t xml:space="preserve">• SM supports RPM as per capability report.</w:t>
      </w:r>
    </w:p>
    <w:p>
      <w:r>
        <w:rPr>
          <w:b w:val="false"/>
          <w:bCs w:val="false"/>
          <w:i w:val="false"/>
          <w:iCs w:val="false"/>
        </w:rPr>
        <w:t xml:space="preserve">• eUICC has zero pre‑existing Profiles before the test starts.</w:t>
      </w:r>
    </w:p>
    <w:p>
      <w:r>
        <w:rPr>
          <w:b w:val="false"/>
          <w:bCs w:val="false"/>
          <w:i w:val="false"/>
          <w:iCs w:val="false"/>
        </w:rPr>
        <w:t xml:space="preserve">• Secure channel between Device and SM is established.</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The ECASD SHALL contain | Requirement Description : ['The eUICC’s Private Key(s) (SK.EUICC.SIG) for creating digital signatures', 'The eUICC’s Certificate(s) for eUICC authentication (CERT.EUICC.SIG) containing the eUICC’s public key(s) (PK.EUICC.SIG)', 'The eSIM Certificate Issuer’s (CI) RootCA Public Key(s) (PK.CI.SIG) for verifying off-card entities certificates (e.g., SM-DP+) and Certificate Revocation List (CRL).']</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with the default factory USIM application and no other profiles present.</w:t>
            </w:r>
          </w:p>
        </w:tc>
      </w:tr>
      <w:tr>
        <w:tc>
          <w:tcPr>
            <w:tcW w:type="pct" w:w="50%"/>
            <w:tcBorders>
              <w:top w:val="single" w:sz="1"/>
              <w:left w:val="single" w:sz="1"/>
              <w:bottom w:val="single" w:sz="1"/>
              <w:right w:val="single" w:sz="1"/>
            </w:tcBorders>
          </w:tcPr>
          <w:p>
            <w:r>
              <w:rPr>
                <w:b w:val="false"/>
                <w:bCs w:val="false"/>
                <w:i w:val="false"/>
                <w:iCs w:val="false"/>
              </w:rPr>
              <w:t xml:space="preserve">RSP</w:t>
            </w:r>
          </w:p>
        </w:tc>
        <w:tc>
          <w:tcPr>
            <w:tcW w:type="pct" w:w="50%"/>
            <w:tcBorders>
              <w:top w:val="single" w:sz="1"/>
              <w:left w:val="single" w:sz="1"/>
              <w:bottom w:val="single" w:sz="1"/>
              <w:right w:val="single" w:sz="1"/>
            </w:tcBorders>
          </w:tcPr>
          <w:p>
            <w:r>
              <w:rPr>
                <w:b w:val="false"/>
                <w:bCs w:val="false"/>
                <w:i w:val="false"/>
                <w:iCs w:val="false"/>
              </w:rPr>
              <w:t xml:space="preserve">The Remote SIM Provisioning System is operational and reachable by the IUT.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(Security Manager) is loaded with the correct root certificate and is able to validate PKI certificates.</w:t>
            </w:r>
          </w:p>
        </w:tc>
      </w:tr>
    </w:tbl>
    <w:p>
      <w:r>
        <w:rPr>
          <w:b/>
          <w:bCs/>
          <w:i w:val="false"/>
          <w:iCs w:val="false"/>
        </w:rPr>
        <w:t xml:space="preserve">Test Sequence #01: Install a Provisioning Profile via RPM</w:t>
      </w:r>
    </w:p>
    <w:p>
      <w:r>
        <w:rPr>
          <w:b w:val="false"/>
          <w:bCs w:val="false"/>
          <w:i w:val="false"/>
          <w:iCs w:val="false"/>
        </w:rPr>
        <w:t xml:space="preserve">This sequence verifies that the IUT can install a new provisioning profile using the Remote Profile Management service.</w:t>
      </w:r>
    </w:p>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RSP → IUT</w:t>
            </w:r>
          </w:p>
        </w:tc>
        <w:tc>
          <w:tcPr>
            <w:tcW w:type="pct" w:w="25%"/>
            <w:tcBorders>
              <w:top w:val="single" w:sz="1"/>
              <w:left w:val="single" w:sz="1"/>
              <w:bottom w:val="single" w:sz="1"/>
              <w:right w:val="single" w:sz="1"/>
            </w:tcBorders>
          </w:tcPr>
          <w:p>
            <w:r>
              <w:rPr>
                <w:b w:val="false"/>
                <w:bCs w:val="false"/>
                <w:i w:val="false"/>
                <w:iCs w:val="false"/>
              </w:rPr>
              <w:t xml:space="preserve">Ensure no existing provisioning profiles are present on the IUT.</w:t>
            </w:r>
          </w:p>
        </w:tc>
        <w:tc>
          <w:tcPr>
            <w:tcW w:type="pct" w:w="25%"/>
            <w:tcBorders>
              <w:top w:val="single" w:sz="1"/>
              <w:left w:val="single" w:sz="1"/>
              <w:bottom w:val="single" w:sz="1"/>
              <w:right w:val="single" w:sz="1"/>
            </w:tcBorders>
          </w:tcPr>
          <w:p>
            <w:r>
              <w:rPr>
                <w:b w:val="false"/>
                <w:bCs w:val="false"/>
                <w:i w:val="false"/>
                <w:iCs w:val="false"/>
              </w:rPr>
              <w:t xml:space="preserve">IUT responds with "NoProfiles" status.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RSP</w:t>
            </w:r>
          </w:p>
        </w:tc>
        <w:tc>
          <w:tcPr>
            <w:tcW w:type="pct" w:w="25%"/>
            <w:tcBorders>
              <w:top w:val="single" w:sz="1"/>
              <w:left w:val="single" w:sz="1"/>
              <w:bottom w:val="single" w:sz="1"/>
              <w:right w:val="single" w:sz="1"/>
            </w:tcBorders>
          </w:tcPr>
          <w:p>
            <w:r>
              <w:rPr>
                <w:b w:val="false"/>
                <w:bCs w:val="false"/>
                <w:i w:val="false"/>
                <w:iCs w:val="false"/>
              </w:rPr>
              <w:t xml:space="preserve">RSP initiates a GetProfile request for the target profile ID.</w:t>
            </w:r>
          </w:p>
        </w:tc>
        <w:tc>
          <w:tcPr>
            <w:tcW w:type="pct" w:w="25%"/>
            <w:tcBorders>
              <w:top w:val="single" w:sz="1"/>
              <w:left w:val="single" w:sz="1"/>
              <w:bottom w:val="single" w:sz="1"/>
              <w:right w:val="single" w:sz="1"/>
            </w:tcBorders>
          </w:tcPr>
          <w:p>
            <w:r>
              <w:rPr>
                <w:b w:val="false"/>
                <w:bCs w:val="false"/>
                <w:i w:val="false"/>
                <w:iCs w:val="false"/>
              </w:rPr>
              <w:t xml:space="preserve">RSP responds with the profile metadata and encrypted profile payload.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 IUT</w:t>
            </w:r>
          </w:p>
        </w:tc>
        <w:tc>
          <w:tcPr>
            <w:tcW w:type="pct" w:w="25%"/>
            <w:tcBorders>
              <w:top w:val="single" w:sz="1"/>
              <w:left w:val="single" w:sz="1"/>
              <w:bottom w:val="single" w:sz="1"/>
              <w:right w:val="single" w:sz="1"/>
            </w:tcBorders>
          </w:tcPr>
          <w:p>
            <w:r>
              <w:rPr>
                <w:b w:val="false"/>
                <w:bCs w:val="false"/>
                <w:i w:val="false"/>
                <w:iCs w:val="false"/>
              </w:rPr>
              <w:t xml:space="preserve">IUT requests a ProfileInstall command with the received payload.</w:t>
            </w:r>
          </w:p>
        </w:tc>
        <w:tc>
          <w:tcPr>
            <w:tcW w:type="pct" w:w="25%"/>
            <w:tcBorders>
              <w:top w:val="single" w:sz="1"/>
              <w:left w:val="single" w:sz="1"/>
              <w:bottom w:val="single" w:sz="1"/>
              <w:right w:val="single" w:sz="1"/>
            </w:tcBorders>
          </w:tcPr>
          <w:p>
            <w:r>
              <w:rPr>
                <w:b w:val="false"/>
                <w:bCs w:val="false"/>
                <w:i w:val="false"/>
                <w:iCs w:val="false"/>
              </w:rPr>
              <w:t xml:space="preserve">IUT accepts the payload, decrypts, and stores the profile; returns a success status.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RSP</w:t>
            </w:r>
          </w:p>
        </w:tc>
        <w:tc>
          <w:tcPr>
            <w:tcW w:type="pct" w:w="25%"/>
            <w:tcBorders>
              <w:top w:val="single" w:sz="1"/>
              <w:left w:val="single" w:sz="1"/>
              <w:bottom w:val="single" w:sz="1"/>
              <w:right w:val="single" w:sz="1"/>
            </w:tcBorders>
          </w:tcPr>
          <w:p>
            <w:r>
              <w:rPr>
                <w:b w:val="false"/>
                <w:bCs w:val="false"/>
                <w:i w:val="false"/>
                <w:iCs w:val="false"/>
              </w:rPr>
              <w:t xml:space="preserve">IUT sends a ProfileInstalled notification.</w:t>
            </w:r>
          </w:p>
        </w:tc>
        <w:tc>
          <w:tcPr>
            <w:tcW w:type="pct" w:w="25%"/>
            <w:tcBorders>
              <w:top w:val="single" w:sz="1"/>
              <w:left w:val="single" w:sz="1"/>
              <w:bottom w:val="single" w:sz="1"/>
              <w:right w:val="single" w:sz="1"/>
            </w:tcBorders>
          </w:tcPr>
          <w:p>
            <w:r>
              <w:rPr>
                <w:b w:val="false"/>
                <w:bCs w:val="false"/>
                <w:i w:val="false"/>
                <w:iCs w:val="false"/>
              </w:rPr>
              <w:t xml:space="preserve">RSP acknowledges receipt and logs the installation.</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REQRSPProfileInstall and REQSMPKIValidation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IUT is powered on and in ready state.</w:t>
      </w:r>
    </w:p>
    <w:p>
      <w:r>
        <w:rPr>
          <w:b w:val="false"/>
          <w:bCs w:val="false"/>
          <w:i w:val="false"/>
          <w:iCs w:val="false"/>
        </w:rPr>
        <w:t xml:space="preserve">• The RSP system is reachable over the network.</w:t>
      </w:r>
    </w:p>
    <w:p>
      <w:r>
        <w:rPr>
          <w:b w:val="false"/>
          <w:bCs w:val="false"/>
          <w:i w:val="false"/>
          <w:iCs w:val="false"/>
        </w:rPr>
        <w:t xml:space="preserve">• The SM root certificate matches the certificate presented by the RSP.</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Each PK.CI.SIG SHALL be stored with information coming from the CERT.CI.SIG the key is included in, at least | Requirement Description : ['eSIM Certificate Issuer OID', 'Subject Key Identifier: required to verify the Certificate chain of the off-card entity']</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Device</w:t>
            </w:r>
          </w:p>
        </w:tc>
        <w:tc>
          <w:tcPr>
            <w:tcW w:type="pct" w:w="50%"/>
            <w:tcBorders>
              <w:top w:val="single" w:sz="1"/>
              <w:left w:val="single" w:sz="1"/>
              <w:bottom w:val="single" w:sz="1"/>
              <w:right w:val="single" w:sz="1"/>
            </w:tcBorders>
          </w:tcPr>
          <w:p>
            <w:r>
              <w:rPr>
                <w:b w:val="false"/>
                <w:bCs w:val="false"/>
                <w:i w:val="false"/>
                <w:iCs w:val="false"/>
              </w:rPr>
              <w:t xml:space="preserve">The IUT is a consumer device with an embedded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the Device Change feature and is currently not in the process of a Device Change session.</w:t>
            </w:r>
          </w:p>
        </w:tc>
      </w:tr>
      <w:tr>
        <w:tc>
          <w:tcPr>
            <w:tcW w:type="pct" w:w="50%"/>
            <w:tcBorders>
              <w:top w:val="single" w:sz="1"/>
              <w:left w:val="single" w:sz="1"/>
              <w:bottom w:val="single" w:sz="1"/>
              <w:right w:val="single" w:sz="1"/>
            </w:tcBorders>
          </w:tcPr>
          <w:p>
            <w:r>
              <w:rPr>
                <w:b w:val="false"/>
                <w:bCs w:val="false"/>
                <w:i w:val="false"/>
                <w:iCs w:val="false"/>
              </w:rPr>
              <w:t xml:space="preserve">LPA Proxy</w:t>
            </w:r>
          </w:p>
        </w:tc>
        <w:tc>
          <w:tcPr>
            <w:tcW w:type="pct" w:w="50%"/>
            <w:tcBorders>
              <w:top w:val="single" w:sz="1"/>
              <w:left w:val="single" w:sz="1"/>
              <w:bottom w:val="single" w:sz="1"/>
              <w:right w:val="single" w:sz="1"/>
            </w:tcBorders>
          </w:tcPr>
          <w:p>
            <w:r>
              <w:rPr>
                <w:b w:val="false"/>
                <w:bCs w:val="false"/>
                <w:i w:val="false"/>
                <w:iCs w:val="false"/>
              </w:rPr>
              <w:t xml:space="preserve">The LPA Proxy component is present and configured on the eUICC.</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(SM) service provider is reachable via TLS.</w:t>
            </w:r>
          </w:p>
        </w:tc>
      </w:tr>
    </w:tbl>
    <w:p>
      <w:r>
        <w:rPr>
          <w:b/>
          <w:bCs/>
          <w:i w:val="false"/>
          <w:iCs w:val="false"/>
        </w:rPr>
        <w:t xml:space="preserve">Test Sequence #01: Initiate and validate Device Change session</w:t>
      </w:r>
    </w:p>
    <w:p>
      <w:r>
        <w:rPr>
          <w:b w:val="false"/>
          <w:bCs w:val="false"/>
          <w:i w:val="false"/>
          <w:iCs w:val="false"/>
        </w:rPr>
        <w:t xml:space="preserve">This sequence tests the correct handling of a Device Change request from the SM to the IUT and the subsequent device change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 → eUICC</w:t>
            </w:r>
          </w:p>
        </w:tc>
        <w:tc>
          <w:tcPr>
            <w:tcW w:type="pct" w:w="25%"/>
            <w:tcBorders>
              <w:top w:val="single" w:sz="1"/>
              <w:left w:val="single" w:sz="1"/>
              <w:bottom w:val="single" w:sz="1"/>
              <w:right w:val="single" w:sz="1"/>
            </w:tcBorders>
          </w:tcPr>
          <w:p>
            <w:r>
              <w:rPr>
                <w:b w:val="false"/>
                <w:bCs w:val="false"/>
                <w:i w:val="false"/>
                <w:iCs w:val="false"/>
              </w:rPr>
              <w:t xml:space="preserve">SM sends Device Change initiation request with supportedOnlyBeforeV3.0.0  Expected result: eUICC acknowledges and starts Device Change session.</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eUICC</w:t>
            </w:r>
          </w:p>
        </w:tc>
        <w:tc>
          <w:tcPr>
            <w:tcW w:type="pct" w:w="25%"/>
            <w:tcBorders>
              <w:top w:val="single" w:sz="1"/>
              <w:left w:val="single" w:sz="1"/>
              <w:bottom w:val="single" w:sz="1"/>
              <w:right w:val="single" w:sz="1"/>
            </w:tcBorders>
          </w:tcPr>
          <w:p>
            <w:r>
              <w:rPr>
                <w:b w:val="false"/>
                <w:bCs w:val="false"/>
                <w:i w:val="false"/>
                <w:iCs w:val="false"/>
              </w:rPr>
              <w:t xml:space="preserve">IUT sends Device Change request containing device change parameters.</w:t>
            </w:r>
          </w:p>
        </w:tc>
        <w:tc>
          <w:tcPr>
            <w:tcW w:type="pct" w:w="25%"/>
            <w:tcBorders>
              <w:top w:val="single" w:sz="1"/>
              <w:left w:val="single" w:sz="1"/>
              <w:bottom w:val="single" w:sz="1"/>
              <w:right w:val="single" w:sz="1"/>
            </w:tcBorders>
          </w:tcPr>
          <w:p>
            <w:r>
              <w:rPr>
                <w:b w:val="false"/>
                <w:bCs w:val="false"/>
                <w:i w:val="false"/>
                <w:iCs w:val="false"/>
              </w:rPr>
              <w:t xml:space="preserve">eUICC processes request and updates Device Info; returns success status.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IUT</w:t>
            </w:r>
          </w:p>
        </w:tc>
        <w:tc>
          <w:tcPr>
            <w:tcW w:type="pct" w:w="25%"/>
            <w:tcBorders>
              <w:top w:val="single" w:sz="1"/>
              <w:left w:val="single" w:sz="1"/>
              <w:bottom w:val="single" w:sz="1"/>
              <w:right w:val="single" w:sz="1"/>
            </w:tcBorders>
          </w:tcPr>
          <w:p>
            <w:r>
              <w:rPr>
                <w:b w:val="false"/>
                <w:bCs w:val="false"/>
                <w:i w:val="false"/>
                <w:iCs w:val="false"/>
              </w:rPr>
              <w:t xml:space="preserve">eUICC sends Device Change confirmation with updated device identifiers.</w:t>
            </w:r>
          </w:p>
        </w:tc>
        <w:tc>
          <w:tcPr>
            <w:tcW w:type="pct" w:w="25%"/>
            <w:tcBorders>
              <w:top w:val="single" w:sz="1"/>
              <w:left w:val="single" w:sz="1"/>
              <w:bottom w:val="single" w:sz="1"/>
              <w:right w:val="single" w:sz="1"/>
            </w:tcBorders>
          </w:tcPr>
          <w:p>
            <w:r>
              <w:rPr>
                <w:b w:val="false"/>
                <w:bCs w:val="false"/>
                <w:i w:val="false"/>
                <w:iCs w:val="false"/>
              </w:rPr>
              <w:t xml:space="preserve">IUT validates confirmation, updates its internal state to reflect new identifiers.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sends Device Change status update to SM.</w:t>
            </w:r>
          </w:p>
        </w:tc>
        <w:tc>
          <w:tcPr>
            <w:tcW w:type="pct" w:w="25%"/>
            <w:tcBorders>
              <w:top w:val="single" w:sz="1"/>
              <w:left w:val="single" w:sz="1"/>
              <w:bottom w:val="single" w:sz="1"/>
              <w:right w:val="single" w:sz="1"/>
            </w:tcBorders>
          </w:tcPr>
          <w:p>
            <w:r>
              <w:rPr>
                <w:b w:val="false"/>
                <w:bCs w:val="false"/>
                <w:i w:val="false"/>
                <w:iCs w:val="false"/>
              </w:rPr>
              <w:t xml:space="preserve">SM acknowledges receipt and updates its records accordingly.</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 REQDeviceChangeSessionInitiation and REQDeviceChangeStatusUpdate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Device Change feature as per the capabilities table.</w:t>
      </w:r>
    </w:p>
    <w:p>
      <w:r>
        <w:rPr>
          <w:b w:val="false"/>
          <w:bCs w:val="false"/>
          <w:i w:val="false"/>
          <w:iCs w:val="false"/>
        </w:rPr>
        <w:t xml:space="preserve">• No other Profiles are present on the eUICC except the one specified in IC1.</w:t>
      </w:r>
    </w:p>
    <w:p>
      <w:r>
        <w:rPr>
          <w:b w:val="false"/>
          <w:bCs w:val="false"/>
          <w:i w:val="false"/>
          <w:iCs w:val="false"/>
        </w:rPr>
        <w:t xml:space="preserve">• The SM service provider is reachable via TLS.</w:t>
      </w:r>
    </w:p>
    <w:p>
      <w:r>
        <w:rPr>
          <w:b w:val="false"/>
          <w:bCs w:val="false"/>
          <w:i w:val="false"/>
          <w:iCs w:val="false"/>
        </w:rPr>
        <w:t xml:space="preserve">• The IUT device is in an operational state ready to process Device Change commands.</w:t>
      </w:r>
    </w:p>
    <w:p>
      <w:pPr>
        <w:spacing w:before="400" w:after="400"/>
      </w:pPr>
      <w:r>
        <w:t xml:space="preserve">──────────────────────────────────────────────────</w:t>
      </w:r>
    </w:p>
    <w:p>
      <w:pPr>
        <w:spacing w:before="400" w:after="200"/>
      </w:pPr>
      <w:r>
        <w:rPr>
          <w:b/>
          <w:bCs/>
        </w:rPr>
        <w:t xml:space="preserve">Requirement : </w:t>
      </w:r>
      <w:r>
        <w:t xml:space="preserve">Requirement ID : 2.4.4 | Requirement Description : The ISD-P is the on-card representative of the SM-DP+ and is a secure container (Security Domain) for the hosting of a Profile. The ISD-P is used for the Profile download and installation in collaboration with the Profile Package Interpreter for the decoding/interpretation of the received Profile Package. An ISD-P hosts a unique Profile. No component outside the ISD-P SHALL have visibility or access to any Profile Component with the exception of the ISD-R, which SHALL have access to Profile Metadata. A Profile Component SHALL NOT have any visibility of, or access to, components outside its ISD-P. An ISD-P SHALL NOT have any visibility of, or access to, any other ISD-P. Deletion of a Profile SHALL remove the containing ISD-P and all Profile Components of the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and registered on the network.</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exactly one Provisioned Profile (Profile A) that is currently Enabled.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loaded on the Device and has not yet requested any Profile Content Management from the eUICC.</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(Security Management) module on the eUICC has completed its PKI enrollment and is ready to process Remote SIM Provisioning commands.</w:t>
            </w:r>
          </w:p>
        </w:tc>
      </w:tr>
    </w:tbl>
    <w:p>
      <w:r>
        <w:rPr>
          <w:b/>
          <w:bCs/>
          <w:i w:val="false"/>
          <w:iCs w:val="false"/>
        </w:rPr>
        <w:t xml:space="preserve">Test Sequence #01: Verify successful Event Checking on the eUICC</w:t>
      </w:r>
    </w:p>
    <w:p>
      <w:r>
        <w:rPr>
          <w:b w:val="false"/>
          <w:bCs w:val="false"/>
          <w:i w:val="false"/>
          <w:iCs w:val="false"/>
        </w:rPr>
        <w:t xml:space="preserve">This sequence verifies that the eUICC can perform Event Checking when the Device indicates support for the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Request: EnableEventChecking with support flag #SupportedForEventCheckingV3.X.YResponse: EventCheckingEnabled</w:t>
            </w:r>
          </w:p>
        </w:tc>
        <w:tc>
          <w:tcPr>
            <w:tcW w:type="pct" w:w="25%"/>
            <w:tcBorders>
              <w:top w:val="single" w:sz="1"/>
              <w:left w:val="single" w:sz="1"/>
              <w:bottom w:val="single" w:sz="1"/>
              <w:right w:val="single" w:sz="1"/>
            </w:tcBorders>
          </w:tcPr>
          <w:p>
            <w:r>
              <w:rPr>
                <w:b w:val="false"/>
                <w:bCs w:val="false"/>
                <w:i w:val="false"/>
                <w:iCs w:val="false"/>
              </w:rPr>
              <w:t xml:space="preserve">eUICC acknowledges the request and enables Event Checking.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Send: EventCheck request for Profile A</w:t>
            </w:r>
          </w:p>
        </w:tc>
        <w:tc>
          <w:tcPr>
            <w:tcW w:type="pct" w:w="25%"/>
            <w:tcBorders>
              <w:top w:val="single" w:sz="1"/>
              <w:left w:val="single" w:sz="1"/>
              <w:bottom w:val="single" w:sz="1"/>
              <w:right w:val="single" w:sz="1"/>
            </w:tcBorders>
          </w:tcPr>
          <w:p>
            <w:r>
              <w:rPr>
                <w:b w:val="false"/>
                <w:bCs w:val="false"/>
                <w:i w:val="false"/>
                <w:iCs w:val="false"/>
              </w:rPr>
              <w:t xml:space="preserve">Response: EventCheckResponse containing status NoEvents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Send: EventCheck request for Profile A after triggering a network event</w:t>
            </w:r>
          </w:p>
        </w:tc>
        <w:tc>
          <w:tcPr>
            <w:tcW w:type="pct" w:w="25%"/>
            <w:tcBorders>
              <w:top w:val="single" w:sz="1"/>
              <w:left w:val="single" w:sz="1"/>
              <w:bottom w:val="single" w:sz="1"/>
              <w:right w:val="single" w:sz="1"/>
            </w:tcBorders>
          </w:tcPr>
          <w:p>
            <w:r>
              <w:rPr>
                <w:b w:val="false"/>
                <w:bCs w:val="false"/>
                <w:i w:val="false"/>
                <w:iCs w:val="false"/>
              </w:rPr>
              <w:t xml:space="preserve">Response: EventCheckResponse containing status EventOccurred</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REQ-RSP-02 and REQ-RSP-03 are respectively covered by the test sequences #01 and #01.</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a state where only Profile A is enabled and no other profiles exist.</w:t>
      </w:r>
    </w:p>
    <w:p>
      <w:r>
        <w:rPr>
          <w:b w:val="false"/>
          <w:bCs w:val="false"/>
          <w:i w:val="false"/>
          <w:iCs w:val="false"/>
        </w:rPr>
        <w:t xml:space="preserve">• The Device has the capability to send and receive Event Checking requests.</w:t>
      </w:r>
    </w:p>
    <w:p>
      <w:r>
        <w:rPr>
          <w:b w:val="false"/>
          <w:bCs w:val="false"/>
          <w:i w:val="false"/>
          <w:iCs w:val="false"/>
        </w:rPr>
        <w:t xml:space="preserve">• The SM module supports the Event Checking feature as indicated by #SupportedForEventCheckingV3.X.Y.</w:t>
      </w:r>
    </w:p>
    <w:p>
      <w:pPr>
        <w:spacing w:before="400" w:after="400"/>
      </w:pPr>
      <w:r>
        <w:t xml:space="preserve">──────────────────────────────────────────────────</w:t>
      </w:r>
    </w:p>
    <w:p>
      <w:pPr>
        <w:spacing w:before="400" w:after="200"/>
      </w:pPr>
      <w:r>
        <w:rPr>
          <w:b/>
          <w:bCs/>
        </w:rPr>
        <w:t xml:space="preserve">Requirement : </w:t>
      </w:r>
      <w:r>
        <w:t xml:space="preserve">Requirement ID : 2.4.5 | Requirement Description : A Profile consists of Profile Components: One MNO-SD, Supplementary Security Domains (SSD) and a CASD, Applets, Applications, e.g., NFC applications, NAAs, Other elements of the File System, Profile Metadata, including Profile Policy Rules. The MNO-SD is the on-card representative of the Operator. It contains the Operator’s Over-The-Air (OTA) keys and provides a secure OTA channel. All Security Domains of a Profile SHALL be located in the hierarchy of the MNO-SD or an SD extradited to itself. The behaviour of an eUICC with an Enabled Profile SHALL be equivalent to a UICC. This applies especially for the NAAs and applets contained in the Profile. When a Profile is Disabled, the eUICC SHALL ensure that: Remote management of any Profile Component is not possible via the ES6 interface. The file system within the Profile cannot be selected by the Device or any application on the eUICC. The applications (including NAAs and Security Domains) within the Profile cannot be selected, triggered or individually deleted. For an eUICC compliant with M4M [58], no M4M Virtual Card inside that Profile is visible nor accessible through any interface.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Supports RSP v3.1 and is in boot‑up state, no Profiles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registered and reachable from IUT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supports Remote Profile Management and has no Profiles present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a consumer device with LPA proxy enabled and no Profiles present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a pre‑configured LPA (PCN) that will be used in the test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holds a valid provisioning policy for the IUT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connected to SM over a secure TLS channel</w:t>
            </w:r>
          </w:p>
        </w:tc>
      </w:tr>
    </w:tbl>
    <w:p>
      <w:r>
        <w:rPr>
          <w:b/>
          <w:bCs/>
          <w:i w:val="false"/>
          <w:iCs w:val="false"/>
        </w:rPr>
        <w:t xml:space="preserve">Test Sequence #01: Remote Profile Creation via RPM</w:t>
      </w:r>
    </w:p>
    <w:p>
      <w:r>
        <w:rPr>
          <w:b w:val="false"/>
          <w:bCs w:val="false"/>
          <w:i w:val="false"/>
          <w:iCs w:val="false"/>
        </w:rPr>
        <w:t xml:space="preserve">The sequence verifies that a new Profile can be created on the eUICC using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No Profiles are present; SM is registered with the eUICC</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capable of issuing RPM commands to the eUICC</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no Profiles loaded and can send RPM requests</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RPM Capability QuerySM requests the eUICC capability list</w:t>
            </w:r>
          </w:p>
        </w:tc>
        <w:tc>
          <w:tcPr>
            <w:tcW w:type="pct" w:w="25%"/>
            <w:tcBorders>
              <w:top w:val="single" w:sz="1"/>
              <w:left w:val="single" w:sz="1"/>
              <w:bottom w:val="single" w:sz="1"/>
              <w:right w:val="single" w:sz="1"/>
            </w:tcBorders>
          </w:tcPr>
          <w:p>
            <w:r>
              <w:rPr>
                <w:b w:val="false"/>
                <w:bCs w:val="false"/>
                <w:i w:val="false"/>
                <w:iCs w:val="false"/>
              </w:rPr>
              <w:t xml:space="preserve">Capability list including support for RPM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Create Request (Create Profile ID 0x01, using LPA Proxy)</w:t>
            </w:r>
          </w:p>
        </w:tc>
        <w:tc>
          <w:tcPr>
            <w:tcW w:type="pct" w:w="25%"/>
            <w:tcBorders>
              <w:top w:val="single" w:sz="1"/>
              <w:left w:val="single" w:sz="1"/>
              <w:bottom w:val="single" w:sz="1"/>
              <w:right w:val="single" w:sz="1"/>
            </w:tcBorders>
          </w:tcPr>
          <w:p>
            <w:r>
              <w:rPr>
                <w:b w:val="false"/>
                <w:bCs w:val="false"/>
                <w:i w:val="false"/>
                <w:iCs w:val="false"/>
              </w:rPr>
              <w:t xml:space="preserve">202 AcceptedProfile ID 0x01 created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RPM Create Profile Data (send Profile data for ID 0x01)</w:t>
            </w:r>
          </w:p>
        </w:tc>
        <w:tc>
          <w:tcPr>
            <w:tcW w:type="pct" w:w="25%"/>
            <w:tcBorders>
              <w:top w:val="single" w:sz="1"/>
              <w:left w:val="single" w:sz="1"/>
              <w:bottom w:val="single" w:sz="1"/>
              <w:right w:val="single" w:sz="1"/>
            </w:tcBorders>
          </w:tcPr>
          <w:p>
            <w:r>
              <w:rPr>
                <w:b w:val="false"/>
                <w:bCs w:val="false"/>
                <w:i w:val="false"/>
                <w:iCs w:val="false"/>
              </w:rPr>
              <w:t xml:space="preserve">200 OK – Profile data accepted and stored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(eUICC) → SM</w:t>
            </w:r>
          </w:p>
        </w:tc>
        <w:tc>
          <w:tcPr>
            <w:tcW w:type="pct" w:w="25%"/>
            <w:tcBorders>
              <w:top w:val="single" w:sz="1"/>
              <w:left w:val="single" w:sz="1"/>
              <w:bottom w:val="single" w:sz="1"/>
              <w:right w:val="single" w:sz="1"/>
            </w:tcBorders>
          </w:tcPr>
          <w:p>
            <w:r>
              <w:rPr>
                <w:b w:val="false"/>
                <w:bCs w:val="false"/>
                <w:i w:val="false"/>
                <w:iCs w:val="false"/>
              </w:rPr>
              <w:t xml:space="preserve">RPM Create Confirmation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successfully created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Activate Request (Activate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activated</w:t>
            </w:r>
          </w:p>
        </w:tc>
      </w:tr>
    </w:tbl>
    <w:p>
      <w:r>
        <w:rPr>
          <w:b/>
          <w:bCs/>
          <w:i w:val="false"/>
          <w:iCs w:val="false"/>
        </w:rPr>
        <w:t xml:space="preserve">Test Sequence #02: Remote Profile Deletion via RPM</w:t>
      </w:r>
    </w:p>
    <w:p>
      <w:r>
        <w:rPr>
          <w:b w:val="false"/>
          <w:bCs w:val="false"/>
          <w:i w:val="false"/>
          <w:iCs w:val="false"/>
        </w:rPr>
        <w:t xml:space="preserve">The sequence verifies that an existing Profile can be removed from the eUICC using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Profile ID 0x01 is present and activated</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registered and has the capability to delete Profiles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the Profile ID 0x01 loaded</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Delete Request (Profile ID 0x01)</w:t>
            </w:r>
          </w:p>
        </w:tc>
        <w:tc>
          <w:tcPr>
            <w:tcW w:type="pct" w:w="25%"/>
            <w:tcBorders>
              <w:top w:val="single" w:sz="1"/>
              <w:left w:val="single" w:sz="1"/>
              <w:bottom w:val="single" w:sz="1"/>
              <w:right w:val="single" w:sz="1"/>
            </w:tcBorders>
          </w:tcPr>
          <w:p>
            <w:r>
              <w:rPr>
                <w:b w:val="false"/>
                <w:bCs w:val="false"/>
                <w:i w:val="false"/>
                <w:iCs w:val="false"/>
              </w:rPr>
              <w:t xml:space="preserve">202 Accepted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RPM Delete Profile Data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removed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(eUICC) → SM</w:t>
            </w:r>
          </w:p>
        </w:tc>
        <w:tc>
          <w:tcPr>
            <w:tcW w:type="pct" w:w="25%"/>
            <w:tcBorders>
              <w:top w:val="single" w:sz="1"/>
              <w:left w:val="single" w:sz="1"/>
              <w:bottom w:val="single" w:sz="1"/>
              <w:right w:val="single" w:sz="1"/>
            </w:tcBorders>
          </w:tcPr>
          <w:p>
            <w:r>
              <w:rPr>
                <w:b w:val="false"/>
                <w:bCs w:val="false"/>
                <w:i w:val="false"/>
                <w:iCs w:val="false"/>
              </w:rPr>
              <w:t xml:space="preserve">RPM Delete Confirmation (Profile ID 0x01)</w:t>
            </w:r>
          </w:p>
        </w:tc>
        <w:tc>
          <w:tcPr>
            <w:tcW w:type="pct" w:w="25%"/>
            <w:tcBorders>
              <w:top w:val="single" w:sz="1"/>
              <w:left w:val="single" w:sz="1"/>
              <w:bottom w:val="single" w:sz="1"/>
              <w:right w:val="single" w:sz="1"/>
            </w:tcBorders>
          </w:tcPr>
          <w:p>
            <w:r>
              <w:rPr>
                <w:b w:val="false"/>
                <w:bCs w:val="false"/>
                <w:i w:val="false"/>
                <w:iCs w:val="false"/>
              </w:rPr>
              <w:t xml:space="preserve">200 OK – Deletion confirmed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Deactivate Request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deactivated</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REQRSP310 and REQRSP311 are respectively covered by the test sequences #01 and #02.</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IUT supports RSP Technical Specification version 3.1.0</w:t>
      </w:r>
    </w:p>
    <w:p>
      <w:r>
        <w:rPr>
          <w:b w:val="false"/>
          <w:bCs w:val="false"/>
          <w:i w:val="false"/>
          <w:iCs w:val="false"/>
        </w:rPr>
        <w:t xml:space="preserve">• SM is registered and capable of RPM</w:t>
      </w:r>
    </w:p>
    <w:p>
      <w:r>
        <w:rPr>
          <w:b w:val="false"/>
          <w:bCs w:val="false"/>
          <w:i w:val="false"/>
          <w:iCs w:val="false"/>
        </w:rPr>
        <w:t xml:space="preserve">• Device is connected to SM over a secure channel</w:t>
      </w:r>
    </w:p>
    <w:p>
      <w:r>
        <w:rPr>
          <w:b w:val="false"/>
          <w:bCs w:val="false"/>
          <w:i w:val="false"/>
          <w:iCs w:val="false"/>
        </w:rPr>
        <w:t xml:space="preserve">The test sequence #02 SHALL be executed if and only if these conditions are met:</w:t>
      </w:r>
    </w:p>
    <w:p>
      <w:r>
        <w:rPr>
          <w:b w:val="false"/>
          <w:bCs w:val="false"/>
          <w:i w:val="false"/>
          <w:iCs w:val="false"/>
        </w:rPr>
        <w:t xml:space="preserve">• IUT has Profile ID 0x01 present and activated</w:t>
      </w:r>
    </w:p>
    <w:p>
      <w:r>
        <w:rPr>
          <w:b w:val="false"/>
          <w:bCs w:val="false"/>
          <w:i w:val="false"/>
          <w:iCs w:val="false"/>
        </w:rPr>
        <w:t xml:space="preserve">• SM is registered and capable of RPM</w:t>
      </w:r>
    </w:p>
    <w:p>
      <w:r>
        <w:rPr>
          <w:b w:val="false"/>
          <w:bCs w:val="false"/>
          <w:i w:val="false"/>
          <w:iCs w:val="false"/>
        </w:rPr>
        <w:t xml:space="preserve">• Device is connected to SM over a secure channel</w:t>
      </w:r>
    </w:p>
    <w:p>
      <w:pPr>
        <w:spacing w:before="400" w:after="400"/>
      </w:pPr>
      <w:r>
        <w:t xml:space="preserve">──────────────────────────────────────────────────</w:t>
      </w:r>
    </w:p>
    <w:p>
      <w:pPr>
        <w:spacing w:before="400" w:after="200"/>
      </w:pPr>
      <w:r>
        <w:rPr>
          <w:b/>
          <w:bCs/>
        </w:rPr>
        <w:t xml:space="preserve">Requirement : </w:t>
      </w:r>
      <w:r>
        <w:t xml:space="preserve">Requirement ID : 2.4.5.1 | Requirement Description : An Operational Profile SHALL have its Profile Class set to 'operational' in its Profile Metadata to indicate to the LPA and the eUICC that it SHALL be handled in the manner that is appropriate for an Operational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a consumer device with an embedded UICC/eUICC capable of Remote SIM Provisioning.</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integrated in the device, supports Remote Profile Management and has a secure element initialized.</w:t>
            </w:r>
          </w:p>
        </w:tc>
      </w:tr>
      <w:tr>
        <w:tc>
          <w:tcPr>
            <w:tcW w:type="pct" w:w="50%"/>
            <w:tcBorders>
              <w:top w:val="single" w:sz="1"/>
              <w:left w:val="single" w:sz="1"/>
              <w:bottom w:val="single" w:sz="1"/>
              <w:right w:val="single" w:sz="1"/>
            </w:tcBorders>
          </w:tcPr>
          <w:p>
            <w:r>
              <w:rPr>
                <w:b w:val="false"/>
                <w:bCs w:val="false"/>
                <w:i w:val="false"/>
                <w:iCs w:val="false"/>
              </w:rPr>
              <w:t xml:space="preserve">SMU</w:t>
            </w:r>
          </w:p>
        </w:tc>
        <w:tc>
          <w:tcPr>
            <w:tcW w:type="pct" w:w="50%"/>
            <w:tcBorders>
              <w:top w:val="single" w:sz="1"/>
              <w:left w:val="single" w:sz="1"/>
              <w:bottom w:val="single" w:sz="1"/>
              <w:right w:val="single" w:sz="1"/>
            </w:tcBorders>
          </w:tcPr>
          <w:p>
            <w:r>
              <w:rPr>
                <w:b w:val="false"/>
                <w:bCs w:val="false"/>
                <w:i w:val="false"/>
                <w:iCs w:val="false"/>
              </w:rPr>
              <w:t xml:space="preserve">SMU is a fully qualified Service Manager that holds the SMF and is registered with the Device.</w:t>
            </w:r>
          </w:p>
        </w:tc>
      </w:tr>
      <w:tr>
        <w:tc>
          <w:tcPr>
            <w:tcW w:type="pct" w:w="50%"/>
            <w:tcBorders>
              <w:top w:val="single" w:sz="1"/>
              <w:left w:val="single" w:sz="1"/>
              <w:bottom w:val="single" w:sz="1"/>
              <w:right w:val="single" w:sz="1"/>
            </w:tcBorders>
          </w:tcPr>
          <w:p>
            <w:r>
              <w:rPr>
                <w:b w:val="false"/>
                <w:bCs w:val="false"/>
                <w:i w:val="false"/>
                <w:iCs w:val="false"/>
              </w:rPr>
              <w:t xml:space="preserve">SMF</w:t>
            </w:r>
          </w:p>
        </w:tc>
        <w:tc>
          <w:tcPr>
            <w:tcW w:type="pct" w:w="50%"/>
            <w:tcBorders>
              <w:top w:val="single" w:sz="1"/>
              <w:left w:val="single" w:sz="1"/>
              <w:bottom w:val="single" w:sz="1"/>
              <w:right w:val="single" w:sz="1"/>
            </w:tcBorders>
          </w:tcPr>
          <w:p>
            <w:r>
              <w:rPr>
                <w:b w:val="false"/>
                <w:bCs w:val="false"/>
                <w:i w:val="false"/>
                <w:iCs w:val="false"/>
              </w:rPr>
              <w:t xml:space="preserve">SMF is a fully qualified SMF with which the device will interact.</w:t>
            </w:r>
          </w:p>
        </w:tc>
      </w:tr>
      <w:tr>
        <w:tc>
          <w:tcPr>
            <w:tcW w:type="pct" w:w="50%"/>
            <w:tcBorders>
              <w:top w:val="single" w:sz="1"/>
              <w:left w:val="single" w:sz="1"/>
              <w:bottom w:val="single" w:sz="1"/>
              <w:right w:val="single" w:sz="1"/>
            </w:tcBorders>
          </w:tcPr>
          <w:p>
            <w:r>
              <w:rPr>
                <w:b w:val="false"/>
                <w:bCs w:val="false"/>
                <w:i w:val="false"/>
                <w:iCs w:val="false"/>
              </w:rPr>
              <w:t xml:space="preserve">SMF-SS</w:t>
            </w:r>
          </w:p>
        </w:tc>
        <w:tc>
          <w:tcPr>
            <w:tcW w:type="pct" w:w="50%"/>
            <w:tcBorders>
              <w:top w:val="single" w:sz="1"/>
              <w:left w:val="single" w:sz="1"/>
              <w:bottom w:val="single" w:sz="1"/>
              <w:right w:val="single" w:sz="1"/>
            </w:tcBorders>
          </w:tcPr>
          <w:p>
            <w:r>
              <w:rPr>
                <w:b w:val="false"/>
                <w:bCs w:val="false"/>
                <w:i w:val="false"/>
                <w:iCs w:val="false"/>
              </w:rPr>
              <w:t xml:space="preserve">SMF-SS is the SMF service subscriber registered with the device and contains at least one provisioning session.</w:t>
            </w:r>
          </w:p>
        </w:tc>
      </w:tr>
      <w:tr>
        <w:tc>
          <w:tcPr>
            <w:tcW w:type="pct" w:w="50%"/>
            <w:tcBorders>
              <w:top w:val="single" w:sz="1"/>
              <w:left w:val="single" w:sz="1"/>
              <w:bottom w:val="single" w:sz="1"/>
              <w:right w:val="single" w:sz="1"/>
            </w:tcBorders>
          </w:tcPr>
          <w:p>
            <w:r>
              <w:rPr>
                <w:b w:val="false"/>
                <w:bCs w:val="false"/>
                <w:i w:val="false"/>
                <w:iCs w:val="false"/>
              </w:rPr>
              <w:t xml:space="preserve">SMU-SS</w:t>
            </w:r>
          </w:p>
        </w:tc>
        <w:tc>
          <w:tcPr>
            <w:tcW w:type="pct" w:w="50%"/>
            <w:tcBorders>
              <w:top w:val="single" w:sz="1"/>
              <w:left w:val="single" w:sz="1"/>
              <w:bottom w:val="single" w:sz="1"/>
              <w:right w:val="single" w:sz="1"/>
            </w:tcBorders>
          </w:tcPr>
          <w:p>
            <w:r>
              <w:rPr>
                <w:b w:val="false"/>
                <w:bCs w:val="false"/>
                <w:i w:val="false"/>
                <w:iCs w:val="false"/>
              </w:rPr>
              <w:t xml:space="preserve">SMU-SS is the SMU service subscriber with an account that can provision profiles.</w:t>
            </w:r>
          </w:p>
        </w:tc>
      </w:tr>
    </w:tbl>
    <w:p>
      <w:r>
        <w:rPr>
          <w:b/>
          <w:bCs/>
          <w:i w:val="false"/>
          <w:iCs w:val="false"/>
        </w:rPr>
        <w:t xml:space="preserve">Test Sequence #01: Registration and Profile Download</w:t>
      </w:r>
    </w:p>
    <w:p>
      <w:r>
        <w:rPr>
          <w:b w:val="false"/>
          <w:bCs w:val="false"/>
          <w:i w:val="false"/>
          <w:iCs w:val="false"/>
        </w:rPr>
        <w:t xml:space="preserve">A sequence to verify that a consumer device can register with the SMF and download a new SIM profile using the Remote Profile Management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SMF-SS</w:t>
            </w:r>
          </w:p>
        </w:tc>
        <w:tc>
          <w:tcPr>
            <w:tcW w:type="pct" w:w="25%"/>
            <w:tcBorders>
              <w:top w:val="single" w:sz="1"/>
              <w:left w:val="single" w:sz="1"/>
              <w:bottom w:val="single" w:sz="1"/>
              <w:right w:val="single" w:sz="1"/>
            </w:tcBorders>
          </w:tcPr>
          <w:p>
            <w:r>
              <w:rPr>
                <w:b w:val="false"/>
                <w:bCs w:val="false"/>
                <w:i w:val="false"/>
                <w:iCs w:val="false"/>
              </w:rPr>
              <w:t xml:space="preserve">Initiate RSP registration by sending a RSPREGREQ to SMF-SS  Device sends registration request with its unique Device ID and supported capabilities.</w:t>
            </w:r>
          </w:p>
        </w:tc>
        <w:tc>
          <w:tcPr>
            <w:tcW w:type="pct" w:w="25%"/>
            <w:tcBorders>
              <w:top w:val="single" w:sz="1"/>
              <w:left w:val="single" w:sz="1"/>
              <w:bottom w:val="single" w:sz="1"/>
              <w:right w:val="single" w:sz="1"/>
            </w:tcBorders>
          </w:tcPr>
          <w:p>
            <w:r>
              <w:rPr>
                <w:b w:val="false"/>
                <w:bCs w:val="false"/>
                <w:i w:val="false"/>
                <w:iCs w:val="false"/>
              </w:rPr>
              <w:t xml:space="preserve">SMF-SS acknowledges registration with a RSPREGRSP, granting the device a Session 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SMF-SS → Device</w:t>
            </w:r>
          </w:p>
        </w:tc>
        <w:tc>
          <w:tcPr>
            <w:tcW w:type="pct" w:w="25%"/>
            <w:tcBorders>
              <w:top w:val="single" w:sz="1"/>
              <w:left w:val="single" w:sz="1"/>
              <w:bottom w:val="single" w:sz="1"/>
              <w:right w:val="single" w:sz="1"/>
            </w:tcBorders>
          </w:tcPr>
          <w:p>
            <w:r>
              <w:rPr>
                <w:b w:val="false"/>
                <w:bCs w:val="false"/>
                <w:i w:val="false"/>
                <w:iCs w:val="false"/>
              </w:rPr>
              <w:t xml:space="preserve">Send RSPDOWNLOADREQ containing a new SIM profile record.</w:t>
            </w:r>
          </w:p>
        </w:tc>
        <w:tc>
          <w:tcPr>
            <w:tcW w:type="pct" w:w="25%"/>
            <w:tcBorders>
              <w:top w:val="single" w:sz="1"/>
              <w:left w:val="single" w:sz="1"/>
              <w:bottom w:val="single" w:sz="1"/>
              <w:right w:val="single" w:sz="1"/>
            </w:tcBorders>
          </w:tcPr>
          <w:p>
            <w:r>
              <w:rPr>
                <w:b w:val="false"/>
                <w:bCs w:val="false"/>
                <w:i w:val="false"/>
                <w:iCs w:val="false"/>
              </w:rPr>
              <w:t xml:space="preserve">Device receives RSPDOWNLOADRSP with status OK and profile is stored on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SMF-SS</w:t>
            </w:r>
          </w:p>
        </w:tc>
        <w:tc>
          <w:tcPr>
            <w:tcW w:type="pct" w:w="25%"/>
            <w:tcBorders>
              <w:top w:val="single" w:sz="1"/>
              <w:left w:val="single" w:sz="1"/>
              <w:bottom w:val="single" w:sz="1"/>
              <w:right w:val="single" w:sz="1"/>
            </w:tcBorders>
          </w:tcPr>
          <w:p>
            <w:r>
              <w:rPr>
                <w:b w:val="false"/>
                <w:bCs w:val="false"/>
                <w:i w:val="false"/>
                <w:iCs w:val="false"/>
              </w:rPr>
              <w:t xml:space="preserve">Perform a Profile Status Check by sending RSPPROFILESTATUS_REQ.</w:t>
            </w:r>
          </w:p>
        </w:tc>
        <w:tc>
          <w:tcPr>
            <w:tcW w:type="pct" w:w="25%"/>
            <w:tcBorders>
              <w:top w:val="single" w:sz="1"/>
              <w:left w:val="single" w:sz="1"/>
              <w:bottom w:val="single" w:sz="1"/>
              <w:right w:val="single" w:sz="1"/>
            </w:tcBorders>
          </w:tcPr>
          <w:p>
            <w:r>
              <w:rPr>
                <w:b w:val="false"/>
                <w:bCs w:val="false"/>
                <w:i w:val="false"/>
                <w:iCs w:val="false"/>
              </w:rPr>
              <w:t xml:space="preserve">SMF-SS returns RSPPROFILESTATUS_RSP indicating the new profile is ACTIVE on the device.</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REQGSMARSP2.0.0 and REQGSMARSP2.0.1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device has no other active profiles on the eUICC except the one to be downloaded.</w:t>
      </w:r>
    </w:p>
    <w:p>
      <w:r>
        <w:rPr>
          <w:b w:val="false"/>
          <w:bCs w:val="false"/>
          <w:i w:val="false"/>
          <w:iCs w:val="false"/>
        </w:rPr>
        <w:t xml:space="preserve">• The eUICC supports Remote Profile Management.</w:t>
      </w:r>
    </w:p>
    <w:p>
      <w:r>
        <w:rPr>
          <w:b w:val="false"/>
          <w:bCs w:val="false"/>
          <w:i w:val="false"/>
          <w:iCs w:val="false"/>
        </w:rPr>
        <w:t xml:space="preserve">• The SMF-SS is reachable and properly registered with the device.</w:t>
      </w:r>
    </w:p>
    <w:p>
      <w:r>
        <w:rPr>
          <w:b w:val="false"/>
          <w:bCs w:val="false"/>
          <w:i w:val="false"/>
          <w:iCs w:val="false"/>
        </w:rPr>
        <w:t xml:space="preserve">• The SMU-SS has a valid account authorized for profile provisioning.</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2.4.5.2 | Requirement Description : A Provisioning Profile SHALL have its Profile Class set to 'provisioning' in its Profile Metadata to indicate to the LPA and the eUICC that it SHALL be handled in the manner that is appropriate for a Provisioning Profile. In every other respect, a Provisioning Profile SHALL have the same format structure as any other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ProfileIDA_Provisioning1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idle state, has at least one valid eUICC PKI certificate chain installed, and supports IDA profiles.</w:t>
            </w:r>
          </w:p>
        </w:tc>
      </w:tr>
      <w:tr>
        <w:tc>
          <w:tcPr>
            <w:tcW w:type="pct" w:w="50%"/>
            <w:tcBorders>
              <w:top w:val="single" w:sz="1"/>
              <w:left w:val="single" w:sz="1"/>
              <w:bottom w:val="single" w:sz="1"/>
              <w:right w:val="single" w:sz="1"/>
            </w:tcBorders>
          </w:tcPr>
          <w:p>
            <w:r>
              <w:rPr>
                <w:b w:val="false"/>
                <w:bCs w:val="false"/>
                <w:i w:val="false"/>
                <w:iCs w:val="false"/>
              </w:rPr>
              <w:t xml:space="preserve">IUT (Device)</w:t>
            </w:r>
          </w:p>
        </w:tc>
        <w:tc>
          <w:tcPr>
            <w:tcW w:type="pct" w:w="50%"/>
            <w:tcBorders>
              <w:top w:val="single" w:sz="1"/>
              <w:left w:val="single" w:sz="1"/>
              <w:bottom w:val="single" w:sz="1"/>
              <w:right w:val="single" w:sz="1"/>
            </w:tcBorders>
          </w:tcPr>
          <w:p>
            <w:r>
              <w:rPr>
                <w:b w:val="false"/>
                <w:bCs w:val="false"/>
                <w:i w:val="false"/>
                <w:iCs w:val="false"/>
              </w:rPr>
              <w:t xml:space="preserve">The device contains no profiles except the baseline USIM profile.</w:t>
            </w:r>
          </w:p>
        </w:tc>
      </w:tr>
      <w:tr>
        <w:tc>
          <w:tcPr>
            <w:tcW w:type="pct" w:w="50%"/>
            <w:tcBorders>
              <w:top w:val="single" w:sz="1"/>
              <w:left w:val="single" w:sz="1"/>
              <w:bottom w:val="single" w:sz="1"/>
              <w:right w:val="single" w:sz="1"/>
            </w:tcBorders>
          </w:tcPr>
          <w:p>
            <w:r>
              <w:rPr>
                <w:b w:val="false"/>
                <w:bCs w:val="false"/>
                <w:i w:val="false"/>
                <w:iCs w:val="false"/>
              </w:rPr>
              <w:t xml:space="preserve">SMU (SMU)</w:t>
            </w:r>
          </w:p>
        </w:tc>
        <w:tc>
          <w:tcPr>
            <w:tcW w:type="pct" w:w="50%"/>
            <w:tcBorders>
              <w:top w:val="single" w:sz="1"/>
              <w:left w:val="single" w:sz="1"/>
              <w:bottom w:val="single" w:sz="1"/>
              <w:right w:val="single" w:sz="1"/>
            </w:tcBorders>
          </w:tcPr>
          <w:p>
            <w:r>
              <w:rPr>
                <w:b w:val="false"/>
                <w:bCs w:val="false"/>
                <w:i w:val="false"/>
                <w:iCs w:val="false"/>
              </w:rPr>
              <w:t xml:space="preserve">The SMU is reachable and registered in the network with an SMU certificate issued by the SMU CA.</w:t>
            </w:r>
          </w:p>
        </w:tc>
      </w:tr>
      <w:tr>
        <w:tc>
          <w:tcPr>
            <w:tcW w:type="pct" w:w="50%"/>
            <w:tcBorders>
              <w:top w:val="single" w:sz="1"/>
              <w:left w:val="single" w:sz="1"/>
              <w:bottom w:val="single" w:sz="1"/>
              <w:right w:val="single" w:sz="1"/>
            </w:tcBorders>
          </w:tcPr>
          <w:p>
            <w:r>
              <w:rPr>
                <w:b w:val="false"/>
                <w:bCs w:val="false"/>
                <w:i w:val="false"/>
                <w:iCs w:val="false"/>
              </w:rPr>
              <w:t xml:space="preserve">SMU_CA</w:t>
            </w:r>
          </w:p>
        </w:tc>
        <w:tc>
          <w:tcPr>
            <w:tcW w:type="pct" w:w="50%"/>
            <w:tcBorders>
              <w:top w:val="single" w:sz="1"/>
              <w:left w:val="single" w:sz="1"/>
              <w:bottom w:val="single" w:sz="1"/>
              <w:right w:val="single" w:sz="1"/>
            </w:tcBorders>
          </w:tcPr>
          <w:p>
            <w:r>
              <w:rPr>
                <w:b w:val="false"/>
                <w:bCs w:val="false"/>
                <w:i w:val="false"/>
                <w:iCs w:val="false"/>
              </w:rPr>
              <w:t xml:space="preserve">The SMU_CA certificate is trusted by the eUICC.</w:t>
            </w:r>
          </w:p>
        </w:tc>
      </w:tr>
    </w:tbl>
    <w:p>
      <w:r>
        <w:rPr>
          <w:b/>
          <w:bCs/>
          <w:i w:val="false"/>
          <w:iCs w:val="false"/>
        </w:rPr>
        <w:t xml:space="preserve">Test Sequence #01: Establish RSP Session</w:t>
      </w:r>
    </w:p>
    <w:p>
      <w:r>
        <w:rPr>
          <w:b w:val="false"/>
          <w:bCs w:val="false"/>
          <w:i w:val="false"/>
          <w:iCs w:val="false"/>
        </w:rPr>
        <w:t xml:space="preserve">Purpose: Verify that the IUT can initiate and complete an RSP session establishment with the SMU, exchanging certificates and establishing secure TLS.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Device sends RSPSESSIONINIT command with required fields.</w:t>
            </w:r>
          </w:p>
        </w:tc>
        <w:tc>
          <w:tcPr>
            <w:tcW w:type="pct" w:w="25%"/>
            <w:tcBorders>
              <w:top w:val="single" w:sz="1"/>
              <w:left w:val="single" w:sz="1"/>
              <w:bottom w:val="single" w:sz="1"/>
              <w:right w:val="single" w:sz="1"/>
            </w:tcBorders>
          </w:tcPr>
          <w:p>
            <w:r>
              <w:rPr>
                <w:b w:val="false"/>
                <w:bCs w:val="false"/>
                <w:i w:val="false"/>
                <w:iCs w:val="false"/>
              </w:rPr>
              <w:t xml:space="preserve">SMU responds with SESSIONINITOK containing SMU certificate chain and supported capabilities.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SMU → IUT</w:t>
            </w:r>
          </w:p>
        </w:tc>
        <w:tc>
          <w:tcPr>
            <w:tcW w:type="pct" w:w="25%"/>
            <w:tcBorders>
              <w:top w:val="single" w:sz="1"/>
              <w:left w:val="single" w:sz="1"/>
              <w:bottom w:val="single" w:sz="1"/>
              <w:right w:val="single" w:sz="1"/>
            </w:tcBorders>
          </w:tcPr>
          <w:p>
            <w:r>
              <w:rPr>
                <w:b w:val="false"/>
                <w:bCs w:val="false"/>
                <w:i w:val="false"/>
                <w:iCs w:val="false"/>
              </w:rPr>
              <w:t xml:space="preserve">SMU sends RSPSESSIONCONFIRM including SMU CA certificate and session parameters.</w:t>
            </w:r>
          </w:p>
        </w:tc>
        <w:tc>
          <w:tcPr>
            <w:tcW w:type="pct" w:w="25%"/>
            <w:tcBorders>
              <w:top w:val="single" w:sz="1"/>
              <w:left w:val="single" w:sz="1"/>
              <w:bottom w:val="single" w:sz="1"/>
              <w:right w:val="single" w:sz="1"/>
            </w:tcBorders>
          </w:tcPr>
          <w:p>
            <w:r>
              <w:rPr>
                <w:b w:val="false"/>
                <w:bCs w:val="false"/>
                <w:i w:val="false"/>
                <w:iCs w:val="false"/>
              </w:rPr>
              <w:t xml:space="preserve">IUT verifies SMU CA, accepts session, responds with SESSIONCONFIRMOK.</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sends RSPSESSIONACK confirming session establishment.</w:t>
            </w:r>
          </w:p>
        </w:tc>
        <w:tc>
          <w:tcPr>
            <w:tcW w:type="pct" w:w="25%"/>
            <w:tcBorders>
              <w:top w:val="single" w:sz="1"/>
              <w:left w:val="single" w:sz="1"/>
              <w:bottom w:val="single" w:sz="1"/>
              <w:right w:val="single" w:sz="1"/>
            </w:tcBorders>
          </w:tcPr>
          <w:p>
            <w:r>
              <w:rPr>
                <w:b w:val="false"/>
                <w:bCs w:val="false"/>
                <w:i w:val="false"/>
                <w:iCs w:val="false"/>
              </w:rPr>
              <w:t xml:space="preserve">SMU acknowledges and transitions to ready state.</w:t>
            </w:r>
          </w:p>
        </w:tc>
      </w:tr>
    </w:tbl>
    <w:p>
      <w:r>
        <w:rPr>
          <w:b/>
          <w:bCs/>
          <w:i w:val="false"/>
          <w:iCs w:val="false"/>
        </w:rPr>
        <w:t xml:space="preserve">Test Sequence #02: Provision IDA Profile</w:t>
      </w:r>
    </w:p>
    <w:p>
      <w:r>
        <w:rPr>
          <w:b w:val="false"/>
          <w:bCs w:val="false"/>
          <w:i w:val="false"/>
          <w:iCs w:val="false"/>
        </w:rPr>
        <w:t xml:space="preserve">Purpose: Test provisioning of an IDA profile to the IUT using the established session, ensuring correct handling of certificate exchange and profile 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requests provisioning of an IDA profile with a predefined profile ID.</w:t>
            </w:r>
          </w:p>
        </w:tc>
        <w:tc>
          <w:tcPr>
            <w:tcW w:type="pct" w:w="25%"/>
            <w:tcBorders>
              <w:top w:val="single" w:sz="1"/>
              <w:left w:val="single" w:sz="1"/>
              <w:bottom w:val="single" w:sz="1"/>
              <w:right w:val="single" w:sz="1"/>
            </w:tcBorders>
          </w:tcPr>
          <w:p>
            <w:r>
              <w:rPr>
                <w:b w:val="false"/>
                <w:bCs w:val="false"/>
                <w:i w:val="false"/>
                <w:iCs w:val="false"/>
              </w:rPr>
              <w:t xml:space="preserve">SMU accepts request and initiates profile delivery.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SMU → IUT</w:t>
            </w:r>
          </w:p>
        </w:tc>
        <w:tc>
          <w:tcPr>
            <w:tcW w:type="pct" w:w="25%"/>
            <w:tcBorders>
              <w:top w:val="single" w:sz="1"/>
              <w:left w:val="single" w:sz="1"/>
              <w:bottom w:val="single" w:sz="1"/>
              <w:right w:val="single" w:sz="1"/>
            </w:tcBorders>
          </w:tcPr>
          <w:p>
            <w:r>
              <w:rPr>
                <w:b w:val="false"/>
                <w:bCs w:val="false"/>
                <w:i w:val="false"/>
                <w:iCs w:val="false"/>
              </w:rPr>
              <w:t xml:space="preserve">SMU sends IDA profile (encrypted PSE) over TLS session.</w:t>
            </w:r>
          </w:p>
        </w:tc>
        <w:tc>
          <w:tcPr>
            <w:tcW w:type="pct" w:w="25%"/>
            <w:tcBorders>
              <w:top w:val="single" w:sz="1"/>
              <w:left w:val="single" w:sz="1"/>
              <w:bottom w:val="single" w:sz="1"/>
              <w:right w:val="single" w:sz="1"/>
            </w:tcBorders>
          </w:tcPr>
          <w:p>
            <w:r>
              <w:rPr>
                <w:b w:val="false"/>
                <w:bCs w:val="false"/>
                <w:i w:val="false"/>
                <w:iCs w:val="false"/>
              </w:rPr>
              <w:t xml:space="preserve">IUT receives profile, decrypts, and stores it.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sends PROFILEINSTALLCONFIRM to SMU.</w:t>
            </w:r>
          </w:p>
        </w:tc>
        <w:tc>
          <w:tcPr>
            <w:tcW w:type="pct" w:w="25%"/>
            <w:tcBorders>
              <w:top w:val="single" w:sz="1"/>
              <w:left w:val="single" w:sz="1"/>
              <w:bottom w:val="single" w:sz="1"/>
              <w:right w:val="single" w:sz="1"/>
            </w:tcBorders>
          </w:tcPr>
          <w:p>
            <w:r>
              <w:rPr>
                <w:b w:val="false"/>
                <w:bCs w:val="false"/>
                <w:i w:val="false"/>
                <w:iCs w:val="false"/>
              </w:rPr>
              <w:t xml:space="preserve">SMU acknowledges and records profile 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activates the newly installed IDA profile.</w:t>
            </w:r>
          </w:p>
        </w:tc>
        <w:tc>
          <w:tcPr>
            <w:tcW w:type="pct" w:w="25%"/>
            <w:tcBorders>
              <w:top w:val="single" w:sz="1"/>
              <w:left w:val="single" w:sz="1"/>
              <w:bottom w:val="single" w:sz="1"/>
              <w:right w:val="single" w:sz="1"/>
            </w:tcBorders>
          </w:tcPr>
          <w:p>
            <w:r>
              <w:rPr>
                <w:b w:val="false"/>
                <w:bCs w:val="false"/>
                <w:i w:val="false"/>
                <w:iCs w:val="false"/>
              </w:rPr>
              <w:t xml:space="preserve">SMU confirms activation and the profile becomes active.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ProfileIDA_Provisioning1, the requirements REQ1 and REQ2 are respectively covered by the test sequences #01 and #02.</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RSP session establishment.</w:t>
      </w:r>
    </w:p>
    <w:p>
      <w:r>
        <w:rPr>
          <w:b w:val="false"/>
          <w:bCs w:val="false"/>
          <w:i w:val="false"/>
          <w:iCs w:val="false"/>
        </w:rPr>
        <w:t xml:space="preserve">• The IUT has no active profiles except the baseline USIM profile.</w:t>
      </w:r>
    </w:p>
    <w:p>
      <w:r>
        <w:rPr>
          <w:b w:val="false"/>
          <w:bCs w:val="false"/>
          <w:i w:val="false"/>
          <w:iCs w:val="false"/>
        </w:rPr>
        <w:t xml:space="preserve">The test sequence #02 SHALL be executed if and only if these conditions are met:</w:t>
      </w:r>
    </w:p>
    <w:p>
      <w:r>
        <w:rPr>
          <w:b w:val="false"/>
          <w:bCs w:val="false"/>
          <w:i w:val="false"/>
          <w:iCs w:val="false"/>
        </w:rPr>
        <w:t xml:space="preserve">• An RSP session has been successfully established as per Test Sequence #01.</w:t>
      </w:r>
    </w:p>
    <w:p>
      <w:r>
        <w:rPr>
          <w:b w:val="false"/>
          <w:bCs w:val="false"/>
          <w:i w:val="false"/>
          <w:iCs w:val="false"/>
        </w:rPr>
        <w:t xml:space="preserve">• The eUICC has received the SMU certificate chain and verified it.</w:t>
      </w:r>
    </w:p>
    <w:p>
      <w:r>
        <w:rPr>
          <w:b w:val="false"/>
          <w:bCs w:val="false"/>
          <w:i w:val="false"/>
          <w:iCs w:val="false"/>
        </w:rPr>
        <w:t xml:space="preserve">• The IUT is in a state ready to receive a new profile.</w:t>
      </w:r>
    </w:p>
    <w:p>
      <w:r>
        <w:rPr>
          <w:b w:val="false"/>
          <w:bCs w:val="false"/>
          <w:i w:val="false"/>
          <w:iCs w:val="false"/>
        </w:rPr>
        <w:t xml:space="preserve">Additional Instructions</w:t>
      </w:r>
    </w:p>
    <w:p>
      <w:r>
        <w:rPr>
          <w:b/>
          <w:bCs/>
          <w:i w:val="false"/>
          <w:iCs w:val="false"/>
        </w:rPr>
        <w:t xml:space="preserve">Initial Conditions are to be dynamically reached with the Test Tool when possible.</w:t>
      </w:r>
    </w:p>
    <w:p>
      <w:r>
        <w:rPr>
          <w:b w:val="false"/>
          <w:bCs w:val="false"/>
          <w:i w:val="false"/>
          <w:iCs w:val="false"/>
        </w:rPr>
        <w:t xml:space="preserve">No extra operations are to be done except those listed in Initial Conditions.</w:t>
      </w:r>
    </w:p>
    <w:p>
      <w:r>
        <w:rPr>
          <w:b w:val="false"/>
          <w:bCs w:val="false"/>
          <w:i w:val="false"/>
          <w:iCs w:val="false"/>
        </w:rPr>
        <w:t xml:space="preserve">IC1 step is for extra initial conditions within the sequence.</w:t>
      </w:r>
    </w:p>
    <w:p>
      <w:r>
        <w:rPr>
          <w:b w:val="false"/>
          <w:bCs w:val="false"/>
          <w:i w:val="false"/>
          <w:iCs w:val="false"/>
        </w:rPr>
        <w:t xml:space="preserve">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2.4.5.3 | Requirement Description : An eUICC MAY support Test Profiles. A Test Profile SHALL have its Profile Class set to 'test' in its Profile Metadata to indicate to the LPA and the eUICC that it SHALL be handled in the manner that is appropriate for a Test Profile. To ensure that a Test Profile is not used as an Operational Profile, the value of its key(s) for network authentication SHALL comply with one of the following: 1. All bits except the lowest 32 bits set to zero. 2. '00 01 02 03 04 05 06 07 08 09 0A 0B 0C 0D 0E 0F' (default K value of Test USIM as defined in Section 8.2 of 3GPP TS 34.108 [62]). 3. Any arbitrary value, if the network authentication algorithm is the Test Algorithm as defined in Section 8.1.2 of 3GPP TS 34.108 [62] or the IMSI value complies with the Test USIM IMSI defined in Section 8.3.2.2 of 3GPP TS 34.108 [62]. When a Test Profile is downloaded, the eUICC SHALL accept keys compliant with (1) and SHOULD accept keys compliant with (2) or (3). Preloaded Test Profiles SHALL comply with one of these conditions. In every other respect, a Test Profile SHALL have the same format structure as any other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RPM mode, no other Profiles are present</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The SM2 device has a valid RPMSession with the SM2 device</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The SM2 device is reachable over network and supports OCF Easy Setup</w:t>
            </w:r>
          </w:p>
        </w:tc>
      </w:tr>
    </w:tbl>
    <w:p>
      <w:r>
        <w:rPr>
          <w:b/>
          <w:bCs/>
          <w:i w:val="false"/>
          <w:iCs w:val="false"/>
        </w:rPr>
        <w:t xml:space="preserve">Test Sequence #01: Establish RPM session and request profile list</w:t>
      </w:r>
    </w:p>
    <w:p>
      <w:r>
        <w:rPr>
          <w:b w:val="false"/>
          <w:bCs w:val="false"/>
          <w:i w:val="false"/>
          <w:iCs w:val="false"/>
        </w:rPr>
        <w:t xml:space="preserve">Purpose: Verify that an eUICC in RPM mode can initiate an RPM session and retrieve the profile list from SM2.</w:t>
      </w:r>
    </w:p>
    <w:p>
      <w:r>
        <w:rPr>
          <w:b/>
          <w:bCs/>
          <w:i w:val="false"/>
          <w:iCs w:val="false"/>
        </w:rPr>
        <w:t xml:space="preserve">Initial Conditions Table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is configured with a valid RPMSession URI and credentials</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SM2 → eUICC</w:t>
            </w:r>
          </w:p>
        </w:tc>
        <w:tc>
          <w:tcPr>
            <w:tcW w:type="pct" w:w="25%"/>
            <w:tcBorders>
              <w:top w:val="single" w:sz="1"/>
              <w:left w:val="single" w:sz="1"/>
              <w:bottom w:val="single" w:sz="1"/>
              <w:right w:val="single" w:sz="1"/>
            </w:tcBorders>
          </w:tcPr>
          <w:p>
            <w:r>
              <w:rPr>
                <w:b w:val="false"/>
                <w:bCs w:val="false"/>
                <w:i w:val="false"/>
                <w:iCs w:val="false"/>
              </w:rPr>
              <w:t xml:space="preserve">SM2 performs OCF Easy Setup discovery of the eUICC and ensures no Profiles are present except the test Profile</w:t>
            </w:r>
          </w:p>
        </w:tc>
        <w:tc>
          <w:tcPr>
            <w:tcW w:type="pct" w:w="25%"/>
            <w:tcBorders>
              <w:top w:val="single" w:sz="1"/>
              <w:left w:val="single" w:sz="1"/>
              <w:bottom w:val="single" w:sz="1"/>
              <w:right w:val="single" w:sz="1"/>
            </w:tcBorders>
          </w:tcPr>
          <w:p>
            <w:r>
              <w:rPr>
                <w:b w:val="false"/>
                <w:bCs w:val="false"/>
                <w:i w:val="false"/>
                <w:iCs w:val="false"/>
              </w:rPr>
              <w:t xml:space="preserve">eUICC responds with a discovery acknowledgement and empty profile list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SM2 → eUICC</w:t>
            </w:r>
          </w:p>
        </w:tc>
        <w:tc>
          <w:tcPr>
            <w:tcW w:type="pct" w:w="25%"/>
            <w:tcBorders>
              <w:top w:val="single" w:sz="1"/>
              <w:left w:val="single" w:sz="1"/>
              <w:bottom w:val="single" w:sz="1"/>
              <w:right w:val="single" w:sz="1"/>
            </w:tcBorders>
          </w:tcPr>
          <w:p>
            <w:r>
              <w:rPr>
                <w:b w:val="false"/>
                <w:bCs w:val="false"/>
                <w:i w:val="false"/>
                <w:iCs w:val="false"/>
              </w:rPr>
              <w:t xml:space="preserve">SM2 sends RPM Session Start request (RFC2119: "RPM Session Start")</w:t>
            </w:r>
          </w:p>
        </w:tc>
        <w:tc>
          <w:tcPr>
            <w:tcW w:type="pct" w:w="25%"/>
            <w:tcBorders>
              <w:top w:val="single" w:sz="1"/>
              <w:left w:val="single" w:sz="1"/>
              <w:bottom w:val="single" w:sz="1"/>
              <w:right w:val="single" w:sz="1"/>
            </w:tcBorders>
          </w:tcPr>
          <w:p>
            <w:r>
              <w:rPr>
                <w:b w:val="false"/>
                <w:bCs w:val="false"/>
                <w:i w:val="false"/>
                <w:iCs w:val="false"/>
              </w:rPr>
              <w:t xml:space="preserve">eUICC returns success status and a session token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SM2</w:t>
            </w:r>
          </w:p>
        </w:tc>
        <w:tc>
          <w:tcPr>
            <w:tcW w:type="pct" w:w="25%"/>
            <w:tcBorders>
              <w:top w:val="single" w:sz="1"/>
              <w:left w:val="single" w:sz="1"/>
              <w:bottom w:val="single" w:sz="1"/>
              <w:right w:val="single" w:sz="1"/>
            </w:tcBorders>
          </w:tcPr>
          <w:p>
            <w:r>
              <w:rPr>
                <w:b w:val="false"/>
                <w:bCs w:val="false"/>
                <w:i w:val="false"/>
                <w:iCs w:val="false"/>
              </w:rPr>
              <w:t xml:space="preserve">eUICC sends GetProfileList request (GetProfileList command)</w:t>
            </w:r>
          </w:p>
        </w:tc>
        <w:tc>
          <w:tcPr>
            <w:tcW w:type="pct" w:w="25%"/>
            <w:tcBorders>
              <w:top w:val="single" w:sz="1"/>
              <w:left w:val="single" w:sz="1"/>
              <w:bottom w:val="single" w:sz="1"/>
              <w:right w:val="single" w:sz="1"/>
            </w:tcBorders>
          </w:tcPr>
          <w:p>
            <w:r>
              <w:rPr>
                <w:b w:val="false"/>
                <w:bCs w:val="false"/>
                <w:i w:val="false"/>
                <w:iCs w:val="false"/>
              </w:rPr>
              <w:t xml:space="preserve">SM2 returns the profile list, containing the test Profile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SM2 → eUICC</w:t>
            </w:r>
          </w:p>
        </w:tc>
        <w:tc>
          <w:tcPr>
            <w:tcW w:type="pct" w:w="25%"/>
            <w:tcBorders>
              <w:top w:val="single" w:sz="1"/>
              <w:left w:val="single" w:sz="1"/>
              <w:bottom w:val="single" w:sz="1"/>
              <w:right w:val="single" w:sz="1"/>
            </w:tcBorders>
          </w:tcPr>
          <w:p>
            <w:r>
              <w:rPr>
                <w:b w:val="false"/>
                <w:bCs w:val="false"/>
                <w:i w:val="false"/>
                <w:iCs w:val="false"/>
              </w:rPr>
              <w:t xml:space="preserve">SM2 sends GetProfileList response (GetProfileListResponse)</w:t>
            </w:r>
          </w:p>
        </w:tc>
        <w:tc>
          <w:tcPr>
            <w:tcW w:type="pct" w:w="25%"/>
            <w:tcBorders>
              <w:top w:val="single" w:sz="1"/>
              <w:left w:val="single" w:sz="1"/>
              <w:bottom w:val="single" w:sz="1"/>
              <w:right w:val="single" w:sz="1"/>
            </w:tcBorders>
          </w:tcPr>
          <w:p>
            <w:r>
              <w:rPr>
                <w:b w:val="false"/>
                <w:bCs w:val="false"/>
                <w:i w:val="false"/>
                <w:iCs w:val="false"/>
              </w:rPr>
              <w:t xml:space="preserve">eUICC acknowledges receipt and updates internal state with the profile list</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REQRSPTechnicalSection6.5 and REQRSPTechnicalSection6.6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configured in RPM mode and no other Profiles are present.</w:t>
      </w:r>
    </w:p>
    <w:p>
      <w:r>
        <w:rPr>
          <w:b w:val="false"/>
          <w:bCs w:val="false"/>
          <w:i w:val="false"/>
          <w:iCs w:val="false"/>
        </w:rPr>
        <w:t xml:space="preserve">• The SM2 device has a valid RPMSession URI and credentials.</w:t>
      </w:r>
    </w:p>
    <w:p>
      <w:r>
        <w:rPr>
          <w:b w:val="false"/>
          <w:bCs w:val="false"/>
          <w:i w:val="false"/>
          <w:iCs w:val="false"/>
        </w:rPr>
        <w:t xml:space="preserve">• The SM2 device supports OCF Easy Setup discovery.</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2.4.9 | Requirement Description : This role provides the necessary access to the services and data required by LPAd functions. These services include: Provide the address(es) of the Root SM-DS(s) and the Default SM-DP+, if configured; Transfer Bound Profile Package from the LPAd to the ISD-P; Provide list of installed Profiles and their Profile Metadata; Retrieve EID; Provide Local Profile Management Operations; Provide Remote Profile Management; Provide authentication and integrity verification for Event Retrieval from an SM-DS; Provide pending Notifications. The conditions under which LPA Services SHALL be present are described in section 2.1.</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equipped with a single eUICC containing exactly one consumer Profile (Profile A) and no other Profiles.</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IUT is the consumer Device.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refers to the eUICC.</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with Device Change capability.</w:t>
            </w:r>
          </w:p>
        </w:tc>
      </w:tr>
      <w:tr>
        <w:tc>
          <w:tcPr>
            <w:tcW w:type="pct" w:w="50%"/>
            <w:tcBorders>
              <w:top w:val="single" w:sz="1"/>
              <w:left w:val="single" w:sz="1"/>
              <w:bottom w:val="single" w:sz="1"/>
              <w:right w:val="single" w:sz="1"/>
            </w:tcBorders>
          </w:tcPr>
          <w:p>
            <w:r>
              <w:rPr>
                <w:b w:val="false"/>
                <w:bCs w:val="false"/>
                <w:i w:val="false"/>
                <w:iCs w:val="false"/>
              </w:rPr>
              <w:t xml:space="preserve">SMK</w:t>
            </w:r>
          </w:p>
        </w:tc>
        <w:tc>
          <w:tcPr>
            <w:tcW w:type="pct" w:w="50%"/>
            <w:tcBorders>
              <w:top w:val="single" w:sz="1"/>
              <w:left w:val="single" w:sz="1"/>
              <w:bottom w:val="single" w:sz="1"/>
              <w:right w:val="single" w:sz="1"/>
            </w:tcBorders>
          </w:tcPr>
          <w:p>
            <w:r>
              <w:rPr>
                <w:b w:val="false"/>
                <w:bCs w:val="false"/>
                <w:i w:val="false"/>
                <w:iCs w:val="false"/>
              </w:rPr>
              <w:t xml:space="preserve">SMK refers to the device’s Mobile Security Key for authentication.</w:t>
            </w:r>
          </w:p>
        </w:tc>
      </w:tr>
    </w:tbl>
    <w:p>
      <w:r>
        <w:rPr>
          <w:b/>
          <w:bCs/>
          <w:i w:val="false"/>
          <w:iCs w:val="false"/>
        </w:rPr>
        <w:t xml:space="preserve">Test Sequence #01: Initiate Device Change</w:t>
      </w:r>
    </w:p>
    <w:p>
      <w:r>
        <w:rPr>
          <w:b w:val="false"/>
          <w:bCs w:val="false"/>
          <w:i w:val="false"/>
          <w:iCs w:val="false"/>
        </w:rPr>
        <w:t xml:space="preserve">• Purpose: Validate that a Device Change request is correctly processed by the eUICC and that the new Profile is activated without existing Profiles being removed.</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IUT holds a single consumer Profile (Profile A).</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contains only Profile A, no other Profiles.</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is reachable and supports Device Change.</w:t>
            </w:r>
          </w:p>
        </w:tc>
      </w:tr>
      <w:tr>
        <w:tc>
          <w:tcPr>
            <w:tcW w:type="pct" w:w="50%"/>
            <w:tcBorders>
              <w:top w:val="single" w:sz="1"/>
              <w:left w:val="single" w:sz="1"/>
              <w:bottom w:val="single" w:sz="1"/>
              <w:right w:val="single" w:sz="1"/>
            </w:tcBorders>
          </w:tcPr>
          <w:p>
            <w:r>
              <w:rPr>
                <w:b w:val="false"/>
                <w:bCs w:val="false"/>
                <w:i w:val="false"/>
                <w:iCs w:val="false"/>
              </w:rPr>
              <w:t xml:space="preserve">SMK</w:t>
            </w:r>
          </w:p>
        </w:tc>
        <w:tc>
          <w:tcPr>
            <w:tcW w:type="pct" w:w="50%"/>
            <w:tcBorders>
              <w:top w:val="single" w:sz="1"/>
              <w:left w:val="single" w:sz="1"/>
              <w:bottom w:val="single" w:sz="1"/>
              <w:right w:val="single" w:sz="1"/>
            </w:tcBorders>
          </w:tcPr>
          <w:p>
            <w:r>
              <w:rPr>
                <w:b w:val="false"/>
                <w:bCs w:val="false"/>
                <w:i w:val="false"/>
                <w:iCs w:val="false"/>
              </w:rPr>
              <w:t xml:space="preserve">SMK is correctly provisioned for authentication.</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Perform Device Information Query.</w:t>
            </w:r>
          </w:p>
        </w:tc>
        <w:tc>
          <w:tcPr>
            <w:tcW w:type="pct" w:w="25%"/>
            <w:tcBorders>
              <w:top w:val="single" w:sz="1"/>
              <w:left w:val="single" w:sz="1"/>
              <w:bottom w:val="single" w:sz="1"/>
              <w:right w:val="single" w:sz="1"/>
            </w:tcBorders>
          </w:tcPr>
          <w:p>
            <w:r>
              <w:rPr>
                <w:b w:val="false"/>
                <w:bCs w:val="false"/>
                <w:i w:val="false"/>
                <w:iCs w:val="false"/>
              </w:rPr>
              <w:t xml:space="preserve">SM responds with Device Information containing Device Change capability.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RSP Server</w:t>
            </w:r>
          </w:p>
        </w:tc>
        <w:tc>
          <w:tcPr>
            <w:tcW w:type="pct" w:w="25%"/>
            <w:tcBorders>
              <w:top w:val="single" w:sz="1"/>
              <w:left w:val="single" w:sz="1"/>
              <w:bottom w:val="single" w:sz="1"/>
              <w:right w:val="single" w:sz="1"/>
            </w:tcBorders>
          </w:tcPr>
          <w:p>
            <w:r>
              <w:rPr>
                <w:b w:val="false"/>
                <w:bCs w:val="false"/>
                <w:i w:val="false"/>
                <w:iCs w:val="false"/>
              </w:rPr>
              <w:t xml:space="preserve">Send Device Change request for new consumer Profile B.</w:t>
            </w:r>
          </w:p>
        </w:tc>
        <w:tc>
          <w:tcPr>
            <w:tcW w:type="pct" w:w="25%"/>
            <w:tcBorders>
              <w:top w:val="single" w:sz="1"/>
              <w:left w:val="single" w:sz="1"/>
              <w:bottom w:val="single" w:sz="1"/>
              <w:right w:val="single" w:sz="1"/>
            </w:tcBorders>
          </w:tcPr>
          <w:p>
            <w:r>
              <w:rPr>
                <w:b w:val="false"/>
                <w:bCs w:val="false"/>
                <w:i w:val="false"/>
                <w:iCs w:val="false"/>
              </w:rPr>
              <w:t xml:space="preserve">RSP Server acknowledges and initiates provisioning.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SM</w:t>
            </w:r>
          </w:p>
        </w:tc>
        <w:tc>
          <w:tcPr>
            <w:tcW w:type="pct" w:w="25%"/>
            <w:tcBorders>
              <w:top w:val="single" w:sz="1"/>
              <w:left w:val="single" w:sz="1"/>
              <w:bottom w:val="single" w:sz="1"/>
              <w:right w:val="single" w:sz="1"/>
            </w:tcBorders>
          </w:tcPr>
          <w:p>
            <w:r>
              <w:rPr>
                <w:b w:val="false"/>
                <w:bCs w:val="false"/>
                <w:i w:val="false"/>
                <w:iCs w:val="false"/>
              </w:rPr>
              <w:t xml:space="preserve">Send Provisioning APDU for Profile B.</w:t>
            </w:r>
          </w:p>
        </w:tc>
        <w:tc>
          <w:tcPr>
            <w:tcW w:type="pct" w:w="25%"/>
            <w:tcBorders>
              <w:top w:val="single" w:sz="1"/>
              <w:left w:val="single" w:sz="1"/>
              <w:bottom w:val="single" w:sz="1"/>
              <w:right w:val="single" w:sz="1"/>
            </w:tcBorders>
          </w:tcPr>
          <w:p>
            <w:r>
              <w:rPr>
                <w:b w:val="false"/>
                <w:bCs w:val="false"/>
                <w:i w:val="false"/>
                <w:iCs w:val="false"/>
              </w:rPr>
              <w:t xml:space="preserve">SM accepts and installs Profile B.</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Activation Confirmation.</w:t>
            </w:r>
          </w:p>
        </w:tc>
        <w:tc>
          <w:tcPr>
            <w:tcW w:type="pct" w:w="25%"/>
            <w:tcBorders>
              <w:top w:val="single" w:sz="1"/>
              <w:left w:val="single" w:sz="1"/>
              <w:bottom w:val="single" w:sz="1"/>
              <w:right w:val="single" w:sz="1"/>
            </w:tcBorders>
          </w:tcPr>
          <w:p>
            <w:r>
              <w:rPr>
                <w:b w:val="false"/>
                <w:bCs w:val="false"/>
                <w:i w:val="false"/>
                <w:iCs w:val="false"/>
              </w:rPr>
              <w:t xml:space="preserve">IUT activates Profile B and deactivates Profile 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Perform List Profiles command.</w:t>
            </w:r>
          </w:p>
        </w:tc>
        <w:tc>
          <w:tcPr>
            <w:tcW w:type="pct" w:w="25%"/>
            <w:tcBorders>
              <w:top w:val="single" w:sz="1"/>
              <w:left w:val="single" w:sz="1"/>
              <w:bottom w:val="single" w:sz="1"/>
              <w:right w:val="single" w:sz="1"/>
            </w:tcBorders>
          </w:tcPr>
          <w:p>
            <w:r>
              <w:rPr>
                <w:b w:val="false"/>
                <w:bCs w:val="false"/>
                <w:i w:val="false"/>
                <w:iCs w:val="false"/>
              </w:rPr>
              <w:t xml:space="preserve">SM returns list containing only Profile B.</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REQ1 and REQ2 are respectively covered by the test sequence #01.</w:t>
      </w:r>
    </w:p>
    <w:p>
      <w:r>
        <w:rPr>
          <w:b/>
          <w:bCs/>
          <w:i w:val="false"/>
          <w:iCs w:val="false"/>
        </w:rPr>
        <w:t xml:space="preserve">Test Sequence Execution Conditions</w:t>
      </w:r>
    </w:p>
    <w:p>
      <w:r>
        <w:rPr>
          <w:b w:val="false"/>
          <w:bCs w:val="false"/>
          <w:i w:val="false"/>
          <w:iCs w:val="false"/>
        </w:rPr>
        <w:t xml:space="preserve">• The test sequence #01 SHALL be executed if and only if these conditions are met:</w:t>
      </w:r>
    </w:p>
    <w:p>
      <w:r>
        <w:rPr>
          <w:b w:val="false"/>
          <w:bCs w:val="false"/>
          <w:i w:val="false"/>
          <w:iCs w:val="false"/>
        </w:rPr>
        <w:t xml:space="preserve">• The eUICC must support Device Change capability.</w:t>
      </w:r>
    </w:p>
    <w:p>
      <w:r>
        <w:rPr>
          <w:b w:val="false"/>
          <w:bCs w:val="false"/>
          <w:i w:val="false"/>
          <w:iCs w:val="false"/>
        </w:rPr>
        <w:t xml:space="preserve">• No additional Profiles must be present on the eUICC besides Profile A and the one to be provisioned, Profile B.</w:t>
      </w:r>
    </w:p>
    <w:p>
      <w:r>
        <w:rPr>
          <w:b w:val="false"/>
          <w:bCs w:val="false"/>
          <w:i w:val="false"/>
          <w:iCs w:val="false"/>
        </w:rPr>
        <w:t xml:space="preserve">• The RSP Server must be capable of processing Device Change requests and return success responses.</w:t>
      </w:r>
    </w:p>
    <w:p>
      <w:pPr>
        <w:spacing w:before="400" w:after="400"/>
      </w:pPr>
      <w:r>
        <w:t xml:space="preserve">──────────────────────────────────────────────────</w:t>
      </w:r>
    </w:p>
    <w:p>
      <w:pPr>
        <w:spacing w:before="400" w:after="200"/>
      </w:pPr>
      <w:r>
        <w:rPr>
          <w:b/>
          <w:bCs/>
        </w:rPr>
        <w:t xml:space="preserve">Requirement : </w:t>
      </w:r>
      <w:r>
        <w:t xml:space="preserve">Requirement ID : 2.4.10 | Requirement Description : The following requirements apply: The eUICC SHALL be based on Tamper Resistant Element. The eUICC SHALL be either a Discrete eUICC or an Integrated eUICC. A Discrete eUICC MAY either be removable or non-removable. A removable eUICC SHALL be packaged in a form factor specified in ETSI TS 102 221 [6].</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Consumer Device</w:t>
            </w:r>
          </w:p>
        </w:tc>
        <w:tc>
          <w:tcPr>
            <w:tcW w:type="pct" w:w="50%"/>
            <w:tcBorders>
              <w:top w:val="single" w:sz="1"/>
              <w:left w:val="single" w:sz="1"/>
              <w:bottom w:val="single" w:sz="1"/>
              <w:right w:val="single" w:sz="1"/>
            </w:tcBorders>
          </w:tcPr>
          <w:p>
            <w:r>
              <w:rPr>
                <w:b w:val="false"/>
                <w:bCs w:val="false"/>
                <w:i w:val="false"/>
                <w:iCs w:val="false"/>
              </w:rPr>
              <w:t xml:space="preserve">Contains an eUICC with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SM-Secure Element</w:t>
            </w:r>
          </w:p>
        </w:tc>
        <w:tc>
          <w:tcPr>
            <w:tcW w:type="pct" w:w="50%"/>
            <w:tcBorders>
              <w:top w:val="single" w:sz="1"/>
              <w:left w:val="single" w:sz="1"/>
              <w:bottom w:val="single" w:sz="1"/>
              <w:right w:val="single" w:sz="1"/>
            </w:tcBorders>
          </w:tcPr>
          <w:p>
            <w:r>
              <w:rPr>
                <w:b w:val="false"/>
                <w:bCs w:val="false"/>
                <w:i w:val="false"/>
                <w:iCs w:val="false"/>
              </w:rPr>
              <w:t xml:space="preserve">The eUICC is initialized and ready for remote provisioning</w:t>
            </w:r>
          </w:p>
        </w:tc>
      </w:tr>
      <w:tr>
        <w:tc>
          <w:tcPr>
            <w:tcW w:type="pct" w:w="50%"/>
            <w:tcBorders>
              <w:top w:val="single" w:sz="1"/>
              <w:left w:val="single" w:sz="1"/>
              <w:bottom w:val="single" w:sz="1"/>
              <w:right w:val="single" w:sz="1"/>
            </w:tcBorders>
          </w:tcPr>
          <w:p>
            <w:r>
              <w:rPr>
                <w:b w:val="false"/>
                <w:bCs w:val="false"/>
                <w:i w:val="false"/>
                <w:iCs w:val="false"/>
              </w:rPr>
              <w:t xml:space="preserve">SM-Tool</w:t>
            </w:r>
          </w:p>
        </w:tc>
        <w:tc>
          <w:tcPr>
            <w:tcW w:type="pct" w:w="50%"/>
            <w:tcBorders>
              <w:top w:val="single" w:sz="1"/>
              <w:left w:val="single" w:sz="1"/>
              <w:bottom w:val="single" w:sz="1"/>
              <w:right w:val="single" w:sz="1"/>
            </w:tcBorders>
          </w:tcPr>
          <w:p>
            <w:r>
              <w:rPr>
                <w:b w:val="false"/>
                <w:bCs w:val="false"/>
                <w:i w:val="false"/>
                <w:iCs w:val="false"/>
              </w:rPr>
              <w:t xml:space="preserve">Capable of sending commands to the eUICC and receiving responses</w:t>
            </w:r>
          </w:p>
        </w:tc>
      </w:tr>
    </w:tbl>
    <w:p>
      <w:r>
        <w:rPr>
          <w:b/>
          <w:bCs/>
          <w:i w:val="false"/>
          <w:iCs w:val="false"/>
        </w:rPr>
        <w:t xml:space="preserve">Test Sequence #01: Verify Profile Creation via RPM</w:t>
      </w:r>
    </w:p>
    <w:p>
      <w:r>
        <w:rPr>
          <w:b w:val="false"/>
          <w:bCs w:val="false"/>
          <w:i w:val="false"/>
          <w:iCs w:val="false"/>
        </w:rPr>
        <w:t xml:space="preserve">This sequence verifies that a new Consumer Profile can be created and installed on an eUICC via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SM-Tool</w:t>
            </w:r>
          </w:p>
        </w:tc>
        <w:tc>
          <w:tcPr>
            <w:tcW w:type="pct" w:w="50%"/>
            <w:tcBorders>
              <w:top w:val="single" w:sz="1"/>
              <w:left w:val="single" w:sz="1"/>
              <w:bottom w:val="single" w:sz="1"/>
              <w:right w:val="single" w:sz="1"/>
            </w:tcBorders>
          </w:tcPr>
          <w:p>
            <w:r>
              <w:rPr>
                <w:b w:val="false"/>
                <w:bCs w:val="false"/>
                <w:i w:val="false"/>
                <w:iCs w:val="false"/>
              </w:rPr>
              <w:t xml:space="preserve">eUICC is in RPM mode, no Profiles present</w:t>
            </w:r>
          </w:p>
        </w:tc>
      </w:tr>
      <w:tr>
        <w:tc>
          <w:tcPr>
            <w:tcW w:type="pct" w:w="50%"/>
            <w:tcBorders>
              <w:top w:val="single" w:sz="1"/>
              <w:left w:val="single" w:sz="1"/>
              <w:bottom w:val="single" w:sz="1"/>
              <w:right w:val="single" w:sz="1"/>
            </w:tcBorders>
          </w:tcPr>
          <w:p>
            <w:r>
              <w:rPr>
                <w:b w:val="false"/>
                <w:bCs w:val="false"/>
                <w:i w:val="false"/>
                <w:iCs w:val="false"/>
              </w:rPr>
              <w:t xml:space="preserve">SM-Tool</w:t>
            </w:r>
          </w:p>
        </w:tc>
        <w:tc>
          <w:tcPr>
            <w:tcW w:type="pct" w:w="50%"/>
            <w:tcBorders>
              <w:top w:val="single" w:sz="1"/>
              <w:left w:val="single" w:sz="1"/>
              <w:bottom w:val="single" w:sz="1"/>
              <w:right w:val="single" w:sz="1"/>
            </w:tcBorders>
          </w:tcPr>
          <w:p>
            <w:r>
              <w:rPr>
                <w:b w:val="false"/>
                <w:bCs w:val="false"/>
                <w:i w:val="false"/>
                <w:iCs w:val="false"/>
              </w:rPr>
              <w:t xml:space="preserve">The IUT supports event checking</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SM-Tool → SM-Tool</w:t>
            </w:r>
          </w:p>
        </w:tc>
        <w:tc>
          <w:tcPr>
            <w:tcW w:type="pct" w:w="25%"/>
            <w:tcBorders>
              <w:top w:val="single" w:sz="1"/>
              <w:left w:val="single" w:sz="1"/>
              <w:bottom w:val="single" w:sz="1"/>
              <w:right w:val="single" w:sz="1"/>
            </w:tcBorders>
          </w:tcPr>
          <w:p>
            <w:r>
              <w:rPr>
                <w:b w:val="false"/>
                <w:bCs w:val="false"/>
                <w:i w:val="false"/>
                <w:iCs w:val="false"/>
              </w:rPr>
              <w:t xml:space="preserve">Ensure eUICC is in RPM mode, no existing ProfilesVerify IUT indicates support for RPM</w:t>
            </w:r>
          </w:p>
        </w:tc>
        <w:tc>
          <w:tcPr>
            <w:tcW w:type="pct" w:w="25%"/>
            <w:tcBorders>
              <w:top w:val="single" w:sz="1"/>
              <w:left w:val="single" w:sz="1"/>
              <w:bottom w:val="single" w:sz="1"/>
              <w:right w:val="single" w:sz="1"/>
            </w:tcBorders>
          </w:tcPr>
          <w:p>
            <w:r>
              <w:rPr>
                <w:b w:val="false"/>
                <w:bCs w:val="false"/>
                <w:i w:val="false"/>
                <w:iCs w:val="false"/>
              </w:rPr>
              <w:t xml:space="preserve">eUICC confirms RPM support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SM-Tool → SM-Secure Element</w:t>
            </w:r>
          </w:p>
        </w:tc>
        <w:tc>
          <w:tcPr>
            <w:tcW w:type="pct" w:w="25%"/>
            <w:tcBorders>
              <w:top w:val="single" w:sz="1"/>
              <w:left w:val="single" w:sz="1"/>
              <w:bottom w:val="single" w:sz="1"/>
              <w:right w:val="single" w:sz="1"/>
            </w:tcBorders>
          </w:tcPr>
          <w:p>
            <w:r>
              <w:rPr>
                <w:b w:val="false"/>
                <w:bCs w:val="false"/>
                <w:i w:val="false"/>
                <w:iCs w:val="false"/>
              </w:rPr>
              <w:t xml:space="preserve">Initiate RPM session: send RPM-Start-Session command</w:t>
            </w:r>
          </w:p>
        </w:tc>
        <w:tc>
          <w:tcPr>
            <w:tcW w:type="pct" w:w="25%"/>
            <w:tcBorders>
              <w:top w:val="single" w:sz="1"/>
              <w:left w:val="single" w:sz="1"/>
              <w:bottom w:val="single" w:sz="1"/>
              <w:right w:val="single" w:sz="1"/>
            </w:tcBorders>
          </w:tcPr>
          <w:p>
            <w:r>
              <w:rPr>
                <w:b w:val="false"/>
                <w:bCs w:val="false"/>
                <w:i w:val="false"/>
                <w:iCs w:val="false"/>
              </w:rPr>
              <w:t xml:space="preserve">eUICC returns session identifier and challenge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SM-Secure Element → SM-Tool</w:t>
            </w:r>
          </w:p>
        </w:tc>
        <w:tc>
          <w:tcPr>
            <w:tcW w:type="pct" w:w="25%"/>
            <w:tcBorders>
              <w:top w:val="single" w:sz="1"/>
              <w:left w:val="single" w:sz="1"/>
              <w:bottom w:val="single" w:sz="1"/>
              <w:right w:val="single" w:sz="1"/>
            </w:tcBorders>
          </w:tcPr>
          <w:p>
            <w:r>
              <w:rPr>
                <w:b w:val="false"/>
                <w:bCs w:val="false"/>
                <w:i w:val="false"/>
                <w:iCs w:val="false"/>
              </w:rPr>
              <w:t xml:space="preserve">Respond to challenge with RPM-Response command</w:t>
            </w:r>
          </w:p>
        </w:tc>
        <w:tc>
          <w:tcPr>
            <w:tcW w:type="pct" w:w="25%"/>
            <w:tcBorders>
              <w:top w:val="single" w:sz="1"/>
              <w:left w:val="single" w:sz="1"/>
              <w:bottom w:val="single" w:sz="1"/>
              <w:right w:val="single" w:sz="1"/>
            </w:tcBorders>
          </w:tcPr>
          <w:p>
            <w:r>
              <w:rPr>
                <w:b w:val="false"/>
                <w:bCs w:val="false"/>
                <w:i w:val="false"/>
                <w:iCs w:val="false"/>
              </w:rPr>
              <w:t xml:space="preserve">SM-Tool verifies cryptographic response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SM-Tool → SM-Secure Element</w:t>
            </w:r>
          </w:p>
        </w:tc>
        <w:tc>
          <w:tcPr>
            <w:tcW w:type="pct" w:w="25%"/>
            <w:tcBorders>
              <w:top w:val="single" w:sz="1"/>
              <w:left w:val="single" w:sz="1"/>
              <w:bottom w:val="single" w:sz="1"/>
              <w:right w:val="single" w:sz="1"/>
            </w:tcBorders>
          </w:tcPr>
          <w:p>
            <w:r>
              <w:rPr>
                <w:b w:val="false"/>
                <w:bCs w:val="false"/>
                <w:i w:val="false"/>
                <w:iCs w:val="false"/>
              </w:rPr>
              <w:t xml:space="preserve">Send RPM-Create-Profile command with Consumer Profile data</w:t>
            </w:r>
          </w:p>
        </w:tc>
        <w:tc>
          <w:tcPr>
            <w:tcW w:type="pct" w:w="25%"/>
            <w:tcBorders>
              <w:top w:val="single" w:sz="1"/>
              <w:left w:val="single" w:sz="1"/>
              <w:bottom w:val="single" w:sz="1"/>
              <w:right w:val="single" w:sz="1"/>
            </w:tcBorders>
          </w:tcPr>
          <w:p>
            <w:r>
              <w:rPr>
                <w:b w:val="false"/>
                <w:bCs w:val="false"/>
                <w:i w:val="false"/>
                <w:iCs w:val="false"/>
              </w:rPr>
              <w:t xml:space="preserve">eUICC processes command and installs profile, returns success status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SM-Tool → SM-Secure Element</w:t>
            </w:r>
          </w:p>
        </w:tc>
        <w:tc>
          <w:tcPr>
            <w:tcW w:type="pct" w:w="25%"/>
            <w:tcBorders>
              <w:top w:val="single" w:sz="1"/>
              <w:left w:val="single" w:sz="1"/>
              <w:bottom w:val="single" w:sz="1"/>
              <w:right w:val="single" w:sz="1"/>
            </w:tcBorders>
          </w:tcPr>
          <w:p>
            <w:r>
              <w:rPr>
                <w:b w:val="false"/>
                <w:bCs w:val="false"/>
                <w:i w:val="false"/>
                <w:iCs w:val="false"/>
              </w:rPr>
              <w:t xml:space="preserve">Request Profile List via RPM-List-Profile command</w:t>
            </w:r>
          </w:p>
        </w:tc>
        <w:tc>
          <w:tcPr>
            <w:tcW w:type="pct" w:w="25%"/>
            <w:tcBorders>
              <w:top w:val="single" w:sz="1"/>
              <w:left w:val="single" w:sz="1"/>
              <w:bottom w:val="single" w:sz="1"/>
              <w:right w:val="single" w:sz="1"/>
            </w:tcBorders>
          </w:tcPr>
          <w:p>
            <w:r>
              <w:rPr>
                <w:b w:val="false"/>
                <w:bCs w:val="false"/>
                <w:i w:val="false"/>
                <w:iCs w:val="false"/>
              </w:rPr>
              <w:t xml:space="preserve">eUICC returns list containing the newly created profile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REQRSP2.1 and REQRSP2.2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RPM mode and has no existing Profiles installed.</w:t>
      </w:r>
    </w:p>
    <w:p>
      <w:r>
        <w:rPr>
          <w:b w:val="false"/>
          <w:bCs w:val="false"/>
          <w:i w:val="false"/>
          <w:iCs w:val="false"/>
        </w:rPr>
        <w:t xml:space="preserve">• The IUT indicates support for RPM (RPM mode capability flag set).</w:t>
      </w:r>
    </w:p>
    <w:p>
      <w:r>
        <w:rPr>
          <w:b w:val="false"/>
          <w:bCs w:val="false"/>
          <w:i w:val="false"/>
          <w:iCs w:val="false"/>
        </w:rPr>
        <w:t xml:space="preserve">• The SM-Tool has verified the IUT’s RPM support via capability query.</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2.4.11 | Requirement Description : In compliance with SGP.21, the following requirements apply: The eUICC SHALL support SHA-1. The eUICC SHALL support TUAK [51]. The eUICC SHALL support Milenage [52]. All cryptographic functions SHALL be implemented in a tamper-resistant way and SHALL resist side-channel attacks.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ready state, no profiles present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Remote Profile Management v3.0.0 and Event Checking v3.0.0</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provides valid PKI certificate</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is reachable over HTTPS</w:t>
            </w:r>
          </w:p>
        </w:tc>
      </w:tr>
    </w:tbl>
    <w:p>
      <w:r>
        <w:rPr>
          <w:b/>
          <w:bCs/>
          <w:i w:val="false"/>
          <w:iCs w:val="false"/>
        </w:rPr>
        <w:t xml:space="preserve">Test Sequence #01: Initiate Profile Installation</w:t>
      </w:r>
    </w:p>
    <w:p>
      <w:r>
        <w:rPr>
          <w:b w:val="false"/>
          <w:bCs w:val="false"/>
          <w:i w:val="false"/>
          <w:iCs w:val="false"/>
        </w:rPr>
        <w:t xml:space="preserve">• This sequence verifies that a new Profile can be installed when no profiles exist.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No profiles are present on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unlocked and in ready state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holds the Profile certificate and is ready to issue a Profile</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initiates profile install request with SM2</w:t>
            </w:r>
          </w:p>
        </w:tc>
        <w:tc>
          <w:tcPr>
            <w:tcW w:type="pct" w:w="25%"/>
            <w:tcBorders>
              <w:top w:val="single" w:sz="1"/>
              <w:left w:val="single" w:sz="1"/>
              <w:bottom w:val="single" w:sz="1"/>
              <w:right w:val="single" w:sz="1"/>
            </w:tcBorders>
          </w:tcPr>
          <w:p>
            <w:r>
              <w:rPr>
                <w:b w:val="false"/>
                <w:bCs w:val="false"/>
                <w:i w:val="false"/>
                <w:iCs w:val="false"/>
              </w:rPr>
              <w:t xml:space="preserve">SM acknowledges request with status 0x90 0x00</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eUICC</w:t>
            </w:r>
          </w:p>
        </w:tc>
        <w:tc>
          <w:tcPr>
            <w:tcW w:type="pct" w:w="25%"/>
            <w:tcBorders>
              <w:top w:val="single" w:sz="1"/>
              <w:left w:val="single" w:sz="1"/>
              <w:bottom w:val="single" w:sz="1"/>
              <w:right w:val="single" w:sz="1"/>
            </w:tcBorders>
          </w:tcPr>
          <w:p>
            <w:r>
              <w:rPr>
                <w:b w:val="false"/>
                <w:bCs w:val="false"/>
                <w:i w:val="false"/>
                <w:iCs w:val="false"/>
              </w:rPr>
              <w:t xml:space="preserve">SM sends Profile to eUICC via HTTPS POST</w:t>
            </w:r>
          </w:p>
        </w:tc>
        <w:tc>
          <w:tcPr>
            <w:tcW w:type="pct" w:w="25%"/>
            <w:tcBorders>
              <w:top w:val="single" w:sz="1"/>
              <w:left w:val="single" w:sz="1"/>
              <w:bottom w:val="single" w:sz="1"/>
              <w:right w:val="single" w:sz="1"/>
            </w:tcBorders>
          </w:tcPr>
          <w:p>
            <w:r>
              <w:rPr>
                <w:b w:val="false"/>
                <w:bCs w:val="false"/>
                <w:i w:val="false"/>
                <w:iCs w:val="false"/>
              </w:rPr>
              <w:t xml:space="preserve">eUICC accepts profile and returns status 0x90 0x00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w:t>
            </w:r>
          </w:p>
        </w:tc>
        <w:tc>
          <w:tcPr>
            <w:tcW w:type="pct" w:w="25%"/>
            <w:tcBorders>
              <w:top w:val="single" w:sz="1"/>
              <w:left w:val="single" w:sz="1"/>
              <w:bottom w:val="single" w:sz="1"/>
              <w:right w:val="single" w:sz="1"/>
            </w:tcBorders>
          </w:tcPr>
          <w:p>
            <w:r>
              <w:rPr>
                <w:b w:val="false"/>
                <w:bCs w:val="false"/>
                <w:i w:val="false"/>
                <w:iCs w:val="false"/>
              </w:rPr>
              <w:t xml:space="preserve">eUICC sends Install-Profile-Result notification</w:t>
            </w:r>
          </w:p>
        </w:tc>
        <w:tc>
          <w:tcPr>
            <w:tcW w:type="pct" w:w="25%"/>
            <w:tcBorders>
              <w:top w:val="single" w:sz="1"/>
              <w:left w:val="single" w:sz="1"/>
              <w:bottom w:val="single" w:sz="1"/>
              <w:right w:val="single" w:sz="1"/>
            </w:tcBorders>
          </w:tcPr>
          <w:p>
            <w:r>
              <w:rPr>
                <w:b w:val="false"/>
                <w:bCs w:val="false"/>
                <w:i w:val="false"/>
                <w:iCs w:val="false"/>
              </w:rPr>
              <w:t xml:space="preserve">SM receives notification and confirms installation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sends install confirmation to Device</w:t>
            </w:r>
          </w:p>
        </w:tc>
        <w:tc>
          <w:tcPr>
            <w:tcW w:type="pct" w:w="25%"/>
            <w:tcBorders>
              <w:top w:val="single" w:sz="1"/>
              <w:left w:val="single" w:sz="1"/>
              <w:bottom w:val="single" w:sz="1"/>
              <w:right w:val="single" w:sz="1"/>
            </w:tcBorders>
          </w:tcPr>
          <w:p>
            <w:r>
              <w:rPr>
                <w:b w:val="false"/>
                <w:bCs w:val="false"/>
                <w:i w:val="false"/>
                <w:iCs w:val="false"/>
              </w:rPr>
              <w:t xml:space="preserve">Device records new Profile and displays success</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REQ-InstallProfile and REQ-ProfileAck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Remote Profile Management.</w:t>
      </w:r>
    </w:p>
    <w:p>
      <w:r>
        <w:rPr>
          <w:b w:val="false"/>
          <w:bCs w:val="false"/>
          <w:i w:val="false"/>
          <w:iCs w:val="false"/>
        </w:rPr>
        <w:t xml:space="preserve">• The Device has no existing profiles on the eUICC.</w:t>
      </w:r>
    </w:p>
    <w:p>
      <w:r>
        <w:rPr>
          <w:b w:val="false"/>
          <w:bCs w:val="false"/>
          <w:i w:val="false"/>
          <w:iCs w:val="false"/>
        </w:rPr>
        <w:t xml:space="preserve">• The SM certificate is valid and reachable.</w:t>
      </w:r>
    </w:p>
    <w:p>
      <w:pPr>
        <w:spacing w:before="400" w:after="400"/>
      </w:pPr>
      <w:r>
        <w:t xml:space="preserve">──────────────────────────────────────────────────</w:t>
      </w:r>
    </w:p>
    <w:p>
      <w:pPr>
        <w:spacing w:before="400" w:after="200"/>
      </w:pPr>
      <w:r>
        <w:rPr>
          <w:b/>
          <w:bCs/>
        </w:rPr>
        <w:t xml:space="preserve">Requirement : </w:t>
      </w:r>
      <w:r>
        <w:t xml:space="preserve">Requirement ID : 2.4.11.1 | Requirement Description : An eUICC supporting Java CardTM SHALL support the Java Packages listed below. The implementation of each Package SHALL as a minimum be according to the given Package version and Specification version.</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ProfileContentManagement01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(consumer device)</w:t>
            </w:r>
          </w:p>
        </w:tc>
        <w:tc>
          <w:tcPr>
            <w:tcW w:type="pct" w:w="50%"/>
            <w:tcBorders>
              <w:top w:val="single" w:sz="1"/>
              <w:left w:val="single" w:sz="1"/>
              <w:bottom w:val="single" w:sz="1"/>
              <w:right w:val="single" w:sz="1"/>
            </w:tcBorders>
          </w:tcPr>
          <w:p>
            <w:r>
              <w:rPr>
                <w:b w:val="false"/>
                <w:bCs w:val="false"/>
                <w:i w:val="false"/>
                <w:iCs w:val="false"/>
              </w:rPr>
              <w:t xml:space="preserve">The eUICC is present in the device and supports Profile Content Management.</w:t>
            </w:r>
          </w:p>
        </w:tc>
      </w:tr>
      <w:tr>
        <w:tc>
          <w:tcPr>
            <w:tcW w:type="pct" w:w="50%"/>
            <w:tcBorders>
              <w:top w:val="single" w:sz="1"/>
              <w:left w:val="single" w:sz="1"/>
              <w:bottom w:val="single" w:sz="1"/>
              <w:right w:val="single" w:sz="1"/>
            </w:tcBorders>
          </w:tcPr>
          <w:p>
            <w:r>
              <w:rPr>
                <w:b w:val="false"/>
                <w:bCs w:val="false"/>
                <w:i w:val="false"/>
                <w:iCs w:val="false"/>
              </w:rPr>
              <w:t xml:space="preserve">PCF (Profile Content Management Function)</w:t>
            </w:r>
          </w:p>
        </w:tc>
        <w:tc>
          <w:tcPr>
            <w:tcW w:type="pct" w:w="50%"/>
            <w:tcBorders>
              <w:top w:val="single" w:sz="1"/>
              <w:left w:val="single" w:sz="1"/>
              <w:bottom w:val="single" w:sz="1"/>
              <w:right w:val="single" w:sz="1"/>
            </w:tcBorders>
          </w:tcPr>
          <w:p>
            <w:r>
              <w:rPr>
                <w:b w:val="false"/>
                <w:bCs w:val="false"/>
                <w:i w:val="false"/>
                <w:iCs w:val="false"/>
              </w:rPr>
              <w:t xml:space="preserve">PCF is reachable via network and configured with the IUT's EID.</w:t>
            </w:r>
          </w:p>
        </w:tc>
      </w:tr>
      <w:tr>
        <w:tc>
          <w:tcPr>
            <w:tcW w:type="pct" w:w="50%"/>
            <w:tcBorders>
              <w:top w:val="single" w:sz="1"/>
              <w:left w:val="single" w:sz="1"/>
              <w:bottom w:val="single" w:sz="1"/>
              <w:right w:val="single" w:sz="1"/>
            </w:tcBorders>
          </w:tcPr>
          <w:p>
            <w:r>
              <w:rPr>
                <w:b w:val="false"/>
                <w:bCs w:val="false"/>
                <w:i w:val="false"/>
                <w:iCs w:val="false"/>
              </w:rPr>
              <w:t xml:space="preserve">SM (Security Module)</w:t>
            </w:r>
          </w:p>
        </w:tc>
        <w:tc>
          <w:tcPr>
            <w:tcW w:type="pct" w:w="50%"/>
            <w:tcBorders>
              <w:top w:val="single" w:sz="1"/>
              <w:left w:val="single" w:sz="1"/>
              <w:bottom w:val="single" w:sz="1"/>
              <w:right w:val="single" w:sz="1"/>
            </w:tcBorders>
          </w:tcPr>
          <w:p>
            <w:r>
              <w:rPr>
                <w:b w:val="false"/>
                <w:bCs w:val="false"/>
                <w:i w:val="false"/>
                <w:iCs w:val="false"/>
              </w:rPr>
              <w:t xml:space="preserve">SM is operational and can perform TLS handshake.</w:t>
            </w:r>
          </w:p>
        </w:tc>
      </w:tr>
      <w:tr>
        <w:tc>
          <w:tcPr>
            <w:tcW w:type="pct" w:w="50%"/>
            <w:tcBorders>
              <w:top w:val="single" w:sz="1"/>
              <w:left w:val="single" w:sz="1"/>
              <w:bottom w:val="single" w:sz="1"/>
              <w:right w:val="single" w:sz="1"/>
            </w:tcBorders>
          </w:tcPr>
          <w:p>
            <w:r>
              <w:rPr>
                <w:b w:val="false"/>
                <w:bCs w:val="false"/>
                <w:i w:val="false"/>
                <w:iCs w:val="false"/>
              </w:rPr>
              <w:t xml:space="preserve">SMO (Security Module Owner)</w:t>
            </w:r>
          </w:p>
        </w:tc>
        <w:tc>
          <w:tcPr>
            <w:tcW w:type="pct" w:w="50%"/>
            <w:tcBorders>
              <w:top w:val="single" w:sz="1"/>
              <w:left w:val="single" w:sz="1"/>
              <w:bottom w:val="single" w:sz="1"/>
              <w:right w:val="single" w:sz="1"/>
            </w:tcBorders>
          </w:tcPr>
          <w:p>
            <w:r>
              <w:rPr>
                <w:b w:val="false"/>
                <w:bCs w:val="false"/>
                <w:i w:val="false"/>
                <w:iCs w:val="false"/>
              </w:rPr>
              <w:t xml:space="preserve">SMO holds the eUICC's PKI certificates and is trusted by the IUT.</w:t>
            </w:r>
          </w:p>
        </w:tc>
      </w:tr>
    </w:tbl>
    <w:p>
      <w:r>
        <w:rPr>
          <w:b/>
          <w:bCs/>
          <w:i w:val="false"/>
          <w:iCs w:val="false"/>
        </w:rPr>
        <w:t xml:space="preserve">Test Sequence #01: Basic Profile Content Management Request</w:t>
      </w:r>
    </w:p>
    <w:p>
      <w:r>
        <w:rPr>
          <w:b w:val="false"/>
          <w:bCs w:val="false"/>
          <w:i w:val="false"/>
          <w:iCs w:val="false"/>
        </w:rPr>
        <w:t xml:space="preserve">This sequence tests that the IUT can send a Profile Content Management request to the PCF and receive a success response when Profile Content Management is supported.</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contains exactly one Profile: the Test Profile P1.</w:t>
            </w:r>
          </w:p>
        </w:tc>
      </w:tr>
      <w:tr>
        <w:tc>
          <w:tcPr>
            <w:tcW w:type="pct" w:w="50%"/>
            <w:tcBorders>
              <w:top w:val="single" w:sz="1"/>
              <w:left w:val="single" w:sz="1"/>
              <w:bottom w:val="single" w:sz="1"/>
              <w:right w:val="single" w:sz="1"/>
            </w:tcBorders>
          </w:tcPr>
          <w:p>
            <w:r>
              <w:rPr>
                <w:b w:val="false"/>
                <w:bCs w:val="false"/>
                <w:i w:val="false"/>
                <w:iCs w:val="false"/>
              </w:rPr>
              <w:t xml:space="preserve">PCF</w:t>
            </w:r>
          </w:p>
        </w:tc>
        <w:tc>
          <w:tcPr>
            <w:tcW w:type="pct" w:w="50%"/>
            <w:tcBorders>
              <w:top w:val="single" w:sz="1"/>
              <w:left w:val="single" w:sz="1"/>
              <w:bottom w:val="single" w:sz="1"/>
              <w:right w:val="single" w:sz="1"/>
            </w:tcBorders>
          </w:tcPr>
          <w:p>
            <w:r>
              <w:rPr>
                <w:b w:val="false"/>
                <w:bCs w:val="false"/>
                <w:i w:val="false"/>
                <w:iCs w:val="false"/>
              </w:rPr>
              <w:t xml:space="preserve">PCF is configured to accept Profile Content Management requests for the IUT's EID.</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ready for TLS handshake with PCF.</w:t>
            </w:r>
          </w:p>
        </w:tc>
      </w:tr>
      <w:tr>
        <w:tc>
          <w:tcPr>
            <w:tcW w:type="pct" w:w="50%"/>
            <w:tcBorders>
              <w:top w:val="single" w:sz="1"/>
              <w:left w:val="single" w:sz="1"/>
              <w:bottom w:val="single" w:sz="1"/>
              <w:right w:val="single" w:sz="1"/>
            </w:tcBorders>
          </w:tcPr>
          <w:p>
            <w:r>
              <w:rPr>
                <w:b w:val="false"/>
                <w:bCs w:val="false"/>
                <w:i w:val="false"/>
                <w:iCs w:val="false"/>
              </w:rPr>
              <w:t xml:space="preserve">SMO</w:t>
            </w:r>
          </w:p>
        </w:tc>
        <w:tc>
          <w:tcPr>
            <w:tcW w:type="pct" w:w="50%"/>
            <w:tcBorders>
              <w:top w:val="single" w:sz="1"/>
              <w:left w:val="single" w:sz="1"/>
              <w:bottom w:val="single" w:sz="1"/>
              <w:right w:val="single" w:sz="1"/>
            </w:tcBorders>
          </w:tcPr>
          <w:p>
            <w:r>
              <w:rPr>
                <w:b w:val="false"/>
                <w:bCs w:val="false"/>
                <w:i w:val="false"/>
                <w:iCs w:val="false"/>
              </w:rPr>
              <w:t xml:space="preserve">SMO's certificates are trusted by the IUT.</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PCF</w:t>
            </w:r>
          </w:p>
        </w:tc>
        <w:tc>
          <w:tcPr>
            <w:tcW w:type="pct" w:w="25%"/>
            <w:tcBorders>
              <w:top w:val="single" w:sz="1"/>
              <w:left w:val="single" w:sz="1"/>
              <w:bottom w:val="single" w:sz="1"/>
              <w:right w:val="single" w:sz="1"/>
            </w:tcBorders>
          </w:tcPr>
          <w:p>
            <w:r>
              <w:rPr>
                <w:b w:val="false"/>
                <w:bCs w:val="false"/>
                <w:i w:val="false"/>
                <w:iCs w:val="false"/>
              </w:rPr>
              <w:t xml:space="preserve">IUT sends a GETPROFILECONTENTREQUEST (TCIUTTestName1IC1)  containing the EID and Profile ID of P1.</w:t>
            </w:r>
          </w:p>
        </w:tc>
        <w:tc>
          <w:tcPr>
            <w:tcW w:type="pct" w:w="25%"/>
            <w:tcBorders>
              <w:top w:val="single" w:sz="1"/>
              <w:left w:val="single" w:sz="1"/>
              <w:bottom w:val="single" w:sz="1"/>
              <w:right w:val="single" w:sz="1"/>
            </w:tcBorders>
          </w:tcPr>
          <w:p>
            <w:r>
              <w:rPr>
                <w:b w:val="false"/>
                <w:bCs w:val="false"/>
                <w:i w:val="false"/>
                <w:iCs w:val="false"/>
              </w:rPr>
              <w:t xml:space="preserve">PCF responds with a PROFILECONTENTRESPONSE containing the profile data and a status OK.</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PCF</w:t>
            </w:r>
          </w:p>
        </w:tc>
        <w:tc>
          <w:tcPr>
            <w:tcW w:type="pct" w:w="25%"/>
            <w:tcBorders>
              <w:top w:val="single" w:sz="1"/>
              <w:left w:val="single" w:sz="1"/>
              <w:bottom w:val="single" w:sz="1"/>
              <w:right w:val="single" w:sz="1"/>
            </w:tcBorders>
          </w:tcPr>
          <w:p>
            <w:r>
              <w:rPr>
                <w:b w:val="false"/>
                <w:bCs w:val="false"/>
                <w:i w:val="false"/>
                <w:iCs w:val="false"/>
              </w:rPr>
              <w:t xml:space="preserve">IUT initiates a TLS handshake with PCF using SM.</w:t>
            </w:r>
          </w:p>
        </w:tc>
        <w:tc>
          <w:tcPr>
            <w:tcW w:type="pct" w:w="25%"/>
            <w:tcBorders>
              <w:top w:val="single" w:sz="1"/>
              <w:left w:val="single" w:sz="1"/>
              <w:bottom w:val="single" w:sz="1"/>
              <w:right w:val="single" w:sz="1"/>
            </w:tcBorders>
          </w:tcPr>
          <w:p>
            <w:r>
              <w:rPr>
                <w:b w:val="false"/>
                <w:bCs w:val="false"/>
                <w:i w:val="false"/>
                <w:iCs w:val="false"/>
              </w:rPr>
              <w:t xml:space="preserve">TLS handshake succeeds and a secure session is established.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PCF</w:t>
            </w:r>
          </w:p>
        </w:tc>
        <w:tc>
          <w:tcPr>
            <w:tcW w:type="pct" w:w="25%"/>
            <w:tcBorders>
              <w:top w:val="single" w:sz="1"/>
              <w:left w:val="single" w:sz="1"/>
              <w:bottom w:val="single" w:sz="1"/>
              <w:right w:val="single" w:sz="1"/>
            </w:tcBorders>
          </w:tcPr>
          <w:p>
            <w:r>
              <w:rPr>
                <w:b w:val="false"/>
                <w:bCs w:val="false"/>
                <w:i w:val="false"/>
                <w:iCs w:val="false"/>
              </w:rPr>
              <w:t xml:space="preserve">IUT sends the PROFILECONTENTREQUEST to PCF.</w:t>
            </w:r>
          </w:p>
        </w:tc>
        <w:tc>
          <w:tcPr>
            <w:tcW w:type="pct" w:w="25%"/>
            <w:tcBorders>
              <w:top w:val="single" w:sz="1"/>
              <w:left w:val="single" w:sz="1"/>
              <w:bottom w:val="single" w:sz="1"/>
              <w:right w:val="single" w:sz="1"/>
            </w:tcBorders>
          </w:tcPr>
          <w:p>
            <w:r>
              <w:rPr>
                <w:b w:val="false"/>
                <w:bCs w:val="false"/>
                <w:i w:val="false"/>
                <w:iCs w:val="false"/>
              </w:rPr>
              <w:t xml:space="preserve">PCF returns PROFILECONTENTRESPONSE with the Profile data and status OK.</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PCF → IUT</w:t>
            </w:r>
          </w:p>
        </w:tc>
        <w:tc>
          <w:tcPr>
            <w:tcW w:type="pct" w:w="25%"/>
            <w:tcBorders>
              <w:top w:val="single" w:sz="1"/>
              <w:left w:val="single" w:sz="1"/>
              <w:bottom w:val="single" w:sz="1"/>
              <w:right w:val="single" w:sz="1"/>
            </w:tcBorders>
          </w:tcPr>
          <w:p>
            <w:r>
              <w:rPr>
                <w:b w:val="false"/>
                <w:bCs w:val="false"/>
                <w:i w:val="false"/>
                <w:iCs w:val="false"/>
              </w:rPr>
              <w:t xml:space="preserve">PCF sends a PROFILECONTENTRESPONSE acknowledging successful receipt.</w:t>
            </w:r>
          </w:p>
        </w:tc>
        <w:tc>
          <w:tcPr>
            <w:tcW w:type="pct" w:w="25%"/>
            <w:tcBorders>
              <w:top w:val="single" w:sz="1"/>
              <w:left w:val="single" w:sz="1"/>
              <w:bottom w:val="single" w:sz="1"/>
              <w:right w:val="single" w:sz="1"/>
            </w:tcBorders>
          </w:tcPr>
          <w:p>
            <w:r>
              <w:rPr>
                <w:b w:val="false"/>
                <w:bCs w:val="false"/>
                <w:i w:val="false"/>
                <w:iCs w:val="false"/>
              </w:rPr>
              <w:t xml:space="preserve">IUT accepts the profile data and stores it in the eUICC.</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ProfileContentManagement01, the requirements REQ</w:t>
      </w:r>
      <w:r>
        <w:rPr>
          <w:b w:val="false"/>
          <w:bCs w:val="false"/>
          <w:i/>
          <w:iCs/>
        </w:rPr>
        <w:t xml:space="preserve">PC</w:t>
      </w:r>
      <w:r>
        <w:rPr>
          <w:b w:val="false"/>
          <w:bCs w:val="false"/>
          <w:i w:val="false"/>
          <w:iCs w:val="false"/>
        </w:rPr>
        <w:t xml:space="preserve">01 and REQ</w:t>
      </w:r>
      <w:r>
        <w:rPr>
          <w:b w:val="false"/>
          <w:bCs w:val="false"/>
          <w:i/>
          <w:iCs/>
        </w:rPr>
        <w:t xml:space="preserve">PC</w:t>
      </w:r>
      <w:r>
        <w:rPr>
          <w:b w:val="false"/>
          <w:bCs w:val="false"/>
          <w:i w:val="false"/>
          <w:iCs w:val="false"/>
        </w:rPr>
        <w:t xml:space="preserve">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Profile Content Management.</w:t>
      </w:r>
    </w:p>
    <w:p>
      <w:r>
        <w:rPr>
          <w:b w:val="false"/>
          <w:bCs w:val="false"/>
          <w:i w:val="false"/>
          <w:iCs w:val="false"/>
        </w:rPr>
        <w:t xml:space="preserve">• The IUT currently holds only Profile P1 as specified in the initial conditions.</w:t>
      </w:r>
    </w:p>
    <w:p>
      <w:r>
        <w:rPr>
          <w:b w:val="false"/>
          <w:bCs w:val="false"/>
          <w:i w:val="false"/>
          <w:iCs w:val="false"/>
        </w:rPr>
        <w:t xml:space="preserve">• The PCF is reachable and has the corresponding Profile data for P1.</w:t>
      </w:r>
    </w:p>
    <w:p>
      <w:r>
        <w:rPr>
          <w:b w:val="false"/>
          <w:bCs w:val="false"/>
          <w:i w:val="false"/>
          <w:iCs w:val="false"/>
        </w:rPr>
        <w:t xml:space="preserve">• The SM is capable of establishing a TLS session with the PCF.</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The SM-DP+ SHALL support the random key mode and SHOULD support Session keys. | Requirement Description : It is the SM-DP+ choice (in line with the agreement with the Operator) as to which mode is selected.</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(Consumer Device)</w:t>
            </w:r>
          </w:p>
        </w:tc>
        <w:tc>
          <w:tcPr>
            <w:tcW w:type="pct" w:w="50%"/>
            <w:tcBorders>
              <w:top w:val="single" w:sz="1"/>
              <w:left w:val="single" w:sz="1"/>
              <w:bottom w:val="single" w:sz="1"/>
              <w:right w:val="single" w:sz="1"/>
            </w:tcBorders>
          </w:tcPr>
          <w:p>
            <w:r>
              <w:rPr>
                <w:b w:val="false"/>
                <w:bCs w:val="false"/>
                <w:i w:val="false"/>
                <w:iCs w:val="false"/>
              </w:rPr>
              <w:t xml:space="preserve">The eUICC is in reset state and contains only the default USIM profile.</w:t>
            </w:r>
          </w:p>
        </w:tc>
      </w:tr>
      <w:tr>
        <w:tc>
          <w:tcPr>
            <w:tcW w:type="pct" w:w="50%"/>
            <w:tcBorders>
              <w:top w:val="single" w:sz="1"/>
              <w:left w:val="single" w:sz="1"/>
              <w:bottom w:val="single" w:sz="1"/>
              <w:right w:val="single" w:sz="1"/>
            </w:tcBorders>
          </w:tcPr>
          <w:p>
            <w:r>
              <w:rPr>
                <w:b w:val="false"/>
                <w:bCs w:val="false"/>
                <w:i w:val="false"/>
                <w:iCs w:val="false"/>
              </w:rPr>
              <w:t xml:space="preserve">SM (Service Manager)</w:t>
            </w:r>
          </w:p>
        </w:tc>
        <w:tc>
          <w:tcPr>
            <w:tcW w:type="pct" w:w="50%"/>
            <w:tcBorders>
              <w:top w:val="single" w:sz="1"/>
              <w:left w:val="single" w:sz="1"/>
              <w:bottom w:val="single" w:sz="1"/>
              <w:right w:val="single" w:sz="1"/>
            </w:tcBorders>
          </w:tcPr>
          <w:p>
            <w:r>
              <w:rPr>
                <w:b w:val="false"/>
                <w:bCs w:val="false"/>
                <w:i w:val="false"/>
                <w:iCs w:val="false"/>
              </w:rPr>
              <w:t xml:space="preserve">The SM has Device Change (DC) capability enabled and is reachable via network.</w:t>
            </w:r>
          </w:p>
        </w:tc>
      </w:tr>
      <w:tr>
        <w:tc>
          <w:tcPr>
            <w:tcW w:type="pct" w:w="50%"/>
            <w:tcBorders>
              <w:top w:val="single" w:sz="1"/>
              <w:left w:val="single" w:sz="1"/>
              <w:bottom w:val="single" w:sz="1"/>
              <w:right w:val="single" w:sz="1"/>
            </w:tcBorders>
          </w:tcPr>
          <w:p>
            <w:r>
              <w:rPr>
                <w:b w:val="false"/>
                <w:bCs w:val="false"/>
                <w:i w:val="false"/>
                <w:iCs w:val="false"/>
              </w:rPr>
              <w:t xml:space="preserve">SM2 (SM Service)</w:t>
            </w:r>
          </w:p>
        </w:tc>
        <w:tc>
          <w:tcPr>
            <w:tcW w:type="pct" w:w="50%"/>
            <w:tcBorders>
              <w:top w:val="single" w:sz="1"/>
              <w:left w:val="single" w:sz="1"/>
              <w:bottom w:val="single" w:sz="1"/>
              <w:right w:val="single" w:sz="1"/>
            </w:tcBorders>
          </w:tcPr>
          <w:p>
            <w:r>
              <w:rPr>
                <w:b w:val="false"/>
                <w:bCs w:val="false"/>
                <w:i w:val="false"/>
                <w:iCs w:val="false"/>
              </w:rPr>
              <w:t xml:space="preserve">SM2 is registered with the SM and is capable of sending DC commands.</w:t>
            </w:r>
          </w:p>
        </w:tc>
      </w:tr>
      <w:tr>
        <w:tc>
          <w:tcPr>
            <w:tcW w:type="pct" w:w="50%"/>
            <w:tcBorders>
              <w:top w:val="single" w:sz="1"/>
              <w:left w:val="single" w:sz="1"/>
              <w:bottom w:val="single" w:sz="1"/>
              <w:right w:val="single" w:sz="1"/>
            </w:tcBorders>
          </w:tcPr>
          <w:p>
            <w:r>
              <w:rPr>
                <w:b w:val="false"/>
                <w:bCs w:val="false"/>
                <w:i w:val="false"/>
                <w:iCs w:val="false"/>
              </w:rPr>
              <w:t xml:space="preserve">IUT_SM</w:t>
            </w:r>
          </w:p>
        </w:tc>
        <w:tc>
          <w:tcPr>
            <w:tcW w:type="pct" w:w="50%"/>
            <w:tcBorders>
              <w:top w:val="single" w:sz="1"/>
              <w:left w:val="single" w:sz="1"/>
              <w:bottom w:val="single" w:sz="1"/>
              <w:right w:val="single" w:sz="1"/>
            </w:tcBorders>
          </w:tcPr>
          <w:p>
            <w:r>
              <w:rPr>
                <w:b w:val="false"/>
                <w:bCs w:val="false"/>
                <w:i w:val="false"/>
                <w:iCs w:val="false"/>
              </w:rPr>
              <w:t xml:space="preserve">The IUT is configured to communicate with SM over the RSP protocol.</w:t>
            </w:r>
          </w:p>
        </w:tc>
      </w:tr>
    </w:tbl>
    <w:p>
      <w:r>
        <w:rPr>
          <w:b/>
          <w:bCs/>
          <w:i w:val="false"/>
          <w:iCs w:val="false"/>
        </w:rPr>
        <w:t xml:space="preserve">Test Sequence #01: Verify Device Change success</w:t>
      </w:r>
    </w:p>
    <w:p>
      <w:r>
        <w:rPr>
          <w:b w:val="false"/>
          <w:bCs w:val="false"/>
          <w:i w:val="false"/>
          <w:iCs w:val="false"/>
        </w:rPr>
        <w:t xml:space="preserve">Purpose: To validate that a Device Change request from the IUT is processed correctly by the SM and the SM2, resulting in a successful device change operation.</w:t>
      </w:r>
    </w:p>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sends Device Change request (DCRequest) to SM</w:t>
            </w:r>
          </w:p>
        </w:tc>
        <w:tc>
          <w:tcPr>
            <w:tcW w:type="pct" w:w="25%"/>
            <w:tcBorders>
              <w:top w:val="single" w:sz="1"/>
              <w:left w:val="single" w:sz="1"/>
              <w:bottom w:val="single" w:sz="1"/>
              <w:right w:val="single" w:sz="1"/>
            </w:tcBorders>
          </w:tcPr>
          <w:p>
            <w:r>
              <w:rPr>
                <w:b w:val="false"/>
                <w:bCs w:val="false"/>
                <w:i w:val="false"/>
                <w:iCs w:val="false"/>
              </w:rPr>
              <w:t xml:space="preserve">SM acknowledges receipt with DCResponse(success).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SM2</w:t>
            </w:r>
          </w:p>
        </w:tc>
        <w:tc>
          <w:tcPr>
            <w:tcW w:type="pct" w:w="25%"/>
            <w:tcBorders>
              <w:top w:val="single" w:sz="1"/>
              <w:left w:val="single" w:sz="1"/>
              <w:bottom w:val="single" w:sz="1"/>
              <w:right w:val="single" w:sz="1"/>
            </w:tcBorders>
          </w:tcPr>
          <w:p>
            <w:r>
              <w:rPr>
                <w:b w:val="false"/>
                <w:bCs w:val="false"/>
                <w:i w:val="false"/>
                <w:iCs w:val="false"/>
              </w:rPr>
              <w:t xml:space="preserve">SM forwards DCRequest to SM2 via DC command</w:t>
            </w:r>
          </w:p>
        </w:tc>
        <w:tc>
          <w:tcPr>
            <w:tcW w:type="pct" w:w="25%"/>
            <w:tcBorders>
              <w:top w:val="single" w:sz="1"/>
              <w:left w:val="single" w:sz="1"/>
              <w:bottom w:val="single" w:sz="1"/>
              <w:right w:val="single" w:sz="1"/>
            </w:tcBorders>
          </w:tcPr>
          <w:p>
            <w:r>
              <w:rPr>
                <w:b w:val="false"/>
                <w:bCs w:val="false"/>
                <w:i w:val="false"/>
                <w:iCs w:val="false"/>
              </w:rPr>
              <w:t xml:space="preserve">SM2 receives DCRequest and returns DCResponse(success).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SM2 → IUT</w:t>
            </w:r>
          </w:p>
        </w:tc>
        <w:tc>
          <w:tcPr>
            <w:tcW w:type="pct" w:w="25%"/>
            <w:tcBorders>
              <w:top w:val="single" w:sz="1"/>
              <w:left w:val="single" w:sz="1"/>
              <w:bottom w:val="single" w:sz="1"/>
              <w:right w:val="single" w:sz="1"/>
            </w:tcBorders>
          </w:tcPr>
          <w:p>
            <w:r>
              <w:rPr>
                <w:b w:val="false"/>
                <w:bCs w:val="false"/>
                <w:i w:val="false"/>
                <w:iCs w:val="false"/>
              </w:rPr>
              <w:t xml:space="preserve">SM2 performs device change on eUICC and notifies IUT</w:t>
            </w:r>
          </w:p>
        </w:tc>
        <w:tc>
          <w:tcPr>
            <w:tcW w:type="pct" w:w="25%"/>
            <w:tcBorders>
              <w:top w:val="single" w:sz="1"/>
              <w:left w:val="single" w:sz="1"/>
              <w:bottom w:val="single" w:sz="1"/>
              <w:right w:val="single" w:sz="1"/>
            </w:tcBorders>
          </w:tcPr>
          <w:p>
            <w:r>
              <w:rPr>
                <w:b w:val="false"/>
                <w:bCs w:val="false"/>
                <w:i w:val="false"/>
                <w:iCs w:val="false"/>
              </w:rPr>
              <w:t xml:space="preserve">IUT receives DCEvent notification indicating device change completed.</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REQDEVICECHANGE01 and REQDEVICECHANGE02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IUT contains only the default USIM profile and no other profiles.</w:t>
      </w:r>
    </w:p>
    <w:p>
      <w:r>
        <w:rPr>
          <w:b w:val="false"/>
          <w:bCs w:val="false"/>
          <w:i w:val="false"/>
          <w:iCs w:val="false"/>
        </w:rPr>
        <w:t xml:space="preserve">• The SM has Device Change capability enabled.</w:t>
      </w:r>
    </w:p>
    <w:p>
      <w:r>
        <w:rPr>
          <w:b w:val="false"/>
          <w:bCs w:val="false"/>
          <w:i w:val="false"/>
          <w:iCs w:val="false"/>
        </w:rPr>
        <w:t xml:space="preserve">• The SM2 is registered with the SM and is reachable.</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The eUICC SHALL support both modes. | Requirement Description : </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and has a fresh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exactly one LPA Proxy profile.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system is connected and ready to accept provisioning requests.</w:t>
            </w:r>
          </w:p>
        </w:tc>
      </w:tr>
    </w:tbl>
    <w:p>
      <w:r>
        <w:rPr>
          <w:b/>
          <w:bCs/>
          <w:i w:val="false"/>
          <w:iCs w:val="false"/>
        </w:rPr>
        <w:t xml:space="preserve">Test Sequence #01: Profile installation via LPA Proxy</w:t>
      </w:r>
    </w:p>
    <w:p>
      <w:r>
        <w:rPr>
          <w:b w:val="false"/>
          <w:bCs w:val="false"/>
          <w:i w:val="false"/>
          <w:iCs w:val="false"/>
        </w:rPr>
        <w:t xml:space="preserve">This sequence validates that a Profile can be installed on the eUICC using the LPA Proxy.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SM initiates provisioning session with eUICC</w:t>
            </w:r>
          </w:p>
        </w:tc>
        <w:tc>
          <w:tcPr>
            <w:tcW w:type="pct" w:w="25%"/>
            <w:tcBorders>
              <w:top w:val="single" w:sz="1"/>
              <w:left w:val="single" w:sz="1"/>
              <w:bottom w:val="single" w:sz="1"/>
              <w:right w:val="single" w:sz="1"/>
            </w:tcBorders>
          </w:tcPr>
          <w:p>
            <w:r>
              <w:rPr>
                <w:b w:val="false"/>
                <w:bCs w:val="false"/>
                <w:i w:val="false"/>
                <w:iCs w:val="false"/>
              </w:rPr>
              <w:t xml:space="preserve">Session established successfully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requests LPA Proxy installation of a new Profile</w:t>
            </w:r>
          </w:p>
        </w:tc>
        <w:tc>
          <w:tcPr>
            <w:tcW w:type="pct" w:w="25%"/>
            <w:tcBorders>
              <w:top w:val="single" w:sz="1"/>
              <w:left w:val="single" w:sz="1"/>
              <w:bottom w:val="single" w:sz="1"/>
              <w:right w:val="single" w:sz="1"/>
            </w:tcBorders>
          </w:tcPr>
          <w:p>
            <w:r>
              <w:rPr>
                <w:b w:val="false"/>
                <w:bCs w:val="false"/>
                <w:i w:val="false"/>
                <w:iCs w:val="false"/>
              </w:rPr>
              <w:t xml:space="preserve">SM acknowledges request, returns success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transfers Profile data to Device via LPA Proxy</w:t>
            </w:r>
          </w:p>
        </w:tc>
        <w:tc>
          <w:tcPr>
            <w:tcW w:type="pct" w:w="25%"/>
            <w:tcBorders>
              <w:top w:val="single" w:sz="1"/>
              <w:left w:val="single" w:sz="1"/>
              <w:bottom w:val="single" w:sz="1"/>
              <w:right w:val="single" w:sz="1"/>
            </w:tcBorders>
          </w:tcPr>
          <w:p>
            <w:r>
              <w:rPr>
                <w:b w:val="false"/>
                <w:bCs w:val="false"/>
                <w:i w:val="false"/>
                <w:iCs w:val="false"/>
              </w:rPr>
              <w:t xml:space="preserve">Profile data received, Device accepts and stores it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activates the newly installed Profile</w:t>
            </w:r>
          </w:p>
        </w:tc>
        <w:tc>
          <w:tcPr>
            <w:tcW w:type="pct" w:w="25%"/>
            <w:tcBorders>
              <w:top w:val="single" w:sz="1"/>
              <w:left w:val="single" w:sz="1"/>
              <w:bottom w:val="single" w:sz="1"/>
              <w:right w:val="single" w:sz="1"/>
            </w:tcBorders>
          </w:tcPr>
          <w:p>
            <w:r>
              <w:rPr>
                <w:b w:val="false"/>
                <w:bCs w:val="false"/>
                <w:i w:val="false"/>
                <w:iCs w:val="false"/>
              </w:rPr>
              <w:t xml:space="preserve">Profile status set to Activated, SM confirms activation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performs an authentication request using the new Profile</w:t>
            </w:r>
          </w:p>
        </w:tc>
        <w:tc>
          <w:tcPr>
            <w:tcW w:type="pct" w:w="25%"/>
            <w:tcBorders>
              <w:top w:val="single" w:sz="1"/>
              <w:left w:val="single" w:sz="1"/>
              <w:bottom w:val="single" w:sz="1"/>
              <w:right w:val="single" w:sz="1"/>
            </w:tcBorders>
          </w:tcPr>
          <w:p>
            <w:r>
              <w:rPr>
                <w:b w:val="false"/>
                <w:bCs w:val="false"/>
                <w:i w:val="false"/>
                <w:iCs w:val="false"/>
              </w:rPr>
              <w:t xml:space="preserve">Authentication succeeds, session established</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REQLPAPROXYINSTALL and REQPROFILE_ACTIVATION are respectively covered by the test sequences #01.</w:t>
      </w:r>
    </w:p>
    <w:p>
      <w:r>
        <w:rPr>
          <w:b w:val="false"/>
          <w:bCs w:val="false"/>
          <w:i w:val="false"/>
          <w:iCs w:val="false"/>
        </w:rPr>
        <w:t xml:space="preserve">References to sections in GSMA RSP Technical Specification [2] covered by the test sequences are indicated in the Conformance Requirements References section of the test case.</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must support LPA Proxy.</w:t>
      </w:r>
    </w:p>
    <w:p>
      <w:r>
        <w:rPr>
          <w:b w:val="false"/>
          <w:bCs w:val="false"/>
          <w:i w:val="false"/>
          <w:iCs w:val="false"/>
        </w:rPr>
        <w:t xml:space="preserve">• The SM system must be capable of LPA Proxy communication.</w:t>
      </w:r>
    </w:p>
    <w:p>
      <w:r>
        <w:rPr>
          <w:b w:val="false"/>
          <w:bCs w:val="false"/>
          <w:i w:val="false"/>
          <w:iCs w:val="false"/>
        </w:rPr>
        <w:t xml:space="preserve">• The Device must not have any other Profiles installed besides the LPA Proxy profile.</w:t>
      </w:r>
    </w:p>
    <w:p>
      <w:pPr>
        <w:spacing w:before="400" w:after="400"/>
      </w:pPr>
      <w:r>
        <w:t xml:space="preserve">──────────────────────────────────────────────────</w:t>
      </w:r>
    </w:p>
    <w:p>
      <w:pPr>
        <w:spacing w:before="400" w:after="200"/>
      </w:pPr>
      <w:r>
        <w:rPr>
          <w:b/>
          <w:bCs/>
        </w:rPr>
        <w:t xml:space="preserve">Requirement : </w:t>
      </w:r>
      <w:r>
        <w:t xml:space="preserve">Requirement ID : Each data segment of the PPP is identified by the tag '86'. | Requirement Description : </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Contains no Profiles except the ones specified in the test case.</w:t>
            </w:r>
          </w:p>
        </w:tc>
      </w:tr>
      <w:tr>
        <w:tc>
          <w:tcPr>
            <w:tcW w:type="pct" w:w="50%"/>
            <w:tcBorders>
              <w:top w:val="single" w:sz="1"/>
              <w:left w:val="single" w:sz="1"/>
              <w:bottom w:val="single" w:sz="1"/>
              <w:right w:val="single" w:sz="1"/>
            </w:tcBorders>
          </w:tcPr>
          <w:p>
            <w:r>
              <w:rPr>
                <w:b w:val="false"/>
                <w:bCs w:val="false"/>
                <w:i w:val="false"/>
                <w:iCs w:val="false"/>
              </w:rPr>
              <w:t xml:space="preserve">SM (SM - SM?)</w:t>
            </w:r>
          </w:p>
        </w:tc>
        <w:tc>
          <w:tcPr>
            <w:tcW w:type="pct" w:w="50%"/>
            <w:tcBorders>
              <w:top w:val="single" w:sz="1"/>
              <w:left w:val="single" w:sz="1"/>
              <w:bottom w:val="single" w:sz="1"/>
              <w:right w:val="single" w:sz="1"/>
            </w:tcBorders>
          </w:tcPr>
          <w:p>
            <w:r>
              <w:rPr>
                <w:b w:val="false"/>
                <w:bCs w:val="false"/>
                <w:i w:val="false"/>
                <w:iCs w:val="false"/>
              </w:rPr>
              <w:t xml:space="preserve">Initialized and ready to accept SM commands.</w:t>
            </w:r>
          </w:p>
        </w:tc>
      </w:tr>
      <w:tr>
        <w:tc>
          <w:tcPr>
            <w:tcW w:type="pct" w:w="50%"/>
            <w:tcBorders>
              <w:top w:val="single" w:sz="1"/>
              <w:left w:val="single" w:sz="1"/>
              <w:bottom w:val="single" w:sz="1"/>
              <w:right w:val="single" w:sz="1"/>
            </w:tcBorders>
          </w:tcPr>
          <w:p>
            <w:r>
              <w:rPr>
                <w:b w:val="false"/>
                <w:bCs w:val="false"/>
                <w:i w:val="false"/>
                <w:iCs w:val="false"/>
              </w:rPr>
              <w:t xml:space="preserve">SM (SM - SM?)</w:t>
            </w:r>
          </w:p>
        </w:tc>
        <w:tc>
          <w:tcPr>
            <w:tcW w:type="pct" w:w="50%"/>
            <w:tcBorders>
              <w:top w:val="single" w:sz="1"/>
              <w:left w:val="single" w:sz="1"/>
              <w:bottom w:val="single" w:sz="1"/>
              <w:right w:val="single" w:sz="1"/>
            </w:tcBorders>
          </w:tcPr>
          <w:p>
            <w:r>
              <w:rPr>
                <w:b w:val="false"/>
                <w:bCs w:val="false"/>
                <w:i w:val="false"/>
                <w:iCs w:val="false"/>
              </w:rPr>
              <w:t xml:space="preserve">No other Profiles present.</w:t>
            </w:r>
          </w:p>
        </w:tc>
      </w:tr>
    </w:tbl>
    <w:p>
      <w:r>
        <w:rPr>
          <w:b/>
          <w:bCs/>
          <w:i w:val="false"/>
          <w:iCs w:val="false"/>
        </w:rPr>
        <w:t xml:space="preserve">Test Sequence #01: Registration of a Profile with LPA Proxy Support</w:t>
      </w:r>
    </w:p>
    <w:p>
      <w:r>
        <w:rPr>
          <w:b w:val="false"/>
          <w:bCs w:val="false"/>
          <w:i w:val="false"/>
          <w:iCs w:val="false"/>
        </w:rPr>
        <w:t xml:space="preserve">Purpose: Verify that the eUICC correctly registers an LPA Proxy profile and accepts a Profile Content Management request.</w:t>
      </w:r>
    </w:p>
    <w:p>
      <w:r>
        <w:rPr>
          <w:b/>
          <w:bCs/>
          <w:i w:val="false"/>
          <w:iCs w:val="false"/>
        </w:rPr>
        <w:t xml:space="preserve">Initial Conditions Table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firmware version supporting LPA Proxy (≥v3.0.0).</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Initialize eUICC with LPA Proxy feature enabled.</w:t>
            </w:r>
          </w:p>
        </w:tc>
        <w:tc>
          <w:tcPr>
            <w:tcW w:type="pct" w:w="25%"/>
            <w:tcBorders>
              <w:top w:val="single" w:sz="1"/>
              <w:left w:val="single" w:sz="1"/>
              <w:bottom w:val="single" w:sz="1"/>
              <w:right w:val="single" w:sz="1"/>
            </w:tcBorders>
          </w:tcPr>
          <w:p>
            <w:r>
              <w:rPr>
                <w:b w:val="false"/>
                <w:bCs w:val="false"/>
                <w:i w:val="false"/>
                <w:iCs w:val="false"/>
              </w:rPr>
              <w:t xml:space="preserve">LPA Proxy feature reported as enabled.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Register Profile with ID 0x01 (Enterprise Profile).</w:t>
            </w:r>
          </w:p>
        </w:tc>
        <w:tc>
          <w:tcPr>
            <w:tcW w:type="pct" w:w="25%"/>
            <w:tcBorders>
              <w:top w:val="single" w:sz="1"/>
              <w:left w:val="single" w:sz="1"/>
              <w:bottom w:val="single" w:sz="1"/>
              <w:right w:val="single" w:sz="1"/>
            </w:tcBorders>
          </w:tcPr>
          <w:p>
            <w:r>
              <w:rPr>
                <w:b w:val="false"/>
                <w:bCs w:val="false"/>
                <w:i w:val="false"/>
                <w:iCs w:val="false"/>
              </w:rPr>
              <w:t xml:space="preserve">Profile registration successful.  Profile ID 0x01 reported as registered.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LPA Proxy request to retrieve profile metadata for Profile 0x01.</w:t>
            </w:r>
          </w:p>
        </w:tc>
        <w:tc>
          <w:tcPr>
            <w:tcW w:type="pct" w:w="25%"/>
            <w:tcBorders>
              <w:top w:val="single" w:sz="1"/>
              <w:left w:val="single" w:sz="1"/>
              <w:bottom w:val="single" w:sz="1"/>
              <w:right w:val="single" w:sz="1"/>
            </w:tcBorders>
          </w:tcPr>
          <w:p>
            <w:r>
              <w:rPr>
                <w:b w:val="false"/>
                <w:bCs w:val="false"/>
                <w:i w:val="false"/>
                <w:iCs w:val="false"/>
              </w:rPr>
              <w:t xml:space="preserve">Metadata returned including Profile ID, name, status, and feature flags.</w:t>
            </w:r>
          </w:p>
        </w:tc>
      </w:tr>
    </w:tbl>
    <w:p>
      <w:r>
        <w:rPr>
          <w:b/>
          <w:bCs/>
          <w:i w:val="false"/>
          <w:iCs w:val="false"/>
        </w:rPr>
        <w:t xml:space="preserve">Test Sequence #02: Registration of a Profile with Push Service Support</w:t>
      </w:r>
    </w:p>
    <w:p>
      <w:r>
        <w:rPr>
          <w:b w:val="false"/>
          <w:bCs w:val="false"/>
          <w:i w:val="false"/>
          <w:iCs w:val="false"/>
        </w:rPr>
        <w:t xml:space="preserve">Purpose: Verify that the eUICC can register a Push Service profile and that push messages are received correctly.</w:t>
      </w:r>
    </w:p>
    <w:p>
      <w:r>
        <w:rPr>
          <w:b/>
          <w:bCs/>
          <w:i w:val="false"/>
          <w:iCs w:val="false"/>
        </w:rPr>
        <w:t xml:space="preserve">Initial Conditions Table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firmware supporting Push Service (≥v3.0.0).</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Enable Push Service on eUICC.</w:t>
            </w:r>
          </w:p>
        </w:tc>
        <w:tc>
          <w:tcPr>
            <w:tcW w:type="pct" w:w="25%"/>
            <w:tcBorders>
              <w:top w:val="single" w:sz="1"/>
              <w:left w:val="single" w:sz="1"/>
              <w:bottom w:val="single" w:sz="1"/>
              <w:right w:val="single" w:sz="1"/>
            </w:tcBorders>
          </w:tcPr>
          <w:p>
            <w:r>
              <w:rPr>
                <w:b w:val="false"/>
                <w:bCs w:val="false"/>
                <w:i w:val="false"/>
                <w:iCs w:val="false"/>
              </w:rPr>
              <w:t xml:space="preserve">Push Service enabled flag returned.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Register Push Service profile with ID 0x02.</w:t>
            </w:r>
          </w:p>
        </w:tc>
        <w:tc>
          <w:tcPr>
            <w:tcW w:type="pct" w:w="25%"/>
            <w:tcBorders>
              <w:top w:val="single" w:sz="1"/>
              <w:left w:val="single" w:sz="1"/>
              <w:bottom w:val="single" w:sz="1"/>
              <w:right w:val="single" w:sz="1"/>
            </w:tcBorders>
          </w:tcPr>
          <w:p>
            <w:r>
              <w:rPr>
                <w:b w:val="false"/>
                <w:bCs w:val="false"/>
                <w:i w:val="false"/>
                <w:iCs w:val="false"/>
              </w:rPr>
              <w:t xml:space="preserve">Profile registration successful.  Profile ID 0x02 reported as registered.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push message to eUICC for Profile 0x02.</w:t>
            </w:r>
          </w:p>
        </w:tc>
        <w:tc>
          <w:tcPr>
            <w:tcW w:type="pct" w:w="25%"/>
            <w:tcBorders>
              <w:top w:val="single" w:sz="1"/>
              <w:left w:val="single" w:sz="1"/>
              <w:bottom w:val="single" w:sz="1"/>
              <w:right w:val="single" w:sz="1"/>
            </w:tcBorders>
          </w:tcPr>
          <w:p>
            <w:r>
              <w:rPr>
                <w:b w:val="false"/>
                <w:bCs w:val="false"/>
                <w:i w:val="false"/>
                <w:iCs w:val="false"/>
              </w:rPr>
              <w:t xml:space="preserve">Push message delivered.  eUICC acknowledges receipt.</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REQ1 and REQ2 are respectively covered by the test sequences #01 and #02.</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firmware version supports LPA Proxy (≥v3.0.0).</w:t>
      </w:r>
    </w:p>
    <w:p>
      <w:r>
        <w:rPr>
          <w:b w:val="false"/>
          <w:bCs w:val="false"/>
          <w:i w:val="false"/>
          <w:iCs w:val="false"/>
        </w:rPr>
        <w:t xml:space="preserve">• No other Profiles are present on the eUICC.</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firmware version supports Push Service (≥v3.0.0).</w:t>
      </w:r>
    </w:p>
    <w:p>
      <w:r>
        <w:rPr>
          <w:b w:val="false"/>
          <w:bCs w:val="false"/>
          <w:i w:val="false"/>
          <w:iCs w:val="false"/>
        </w:rPr>
        <w:t xml:space="preserve">• No other Profiles are present on the eUICC.</w:t>
      </w:r>
    </w:p>
    <w:p>
      <w:pPr>
        <w:spacing w:before="400" w:after="400"/>
      </w:pPr>
      <w:r>
        <w:t xml:space="preserve">──────────────────────────────────────────────────</w:t>
      </w:r>
    </w:p>
    <w:p>
      <w:pPr>
        <w:spacing w:before="400" w:after="200"/>
      </w:pPr>
      <w:r>
        <w:rPr>
          <w:b/>
          <w:bCs/>
        </w:rPr>
        <w:t xml:space="preserve">Requirement : </w:t>
      </w:r>
      <w:r>
        <w:t xml:space="preserve">Requirement ID : Session keys and, if used, the random keys SHALL only be used in the Profile download process. | Requirement Description : They SHALL be deleted on the eUICC latest at the end of the process.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 (SM)</w:t>
            </w:r>
          </w:p>
        </w:tc>
        <w:tc>
          <w:tcPr>
            <w:tcW w:type="pct" w:w="50%"/>
            <w:tcBorders>
              <w:top w:val="single" w:sz="1"/>
              <w:left w:val="single" w:sz="1"/>
              <w:bottom w:val="single" w:sz="1"/>
              <w:right w:val="single" w:sz="1"/>
            </w:tcBorders>
          </w:tcPr>
          <w:p>
            <w:r>
              <w:rPr>
                <w:b w:val="false"/>
                <w:bCs w:val="false"/>
                <w:i w:val="false"/>
                <w:iCs w:val="false"/>
              </w:rPr>
              <w:t xml:space="preserve">The SM is registered and authenticated to the SM</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powered on and has an SMU interface available</w:t>
            </w:r>
          </w:p>
        </w:tc>
      </w:tr>
      <w:tr>
        <w:tc>
          <w:tcPr>
            <w:tcW w:type="pct" w:w="50%"/>
            <w:tcBorders>
              <w:top w:val="single" w:sz="1"/>
              <w:left w:val="single" w:sz="1"/>
              <w:bottom w:val="single" w:sz="1"/>
              <w:right w:val="single" w:sz="1"/>
            </w:tcBorders>
          </w:tcPr>
          <w:p>
            <w:r>
              <w:rPr>
                <w:b w:val="false"/>
                <w:bCs w:val="false"/>
                <w:i w:val="false"/>
                <w:iCs w:val="false"/>
              </w:rPr>
              <w:t xml:space="preserve">SM (SM)</w:t>
            </w:r>
          </w:p>
        </w:tc>
        <w:tc>
          <w:tcPr>
            <w:tcW w:type="pct" w:w="50%"/>
            <w:tcBorders>
              <w:top w:val="single" w:sz="1"/>
              <w:left w:val="single" w:sz="1"/>
              <w:bottom w:val="single" w:sz="1"/>
              <w:right w:val="single" w:sz="1"/>
            </w:tcBorders>
          </w:tcPr>
          <w:p>
            <w:r>
              <w:rPr>
                <w:b w:val="false"/>
                <w:bCs w:val="false"/>
                <w:i w:val="false"/>
                <w:iCs w:val="false"/>
              </w:rPr>
              <w:t xml:space="preserve">The SM contains no other profiles besides those needed for the test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does not contain any existing profiles that could interfere with the test</w:t>
            </w:r>
          </w:p>
        </w:tc>
      </w:tr>
    </w:tbl>
    <w:p>
      <w:r>
        <w:rPr>
          <w:b/>
          <w:bCs/>
          <w:i w:val="false"/>
          <w:iCs w:val="false"/>
        </w:rPr>
        <w:t xml:space="preserve">Test Sequence #01: Provision a new consumer profile</w:t>
      </w:r>
    </w:p>
    <w:p>
      <w:r>
        <w:rPr>
          <w:b w:val="false"/>
          <w:bCs w:val="false"/>
          <w:i w:val="false"/>
          <w:iCs w:val="false"/>
        </w:rPr>
        <w:t xml:space="preserve">This sequence verifies that a new consumer profile can be provisioned to the device via SM.</w:t>
      </w:r>
    </w:p>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 → SM</w:t>
            </w:r>
          </w:p>
        </w:tc>
        <w:tc>
          <w:tcPr>
            <w:tcW w:type="pct" w:w="25%"/>
            <w:tcBorders>
              <w:top w:val="single" w:sz="1"/>
              <w:left w:val="single" w:sz="1"/>
              <w:bottom w:val="single" w:sz="1"/>
              <w:right w:val="single" w:sz="1"/>
            </w:tcBorders>
          </w:tcPr>
          <w:p>
            <w:r>
              <w:rPr>
                <w:b w:val="false"/>
                <w:bCs w:val="false"/>
                <w:i w:val="false"/>
                <w:iCs w:val="false"/>
              </w:rPr>
              <w:t xml:space="preserve">SM registers with SM and establishes authentication</w:t>
            </w:r>
          </w:p>
        </w:tc>
        <w:tc>
          <w:tcPr>
            <w:tcW w:type="pct" w:w="25%"/>
            <w:tcBorders>
              <w:top w:val="single" w:sz="1"/>
              <w:left w:val="single" w:sz="1"/>
              <w:bottom w:val="single" w:sz="1"/>
              <w:right w:val="single" w:sz="1"/>
            </w:tcBorders>
          </w:tcPr>
          <w:p>
            <w:r>
              <w:rPr>
                <w:b w:val="false"/>
                <w:bCs w:val="false"/>
                <w:i w:val="false"/>
                <w:iCs w:val="false"/>
              </w:rPr>
              <w:t xml:space="preserve">SM acknowledges successful registration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sends SM-&gt;Device Profile Provision request for new consumer profile</w:t>
            </w:r>
          </w:p>
        </w:tc>
        <w:tc>
          <w:tcPr>
            <w:tcW w:type="pct" w:w="25%"/>
            <w:tcBorders>
              <w:top w:val="single" w:sz="1"/>
              <w:left w:val="single" w:sz="1"/>
              <w:bottom w:val="single" w:sz="1"/>
              <w:right w:val="single" w:sz="1"/>
            </w:tcBorders>
          </w:tcPr>
          <w:p>
            <w:r>
              <w:rPr>
                <w:b w:val="false"/>
                <w:bCs w:val="false"/>
                <w:i w:val="false"/>
                <w:iCs w:val="false"/>
              </w:rPr>
              <w:t xml:space="preserve">Device receives request and begins provisioning process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confirms receipt of profile data and sends SM-&gt;Device SM Provisioning Success response</w:t>
            </w:r>
          </w:p>
        </w:tc>
        <w:tc>
          <w:tcPr>
            <w:tcW w:type="pct" w:w="25%"/>
            <w:tcBorders>
              <w:top w:val="single" w:sz="1"/>
              <w:left w:val="single" w:sz="1"/>
              <w:bottom w:val="single" w:sz="1"/>
              <w:right w:val="single" w:sz="1"/>
            </w:tcBorders>
          </w:tcPr>
          <w:p>
            <w:r>
              <w:rPr>
                <w:b w:val="false"/>
                <w:bCs w:val="false"/>
                <w:i w:val="false"/>
                <w:iCs w:val="false"/>
              </w:rPr>
              <w:t xml:space="preserve">SM receives success confirmation and stores profile metadata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requests device to report new profile status via SM-&gt;Device Get Profile Status command</w:t>
            </w:r>
          </w:p>
        </w:tc>
        <w:tc>
          <w:tcPr>
            <w:tcW w:type="pct" w:w="25%"/>
            <w:tcBorders>
              <w:top w:val="single" w:sz="1"/>
              <w:left w:val="single" w:sz="1"/>
              <w:bottom w:val="single" w:sz="1"/>
              <w:right w:val="single" w:sz="1"/>
            </w:tcBorders>
          </w:tcPr>
          <w:p>
            <w:r>
              <w:rPr>
                <w:b w:val="false"/>
                <w:bCs w:val="false"/>
                <w:i w:val="false"/>
                <w:iCs w:val="false"/>
              </w:rPr>
              <w:t xml:space="preserve">Device returns current status of the newly provisioned profile as “Active”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REQ1 and REQ2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SM is registered and authenticated to the SM</w:t>
      </w:r>
    </w:p>
    <w:p>
      <w:r>
        <w:rPr>
          <w:b w:val="false"/>
          <w:bCs w:val="false"/>
          <w:i w:val="false"/>
          <w:iCs w:val="false"/>
        </w:rPr>
        <w:t xml:space="preserve">• The device is powered on and the SMU interface is available</w:t>
      </w:r>
    </w:p>
    <w:p>
      <w:r>
        <w:rPr>
          <w:b w:val="false"/>
          <w:bCs w:val="false"/>
          <w:i w:val="false"/>
          <w:iCs w:val="false"/>
        </w:rPr>
        <w:t xml:space="preserve">• No other profiles are present on the device except those specified in the test case</w:t>
      </w:r>
    </w:p>
    <w:p>
      <w:r>
        <w:rPr>
          <w:b w:val="false"/>
          <w:bCs w:val="false"/>
          <w:i w:val="false"/>
          <w:iCs w:val="false"/>
        </w:rPr>
        <w:t xml:space="preserve">Additional Instructions</w:t>
      </w:r>
    </w:p>
    <w:p>
      <w:r>
        <w:rPr>
          <w:b/>
          <w:bCs/>
          <w:i w:val="false"/>
          <w:iCs w:val="false"/>
        </w:rPr>
        <w:t xml:space="preserve">Initial Conditions are to be dynamically reached with the Test Tool when possible.</w:t>
      </w:r>
    </w:p>
    <w:p>
      <w:r>
        <w:rPr>
          <w:b w:val="false"/>
          <w:bCs w:val="false"/>
          <w:i w:val="false"/>
          <w:iCs w:val="false"/>
        </w:rPr>
        <w:t xml:space="preserve">No extra operations are to be done except those listed in Initial Conditions.</w:t>
      </w:r>
    </w:p>
    <w:p>
      <w:r>
        <w:rPr>
          <w:b w:val="false"/>
          <w:bCs w:val="false"/>
          <w:i w:val="false"/>
          <w:iCs w:val="false"/>
        </w:rPr>
        <w:t xml:space="preserve">IC1 step is for extra initial conditions within the sequence.</w:t>
      </w:r>
    </w:p>
    <w:p>
      <w:r>
        <w:rPr>
          <w:b w:val="false"/>
          <w:bCs w:val="false"/>
          <w:i w:val="false"/>
          <w:iCs w:val="false"/>
        </w:rPr>
        <w:t xml:space="preserve">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A.1 | Requirement Description : The Server (the entity providing the function, e.g., SM-DP+) SHALL be authenticated first by the Client (the entity requesting the function). Authentication SHALL include the verification of a Server Certificate chain ending at an eSIM CA RootCA Certificate (section 4.5.2).</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and has an eUICC with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algorithm implementation is available and configured on the SM2 provider.</w:t>
            </w:r>
          </w:p>
        </w:tc>
      </w:tr>
    </w:tbl>
    <w:p>
      <w:r>
        <w:rPr>
          <w:b/>
          <w:bCs/>
          <w:i w:val="false"/>
          <w:iCs w:val="false"/>
        </w:rPr>
        <w:t xml:space="preserve">Test Sequence #01: Enterprise Profile Registration</w:t>
      </w:r>
    </w:p>
    <w:p>
      <w:r>
        <w:rPr>
          <w:b w:val="false"/>
          <w:bCs w:val="false"/>
          <w:i w:val="false"/>
          <w:iCs w:val="false"/>
        </w:rPr>
        <w:t xml:space="preserve">The test sequence verifies that the IUT can successfully download and store an Enterprise Profile using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contains no existing profiles.</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provider is ready for key agreement.</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Initiate key agreement for RSP session</w:t>
            </w:r>
          </w:p>
        </w:tc>
        <w:tc>
          <w:tcPr>
            <w:tcW w:type="pct" w:w="25%"/>
            <w:tcBorders>
              <w:top w:val="single" w:sz="1"/>
              <w:left w:val="single" w:sz="1"/>
              <w:bottom w:val="single" w:sz="1"/>
              <w:right w:val="single" w:sz="1"/>
            </w:tcBorders>
          </w:tcPr>
          <w:p>
            <w:r>
              <w:rPr>
                <w:b w:val="false"/>
                <w:bCs w:val="false"/>
                <w:i w:val="false"/>
                <w:iCs w:val="false"/>
              </w:rPr>
              <w:t xml:space="preserve">SM2 returns challenge token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Send RSP Authentication request (signed by SM2)</w:t>
            </w:r>
          </w:p>
        </w:tc>
        <w:tc>
          <w:tcPr>
            <w:tcW w:type="pct" w:w="25%"/>
            <w:tcBorders>
              <w:top w:val="single" w:sz="1"/>
              <w:left w:val="single" w:sz="1"/>
              <w:bottom w:val="single" w:sz="1"/>
              <w:right w:val="single" w:sz="1"/>
            </w:tcBorders>
          </w:tcPr>
          <w:p>
            <w:r>
              <w:rPr>
                <w:b w:val="false"/>
                <w:bCs w:val="false"/>
                <w:i w:val="false"/>
                <w:iCs w:val="false"/>
              </w:rPr>
              <w:t xml:space="preserve">SM2 returns authentication success and session key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Send RSP Profile Download request for Enterprise Profile</w:t>
            </w:r>
          </w:p>
        </w:tc>
        <w:tc>
          <w:tcPr>
            <w:tcW w:type="pct" w:w="25%"/>
            <w:tcBorders>
              <w:top w:val="single" w:sz="1"/>
              <w:left w:val="single" w:sz="1"/>
              <w:bottom w:val="single" w:sz="1"/>
              <w:right w:val="single" w:sz="1"/>
            </w:tcBorders>
          </w:tcPr>
          <w:p>
            <w:r>
              <w:rPr>
                <w:b w:val="false"/>
                <w:bCs w:val="false"/>
                <w:i w:val="false"/>
                <w:iCs w:val="false"/>
              </w:rPr>
              <w:t xml:space="preserve">SM2 returns success and profile identifier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Send RSP Finalization command (profile confirmation)</w:t>
            </w:r>
          </w:p>
        </w:tc>
        <w:tc>
          <w:tcPr>
            <w:tcW w:type="pct" w:w="25%"/>
            <w:tcBorders>
              <w:top w:val="single" w:sz="1"/>
              <w:left w:val="single" w:sz="1"/>
              <w:bottom w:val="single" w:sz="1"/>
              <w:right w:val="single" w:sz="1"/>
            </w:tcBorders>
          </w:tcPr>
          <w:p>
            <w:r>
              <w:rPr>
                <w:b w:val="false"/>
                <w:bCs w:val="false"/>
                <w:i w:val="false"/>
                <w:iCs w:val="false"/>
              </w:rPr>
              <w:t xml:space="preserve">SM2 returns Profile Stored confirmation and profile status is Available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RSP-REQ-001 and RSP-REQ-002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IUT supports Remote Profile Management (RpmV3.0.0 or higher).</w:t>
      </w:r>
    </w:p>
    <w:p>
      <w:r>
        <w:rPr>
          <w:b w:val="false"/>
          <w:bCs w:val="false"/>
          <w:i w:val="false"/>
          <w:iCs w:val="false"/>
        </w:rPr>
        <w:t xml:space="preserve">• The SM2 provider is reachable and returns valid authentication tokens.</w:t>
      </w:r>
    </w:p>
    <w:p>
      <w:r>
        <w:rPr>
          <w:b w:val="false"/>
          <w:bCs w:val="false"/>
          <w:i w:val="false"/>
          <w:iCs w:val="false"/>
        </w:rPr>
        <w:t xml:space="preserve">• No other Profiles are present on the eUICC besides those dynamically established in the test tool.</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A.2 | Requirement Description : The Client SHALL be authenticated by the Server in a second step. In case the Client is the eUICC, authentication SHALL include the verification of a eUICC Certificate chain ending at an eSIM CA RootCA Certificate (section 4.5.2). Client authentication does not apply to the LPA.</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ProfileInstallation1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Consumer Device equipped with an eUICC and no user profiles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Remote SIM Provisioning Server configured and reachable</w:t>
            </w:r>
          </w:p>
        </w:tc>
      </w:tr>
    </w:tbl>
    <w:p>
      <w:r>
        <w:rPr>
          <w:b/>
          <w:bCs/>
          <w:i w:val="false"/>
          <w:iCs w:val="false"/>
        </w:rPr>
        <w:t xml:space="preserve">Test Sequence #01: Install EPD Profile</w:t>
      </w:r>
    </w:p>
    <w:p>
      <w:r>
        <w:rPr>
          <w:b w:val="false"/>
          <w:bCs w:val="false"/>
          <w:i w:val="false"/>
          <w:iCs w:val="false"/>
        </w:rPr>
        <w:t xml:space="preserve">This sequence verifies that an EPD profile can be installed onto the eUICC and that the IUT correctly acknowledges successful installation.</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No EPD profile currently installed; only the default USIM profile is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Profile provisioning service ready to transmit the EP profile data</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Initiate profile installation request for EP profile</w:t>
            </w:r>
          </w:p>
        </w:tc>
        <w:tc>
          <w:tcPr>
            <w:tcW w:type="pct" w:w="25%"/>
            <w:tcBorders>
              <w:top w:val="single" w:sz="1"/>
              <w:left w:val="single" w:sz="1"/>
              <w:bottom w:val="single" w:sz="1"/>
              <w:right w:val="single" w:sz="1"/>
            </w:tcBorders>
          </w:tcPr>
          <w:p>
            <w:r>
              <w:rPr>
                <w:b w:val="false"/>
                <w:bCs w:val="false"/>
                <w:i w:val="false"/>
                <w:iCs w:val="false"/>
              </w:rPr>
              <w:t xml:space="preserve">SM receives request and prepares SM response with EP profile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SM provisioning APDU containing EP profile to eUICC</w:t>
            </w:r>
          </w:p>
        </w:tc>
        <w:tc>
          <w:tcPr>
            <w:tcW w:type="pct" w:w="25%"/>
            <w:tcBorders>
              <w:top w:val="single" w:sz="1"/>
              <w:left w:val="single" w:sz="1"/>
              <w:bottom w:val="single" w:sz="1"/>
              <w:right w:val="single" w:sz="1"/>
            </w:tcBorders>
          </w:tcPr>
          <w:p>
            <w:r>
              <w:rPr>
                <w:b w:val="false"/>
                <w:bCs w:val="false"/>
                <w:i w:val="false"/>
                <w:iCs w:val="false"/>
              </w:rPr>
              <w:t xml:space="preserve">eUICC accepts the APDU, installs the EP profile, and returns status 9000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Send installation acknowledgment to SM</w:t>
            </w:r>
          </w:p>
        </w:tc>
        <w:tc>
          <w:tcPr>
            <w:tcW w:type="pct" w:w="25%"/>
            <w:tcBorders>
              <w:top w:val="single" w:sz="1"/>
              <w:left w:val="single" w:sz="1"/>
              <w:bottom w:val="single" w:sz="1"/>
              <w:right w:val="single" w:sz="1"/>
            </w:tcBorders>
          </w:tcPr>
          <w:p>
            <w:r>
              <w:rPr>
                <w:b w:val="false"/>
                <w:bCs w:val="false"/>
                <w:i w:val="false"/>
                <w:iCs w:val="false"/>
              </w:rPr>
              <w:t xml:space="preserve">SM acknowledges receipt and marks profile installation as successful</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ProfileInstallation1, the requirements REQRSPInstallProfile and REQRSPProfileAck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on the IUT supports EPD profile installation.</w:t>
      </w:r>
    </w:p>
    <w:p>
      <w:r>
        <w:rPr>
          <w:b w:val="false"/>
          <w:bCs w:val="false"/>
          <w:i w:val="false"/>
          <w:iCs w:val="false"/>
        </w:rPr>
        <w:t xml:space="preserve">• The SM is reachable and configured to provide EP profile data.</w:t>
      </w:r>
    </w:p>
    <w:p>
      <w:r>
        <w:rPr>
          <w:b w:val="false"/>
          <w:bCs w:val="false"/>
          <w:i w:val="false"/>
          <w:iCs w:val="false"/>
        </w:rPr>
        <w:t xml:space="preserve">Additional Instructions</w:t>
      </w:r>
    </w:p>
    <w:p>
      <w:r>
        <w:rPr>
          <w:b w:val="false"/>
          <w:bCs w:val="false"/>
          <w:i w:val="false"/>
          <w:iCs w:val="false"/>
        </w:rPr>
        <w:t xml:space="preserve">• IC1 step is used to set the IUT into a state where no other profiles exist besides the default USIM profile.</w:t>
      </w:r>
    </w:p>
    <w:p>
      <w:r>
        <w:rPr>
          <w:b w:val="false"/>
          <w:bCs w:val="false"/>
          <w:i w:val="false"/>
          <w:iCs w:val="false"/>
        </w:rPr>
        <w:t xml:space="preserve">• No additional operations are to be performed beyond those listed in Initial Conditions and Test Steps.</w:t>
      </w:r>
    </w:p>
    <w:p>
      <w:pPr>
        <w:spacing w:before="400" w:after="400"/>
      </w:pPr>
      <w:r>
        <w:t xml:space="preserve">──────────────────────────────────────────────────</w:t>
      </w:r>
    </w:p>
    <w:p>
      <w:pPr>
        <w:spacing w:before="400" w:after="200"/>
      </w:pPr>
      <w:r>
        <w:rPr>
          <w:b/>
          <w:bCs/>
        </w:rPr>
        <w:t xml:space="preserve">Requirement : </w:t>
      </w:r>
      <w:r>
        <w:t xml:space="preserve">Requirement ID : A.3 | Requirement Description : The eUICC, as a Client, SHALL NOT reveal any private data to an unauthenticated Server.</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booted to the default operating system, and has an eUICC with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RPM Server</w:t>
            </w:r>
          </w:p>
        </w:tc>
        <w:tc>
          <w:tcPr>
            <w:tcW w:type="pct" w:w="50%"/>
            <w:tcBorders>
              <w:top w:val="single" w:sz="1"/>
              <w:left w:val="single" w:sz="1"/>
              <w:bottom w:val="single" w:sz="1"/>
              <w:right w:val="single" w:sz="1"/>
            </w:tcBorders>
          </w:tcPr>
          <w:p>
            <w:r>
              <w:rPr>
                <w:b w:val="false"/>
                <w:bCs w:val="false"/>
                <w:i w:val="false"/>
                <w:iCs w:val="false"/>
              </w:rPr>
              <w:t xml:space="preserve">The Remote Profile Management server is reachable, and the IUT has an established network connection to it.</w:t>
            </w:r>
          </w:p>
        </w:tc>
      </w:tr>
    </w:tbl>
    <w:p>
      <w:r>
        <w:rPr>
          <w:b/>
          <w:bCs/>
          <w:i w:val="false"/>
          <w:iCs w:val="false"/>
        </w:rPr>
        <w:t xml:space="preserve">Test Sequence #01: RPM Profile Installation</w:t>
      </w:r>
    </w:p>
    <w:p>
      <w:r>
        <w:rPr>
          <w:b w:val="false"/>
          <w:bCs w:val="false"/>
          <w:i w:val="false"/>
          <w:iCs w:val="false"/>
        </w:rPr>
        <w:t xml:space="preserve">This sequence verifies that the IUT can successfully install a new profile via Remote Profile Management when the eUICC is in state READY and supports RPM.</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is in state READY, no profiles installed, and RPM capability flag is set to TRUE.</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Test Tool</w:t>
            </w:r>
          </w:p>
        </w:tc>
        <w:tc>
          <w:tcPr>
            <w:tcW w:type="pct" w:w="25%"/>
            <w:tcBorders>
              <w:top w:val="single" w:sz="1"/>
              <w:left w:val="single" w:sz="1"/>
              <w:bottom w:val="single" w:sz="1"/>
              <w:right w:val="single" w:sz="1"/>
            </w:tcBorders>
          </w:tcPr>
          <w:p>
            <w:r>
              <w:rPr>
                <w:b w:val="false"/>
                <w:bCs w:val="false"/>
                <w:i w:val="false"/>
                <w:iCs w:val="false"/>
              </w:rPr>
              <w:t xml:space="preserve">Ensure eUICC state is READY and RPM capability is TRUE</w:t>
            </w:r>
          </w:p>
        </w:tc>
        <w:tc>
          <w:tcPr>
            <w:tcW w:type="pct" w:w="25%"/>
            <w:tcBorders>
              <w:top w:val="single" w:sz="1"/>
              <w:left w:val="single" w:sz="1"/>
              <w:bottom w:val="single" w:sz="1"/>
              <w:right w:val="single" w:sz="1"/>
            </w:tcBorders>
          </w:tcPr>
          <w:p>
            <w:r>
              <w:rPr>
                <w:b w:val="false"/>
                <w:bCs w:val="false"/>
                <w:i w:val="false"/>
                <w:iCs w:val="false"/>
              </w:rPr>
              <w:t xml:space="preserve">eUICC state confirmed as READY, RPM capability flag TRUE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RPM Server</w:t>
            </w:r>
          </w:p>
        </w:tc>
        <w:tc>
          <w:tcPr>
            <w:tcW w:type="pct" w:w="25%"/>
            <w:tcBorders>
              <w:top w:val="single" w:sz="1"/>
              <w:left w:val="single" w:sz="1"/>
              <w:bottom w:val="single" w:sz="1"/>
              <w:right w:val="single" w:sz="1"/>
            </w:tcBorders>
          </w:tcPr>
          <w:p>
            <w:r>
              <w:rPr>
                <w:b w:val="false"/>
                <w:bCs w:val="false"/>
                <w:i w:val="false"/>
                <w:iCs w:val="false"/>
              </w:rPr>
              <w:t xml:space="preserve">Initiate RPM Session with 'sessionInitiate' command</w:t>
            </w:r>
          </w:p>
        </w:tc>
        <w:tc>
          <w:tcPr>
            <w:tcW w:type="pct" w:w="25%"/>
            <w:tcBorders>
              <w:top w:val="single" w:sz="1"/>
              <w:left w:val="single" w:sz="1"/>
              <w:bottom w:val="single" w:sz="1"/>
              <w:right w:val="single" w:sz="1"/>
            </w:tcBorders>
          </w:tcPr>
          <w:p>
            <w:r>
              <w:rPr>
                <w:b w:val="false"/>
                <w:bCs w:val="false"/>
                <w:i w:val="false"/>
                <w:iCs w:val="false"/>
              </w:rPr>
              <w:t xml:space="preserve">RPM Server responds with 'sessionResponse' containing session 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RPM Server → IUT</w:t>
            </w:r>
          </w:p>
        </w:tc>
        <w:tc>
          <w:tcPr>
            <w:tcW w:type="pct" w:w="25%"/>
            <w:tcBorders>
              <w:top w:val="single" w:sz="1"/>
              <w:left w:val="single" w:sz="1"/>
              <w:bottom w:val="single" w:sz="1"/>
              <w:right w:val="single" w:sz="1"/>
            </w:tcBorders>
          </w:tcPr>
          <w:p>
            <w:r>
              <w:rPr>
                <w:b w:val="false"/>
                <w:bCs w:val="false"/>
                <w:i w:val="false"/>
                <w:iCs w:val="false"/>
              </w:rPr>
              <w:t xml:space="preserve">Send RPM Profile Install request with profile data</w:t>
            </w:r>
          </w:p>
        </w:tc>
        <w:tc>
          <w:tcPr>
            <w:tcW w:type="pct" w:w="25%"/>
            <w:tcBorders>
              <w:top w:val="single" w:sz="1"/>
              <w:left w:val="single" w:sz="1"/>
              <w:bottom w:val="single" w:sz="1"/>
              <w:right w:val="single" w:sz="1"/>
            </w:tcBorders>
          </w:tcPr>
          <w:p>
            <w:r>
              <w:rPr>
                <w:b w:val="false"/>
                <w:bCs w:val="false"/>
                <w:i w:val="false"/>
                <w:iCs w:val="false"/>
              </w:rPr>
              <w:t xml:space="preserve">IUT acknowledges receipt and proceeds to install profile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RPM Server</w:t>
            </w:r>
          </w:p>
        </w:tc>
        <w:tc>
          <w:tcPr>
            <w:tcW w:type="pct" w:w="25%"/>
            <w:tcBorders>
              <w:top w:val="single" w:sz="1"/>
              <w:left w:val="single" w:sz="1"/>
              <w:bottom w:val="single" w:sz="1"/>
              <w:right w:val="single" w:sz="1"/>
            </w:tcBorders>
          </w:tcPr>
          <w:p>
            <w:r>
              <w:rPr>
                <w:b w:val="false"/>
                <w:bCs w:val="false"/>
                <w:i w:val="false"/>
                <w:iCs w:val="false"/>
              </w:rPr>
              <w:t xml:space="preserve">Respond with 'installResult' containing status SUCCESS</w:t>
            </w:r>
          </w:p>
        </w:tc>
        <w:tc>
          <w:tcPr>
            <w:tcW w:type="pct" w:w="25%"/>
            <w:tcBorders>
              <w:top w:val="single" w:sz="1"/>
              <w:left w:val="single" w:sz="1"/>
              <w:bottom w:val="single" w:sz="1"/>
              <w:right w:val="single" w:sz="1"/>
            </w:tcBorders>
          </w:tcPr>
          <w:p>
            <w:r>
              <w:rPr>
                <w:b w:val="false"/>
                <w:bCs w:val="false"/>
                <w:i w:val="false"/>
                <w:iCs w:val="false"/>
              </w:rPr>
              <w:t xml:space="preserve">RPM Server confirms installation success and updates session status to COMPLETE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IUT → RPM Server</w:t>
            </w:r>
          </w:p>
        </w:tc>
        <w:tc>
          <w:tcPr>
            <w:tcW w:type="pct" w:w="25%"/>
            <w:tcBorders>
              <w:top w:val="single" w:sz="1"/>
              <w:left w:val="single" w:sz="1"/>
              <w:bottom w:val="single" w:sz="1"/>
              <w:right w:val="single" w:sz="1"/>
            </w:tcBorders>
          </w:tcPr>
          <w:p>
            <w:r>
              <w:rPr>
                <w:b w:val="false"/>
                <w:bCs w:val="false"/>
                <w:i w:val="false"/>
                <w:iCs w:val="false"/>
              </w:rPr>
              <w:t xml:space="preserve">Send 'sessionTerminate' command</w:t>
            </w:r>
          </w:p>
        </w:tc>
        <w:tc>
          <w:tcPr>
            <w:tcW w:type="pct" w:w="25%"/>
            <w:tcBorders>
              <w:top w:val="single" w:sz="1"/>
              <w:left w:val="single" w:sz="1"/>
              <w:bottom w:val="single" w:sz="1"/>
              <w:right w:val="single" w:sz="1"/>
            </w:tcBorders>
          </w:tcPr>
          <w:p>
            <w:r>
              <w:rPr>
                <w:b w:val="false"/>
                <w:bCs w:val="false"/>
                <w:i w:val="false"/>
                <w:iCs w:val="false"/>
              </w:rPr>
              <w:t xml:space="preserve">RPM Server terminates session and returns 'terminateAck'</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w:t>
      </w:r>
      <w:r>
        <w:rPr>
          <w:b w:val="false"/>
          <w:bCs w:val="false"/>
          <w:i/>
          <w:iCs/>
        </w:rPr>
        <w:t xml:space="preserve">T</w:t>
      </w:r>
      <w:r>
        <w:rPr>
          <w:b w:val="false"/>
          <w:bCs w:val="false"/>
          <w:i w:val="false"/>
          <w:iCs w:val="false"/>
        </w:rPr>
        <w:t xml:space="preserve">3.0.0.1 and REQRSP</w:t>
      </w:r>
      <w:r>
        <w:rPr>
          <w:b w:val="false"/>
          <w:bCs w:val="false"/>
          <w:i/>
          <w:iCs/>
        </w:rPr>
        <w:t xml:space="preserve">T</w:t>
      </w:r>
      <w:r>
        <w:rPr>
          <w:b w:val="false"/>
          <w:bCs w:val="false"/>
          <w:i w:val="false"/>
          <w:iCs w:val="false"/>
        </w:rPr>
        <w:t xml:space="preserve">3.0.0.2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state READY.</w:t>
      </w:r>
    </w:p>
    <w:p>
      <w:r>
        <w:rPr>
          <w:b w:val="false"/>
          <w:bCs w:val="false"/>
          <w:i w:val="false"/>
          <w:iCs w:val="false"/>
        </w:rPr>
        <w:t xml:space="preserve">• No other profiles are present on the eUICC except those explicitly mentioned in the initial conditions.</w:t>
      </w:r>
    </w:p>
    <w:p>
      <w:r>
        <w:rPr>
          <w:b w:val="false"/>
          <w:bCs w:val="false"/>
          <w:i w:val="false"/>
          <w:iCs w:val="false"/>
        </w:rPr>
        <w:t xml:space="preserve">• The IUT’s network connection to the RPM Server is stable and authenticated.</w:t>
      </w:r>
    </w:p>
    <w:p>
      <w:r>
        <w:rPr>
          <w:b w:val="false"/>
          <w:bCs w:val="false"/>
          <w:i w:val="false"/>
          <w:iCs w:val="false"/>
        </w:rPr>
        <w:t xml:space="preserve">• The RPM Server is reachable and responsive to RPM commands.</w:t>
      </w:r>
    </w:p>
    <w:p>
      <w:r>
        <w:rPr>
          <w:b w:val="false"/>
          <w:bCs w:val="false"/>
          <w:i w:val="false"/>
          <w:iCs w:val="false"/>
        </w:rPr>
        <w:t xml:space="preserve">Additional Instructions</w:t>
      </w:r>
    </w:p>
    <w:p>
      <w:r>
        <w:rPr>
          <w:b/>
          <w:bCs/>
          <w:i w:val="false"/>
          <w:iCs w:val="false"/>
        </w:rPr>
        <w:t xml:space="preserve">Initial Conditions are to be dynamically reached with the Test Tool when possible. No extra operations are to be done except those listed in Initial Conditions. IC1 step is for extra initial conditions within the sequence.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A.4 | Requirement Description : The eUICC, as a Client, SHALL NOT generate any signed material before having authenticated the Server.</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Device</w:t>
            </w:r>
          </w:p>
        </w:tc>
        <w:tc>
          <w:tcPr>
            <w:tcW w:type="pct" w:w="50%"/>
            <w:tcBorders>
              <w:top w:val="single" w:sz="1"/>
              <w:left w:val="single" w:sz="1"/>
              <w:bottom w:val="single" w:sz="1"/>
              <w:right w:val="single" w:sz="1"/>
            </w:tcBorders>
          </w:tcPr>
          <w:p>
            <w:r>
              <w:rPr>
                <w:b w:val="false"/>
                <w:bCs w:val="false"/>
                <w:i w:val="false"/>
                <w:iCs w:val="false"/>
              </w:rPr>
              <w:t xml:space="preserve">Device equipped with an eUICC,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SM3</w:t>
            </w:r>
          </w:p>
        </w:tc>
        <w:tc>
          <w:tcPr>
            <w:tcW w:type="pct" w:w="50%"/>
            <w:tcBorders>
              <w:top w:val="single" w:sz="1"/>
              <w:left w:val="single" w:sz="1"/>
              <w:bottom w:val="single" w:sz="1"/>
              <w:right w:val="single" w:sz="1"/>
            </w:tcBorders>
          </w:tcPr>
          <w:p>
            <w:r>
              <w:rPr>
                <w:b w:val="false"/>
                <w:bCs w:val="false"/>
                <w:i w:val="false"/>
                <w:iCs w:val="false"/>
              </w:rPr>
              <w:t xml:space="preserve">SM3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SM4</w:t>
            </w:r>
          </w:p>
        </w:tc>
        <w:tc>
          <w:tcPr>
            <w:tcW w:type="pct" w:w="50%"/>
            <w:tcBorders>
              <w:top w:val="single" w:sz="1"/>
              <w:left w:val="single" w:sz="1"/>
              <w:bottom w:val="single" w:sz="1"/>
              <w:right w:val="single" w:sz="1"/>
            </w:tcBorders>
          </w:tcPr>
          <w:p>
            <w:r>
              <w:rPr>
                <w:b w:val="false"/>
                <w:bCs w:val="false"/>
                <w:i w:val="false"/>
                <w:iCs w:val="false"/>
              </w:rPr>
              <w:t xml:space="preserve">SM4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SM6</w:t>
            </w:r>
          </w:p>
        </w:tc>
        <w:tc>
          <w:tcPr>
            <w:tcW w:type="pct" w:w="50%"/>
            <w:tcBorders>
              <w:top w:val="single" w:sz="1"/>
              <w:left w:val="single" w:sz="1"/>
              <w:bottom w:val="single" w:sz="1"/>
              <w:right w:val="single" w:sz="1"/>
            </w:tcBorders>
          </w:tcPr>
          <w:p>
            <w:r>
              <w:rPr>
                <w:b w:val="false"/>
                <w:bCs w:val="false"/>
                <w:i w:val="false"/>
                <w:iCs w:val="false"/>
              </w:rPr>
              <w:t xml:space="preserve">SM6 signed and trusted by Device</w:t>
            </w:r>
          </w:p>
        </w:tc>
      </w:tr>
    </w:tbl>
    <w:p>
      <w:r>
        <w:rPr>
          <w:b/>
          <w:bCs/>
          <w:i w:val="false"/>
          <w:iCs w:val="false"/>
        </w:rPr>
        <w:t xml:space="preserve">Test Sequence #01: Establish RMP Session and Install Profile</w:t>
      </w:r>
    </w:p>
    <w:p>
      <w:r>
        <w:rPr>
          <w:b w:val="false"/>
          <w:bCs w:val="false"/>
          <w:i w:val="false"/>
          <w:iCs w:val="false"/>
        </w:rPr>
        <w:t xml:space="preserve">The purpose of this sequence is to verify that the IUT can establish an RMP session with SM2, authenticate with SM, and install a new Profile.</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No Profiles present; eUICC ready for new Profile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signed and trusted, ready to accept RMP requests</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signed and trusted, capable of TLS session establishment</w:t>
            </w:r>
          </w:p>
        </w:tc>
      </w:tr>
      <w:tr>
        <w:tc>
          <w:tcPr>
            <w:tcW w:type="pct" w:w="50%"/>
            <w:tcBorders>
              <w:top w:val="single" w:sz="1"/>
              <w:left w:val="single" w:sz="1"/>
              <w:bottom w:val="single" w:sz="1"/>
              <w:right w:val="single" w:sz="1"/>
            </w:tcBorders>
          </w:tcPr>
          <w:p>
            <w:r>
              <w:rPr>
                <w:b w:val="false"/>
                <w:bCs w:val="false"/>
                <w:i w:val="false"/>
                <w:iCs w:val="false"/>
              </w:rPr>
              <w:t xml:space="preserve">SM3</w:t>
            </w:r>
          </w:p>
        </w:tc>
        <w:tc>
          <w:tcPr>
            <w:tcW w:type="pct" w:w="50%"/>
            <w:tcBorders>
              <w:top w:val="single" w:sz="1"/>
              <w:left w:val="single" w:sz="1"/>
              <w:bottom w:val="single" w:sz="1"/>
              <w:right w:val="single" w:sz="1"/>
            </w:tcBorders>
          </w:tcPr>
          <w:p>
            <w:r>
              <w:rPr>
                <w:b w:val="false"/>
                <w:bCs w:val="false"/>
                <w:i w:val="false"/>
                <w:iCs w:val="false"/>
              </w:rPr>
              <w:t xml:space="preserve">SM3 signed and trusted, able to provide PKI certificates</w:t>
            </w:r>
          </w:p>
        </w:tc>
      </w:tr>
      <w:tr>
        <w:tc>
          <w:tcPr>
            <w:tcW w:type="pct" w:w="50%"/>
            <w:tcBorders>
              <w:top w:val="single" w:sz="1"/>
              <w:left w:val="single" w:sz="1"/>
              <w:bottom w:val="single" w:sz="1"/>
              <w:right w:val="single" w:sz="1"/>
            </w:tcBorders>
          </w:tcPr>
          <w:p>
            <w:r>
              <w:rPr>
                <w:b w:val="false"/>
                <w:bCs w:val="false"/>
                <w:i w:val="false"/>
                <w:iCs w:val="false"/>
              </w:rPr>
              <w:t xml:space="preserve">SM4</w:t>
            </w:r>
          </w:p>
        </w:tc>
        <w:tc>
          <w:tcPr>
            <w:tcW w:type="pct" w:w="50%"/>
            <w:tcBorders>
              <w:top w:val="single" w:sz="1"/>
              <w:left w:val="single" w:sz="1"/>
              <w:bottom w:val="single" w:sz="1"/>
              <w:right w:val="single" w:sz="1"/>
            </w:tcBorders>
          </w:tcPr>
          <w:p>
            <w:r>
              <w:rPr>
                <w:b w:val="false"/>
                <w:bCs w:val="false"/>
                <w:i w:val="false"/>
                <w:iCs w:val="false"/>
              </w:rPr>
              <w:t xml:space="preserve">SM4 signed and trusted, available for session resumption</w:t>
            </w:r>
          </w:p>
        </w:tc>
      </w:tr>
      <w:tr>
        <w:tc>
          <w:tcPr>
            <w:tcW w:type="pct" w:w="50%"/>
            <w:tcBorders>
              <w:top w:val="single" w:sz="1"/>
              <w:left w:val="single" w:sz="1"/>
              <w:bottom w:val="single" w:sz="1"/>
              <w:right w:val="single" w:sz="1"/>
            </w:tcBorders>
          </w:tcPr>
          <w:p>
            <w:r>
              <w:rPr>
                <w:b w:val="false"/>
                <w:bCs w:val="false"/>
                <w:i w:val="false"/>
                <w:iCs w:val="false"/>
              </w:rPr>
              <w:t xml:space="preserve">SM6</w:t>
            </w:r>
          </w:p>
        </w:tc>
        <w:tc>
          <w:tcPr>
            <w:tcW w:type="pct" w:w="50%"/>
            <w:tcBorders>
              <w:top w:val="single" w:sz="1"/>
              <w:left w:val="single" w:sz="1"/>
              <w:bottom w:val="single" w:sz="1"/>
              <w:right w:val="single" w:sz="1"/>
            </w:tcBorders>
          </w:tcPr>
          <w:p>
            <w:r>
              <w:rPr>
                <w:b w:val="false"/>
                <w:bCs w:val="false"/>
                <w:i w:val="false"/>
                <w:iCs w:val="false"/>
              </w:rPr>
              <w:t xml:space="preserve">SM6 signed and trusted, available for authentication</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All initial conditions satisfied</w:t>
            </w:r>
          </w:p>
        </w:tc>
        <w:tc>
          <w:tcPr>
            <w:tcW w:type="pct" w:w="25%"/>
            <w:tcBorders>
              <w:top w:val="single" w:sz="1"/>
              <w:left w:val="single" w:sz="1"/>
              <w:bottom w:val="single" w:sz="1"/>
              <w:right w:val="single" w:sz="1"/>
            </w:tcBorders>
          </w:tcPr>
          <w:p>
            <w:r>
              <w:rPr>
                <w:b w:val="false"/>
                <w:bCs w:val="false"/>
                <w:i w:val="false"/>
                <w:iCs w:val="false"/>
              </w:rPr>
              <w:t xml:space="preserv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Initiate RMP session request via TLS  TLS handshake with SM</w:t>
            </w:r>
          </w:p>
        </w:tc>
        <w:tc>
          <w:tcPr>
            <w:tcW w:type="pct" w:w="25%"/>
            <w:tcBorders>
              <w:top w:val="single" w:sz="1"/>
              <w:left w:val="single" w:sz="1"/>
              <w:bottom w:val="single" w:sz="1"/>
              <w:right w:val="single" w:sz="1"/>
            </w:tcBorders>
          </w:tcPr>
          <w:p>
            <w:r>
              <w:rPr>
                <w:b w:val="false"/>
                <w:bCs w:val="false"/>
                <w:i w:val="false"/>
                <w:iCs w:val="false"/>
              </w:rPr>
              <w:t xml:space="preserve">SM accepts session, returns RMP session token</w:t>
            </w:r>
          </w:p>
        </w:tc>
      </w:tr>
      <w:tr>
        <w:tc>
          <w:tcPr>
            <w:tcW w:type="pct" w:w="50%"/>
            <w:tcBorders>
              <w:top w:val="single" w:sz="1"/>
              <w:left w:val="single" w:sz="1"/>
              <w:bottom w:val="single" w:sz="1"/>
              <w:right w:val="single" w:sz="1"/>
            </w:tcBorders>
          </w:tcPr>
          <w:p>
            <w:r>
              <w:rPr>
                <w:b w:val="false"/>
                <w:bCs w:val="false"/>
                <w:i w:val="false"/>
                <w:iCs w:val="false"/>
              </w:rPr>
              <w:t xml:space="preserve">2</w:t>
            </w:r>
          </w:p>
        </w:tc>
        <w:tc>
          <w:tcPr>
            <w:tcW w:type="pct" w:w="50%"/>
            <w:tcBorders>
              <w:top w:val="single" w:sz="1"/>
              <w:left w:val="single" w:sz="1"/>
              <w:bottom w:val="single" w:sz="1"/>
              <w:right w:val="single" w:sz="1"/>
            </w:tcBorders>
          </w:tcPr>
          <w:p>
            <w:r>
              <w:rPr>
                <w:b w:val="false"/>
                <w:bCs w:val="false"/>
                <w:i w:val="false"/>
                <w:iCs w:val="false"/>
              </w:rPr>
              <w:t xml:space="preserve">SM → Device</w:t>
            </w:r>
          </w:p>
        </w:tc>
      </w:tr>
    </w:tbl>
    <w:p>
      <w:r>
        <w:rPr>
          <w:b w:val="false"/>
          <w:bCs w:val="false"/>
          <w:i w:val="false"/>
          <w:iCs w:val="false"/>
        </w:rPr>
        <w:t xml:space="preserve">--- SNIPPED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2025-12-19T08:19:42.251Z</dcterms:created>
  <dcterms:modified xsi:type="dcterms:W3CDTF">2025-12-19T08:19:42.251Z</dcterms:modified>
</cp:coreProperties>
</file>

<file path=docProps/custom.xml><?xml version="1.0" encoding="utf-8"?>
<Properties xmlns="http://schemas.openxmlformats.org/officeDocument/2006/custom-properties" xmlns:vt="http://schemas.openxmlformats.org/officeDocument/2006/docPropsVTypes"/>
</file>