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Requirement ID : REQ1 | Requirement Description : A Device compliant with this specification SHALL implement at least one of the following: The LPAd, or The requirements for one of the options for the LPAe (section 5.11).</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Device</w:t>
      </w:r>
      <w:r>
        <w:rPr>
          <w:b w:val="false"/>
          <w:bCs w:val="false"/>
          <w:i/>
          <w:iCs/>
        </w:rPr>
        <w:t xml:space="preserve">LPA</w:t>
      </w:r>
      <w:r>
        <w:rPr>
          <w:b w:val="false"/>
          <w:bCs w:val="false"/>
          <w:i w:val="false"/>
          <w:iCs w:val="false"/>
        </w:rPr>
        <w:t xml:space="preserve">Implementation_Options</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under test is compliant with the GSMA RSP Technical Specification.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and integrated or removable as per the Device hardware specification.</w:t>
            </w:r>
          </w:p>
        </w:tc>
      </w:tr>
    </w:tbl>
    <w:p>
      <w:r>
        <w:rPr>
          <w:b/>
          <w:bCs/>
          <w:i w:val="false"/>
          <w:iCs w:val="false"/>
        </w:rPr>
        <w:t xml:space="preserve">Test Sequence #01: Verify Implementation of at least one LPA OptionAim: To verify that the Device under test implements at least one of the following: LPAd (Local Profile Assistant in Device), or a valid LPAe (Local Profile Assistant in eUICC), in accordance with the requirements in section 5.11.</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in normal operating mode.</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present and in operational state without any active profile operations.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Confirm Device RSP compliance and readiness for test</w:t>
            </w:r>
          </w:p>
        </w:tc>
        <w:tc>
          <w:tcPr>
            <w:tcW w:type="pct" w:w="25%"/>
            <w:tcBorders>
              <w:top w:val="single" w:sz="1"/>
              <w:left w:val="single" w:sz="1"/>
              <w:bottom w:val="single" w:sz="1"/>
              <w:right w:val="single" w:sz="1"/>
            </w:tcBorders>
          </w:tcPr>
          <w:p>
            <w:r>
              <w:rPr>
                <w:b w:val="false"/>
                <w:bCs w:val="false"/>
                <w:i w:val="false"/>
                <w:iCs w:val="false"/>
              </w:rPr>
              <w:t xml:space="preserve">Device is confirmed to be compliant and ready for test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Query the Device for existence and type of Local Profile Assistant implementation</w:t>
            </w:r>
          </w:p>
        </w:tc>
        <w:tc>
          <w:tcPr>
            <w:tcW w:type="pct" w:w="25%"/>
            <w:tcBorders>
              <w:top w:val="single" w:sz="1"/>
              <w:left w:val="single" w:sz="1"/>
              <w:bottom w:val="single" w:sz="1"/>
              <w:right w:val="single" w:sz="1"/>
            </w:tcBorders>
          </w:tcPr>
          <w:p>
            <w:r>
              <w:rPr>
                <w:b w:val="false"/>
                <w:bCs w:val="false"/>
                <w:i w:val="false"/>
                <w:iCs w:val="false"/>
              </w:rPr>
              <w:t xml:space="preserve">1- Device reveals that it implements either LPAd, or;2- Device reveals it implements one of the valid LPAe options as per section 5.11 (e.g., LPA as a feature of ISD-R, integrated in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If Device claims to implement LPAd, verify the presence and activation of LPAd</w:t>
            </w:r>
          </w:p>
        </w:tc>
        <w:tc>
          <w:tcPr>
            <w:tcW w:type="pct" w:w="25%"/>
            <w:tcBorders>
              <w:top w:val="single" w:sz="1"/>
              <w:left w:val="single" w:sz="1"/>
              <w:bottom w:val="single" w:sz="1"/>
              <w:right w:val="single" w:sz="1"/>
            </w:tcBorders>
          </w:tcPr>
          <w:p>
            <w:r>
              <w:rPr>
                <w:b w:val="false"/>
                <w:bCs w:val="false"/>
                <w:i w:val="false"/>
                <w:iCs w:val="false"/>
              </w:rPr>
              <w:t xml:space="preserve">LPAd functionalities are present and operational, providing LPA services as per GSMA RSP Technical Specification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If Device claims to implement LPAe, verify compliance with the options in section 5.11</w:t>
            </w:r>
          </w:p>
        </w:tc>
        <w:tc>
          <w:tcPr>
            <w:tcW w:type="pct" w:w="25%"/>
            <w:tcBorders>
              <w:top w:val="single" w:sz="1"/>
              <w:left w:val="single" w:sz="1"/>
              <w:bottom w:val="single" w:sz="1"/>
              <w:right w:val="single" w:sz="1"/>
            </w:tcBorders>
          </w:tcPr>
          <w:p>
            <w:r>
              <w:rPr>
                <w:b w:val="false"/>
                <w:bCs w:val="false"/>
                <w:i w:val="false"/>
                <w:iCs w:val="false"/>
              </w:rPr>
              <w:t xml:space="preserve">LPAe is present and functions as per one of the defined options in section 5.11 (e.g., ISD-R or another valid LPAe option)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Attempt to perform a standard Local Profile Management Operation via implemented LPA</w:t>
            </w:r>
          </w:p>
        </w:tc>
        <w:tc>
          <w:tcPr>
            <w:tcW w:type="pct" w:w="25%"/>
            <w:tcBorders>
              <w:top w:val="single" w:sz="1"/>
              <w:left w:val="single" w:sz="1"/>
              <w:bottom w:val="single" w:sz="1"/>
              <w:right w:val="single" w:sz="1"/>
            </w:tcBorders>
          </w:tcPr>
          <w:p>
            <w:r>
              <w:rPr>
                <w:b w:val="false"/>
                <w:bCs w:val="false"/>
                <w:i w:val="false"/>
                <w:iCs w:val="false"/>
              </w:rPr>
              <w:t xml:space="preserve">LPA operation is successfully executed, confirming the implemented LPA (either LPAd or LPAe) is functioning correctly</w:t>
            </w:r>
          </w:p>
        </w:tc>
      </w:tr>
    </w:tbl>
    <w:p>
      <w:r>
        <w:rPr>
          <w:b/>
          <w:bCs/>
          <w:i w:val="false"/>
          <w:iCs w:val="false"/>
        </w:rPr>
        <w:t xml:space="preserve">Test Sequence #02: Verify Only One LPA Present on the DeviceAim: To ensure that only one LPA is enabled and active at a time, as required by LPA40 and to prevent conflicts between LPAd and LPAe.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Query the Device for active LPA instances</w:t>
            </w:r>
          </w:p>
        </w:tc>
        <w:tc>
          <w:tcPr>
            <w:tcW w:type="pct" w:w="25%"/>
            <w:tcBorders>
              <w:top w:val="single" w:sz="1"/>
              <w:left w:val="single" w:sz="1"/>
              <w:bottom w:val="single" w:sz="1"/>
              <w:right w:val="single" w:sz="1"/>
            </w:tcBorders>
          </w:tcPr>
          <w:p>
            <w:r>
              <w:rPr>
                <w:b w:val="false"/>
                <w:bCs w:val="false"/>
                <w:i w:val="false"/>
                <w:iCs w:val="false"/>
              </w:rPr>
              <w:t xml:space="preserve">Exactly one LPA (either LPAd or LPAe) is reported as active and enabled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If user-selectable, attempt to switch between LPAd and LPAe (if both are supported)</w:t>
            </w:r>
          </w:p>
        </w:tc>
        <w:tc>
          <w:tcPr>
            <w:tcW w:type="pct" w:w="25%"/>
            <w:tcBorders>
              <w:top w:val="single" w:sz="1"/>
              <w:left w:val="single" w:sz="1"/>
              <w:bottom w:val="single" w:sz="1"/>
              <w:right w:val="single" w:sz="1"/>
            </w:tcBorders>
          </w:tcPr>
          <w:p>
            <w:r>
              <w:rPr>
                <w:b w:val="false"/>
                <w:bCs w:val="false"/>
                <w:i w:val="false"/>
                <w:iCs w:val="false"/>
              </w:rPr>
              <w:t xml:space="preserve">Device mechanism allows selection, but at any time only one LPA is enabled and active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Device</w:t>
            </w:r>
          </w:p>
        </w:tc>
        <w:tc>
          <w:tcPr>
            <w:tcW w:type="pct" w:w="25%"/>
            <w:tcBorders>
              <w:top w:val="single" w:sz="1"/>
              <w:left w:val="single" w:sz="1"/>
              <w:bottom w:val="single" w:sz="1"/>
              <w:right w:val="single" w:sz="1"/>
            </w:tcBorders>
          </w:tcPr>
          <w:p>
            <w:r>
              <w:rPr>
                <w:b w:val="false"/>
                <w:bCs w:val="false"/>
                <w:i w:val="false"/>
                <w:iCs w:val="false"/>
              </w:rPr>
              <w:t xml:space="preserve">Attempt to invoke LPA services from both LPAd and LPAe simultaneously</w:t>
            </w:r>
          </w:p>
        </w:tc>
        <w:tc>
          <w:tcPr>
            <w:tcW w:type="pct" w:w="25%"/>
            <w:tcBorders>
              <w:top w:val="single" w:sz="1"/>
              <w:left w:val="single" w:sz="1"/>
              <w:bottom w:val="single" w:sz="1"/>
              <w:right w:val="single" w:sz="1"/>
            </w:tcBorders>
          </w:tcPr>
          <w:p>
            <w:r>
              <w:rPr>
                <w:b w:val="false"/>
                <w:bCs w:val="false"/>
                <w:i w:val="false"/>
                <w:iCs w:val="false"/>
              </w:rPr>
              <w:t xml:space="preserve">One and only one set of LPA services respond; the other is prevented from operating</w:t>
            </w:r>
          </w:p>
        </w:tc>
      </w:tr>
    </w:tbl>
    <w:p>
      <w:r>
        <w:rPr>
          <w:b w:val="false"/>
          <w:bCs w:val="false"/>
          <w:i w:val="false"/>
          <w:iCs w:val="false"/>
        </w:rPr>
        <w:t xml:space="preserve">Link requirements to the relevant test sequences where applicable:In the test case TC</w:t>
      </w:r>
      <w:r>
        <w:rPr>
          <w:b w:val="false"/>
          <w:bCs w:val="false"/>
          <w:i/>
          <w:iCs/>
        </w:rPr>
        <w:t xml:space="preserve">IUT</w:t>
      </w:r>
      <w:r>
        <w:rPr>
          <w:b w:val="false"/>
          <w:bCs w:val="false"/>
          <w:i w:val="false"/>
          <w:iCs w:val="false"/>
        </w:rPr>
        <w:t xml:space="preserve">Device</w:t>
      </w:r>
      <w:r>
        <w:rPr>
          <w:b w:val="false"/>
          <w:bCs w:val="false"/>
          <w:i/>
          <w:iCs/>
        </w:rPr>
        <w:t xml:space="preserve">LPA</w:t>
      </w:r>
      <w:r>
        <w:rPr>
          <w:b w:val="false"/>
          <w:bCs w:val="false"/>
          <w:i w:val="false"/>
          <w:iCs w:val="false"/>
        </w:rPr>
        <w:t xml:space="preserve">Implementation_Options, requirement REQ1 is covered primarily by test sequence #01. Test sequence #02 additionally ensures compliance with related behaviors for single active LPA.</w:t>
      </w:r>
    </w:p>
    <w:p>
      <w:r>
        <w:rPr>
          <w:b w:val="false"/>
          <w:bCs w:val="false"/>
          <w:i w:val="false"/>
          <w:iCs w:val="false"/>
        </w:rPr>
        <w:t xml:space="preserve">Conformance Requirements References: Section 2.4.9 and Section 5.11 in GSMA RSP Technical Specification [2], and relevant requirements from SGP.21-v2.6.pdf.</w:t>
      </w:r>
    </w:p>
    <w:p>
      <w:r>
        <w:rPr>
          <w:b w:val="false"/>
          <w:bCs w:val="false"/>
          <w:i w:val="false"/>
          <w:iCs w:val="false"/>
        </w:rPr>
        <w:t xml:space="preserve">Execution conditions for test sequences:The test sequence #01 SHALL be executed if and only if these conditions are met:</w:t>
      </w:r>
    </w:p>
    <w:p>
      <w:r>
        <w:rPr>
          <w:b w:val="false"/>
          <w:bCs w:val="false"/>
          <w:i w:val="false"/>
          <w:iCs w:val="false"/>
        </w:rPr>
        <w:t xml:space="preserve">• Device under test is compliant with the GSMA RSP Technical Specification.</w:t>
      </w:r>
    </w:p>
    <w:p>
      <w:r>
        <w:rPr>
          <w:b w:val="false"/>
          <w:bCs w:val="false"/>
          <w:i w:val="false"/>
          <w:iCs w:val="false"/>
        </w:rPr>
        <w:t xml:space="preserve">• eUICC is present and integrated or removable as per the Device hardware specification.</w:t>
      </w:r>
    </w:p>
    <w:p>
      <w:r>
        <w:rPr>
          <w:b w:val="false"/>
          <w:bCs w:val="false"/>
          <w:i w:val="false"/>
          <w:iCs w:val="false"/>
        </w:rPr>
        <w:t xml:space="preserve">• Device is powered on and in normal operating mode.</w:t>
      </w:r>
    </w:p>
    <w:p>
      <w:r>
        <w:rPr>
          <w:b w:val="false"/>
          <w:bCs w:val="false"/>
          <w:i w:val="false"/>
          <w:iCs w:val="false"/>
        </w:rPr>
        <w:t xml:space="preserve">• eUICC is present and in operational state without any active profile operations.</w:t>
      </w:r>
    </w:p>
    <w:p>
      <w:r>
        <w:rPr>
          <w:b w:val="false"/>
          <w:bCs w:val="false"/>
          <w:i w:val="false"/>
          <w:iCs w:val="false"/>
        </w:rPr>
        <w:t xml:space="preserve">The test sequence #02 SHALL be executed if and only if these conditions are met:</w:t>
      </w:r>
    </w:p>
    <w:p>
      <w:r>
        <w:rPr>
          <w:b w:val="false"/>
          <w:bCs w:val="false"/>
          <w:i w:val="false"/>
          <w:iCs w:val="false"/>
        </w:rPr>
        <w:t xml:space="preserve">• Device under test is compliant with the GSMA RSP Technical Specification.</w:t>
      </w:r>
    </w:p>
    <w:p>
      <w:r>
        <w:rPr>
          <w:b w:val="false"/>
          <w:bCs w:val="false"/>
          <w:i w:val="false"/>
          <w:iCs w:val="false"/>
        </w:rPr>
        <w:t xml:space="preserve">• eUICC is present and integrated or removable as per the Device hardware specification.</w:t>
      </w:r>
    </w:p>
    <w:p>
      <w:r>
        <w:rPr>
          <w:b w:val="false"/>
          <w:bCs w:val="false"/>
          <w:i w:val="false"/>
          <w:iCs w:val="false"/>
        </w:rPr>
        <w:t xml:space="preserve">No additional operations SHALL be performed before the start of any test sequence, outside of those described in the Initial Conditions.</w:t>
      </w:r>
    </w:p>
    <w:p>
      <w:pPr>
        <w:spacing w:before="400" w:after="400"/>
      </w:pPr>
      <w:r>
        <w:t xml:space="preserve">──────────────────────────────────────────────────</w:t>
      </w:r>
    </w:p>
    <w:p>
      <w:pPr>
        <w:spacing w:before="400" w:after="200"/>
      </w:pPr>
      <w:r>
        <w:rPr>
          <w:b/>
          <w:bCs/>
        </w:rPr>
        <w:t xml:space="preserve">Requirement : </w:t>
      </w:r>
      <w:r>
        <w:t xml:space="preserve">Requirement ID : REQ2 | Requirement Description : A Device that supports a non-removable eUICC without an LPAe SHALL provide an LPAd.</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NonRemovable</w:t>
      </w:r>
      <w:r>
        <w:rPr>
          <w:b w:val="false"/>
          <w:bCs w:val="false"/>
          <w:i/>
          <w:iCs/>
        </w:rPr>
        <w:t xml:space="preserve">eUICC</w:t>
      </w:r>
      <w:r>
        <w:rPr>
          <w:b w:val="false"/>
          <w:bCs w:val="false"/>
          <w:i w:val="false"/>
          <w:iCs w:val="false"/>
        </w:rPr>
        <w:t xml:space="preserve">Without</w:t>
      </w:r>
      <w:r>
        <w:rPr>
          <w:b w:val="false"/>
          <w:bCs w:val="false"/>
          <w:i/>
          <w:iCs/>
        </w:rPr>
        <w:t xml:space="preserve">LPAe</w:t>
      </w:r>
      <w:r>
        <w:rPr>
          <w:b w:val="false"/>
          <w:bCs w:val="false"/>
          <w:i w:val="false"/>
          <w:iCs w:val="false"/>
        </w:rPr>
        <w:t xml:space="preserve">Requires_LPAd</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supports the use of a non-removable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present in the Device is non-removable and is compliant with SGP.22</w:t>
            </w:r>
          </w:p>
        </w:tc>
      </w:tr>
    </w:tbl>
    <w:p>
      <w:r>
        <w:rPr>
          <w:b/>
          <w:bCs/>
          <w:i w:val="false"/>
          <w:iCs w:val="false"/>
        </w:rPr>
        <w:t xml:space="preserve">Test Sequence #01: Verification of LPAd Provision in Absence of LPAe on Non-removable eUICCThis test sequence aims to verify that when a Device supports a non-removable eUICC that does not contain an LPAe, the Device SHALL provide Local Profile Assistant functionality in the Device (LPAd) as per REQ2.</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 non-removable eUICC that does not implement LPAe functionality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(Test Harness)</w:t>
            </w:r>
          </w:p>
        </w:tc>
        <w:tc>
          <w:tcPr>
            <w:tcW w:type="pct" w:w="25%"/>
            <w:tcBorders>
              <w:top w:val="single" w:sz="1"/>
              <w:left w:val="single" w:sz="1"/>
              <w:bottom w:val="single" w:sz="1"/>
              <w:right w:val="single" w:sz="1"/>
            </w:tcBorders>
          </w:tcPr>
          <w:p>
            <w:r>
              <w:rPr>
                <w:b w:val="false"/>
                <w:bCs w:val="false"/>
                <w:i w:val="false"/>
                <w:iCs w:val="false"/>
              </w:rPr>
              <w:t xml:space="preserve">Ensure eUICC in the Device is non-removable and does not contain an LPAe</w:t>
            </w:r>
          </w:p>
        </w:tc>
        <w:tc>
          <w:tcPr>
            <w:tcW w:type="pct" w:w="25%"/>
            <w:tcBorders>
              <w:top w:val="single" w:sz="1"/>
              <w:left w:val="single" w:sz="1"/>
              <w:bottom w:val="single" w:sz="1"/>
              <w:right w:val="single" w:sz="1"/>
            </w:tcBorders>
          </w:tcPr>
          <w:p>
            <w:r>
              <w:rPr>
                <w:b w:val="false"/>
                <w:bCs w:val="false"/>
                <w:i w:val="false"/>
                <w:iCs w:val="false"/>
              </w:rPr>
              <w:t xml:space="preserve">1- Confirm eUICC is non-removable2- Confirm absence of LPAe in the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Harness → Device</w:t>
            </w:r>
          </w:p>
        </w:tc>
        <w:tc>
          <w:tcPr>
            <w:tcW w:type="pct" w:w="25%"/>
            <w:tcBorders>
              <w:top w:val="single" w:sz="1"/>
              <w:left w:val="single" w:sz="1"/>
              <w:bottom w:val="single" w:sz="1"/>
              <w:right w:val="single" w:sz="1"/>
            </w:tcBorders>
          </w:tcPr>
          <w:p>
            <w:r>
              <w:rPr>
                <w:b w:val="false"/>
                <w:bCs w:val="false"/>
                <w:i w:val="false"/>
                <w:iCs w:val="false"/>
              </w:rPr>
              <w:t xml:space="preserve">Query Device for available Local Profile Assistant implementations (LPAe and LPAd support status)</w:t>
            </w:r>
          </w:p>
        </w:tc>
        <w:tc>
          <w:tcPr>
            <w:tcW w:type="pct" w:w="25%"/>
            <w:tcBorders>
              <w:top w:val="single" w:sz="1"/>
              <w:left w:val="single" w:sz="1"/>
              <w:bottom w:val="single" w:sz="1"/>
              <w:right w:val="single" w:sz="1"/>
            </w:tcBorders>
          </w:tcPr>
          <w:p>
            <w:r>
              <w:rPr>
                <w:b w:val="false"/>
                <w:bCs w:val="false"/>
                <w:i w:val="false"/>
                <w:iCs w:val="false"/>
              </w:rPr>
              <w:t xml:space="preserve">1- Device indicates absence of LPAe on non-removable eUICC2- Device indicates presence of LPAd functionality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Harness → Device</w:t>
            </w:r>
          </w:p>
        </w:tc>
        <w:tc>
          <w:tcPr>
            <w:tcW w:type="pct" w:w="25%"/>
            <w:tcBorders>
              <w:top w:val="single" w:sz="1"/>
              <w:left w:val="single" w:sz="1"/>
              <w:bottom w:val="single" w:sz="1"/>
              <w:right w:val="single" w:sz="1"/>
            </w:tcBorders>
          </w:tcPr>
          <w:p>
            <w:r>
              <w:rPr>
                <w:b w:val="false"/>
                <w:bCs w:val="false"/>
                <w:i w:val="false"/>
                <w:iCs w:val="false"/>
              </w:rPr>
              <w:t xml:space="preserve">Attempt to access profile management operations via LPAd (e.g., request enabled Profiles list)</w:t>
            </w:r>
          </w:p>
        </w:tc>
        <w:tc>
          <w:tcPr>
            <w:tcW w:type="pct" w:w="25%"/>
            <w:tcBorders>
              <w:top w:val="single" w:sz="1"/>
              <w:left w:val="single" w:sz="1"/>
              <w:bottom w:val="single" w:sz="1"/>
              <w:right w:val="single" w:sz="1"/>
            </w:tcBorders>
          </w:tcPr>
          <w:p>
            <w:r>
              <w:rPr>
                <w:b w:val="false"/>
                <w:bCs w:val="false"/>
                <w:i w:val="false"/>
                <w:iCs w:val="false"/>
              </w:rPr>
              <w:t xml:space="preserve">1- Device responds using LPAd2- Profile management operation completes via LPAd interface without error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Harness → Device</w:t>
            </w:r>
          </w:p>
        </w:tc>
        <w:tc>
          <w:tcPr>
            <w:tcW w:type="pct" w:w="25%"/>
            <w:tcBorders>
              <w:top w:val="single" w:sz="1"/>
              <w:left w:val="single" w:sz="1"/>
              <w:bottom w:val="single" w:sz="1"/>
              <w:right w:val="single" w:sz="1"/>
            </w:tcBorders>
          </w:tcPr>
          <w:p>
            <w:r>
              <w:rPr>
                <w:b w:val="false"/>
                <w:bCs w:val="false"/>
                <w:i w:val="false"/>
                <w:iCs w:val="false"/>
              </w:rPr>
              <w:t xml:space="preserve">Confirm that no operations are possible via LPAe interface</w:t>
            </w:r>
          </w:p>
        </w:tc>
        <w:tc>
          <w:tcPr>
            <w:tcW w:type="pct" w:w="25%"/>
            <w:tcBorders>
              <w:top w:val="single" w:sz="1"/>
              <w:left w:val="single" w:sz="1"/>
              <w:bottom w:val="single" w:sz="1"/>
              <w:right w:val="single" w:sz="1"/>
            </w:tcBorders>
          </w:tcPr>
          <w:p>
            <w:r>
              <w:rPr>
                <w:b w:val="false"/>
                <w:bCs w:val="false"/>
                <w:i w:val="false"/>
                <w:iCs w:val="false"/>
              </w:rPr>
              <w:t xml:space="preserve">1- Attempts to use LPAe (if any) result in appropriate error or indication of absence</w:t>
            </w:r>
          </w:p>
        </w:tc>
      </w:tr>
    </w:tbl>
    <w:p>
      <w:r>
        <w:rPr>
          <w:b w:val="false"/>
          <w:bCs w:val="false"/>
          <w:i w:val="false"/>
          <w:iCs w:val="false"/>
        </w:rPr>
        <w:t xml:space="preserve">Link requirements to the relevant test sequences where applicable:In the test case TC</w:t>
      </w:r>
      <w:r>
        <w:rPr>
          <w:b w:val="false"/>
          <w:bCs w:val="false"/>
          <w:i/>
          <w:iCs/>
        </w:rPr>
        <w:t xml:space="preserve">IUT</w:t>
      </w:r>
      <w:r>
        <w:rPr>
          <w:b w:val="false"/>
          <w:bCs w:val="false"/>
          <w:i w:val="false"/>
          <w:iCs w:val="false"/>
        </w:rPr>
        <w:t xml:space="preserve">NonRemovable</w:t>
      </w:r>
      <w:r>
        <w:rPr>
          <w:b w:val="false"/>
          <w:bCs w:val="false"/>
          <w:i/>
          <w:iCs/>
        </w:rPr>
        <w:t xml:space="preserve">eUICC</w:t>
      </w:r>
      <w:r>
        <w:rPr>
          <w:b w:val="false"/>
          <w:bCs w:val="false"/>
          <w:i w:val="false"/>
          <w:iCs w:val="false"/>
        </w:rPr>
        <w:t xml:space="preserve">Without</w:t>
      </w:r>
      <w:r>
        <w:rPr>
          <w:b w:val="false"/>
          <w:bCs w:val="false"/>
          <w:i/>
          <w:iCs/>
        </w:rPr>
        <w:t xml:space="preserve">LPAe</w:t>
      </w:r>
      <w:r>
        <w:rPr>
          <w:b w:val="false"/>
          <w:bCs w:val="false"/>
          <w:i w:val="false"/>
          <w:iCs w:val="false"/>
        </w:rPr>
        <w:t xml:space="preserve">Requires_LPAd, requirement REQ2 is covered by test sequence #01.</w:t>
      </w:r>
    </w:p>
    <w:p>
      <w:r>
        <w:rPr>
          <w:b w:val="false"/>
          <w:bCs w:val="false"/>
          <w:i w:val="false"/>
          <w:iCs w:val="false"/>
        </w:rPr>
        <w:t xml:space="preserve">Execution rule for test sequences:The test sequence #01 SHALL be executed if and only if these conditions are met:</w:t>
      </w:r>
    </w:p>
    <w:p>
      <w:r>
        <w:rPr>
          <w:b w:val="false"/>
          <w:bCs w:val="false"/>
          <w:i w:val="false"/>
          <w:iCs w:val="false"/>
        </w:rPr>
        <w:t xml:space="preserve">• Device supports the use of a non-removable eUICC</w:t>
      </w:r>
    </w:p>
    <w:p>
      <w:r>
        <w:rPr>
          <w:b w:val="false"/>
          <w:bCs w:val="false"/>
          <w:i w:val="false"/>
          <w:iCs w:val="false"/>
        </w:rPr>
        <w:t xml:space="preserve">• eUICC present in the Device is non-removable and is compliant with SGP.22</w:t>
      </w:r>
    </w:p>
    <w:p>
      <w:r>
        <w:rPr>
          <w:b w:val="false"/>
          <w:bCs w:val="false"/>
          <w:i w:val="false"/>
          <w:iCs w:val="false"/>
        </w:rPr>
        <w:t xml:space="preserve">• Device contains a non-removable eUICC that does not implement LPAe functionality</w:t>
      </w:r>
    </w:p>
    <w:p>
      <w:r>
        <w:rPr>
          <w:b w:val="false"/>
          <w:bCs w:val="false"/>
          <w:i w:val="false"/>
          <w:iCs w:val="false"/>
        </w:rPr>
        <w:t xml:space="preserve">No additional operations SHALL be performed before the start of the test sequence, outside of those described in the Initial Conditions.</w:t>
      </w:r>
    </w:p>
    <w:p>
      <w:r>
        <w:rPr>
          <w:b w:val="false"/>
          <w:bCs w:val="false"/>
          <w:i w:val="false"/>
          <w:iCs w:val="false"/>
        </w:rPr>
        <w:t xml:space="preserve">Conformance Requirements References: Section 2.4.9 of SGP.22 v3.1, DEV9 in SGP.21 v2.6 ("A Device that supports an eUICC without an LPA in the eUICC, SHALL provide LPA functions.")</w:t>
      </w:r>
    </w:p>
    <w:p>
      <w:pPr>
        <w:spacing w:before="400" w:after="400"/>
      </w:pPr>
      <w:r>
        <w:t xml:space="preserve">──────────────────────────────────────────────────</w:t>
      </w:r>
    </w:p>
    <w:p>
      <w:pPr>
        <w:spacing w:before="400" w:after="200"/>
      </w:pPr>
      <w:r>
        <w:rPr>
          <w:b/>
          <w:bCs/>
        </w:rPr>
        <w:t xml:space="preserve">Requirement : </w:t>
      </w:r>
      <w:r>
        <w:t xml:space="preserve">Requirement ID : REQ3 | Requirement Description : An eUICC that supports both the LPA Proxy and Remote Profile Management SHALL support the 'Contact PCMP' command.</w:t>
      </w:r>
    </w:p>
    <w:p>
      <w:pPr>
        <w:spacing w:before="200" w:after="100"/>
      </w:pPr>
      <w:r>
        <w:rPr>
          <w:b/>
          <w:bCs/>
        </w:rPr>
        <w:t xml:space="preserve">Test Case :</w:t>
      </w:r>
    </w:p>
    <w:p>
      <w:r>
        <w:rPr>
          <w:b w:val="false"/>
          <w:bCs w:val="false"/>
          <w:i w:val="false"/>
          <w:iCs w:val="false"/>
        </w:rPr>
        <w:t xml:space="preserve">I'll modify the test case by making the "Execution rule for test sequence" section bold as requested.</w:t>
      </w:r>
    </w:p>
    <w:p>
      <w:r>
        <w:rPr>
          <w:b w:val="false"/>
          <w:bCs w:val="false"/>
          <w:i w:val="false"/>
          <w:iCs w:val="false"/>
        </w:rPr>
        <w:t xml:space="preserve">TC_IUT_ContactPCMPCommandSupport</w:t>
      </w:r>
    </w:p>
    <w:p>
      <w:pPr>
        <w:pStyle w:val="Heading3"/>
        <w:spacing w:before="200" w:after="100"/>
      </w:pPr>
      <w: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in a Device and is compliant with the specification requirements.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contains a compliant LPA Proxy and is associated with the eUICC.</w:t>
            </w:r>
          </w:p>
        </w:tc>
      </w:tr>
    </w:tbl>
    <w:p>
      <w:pPr>
        <w:pStyle w:val="Heading3"/>
        <w:spacing w:before="200" w:after="100"/>
      </w:pPr>
      <w:r>
        <w:t xml:space="preserve">Test Sequence #01: Verify 'Contact PCMP' command support on an eUICC supporting both LPA Proxy and Remote Profile ManagementThis test sequence aims to verify that an eUICC, which supports both the LPA Proxy and Remote Profile Management (RPM), provides support for the 'Contact PCMP' command as mandated.</w:t>
      </w:r>
    </w:p>
    <w:p>
      <w:pPr>
        <w:pStyle w:val="Heading3"/>
        <w:spacing w:before="200" w:after="100"/>
      </w:pPr>
      <w: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has LPA Proxy support enabled and is provisioned for Remote Profile Management.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LPA Proxy is available and capable of initiating PCM Admin Agent operations.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Confirm eUICC indicates support for both LPA Proxy and Remote Profile Management.</w:t>
            </w:r>
          </w:p>
        </w:tc>
        <w:tc>
          <w:tcPr>
            <w:tcW w:type="pct" w:w="25%"/>
            <w:tcBorders>
              <w:top w:val="single" w:sz="1"/>
              <w:left w:val="single" w:sz="1"/>
              <w:bottom w:val="single" w:sz="1"/>
              <w:right w:val="single" w:sz="1"/>
            </w:tcBorders>
          </w:tcPr>
          <w:p>
            <w:r>
              <w:rPr>
                <w:b w:val="false"/>
                <w:bCs w:val="false"/>
                <w:i w:val="false"/>
                <w:iCs w:val="false"/>
              </w:rPr>
              <w:t xml:space="preserve">eUICC confirms both features are enabled.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Send 'Contact PCMP' command from LPA Proxy to eUICC.</w:t>
            </w:r>
          </w:p>
        </w:tc>
        <w:tc>
          <w:tcPr>
            <w:tcW w:type="pct" w:w="25%"/>
            <w:tcBorders>
              <w:top w:val="single" w:sz="1"/>
              <w:left w:val="single" w:sz="1"/>
              <w:bottom w:val="single" w:sz="1"/>
              <w:right w:val="single" w:sz="1"/>
            </w:tcBorders>
          </w:tcPr>
          <w:p>
            <w:r>
              <w:rPr>
                <w:b w:val="false"/>
                <w:bCs w:val="false"/>
                <w:i w:val="false"/>
                <w:iCs w:val="false"/>
              </w:rPr>
              <w:t xml:space="preserve">1- eUICC recognizes and properly processes the 'Contact PCMP' command.2- Command is executed per specification.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Device</w:t>
            </w:r>
          </w:p>
        </w:tc>
        <w:tc>
          <w:tcPr>
            <w:tcW w:type="pct" w:w="25%"/>
            <w:tcBorders>
              <w:top w:val="single" w:sz="1"/>
              <w:left w:val="single" w:sz="1"/>
              <w:bottom w:val="single" w:sz="1"/>
              <w:right w:val="single" w:sz="1"/>
            </w:tcBorders>
          </w:tcPr>
          <w:p>
            <w:r>
              <w:rPr>
                <w:b w:val="false"/>
                <w:bCs w:val="false"/>
                <w:i w:val="false"/>
                <w:iCs w:val="false"/>
              </w:rPr>
              <w:t xml:space="preserve">eUICC responds with confirmation or results of 'Contact PCMP' command execution.</w:t>
            </w:r>
          </w:p>
        </w:tc>
        <w:tc>
          <w:tcPr>
            <w:tcW w:type="pct" w:w="25%"/>
            <w:tcBorders>
              <w:top w:val="single" w:sz="1"/>
              <w:left w:val="single" w:sz="1"/>
              <w:bottom w:val="single" w:sz="1"/>
              <w:right w:val="single" w:sz="1"/>
            </w:tcBorders>
          </w:tcPr>
          <w:p>
            <w:r>
              <w:rPr>
                <w:b w:val="false"/>
                <w:bCs w:val="false"/>
                <w:i w:val="false"/>
                <w:iCs w:val="false"/>
              </w:rPr>
              <w:t xml:space="preserve">Device receives expected confirmation or results, validating support for the command.</w:t>
            </w:r>
          </w:p>
        </w:tc>
      </w:tr>
    </w:tbl>
    <w:p>
      <w:r>
        <w:rPr>
          <w:b w:val="false"/>
          <w:bCs w:val="false"/>
          <w:i w:val="false"/>
          <w:iCs w:val="false"/>
        </w:rPr>
        <w:t xml:space="preserve">Link requirements:In the test case TC_IUT_ContactPCMPCommandSupport, requirement REQ3 is covered by test sequence #01.</w:t>
      </w:r>
    </w:p>
    <w:p>
      <w:r>
        <w:rPr>
          <w:b w:val="false"/>
          <w:bCs w:val="false"/>
          <w:i w:val="false"/>
          <w:iCs w:val="false"/>
        </w:rPr>
        <w:t xml:space="preserve">**Execution rule for test sequence:The test sequence #01 SHALL be executed if and only if these conditions are met:</w:t>
      </w:r>
    </w:p>
    <w:p>
      <w:pPr>
        <w:pStyle w:val="ListParagraph"/>
        <w:numPr>
          <w:ilvl w:val="0"/>
          <w:numId w:val="1"/>
        </w:numPr>
      </w:pPr>
      <w:r>
        <w:rPr>
          <w:b w:val="false"/>
          <w:bCs w:val="false"/>
          <w:i w:val="false"/>
          <w:iCs w:val="false"/>
        </w:rPr>
        <w:t xml:space="preserve">The eUICC is provisioned in a Device and is compliant with the specification requirements.</w:t>
      </w:r>
    </w:p>
    <w:p>
      <w:pPr>
        <w:pStyle w:val="ListParagraph"/>
        <w:numPr>
          <w:ilvl w:val="0"/>
          <w:numId w:val="1"/>
        </w:numPr>
      </w:pPr>
      <w:r>
        <w:rPr>
          <w:b w:val="false"/>
          <w:bCs w:val="false"/>
          <w:i w:val="false"/>
          <w:iCs w:val="false"/>
        </w:rPr>
        <w:t xml:space="preserve">The Device contains a compliant LPA Proxy and is associated with the eUICC.</w:t>
      </w:r>
    </w:p>
    <w:p>
      <w:pPr>
        <w:pStyle w:val="ListParagraph"/>
        <w:numPr>
          <w:ilvl w:val="0"/>
          <w:numId w:val="1"/>
        </w:numPr>
      </w:pPr>
      <w:r>
        <w:rPr>
          <w:b w:val="false"/>
          <w:bCs w:val="false"/>
          <w:i w:val="false"/>
          <w:iCs w:val="false"/>
        </w:rPr>
        <w:t xml:space="preserve">The eUICC has LPA Proxy support enabled and is provisioned for Remote Profile Management.</w:t>
      </w:r>
    </w:p>
    <w:p>
      <w:pPr>
        <w:pStyle w:val="ListParagraph"/>
        <w:numPr>
          <w:ilvl w:val="0"/>
          <w:numId w:val="1"/>
        </w:numPr>
      </w:pPr>
      <w:r>
        <w:rPr>
          <w:b w:val="false"/>
          <w:bCs w:val="false"/>
          <w:i w:val="false"/>
          <w:iCs w:val="false"/>
        </w:rPr>
        <w:t xml:space="preserve">The Device LPA Proxy is available and capable of initiating PCM Admin Agent operations.**</w:t>
      </w:r>
    </w:p>
    <w:p>
      <w:r>
        <w:rPr>
          <w:b w:val="false"/>
          <w:bCs w:val="false"/>
          <w:i w:val="false"/>
          <w:iCs w:val="false"/>
        </w:rPr>
        <w:t xml:space="preserve">Conformance Requirements References: Requirement REQ3 as set out in SGP.22 v3.1, Section related to LPA Proxy, Remote Profile Management, and 'Contact PCMP' command support.</w:t>
      </w:r>
    </w:p>
    <w:p>
      <w:pPr>
        <w:spacing w:before="400" w:after="400"/>
      </w:pPr>
      <w:r>
        <w:t xml:space="preserve">──────────────────────────────────────────────────</w:t>
      </w:r>
    </w:p>
    <w:p>
      <w:pPr>
        <w:spacing w:before="400" w:after="200"/>
      </w:pPr>
      <w:r>
        <w:rPr>
          <w:b/>
          <w:bCs/>
        </w:rPr>
        <w:t xml:space="preserve">Requirement : </w:t>
      </w:r>
      <w:r>
        <w:t xml:space="preserve">Requirement ID : REQ4 | Requirement Description : A removable eUICC SHALL implement the LPA Services.</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Removable</w:t>
      </w:r>
      <w:r>
        <w:rPr>
          <w:b w:val="false"/>
          <w:bCs w:val="false"/>
          <w:i/>
          <w:iCs/>
        </w:rPr>
        <w:t xml:space="preserve">eUICC</w:t>
      </w:r>
      <w:r>
        <w:rPr>
          <w:b w:val="false"/>
          <w:bCs w:val="false"/>
          <w:i w:val="false"/>
          <w:iCs w:val="false"/>
        </w:rPr>
        <w:t xml:space="preserve">LPA_Services</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under test is a removable eUICC, conforming to ETSI TS 102 221 form factor.</w:t>
            </w:r>
          </w:p>
        </w:tc>
      </w:tr>
      <w:tr>
        <w:tc>
          <w:tcPr>
            <w:tcW w:type="pct" w:w="50%"/>
            <w:tcBorders>
              <w:top w:val="single" w:sz="1"/>
              <w:left w:val="single" w:sz="1"/>
              <w:bottom w:val="single" w:sz="1"/>
              <w:right w:val="single" w:sz="1"/>
            </w:tcBorders>
          </w:tcPr>
          <w:p>
            <w:r>
              <w:rPr>
                <w:b w:val="false"/>
                <w:bCs w:val="false"/>
                <w:i w:val="false"/>
                <w:iCs w:val="false"/>
              </w:rPr>
              <w:t xml:space="preserve">TestBench</w:t>
            </w:r>
          </w:p>
        </w:tc>
        <w:tc>
          <w:tcPr>
            <w:tcW w:type="pct" w:w="50%"/>
            <w:tcBorders>
              <w:top w:val="single" w:sz="1"/>
              <w:left w:val="single" w:sz="1"/>
              <w:bottom w:val="single" w:sz="1"/>
              <w:right w:val="single" w:sz="1"/>
            </w:tcBorders>
          </w:tcPr>
          <w:p>
            <w:r>
              <w:rPr>
                <w:b w:val="false"/>
                <w:bCs w:val="false"/>
                <w:i w:val="false"/>
                <w:iCs w:val="false"/>
              </w:rPr>
              <w:t xml:space="preserve">Test equipment is available to communicate with and control the removable eUICC.</w:t>
            </w:r>
          </w:p>
        </w:tc>
      </w:tr>
    </w:tbl>
    <w:p>
      <w:r>
        <w:rPr>
          <w:b/>
          <w:bCs/>
          <w:i w:val="false"/>
          <w:iCs w:val="false"/>
        </w:rPr>
        <w:t xml:space="preserve">Test Sequence #01: Verification of LPA Services Implementation on Removable eUICCTo verify that a removable eUICC correctly implements the mandatory LPA Services as required.</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removable eUICC is powered on, initialized, not provisioned with any Profile except (optionally) default/test Profile.</w:t>
            </w:r>
          </w:p>
        </w:tc>
      </w:tr>
      <w:tr>
        <w:tc>
          <w:tcPr>
            <w:tcW w:type="pct" w:w="50%"/>
            <w:tcBorders>
              <w:top w:val="single" w:sz="1"/>
              <w:left w:val="single" w:sz="1"/>
              <w:bottom w:val="single" w:sz="1"/>
              <w:right w:val="single" w:sz="1"/>
            </w:tcBorders>
          </w:tcPr>
          <w:p>
            <w:r>
              <w:rPr>
                <w:b w:val="false"/>
                <w:bCs w:val="false"/>
                <w:i w:val="false"/>
                <w:iCs w:val="false"/>
              </w:rPr>
              <w:t xml:space="preserve">TestBench</w:t>
            </w:r>
          </w:p>
        </w:tc>
        <w:tc>
          <w:tcPr>
            <w:tcW w:type="pct" w:w="50%"/>
            <w:tcBorders>
              <w:top w:val="single" w:sz="1"/>
              <w:left w:val="single" w:sz="1"/>
              <w:bottom w:val="single" w:sz="1"/>
              <w:right w:val="single" w:sz="1"/>
            </w:tcBorders>
          </w:tcPr>
          <w:p>
            <w:r>
              <w:rPr>
                <w:b w:val="false"/>
                <w:bCs w:val="false"/>
                <w:i w:val="false"/>
                <w:iCs w:val="false"/>
              </w:rPr>
              <w:t xml:space="preserve">Physical and logical connection to the eUICC is established. Device (if present) only runs necessary minimum software.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Query the eUICC for supported functional roles and interfaces, ensuring it is detected as a removable eUICC.</w:t>
            </w:r>
          </w:p>
        </w:tc>
        <w:tc>
          <w:tcPr>
            <w:tcW w:type="pct" w:w="25%"/>
            <w:tcBorders>
              <w:top w:val="single" w:sz="1"/>
              <w:left w:val="single" w:sz="1"/>
              <w:bottom w:val="single" w:sz="1"/>
              <w:right w:val="single" w:sz="1"/>
            </w:tcBorders>
          </w:tcPr>
          <w:p>
            <w:r>
              <w:rPr>
                <w:b w:val="false"/>
                <w:bCs w:val="false"/>
                <w:i w:val="false"/>
                <w:iCs w:val="false"/>
              </w:rPr>
              <w:t xml:space="preserve">The eUICC responds, confirming it is a removable eUICC and providing its supported roles and interface version(s).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Request the list of available LPA Services per SGP.22 v3.1 section 2.4.9 (e.g., Get Root SM-DS/Default SM-DP+ address, Profile/Metadata listing, etc.).</w:t>
            </w:r>
          </w:p>
        </w:tc>
        <w:tc>
          <w:tcPr>
            <w:tcW w:type="pct" w:w="25%"/>
            <w:tcBorders>
              <w:top w:val="single" w:sz="1"/>
              <w:left w:val="single" w:sz="1"/>
              <w:bottom w:val="single" w:sz="1"/>
              <w:right w:val="single" w:sz="1"/>
            </w:tcBorders>
          </w:tcPr>
          <w:p>
            <w:r>
              <w:rPr>
                <w:b w:val="false"/>
                <w:bCs w:val="false"/>
                <w:i w:val="false"/>
                <w:iCs w:val="false"/>
              </w:rPr>
              <w:t xml:space="preserve">1- The eUICC provides:  a) Address(es) of Root SM-DS(s) and Default SM-DP+ (if configured)  b) EID retrieval service  c) Service to transfer Bound Profile Package (if Profile mgmt. allowed)  d) List of installed Profiles/Metadata  e) Local Profile Management Operations support  f) Remote Profile Management support  g) Event Retrieval authentication/integrity  h) Pending Notifications exposure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Attempt to invoke a Local Profile Management Operation (e.g., 'Enable Profile', query Profile Metadata, Profile List).</w:t>
            </w:r>
          </w:p>
        </w:tc>
        <w:tc>
          <w:tcPr>
            <w:tcW w:type="pct" w:w="25%"/>
            <w:tcBorders>
              <w:top w:val="single" w:sz="1"/>
              <w:left w:val="single" w:sz="1"/>
              <w:bottom w:val="single" w:sz="1"/>
              <w:right w:val="single" w:sz="1"/>
            </w:tcBorders>
          </w:tcPr>
          <w:p>
            <w:r>
              <w:rPr>
                <w:b w:val="false"/>
                <w:bCs w:val="false"/>
                <w:i w:val="false"/>
                <w:iCs w:val="false"/>
              </w:rPr>
              <w:t xml:space="preserve">The eUICC LPA Service processes and returns the requested operation in compliance with SGP.22 v3.1 section 2.4.9 functionality.</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Simulate a transfer of a Bound Profile Package from the LPAd to the ISD-P via LPA Service interface.</w:t>
            </w:r>
          </w:p>
        </w:tc>
        <w:tc>
          <w:tcPr>
            <w:tcW w:type="pct" w:w="25%"/>
            <w:tcBorders>
              <w:top w:val="single" w:sz="1"/>
              <w:left w:val="single" w:sz="1"/>
              <w:bottom w:val="single" w:sz="1"/>
              <w:right w:val="single" w:sz="1"/>
            </w:tcBorders>
          </w:tcPr>
          <w:p>
            <w:r>
              <w:rPr>
                <w:b w:val="false"/>
                <w:bCs w:val="false"/>
                <w:i w:val="false"/>
                <w:iCs w:val="false"/>
              </w:rPr>
              <w:t xml:space="preserve">The eUICC LPA Service accepts the package and begins the profile installation workflow (or rejects with an error if conditions not met, but service implementation is confirmed).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Request authentication and integrity verification for an Event Retrieval scenario (e.g., from SM-DS).</w:t>
            </w:r>
          </w:p>
        </w:tc>
        <w:tc>
          <w:tcPr>
            <w:tcW w:type="pct" w:w="25%"/>
            <w:tcBorders>
              <w:top w:val="single" w:sz="1"/>
              <w:left w:val="single" w:sz="1"/>
              <w:bottom w:val="single" w:sz="1"/>
              <w:right w:val="single" w:sz="1"/>
            </w:tcBorders>
          </w:tcPr>
          <w:p>
            <w:r>
              <w:rPr>
                <w:b w:val="false"/>
                <w:bCs w:val="false"/>
                <w:i w:val="false"/>
                <w:iCs w:val="false"/>
              </w:rPr>
              <w:t xml:space="preserve">The eUICC LPA Services provide support for secure Event Retrieval as per SGP.22 v3.1 section 2.4.9.</w:t>
            </w:r>
          </w:p>
        </w:tc>
      </w:tr>
    </w:tbl>
    <w:p>
      <w:r>
        <w:rPr>
          <w:b/>
          <w:bCs/>
          <w:i w:val="false"/>
          <w:iCs w:val="false"/>
        </w:rPr>
        <w:t xml:space="preserve">Test Sequence #02: Negative Test – LPA Services Absence/FailureTo verify that the removable eUICC is non-compliant if mandatory LPA Services are not present or fail.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Request a mandatory LPA Service explicitly (e.g., Get EID, Get Default SM-DP+ address, Profile List).</w:t>
            </w:r>
          </w:p>
        </w:tc>
        <w:tc>
          <w:tcPr>
            <w:tcW w:type="pct" w:w="25%"/>
            <w:tcBorders>
              <w:top w:val="single" w:sz="1"/>
              <w:left w:val="single" w:sz="1"/>
              <w:bottom w:val="single" w:sz="1"/>
              <w:right w:val="single" w:sz="1"/>
            </w:tcBorders>
          </w:tcPr>
          <w:p>
            <w:r>
              <w:rPr>
                <w:b w:val="false"/>
                <w:bCs w:val="false"/>
                <w:i w:val="false"/>
                <w:iCs w:val="false"/>
              </w:rPr>
              <w:t xml:space="preserve">If the eUICC does not provide the requested service, it responds with a standardized error or no-service message.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Request to invoke a Local Profile Management Operation (e.g., enable/disable Profile).</w:t>
            </w:r>
          </w:p>
        </w:tc>
        <w:tc>
          <w:tcPr>
            <w:tcW w:type="pct" w:w="25%"/>
            <w:tcBorders>
              <w:top w:val="single" w:sz="1"/>
              <w:left w:val="single" w:sz="1"/>
              <w:bottom w:val="single" w:sz="1"/>
              <w:right w:val="single" w:sz="1"/>
            </w:tcBorders>
          </w:tcPr>
          <w:p>
            <w:r>
              <w:rPr>
                <w:b w:val="false"/>
                <w:bCs w:val="false"/>
                <w:i w:val="false"/>
                <w:iCs w:val="false"/>
              </w:rPr>
              <w:t xml:space="preserve">If the eUICC does not support the operation, it responds with a standardized error or no-service message.</w:t>
            </w:r>
          </w:p>
        </w:tc>
      </w:tr>
    </w:tbl>
    <w:p>
      <w:r>
        <w:rPr>
          <w:b w:val="false"/>
          <w:bCs w:val="false"/>
          <w:i w:val="false"/>
          <w:iCs w:val="false"/>
        </w:rPr>
        <w:t xml:space="preserve">Link requirements to the relevant test sequences:In the test case TC</w:t>
      </w:r>
      <w:r>
        <w:rPr>
          <w:b w:val="false"/>
          <w:bCs w:val="false"/>
          <w:i/>
          <w:iCs/>
        </w:rPr>
        <w:t xml:space="preserve">IUT</w:t>
      </w:r>
      <w:r>
        <w:rPr>
          <w:b w:val="false"/>
          <w:bCs w:val="false"/>
          <w:i w:val="false"/>
          <w:iCs w:val="false"/>
        </w:rPr>
        <w:t xml:space="preserve">Removable</w:t>
      </w:r>
      <w:r>
        <w:rPr>
          <w:b w:val="false"/>
          <w:bCs w:val="false"/>
          <w:i/>
          <w:iCs/>
        </w:rPr>
        <w:t xml:space="preserve">eUICC</w:t>
      </w:r>
      <w:r>
        <w:rPr>
          <w:b w:val="false"/>
          <w:bCs w:val="false"/>
          <w:i w:val="false"/>
          <w:iCs w:val="false"/>
        </w:rPr>
        <w:t xml:space="preserve">LPA_Services, requirement REQ4 is covered by test sequence #01, while test sequence #02 checks for non-compliance with REQ4.</w:t>
      </w:r>
    </w:p>
    <w:p>
      <w:r>
        <w:rPr>
          <w:b w:val="false"/>
          <w:bCs w:val="false"/>
          <w:i w:val="false"/>
          <w:iCs w:val="false"/>
        </w:rPr>
        <w:t xml:space="preserve">Conformance Requirements References:</w:t>
      </w:r>
    </w:p>
    <w:p>
      <w:r>
        <w:rPr>
          <w:b w:val="false"/>
          <w:bCs w:val="false"/>
          <w:i w:val="false"/>
          <w:iCs w:val="false"/>
        </w:rPr>
        <w:t xml:space="preserve">• SGP.22 v3.1, Section 2.4.9: LPA Services</w:t>
      </w:r>
    </w:p>
    <w:p>
      <w:r>
        <w:rPr>
          <w:b w:val="false"/>
          <w:bCs w:val="false"/>
          <w:i w:val="false"/>
          <w:iCs w:val="false"/>
        </w:rPr>
        <w:t xml:space="preserve">• SGP.22 v3.1, Section 2.4.10: Hardware Characteristics of the eUICC</w:t>
      </w:r>
    </w:p>
    <w:p>
      <w:r>
        <w:rPr>
          <w:b w:val="false"/>
          <w:bCs w:val="false"/>
          <w:i w:val="false"/>
          <w:iCs w:val="false"/>
        </w:rPr>
        <w:t xml:space="preserve">Execution rule for test sequences:The test sequence #01 SHALL be executed if and only if these conditions are met:</w:t>
      </w:r>
    </w:p>
    <w:p>
      <w:r>
        <w:rPr>
          <w:b w:val="false"/>
          <w:bCs w:val="false"/>
          <w:i w:val="false"/>
          <w:iCs w:val="false"/>
        </w:rPr>
        <w:t xml:space="preserve">• The eUICC under test is a removable eUICC, conforming to ETSI TS 102 221 form factor.</w:t>
      </w:r>
    </w:p>
    <w:p>
      <w:r>
        <w:rPr>
          <w:b w:val="false"/>
          <w:bCs w:val="false"/>
          <w:i w:val="false"/>
          <w:iCs w:val="false"/>
        </w:rPr>
        <w:t xml:space="preserve">• Test equipment is available to communicate with and control the removable eUICC.</w:t>
      </w:r>
    </w:p>
    <w:p>
      <w:r>
        <w:rPr>
          <w:b w:val="false"/>
          <w:bCs w:val="false"/>
          <w:i w:val="false"/>
          <w:iCs w:val="false"/>
        </w:rPr>
        <w:t xml:space="preserve">• The removable eUICC is powered on, initialized, not provisioned with any Profile except (optionally) default/test Profile.</w:t>
      </w:r>
    </w:p>
    <w:p>
      <w:r>
        <w:rPr>
          <w:b w:val="false"/>
          <w:bCs w:val="false"/>
          <w:i w:val="false"/>
          <w:iCs w:val="false"/>
        </w:rPr>
        <w:t xml:space="preserve">• Physical and logical connection to the eUICC is established. Device (if present) only runs necessary minimum software.</w:t>
      </w:r>
    </w:p>
    <w:p>
      <w:r>
        <w:rPr>
          <w:b w:val="false"/>
          <w:bCs w:val="false"/>
          <w:i w:val="false"/>
          <w:iCs w:val="false"/>
        </w:rPr>
        <w:t xml:space="preserve">The test sequence #02 SHALL be executed if and only if these conditions are met:</w:t>
      </w:r>
    </w:p>
    <w:p>
      <w:r>
        <w:rPr>
          <w:b w:val="false"/>
          <w:bCs w:val="false"/>
          <w:i w:val="false"/>
          <w:iCs w:val="false"/>
        </w:rPr>
        <w:t xml:space="preserve">• The eUICC under test is a removable eUICC, conforming to ETSI TS 102 221 form factor.</w:t>
      </w:r>
    </w:p>
    <w:p>
      <w:r>
        <w:rPr>
          <w:b w:val="false"/>
          <w:bCs w:val="false"/>
          <w:i w:val="false"/>
          <w:iCs w:val="false"/>
        </w:rPr>
        <w:t xml:space="preserve">• Test equipment is available to communicate with and control the removable eUICC.</w:t>
      </w:r>
    </w:p>
    <w:p>
      <w:r>
        <w:rPr>
          <w:b w:val="false"/>
          <w:bCs w:val="false"/>
          <w:i w:val="false"/>
          <w:iCs w:val="false"/>
        </w:rPr>
        <w:t xml:space="preserve">No additional operations SHALL be performed before the start of any test sequence, outside of those described in the Initial Conditions.</w:t>
      </w:r>
    </w:p>
    <w:p>
      <w:pPr>
        <w:spacing w:before="400" w:after="400"/>
      </w:pPr>
      <w:r>
        <w:t xml:space="preserve">──────────────────────────────────────────────────</w:t>
      </w:r>
    </w:p>
    <w:p>
      <w:pPr>
        <w:spacing w:before="400" w:after="200"/>
      </w:pPr>
      <w:r>
        <w:rPr>
          <w:b/>
          <w:bCs/>
        </w:rPr>
        <w:t xml:space="preserve">Requirement : </w:t>
      </w:r>
      <w:r>
        <w:t xml:space="preserve">Requirement ID : REQ5 | Requirement Description : A non-removable eUICC in a Device containing an LPAd SHALL implement the LPA Services.</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NonRemovable</w:t>
      </w:r>
      <w:r>
        <w:rPr>
          <w:b w:val="false"/>
          <w:bCs w:val="false"/>
          <w:i/>
          <w:iCs/>
        </w:rPr>
        <w:t xml:space="preserve">eUICC</w:t>
      </w:r>
      <w:r>
        <w:rPr>
          <w:b w:val="false"/>
          <w:bCs w:val="false"/>
          <w:i w:val="false"/>
          <w:iCs w:val="false"/>
        </w:rPr>
        <w:t xml:space="preserve">LPAd</w:t>
      </w:r>
      <w:r>
        <w:rPr>
          <w:b w:val="false"/>
          <w:bCs w:val="false"/>
          <w:i/>
          <w:iCs/>
        </w:rPr>
        <w:t xml:space="preserve">LPA</w:t>
      </w:r>
      <w:r>
        <w:rPr>
          <w:b w:val="false"/>
          <w:bCs w:val="false"/>
          <w:i w:val="false"/>
          <w:iCs w:val="false"/>
        </w:rPr>
        <w:t xml:space="preserve">Services</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contains a non-removable eUICC and supports Device/OS version compliant with SGP.22 v3.1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non-removable, provisioned in the Device, supports profile management according to SGP.22 v3.1</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Local Profile Assistant is implemented in the Device (not in the eUICC)</w:t>
            </w:r>
          </w:p>
        </w:tc>
      </w:tr>
    </w:tbl>
    <w:p>
      <w:r>
        <w:rPr>
          <w:b/>
          <w:bCs/>
          <w:i w:val="false"/>
          <w:iCs w:val="false"/>
        </w:rPr>
        <w:t xml:space="preserve">Test Sequence #01: Verification of LPA Services Implementation for Non-removable eUICC in LPAd DeviceThis sequence verifies that a Device with a non-removable eUICC and LPAd implements the required LPA Services.</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is powered on and in a normal operational mode</w:t>
            </w:r>
          </w:p>
        </w:tc>
      </w:tr>
      <w:tr>
        <w:tc>
          <w:tcPr>
            <w:tcW w:type="pct" w:w="50%"/>
            <w:tcBorders>
              <w:top w:val="single" w:sz="1"/>
              <w:left w:val="single" w:sz="1"/>
              <w:bottom w:val="single" w:sz="1"/>
              <w:right w:val="single" w:sz="1"/>
            </w:tcBorders>
          </w:tcPr>
          <w:p>
            <w:r>
              <w:rPr>
                <w:b w:val="false"/>
                <w:bCs w:val="false"/>
                <w:i w:val="false"/>
                <w:iCs w:val="false"/>
              </w:rPr>
              <w:t xml:space="preserve">LPAd</w:t>
            </w:r>
          </w:p>
        </w:tc>
        <w:tc>
          <w:tcPr>
            <w:tcW w:type="pct" w:w="50%"/>
            <w:tcBorders>
              <w:top w:val="single" w:sz="1"/>
              <w:left w:val="single" w:sz="1"/>
              <w:bottom w:val="single" w:sz="1"/>
              <w:right w:val="single" w:sz="1"/>
            </w:tcBorders>
          </w:tcPr>
          <w:p>
            <w:r>
              <w:rPr>
                <w:b w:val="false"/>
                <w:bCs w:val="false"/>
                <w:i w:val="false"/>
                <w:iCs w:val="false"/>
              </w:rPr>
              <w:t xml:space="preserve">LPAd is active and accessible to the End User</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initialized, no other LPAs are active, and supports LPA Services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Verify that eUICC is non-removable and that only one LPAd instance is active in the Device</w:t>
            </w:r>
          </w:p>
        </w:tc>
        <w:tc>
          <w:tcPr>
            <w:tcW w:type="pct" w:w="25%"/>
            <w:tcBorders>
              <w:top w:val="single" w:sz="1"/>
              <w:left w:val="single" w:sz="1"/>
              <w:bottom w:val="single" w:sz="1"/>
              <w:right w:val="single" w:sz="1"/>
            </w:tcBorders>
          </w:tcPr>
          <w:p>
            <w:r>
              <w:rPr>
                <w:b w:val="false"/>
                <w:bCs w:val="false"/>
                <w:i w:val="false"/>
                <w:iCs w:val="false"/>
              </w:rPr>
              <w:t xml:space="preserve">Device confirms eUICC is non-removable and LPAd is the only active instance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 EID from the eUICC via LPA Services</w:t>
            </w:r>
          </w:p>
        </w:tc>
        <w:tc>
          <w:tcPr>
            <w:tcW w:type="pct" w:w="25%"/>
            <w:tcBorders>
              <w:top w:val="single" w:sz="1"/>
              <w:left w:val="single" w:sz="1"/>
              <w:bottom w:val="single" w:sz="1"/>
              <w:right w:val="single" w:sz="1"/>
            </w:tcBorders>
          </w:tcPr>
          <w:p>
            <w:r>
              <w:rPr>
                <w:b w:val="false"/>
                <w:bCs w:val="false"/>
                <w:i w:val="false"/>
                <w:iCs w:val="false"/>
              </w:rPr>
              <w:t xml:space="preserve">1- eUICC responds with valid EID2- Communication is performed via provided LPA interface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 list of installed Profiles from the eUICC via LPA Services</w:t>
            </w:r>
          </w:p>
        </w:tc>
        <w:tc>
          <w:tcPr>
            <w:tcW w:type="pct" w:w="25%"/>
            <w:tcBorders>
              <w:top w:val="single" w:sz="1"/>
              <w:left w:val="single" w:sz="1"/>
              <w:bottom w:val="single" w:sz="1"/>
              <w:right w:val="single" w:sz="1"/>
            </w:tcBorders>
          </w:tcPr>
          <w:p>
            <w:r>
              <w:rPr>
                <w:b w:val="false"/>
                <w:bCs w:val="false"/>
                <w:i w:val="false"/>
                <w:iCs w:val="false"/>
              </w:rPr>
              <w:t xml:space="preserve">1- eUICC returns full list of installed Profiles via LPA Services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 Profile Metadata for each Profile via LPA Services</w:t>
            </w:r>
          </w:p>
        </w:tc>
        <w:tc>
          <w:tcPr>
            <w:tcW w:type="pct" w:w="25%"/>
            <w:tcBorders>
              <w:top w:val="single" w:sz="1"/>
              <w:left w:val="single" w:sz="1"/>
              <w:bottom w:val="single" w:sz="1"/>
              <w:right w:val="single" w:sz="1"/>
            </w:tcBorders>
          </w:tcPr>
          <w:p>
            <w:r>
              <w:rPr>
                <w:b w:val="false"/>
                <w:bCs w:val="false"/>
                <w:i w:val="false"/>
                <w:iCs w:val="false"/>
              </w:rPr>
              <w:t xml:space="preserve">1- eUICC provides correct Metadata for each Profile as per LPA Services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Initiate Local Profile Management Operation (e.g., enable a Profile) via LPA Services</w:t>
            </w:r>
          </w:p>
        </w:tc>
        <w:tc>
          <w:tcPr>
            <w:tcW w:type="pct" w:w="25%"/>
            <w:tcBorders>
              <w:top w:val="single" w:sz="1"/>
              <w:left w:val="single" w:sz="1"/>
              <w:bottom w:val="single" w:sz="1"/>
              <w:right w:val="single" w:sz="1"/>
            </w:tcBorders>
          </w:tcPr>
          <w:p>
            <w:r>
              <w:rPr>
                <w:b w:val="false"/>
                <w:bCs w:val="false"/>
                <w:i w:val="false"/>
                <w:iCs w:val="false"/>
              </w:rPr>
              <w:t xml:space="preserve">1- LPA Service performs enable operation2- Profile is set to Enabled state</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Perform Remote Profile Management operation (if supported) via LPA Services</w:t>
            </w:r>
          </w:p>
        </w:tc>
        <w:tc>
          <w:tcPr>
            <w:tcW w:type="pct" w:w="25%"/>
            <w:tcBorders>
              <w:top w:val="single" w:sz="1"/>
              <w:left w:val="single" w:sz="1"/>
              <w:bottom w:val="single" w:sz="1"/>
              <w:right w:val="single" w:sz="1"/>
            </w:tcBorders>
          </w:tcPr>
          <w:p>
            <w:r>
              <w:rPr>
                <w:b w:val="false"/>
                <w:bCs w:val="false"/>
                <w:i w:val="false"/>
                <w:iCs w:val="false"/>
              </w:rPr>
              <w:t xml:space="preserve">1- eUICC accepts/executes remote management command via LPA Services if supported</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Retrieve pending Notifications from eUICC using LPA Services</w:t>
            </w:r>
          </w:p>
        </w:tc>
        <w:tc>
          <w:tcPr>
            <w:tcW w:type="pct" w:w="25%"/>
            <w:tcBorders>
              <w:top w:val="single" w:sz="1"/>
              <w:left w:val="single" w:sz="1"/>
              <w:bottom w:val="single" w:sz="1"/>
              <w:right w:val="single" w:sz="1"/>
            </w:tcBorders>
          </w:tcPr>
          <w:p>
            <w:r>
              <w:rPr>
                <w:b w:val="false"/>
                <w:bCs w:val="false"/>
                <w:i w:val="false"/>
                <w:iCs w:val="false"/>
              </w:rPr>
              <w:t xml:space="preserve">1- eUICC returns list of pending Notifications via LPA Services</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Request address of Root SM-DS and Default SM-DP+ (if configured) via LPA Services</w:t>
            </w:r>
          </w:p>
        </w:tc>
        <w:tc>
          <w:tcPr>
            <w:tcW w:type="pct" w:w="25%"/>
            <w:tcBorders>
              <w:top w:val="single" w:sz="1"/>
              <w:left w:val="single" w:sz="1"/>
              <w:bottom w:val="single" w:sz="1"/>
              <w:right w:val="single" w:sz="1"/>
            </w:tcBorders>
          </w:tcPr>
          <w:p>
            <w:r>
              <w:rPr>
                <w:b w:val="false"/>
                <w:bCs w:val="false"/>
                <w:i w:val="false"/>
                <w:iCs w:val="false"/>
              </w:rPr>
              <w:t xml:space="preserve">1- Valid address(es) are returned via LPA Services (if configured on eUICC)</w:t>
            </w:r>
          </w:p>
        </w:tc>
      </w:tr>
      <w:tr>
        <w:tc>
          <w:tcPr>
            <w:tcW w:type="pct" w:w="25%"/>
            <w:tcBorders>
              <w:top w:val="single" w:sz="1"/>
              <w:left w:val="single" w:sz="1"/>
              <w:bottom w:val="single" w:sz="1"/>
              <w:right w:val="single" w:sz="1"/>
            </w:tcBorders>
          </w:tcPr>
          <w:p>
            <w:r>
              <w:rPr>
                <w:b w:val="false"/>
                <w:bCs w:val="false"/>
                <w:i w:val="false"/>
                <w:iCs w:val="false"/>
              </w:rPr>
              <w:t xml:space="preserve">8</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Attempt authentication/integrity verification for Event Retrieval from SM-DS via LPA Services</w:t>
            </w:r>
          </w:p>
        </w:tc>
        <w:tc>
          <w:tcPr>
            <w:tcW w:type="pct" w:w="25%"/>
            <w:tcBorders>
              <w:top w:val="single" w:sz="1"/>
              <w:left w:val="single" w:sz="1"/>
              <w:bottom w:val="single" w:sz="1"/>
              <w:right w:val="single" w:sz="1"/>
            </w:tcBorders>
          </w:tcPr>
          <w:p>
            <w:r>
              <w:rPr>
                <w:b w:val="false"/>
                <w:bCs w:val="false"/>
                <w:i w:val="false"/>
                <w:iCs w:val="false"/>
              </w:rPr>
              <w:t xml:space="preserve">1- eUICC successfully performs authentication/integrity checks as per LPA Services requirements</w:t>
            </w:r>
          </w:p>
        </w:tc>
      </w:tr>
      <w:tr>
        <w:tc>
          <w:tcPr>
            <w:tcW w:type="pct" w:w="25%"/>
            <w:tcBorders>
              <w:top w:val="single" w:sz="1"/>
              <w:left w:val="single" w:sz="1"/>
              <w:bottom w:val="single" w:sz="1"/>
              <w:right w:val="single" w:sz="1"/>
            </w:tcBorders>
          </w:tcPr>
          <w:p>
            <w:r>
              <w:rPr>
                <w:b w:val="false"/>
                <w:bCs w:val="false"/>
                <w:i w:val="false"/>
                <w:iCs w:val="false"/>
              </w:rPr>
              <w:t xml:space="preserve">9</w:t>
            </w:r>
          </w:p>
        </w:tc>
        <w:tc>
          <w:tcPr>
            <w:tcW w:type="pct" w:w="25%"/>
            <w:tcBorders>
              <w:top w:val="single" w:sz="1"/>
              <w:left w:val="single" w:sz="1"/>
              <w:bottom w:val="single" w:sz="1"/>
              <w:right w:val="single" w:sz="1"/>
            </w:tcBorders>
          </w:tcPr>
          <w:p>
            <w:r>
              <w:rPr>
                <w:b w:val="false"/>
                <w:bCs w:val="false"/>
                <w:i w:val="false"/>
                <w:iCs w:val="false"/>
              </w:rPr>
              <w:t xml:space="preserve">LPAd → eUICC</w:t>
            </w:r>
          </w:p>
        </w:tc>
        <w:tc>
          <w:tcPr>
            <w:tcW w:type="pct" w:w="25%"/>
            <w:tcBorders>
              <w:top w:val="single" w:sz="1"/>
              <w:left w:val="single" w:sz="1"/>
              <w:bottom w:val="single" w:sz="1"/>
              <w:right w:val="single" w:sz="1"/>
            </w:tcBorders>
          </w:tcPr>
          <w:p>
            <w:r>
              <w:rPr>
                <w:b w:val="false"/>
                <w:bCs w:val="false"/>
                <w:i w:val="false"/>
                <w:iCs w:val="false"/>
              </w:rPr>
              <w:t xml:space="preserve">Transfer a Bound Profile Package from LPAd to ISD-P via LPA Services</w:t>
            </w:r>
          </w:p>
        </w:tc>
        <w:tc>
          <w:tcPr>
            <w:tcW w:type="pct" w:w="25%"/>
            <w:tcBorders>
              <w:top w:val="single" w:sz="1"/>
              <w:left w:val="single" w:sz="1"/>
              <w:bottom w:val="single" w:sz="1"/>
              <w:right w:val="single" w:sz="1"/>
            </w:tcBorders>
          </w:tcPr>
          <w:p>
            <w:r>
              <w:rPr>
                <w:b w:val="false"/>
                <w:bCs w:val="false"/>
                <w:i w:val="false"/>
                <w:iCs w:val="false"/>
              </w:rPr>
              <w:t xml:space="preserve">1- Transfer is accepted and executed by the eUICC as specified by LPA Services</w:t>
            </w:r>
          </w:p>
        </w:tc>
      </w:tr>
    </w:tbl>
    <w:p>
      <w:r>
        <w:rPr>
          <w:b w:val="false"/>
          <w:bCs w:val="false"/>
          <w:i w:val="false"/>
          <w:iCs w:val="false"/>
        </w:rPr>
        <w:t xml:space="preserve">Link requirements to the relevant test sequences where applicable.In the test case TC</w:t>
      </w:r>
      <w:r>
        <w:rPr>
          <w:b w:val="false"/>
          <w:bCs w:val="false"/>
          <w:i/>
          <w:iCs/>
        </w:rPr>
        <w:t xml:space="preserve">IUT</w:t>
      </w:r>
      <w:r>
        <w:rPr>
          <w:b w:val="false"/>
          <w:bCs w:val="false"/>
          <w:i w:val="false"/>
          <w:iCs w:val="false"/>
        </w:rPr>
        <w:t xml:space="preserve">NonRemovable</w:t>
      </w:r>
      <w:r>
        <w:rPr>
          <w:b w:val="false"/>
          <w:bCs w:val="false"/>
          <w:i/>
          <w:iCs/>
        </w:rPr>
        <w:t xml:space="preserve">eUICC</w:t>
      </w:r>
      <w:r>
        <w:rPr>
          <w:b w:val="false"/>
          <w:bCs w:val="false"/>
          <w:i w:val="false"/>
          <w:iCs w:val="false"/>
        </w:rPr>
        <w:t xml:space="preserve">LPAd</w:t>
      </w:r>
      <w:r>
        <w:rPr>
          <w:b w:val="false"/>
          <w:bCs w:val="false"/>
          <w:i/>
          <w:iCs/>
        </w:rPr>
        <w:t xml:space="preserve">LPA</w:t>
      </w:r>
      <w:r>
        <w:rPr>
          <w:b w:val="false"/>
          <w:bCs w:val="false"/>
          <w:i w:val="false"/>
          <w:iCs w:val="false"/>
        </w:rPr>
        <w:t xml:space="preserve">Services, requirement REQ5 is covered by test sequence #01.</w:t>
      </w:r>
    </w:p>
    <w:p>
      <w:r>
        <w:rPr>
          <w:b w:val="false"/>
          <w:bCs w:val="false"/>
          <w:i w:val="false"/>
          <w:iCs w:val="false"/>
        </w:rPr>
        <w:t xml:space="preserve">Execution rule for test sequences:The test sequence #01 SHALL be executed if and only if these conditions are met:</w:t>
      </w:r>
    </w:p>
    <w:p>
      <w:r>
        <w:rPr>
          <w:b w:val="false"/>
          <w:bCs w:val="false"/>
          <w:i w:val="false"/>
          <w:iCs w:val="false"/>
        </w:rPr>
        <w:t xml:space="preserve">• Device contains a non-removable eUICC</w:t>
      </w:r>
    </w:p>
    <w:p>
      <w:r>
        <w:rPr>
          <w:b w:val="false"/>
          <w:bCs w:val="false"/>
          <w:i w:val="false"/>
          <w:iCs w:val="false"/>
        </w:rPr>
        <w:t xml:space="preserve">• LPAd is implemented and active in the Device</w:t>
      </w:r>
    </w:p>
    <w:p>
      <w:r>
        <w:rPr>
          <w:b w:val="false"/>
          <w:bCs w:val="false"/>
          <w:i w:val="false"/>
          <w:iCs w:val="false"/>
        </w:rPr>
        <w:t xml:space="preserve">• Device and eUICC are in normal operational mode with no other LPA element active</w:t>
      </w:r>
    </w:p>
    <w:p>
      <w:r>
        <w:rPr>
          <w:b w:val="false"/>
          <w:bCs w:val="false"/>
          <w:i w:val="false"/>
          <w:iCs w:val="false"/>
        </w:rPr>
        <w:t xml:space="preserve">No additional operations SHALL be performed before the start of test sequence #01, outside of those described in the Initial Conditions.</w:t>
      </w:r>
    </w:p>
    <w:p>
      <w:r>
        <w:rPr>
          <w:b w:val="false"/>
          <w:bCs w:val="false"/>
          <w:i w:val="false"/>
          <w:iCs w:val="false"/>
        </w:rPr>
        <w:t xml:space="preserve">Conformance Requirements References: SGP.22 v3.1 Section 2.4.9 (LPA Services), Section 2.1 (Presence of LPA Services), and related requirements in SGP.21.</w:t>
      </w:r>
    </w:p>
    <w:p>
      <w:pPr>
        <w:spacing w:before="400" w:after="400"/>
      </w:pPr>
      <w:r>
        <w:t xml:space="preserve">──────────────────────────────────────────────────</w:t>
      </w:r>
    </w:p>
    <w:p>
      <w:pPr>
        <w:spacing w:before="400" w:after="200"/>
      </w:pPr>
      <w:r>
        <w:rPr>
          <w:b/>
          <w:bCs/>
        </w:rPr>
        <w:t xml:space="preserve">Requirement : </w:t>
      </w:r>
      <w:r>
        <w:t xml:space="preserve">Requirement ID : There SHALL be only one ECASD on an eUICC. | Requirement Description : The ECASD SHALL be installed and personalized by the EUM (eUICC Manufacturer) during the eUICC manufacturing.</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Unique</w:t>
      </w:r>
      <w:r>
        <w:rPr>
          <w:b w:val="false"/>
          <w:bCs w:val="false"/>
          <w:i/>
          <w:iCs/>
        </w:rPr>
        <w:t xml:space="preserve">Single</w:t>
      </w:r>
      <w:r>
        <w:rPr>
          <w:b w:val="false"/>
          <w:bCs w:val="false"/>
          <w:i w:val="false"/>
          <w:iCs w:val="false"/>
        </w:rPr>
        <w:t xml:space="preserve">ECASD</w:t>
      </w:r>
      <w:r>
        <w:rPr>
          <w:b w:val="false"/>
          <w:bCs w:val="false"/>
          <w:i/>
          <w:iCs/>
        </w:rPr>
        <w:t xml:space="preserve">Installed</w:t>
      </w:r>
      <w:r>
        <w:rPr>
          <w:b w:val="false"/>
          <w:bCs w:val="false"/>
          <w:i w:val="false"/>
          <w:iCs w:val="false"/>
        </w:rPr>
        <w:t xml:space="preserve">by_EUM</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at the stage immediately after manufacturing, prior to first operational use</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EUM (eUICC Manufacturer) has completed the initial manufacturing process</w:t>
            </w:r>
          </w:p>
        </w:tc>
      </w:tr>
    </w:tbl>
    <w:p>
      <w:r>
        <w:rPr>
          <w:b/>
          <w:bCs/>
          <w:i w:val="false"/>
          <w:iCs w:val="false"/>
        </w:rPr>
        <w:t xml:space="preserve">Test Sequence #01: Verify Only One ECASD Is Present After ManufacturingThis sequence aims to confirm that exactly one Embedded Controlling Authority Security Domain (ECASD) is present on the eUICC after manufacturing and that it was installed and personalized by the EUM.</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No post-manufacturing personalization or profile downloads have occurred.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Power-on eUICC directly after manufacturing (before any other personalization)</w:t>
            </w:r>
          </w:p>
        </w:tc>
        <w:tc>
          <w:tcPr>
            <w:tcW w:type="pct" w:w="25%"/>
            <w:tcBorders>
              <w:top w:val="single" w:sz="1"/>
              <w:left w:val="single" w:sz="1"/>
              <w:bottom w:val="single" w:sz="1"/>
              <w:right w:val="single" w:sz="1"/>
            </w:tcBorders>
          </w:tcPr>
          <w:p>
            <w:r>
              <w:rPr>
                <w:b w:val="false"/>
                <w:bCs w:val="false"/>
                <w:i w:val="false"/>
                <w:iCs w:val="false"/>
              </w:rPr>
              <w:t xml:space="preserve">eUICC is powered up and ready for inspection.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Query the list of Security Domains present on the eUICC</w:t>
            </w:r>
          </w:p>
        </w:tc>
        <w:tc>
          <w:tcPr>
            <w:tcW w:type="pct" w:w="25%"/>
            <w:tcBorders>
              <w:top w:val="single" w:sz="1"/>
              <w:left w:val="single" w:sz="1"/>
              <w:bottom w:val="single" w:sz="1"/>
              <w:right w:val="single" w:sz="1"/>
            </w:tcBorders>
          </w:tcPr>
          <w:p>
            <w:r>
              <w:rPr>
                <w:b w:val="false"/>
                <w:bCs w:val="false"/>
                <w:i w:val="false"/>
                <w:iCs w:val="false"/>
              </w:rPr>
              <w:t xml:space="preserve">1- Only one ECASD is present on the eUICC.2- The ECASD instance can be uniquely identified by its AID.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Attempt to enumerate ECASD objects across all logical/physical locations</w:t>
            </w:r>
          </w:p>
        </w:tc>
        <w:tc>
          <w:tcPr>
            <w:tcW w:type="pct" w:w="25%"/>
            <w:tcBorders>
              <w:top w:val="single" w:sz="1"/>
              <w:left w:val="single" w:sz="1"/>
              <w:bottom w:val="single" w:sz="1"/>
              <w:right w:val="single" w:sz="1"/>
            </w:tcBorders>
          </w:tcPr>
          <w:p>
            <w:r>
              <w:rPr>
                <w:b w:val="false"/>
                <w:bCs w:val="false"/>
                <w:i w:val="false"/>
                <w:iCs w:val="false"/>
              </w:rPr>
              <w:t xml:space="preserve">No additional ECASD instances are found; only a single ECASD instance exists anywhere on the eUICC.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Select the ECASD and read its personalization metadata</w:t>
            </w:r>
          </w:p>
        </w:tc>
        <w:tc>
          <w:tcPr>
            <w:tcW w:type="pct" w:w="25%"/>
            <w:tcBorders>
              <w:top w:val="single" w:sz="1"/>
              <w:left w:val="single" w:sz="1"/>
              <w:bottom w:val="single" w:sz="1"/>
              <w:right w:val="single" w:sz="1"/>
            </w:tcBorders>
          </w:tcPr>
          <w:p>
            <w:r>
              <w:rPr>
                <w:b w:val="false"/>
                <w:bCs w:val="false"/>
                <w:i w:val="false"/>
                <w:iCs w:val="false"/>
              </w:rPr>
              <w:t xml:space="preserve">1- ECASD is in PERSONALIZED state.2- Personalization record shows it was done by the EUM.3- ECASD is associated with the correct EUM identification information.</w:t>
            </w:r>
          </w:p>
        </w:tc>
      </w:tr>
    </w:tbl>
    <w:p>
      <w:r>
        <w:rPr>
          <w:b/>
          <w:bCs/>
          <w:i w:val="false"/>
          <w:iCs w:val="false"/>
        </w:rPr>
        <w:t xml:space="preserve">Test Sequence #02: Attempt ECASD Duplication or Creation After ManufacturingThis sequence verifies that it is not possible to install a second ECASD via standard commands/interfaces.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Try to install a second ECASD using supported installation procedures</w:t>
            </w:r>
          </w:p>
        </w:tc>
        <w:tc>
          <w:tcPr>
            <w:tcW w:type="pct" w:w="25%"/>
            <w:tcBorders>
              <w:top w:val="single" w:sz="1"/>
              <w:left w:val="single" w:sz="1"/>
              <w:bottom w:val="single" w:sz="1"/>
              <w:right w:val="single" w:sz="1"/>
            </w:tcBorders>
          </w:tcPr>
          <w:p>
            <w:r>
              <w:rPr>
                <w:b w:val="false"/>
                <w:bCs w:val="false"/>
                <w:i w:val="false"/>
                <w:iCs w:val="false"/>
              </w:rPr>
              <w:t xml:space="preserve">eUICC rejects the command: installation/creation of a second ECASD is not supported.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Verify again the total number of ECASD after the attempt</w:t>
            </w:r>
          </w:p>
        </w:tc>
        <w:tc>
          <w:tcPr>
            <w:tcW w:type="pct" w:w="25%"/>
            <w:tcBorders>
              <w:top w:val="single" w:sz="1"/>
              <w:left w:val="single" w:sz="1"/>
              <w:bottom w:val="single" w:sz="1"/>
              <w:right w:val="single" w:sz="1"/>
            </w:tcBorders>
          </w:tcPr>
          <w:p>
            <w:r>
              <w:rPr>
                <w:b w:val="false"/>
                <w:bCs w:val="false"/>
                <w:i w:val="false"/>
                <w:iCs w:val="false"/>
              </w:rPr>
              <w:t xml:space="preserve">Only the original ECASD is present; no additional ECASD domains have been created or appear.</w:t>
            </w:r>
          </w:p>
        </w:tc>
      </w:tr>
    </w:tbl>
    <w:p>
      <w:r>
        <w:rPr>
          <w:b w:val="false"/>
          <w:bCs w:val="false"/>
          <w:i w:val="false"/>
          <w:iCs w:val="false"/>
        </w:rPr>
        <w:t xml:space="preserve">Reference(s):</w:t>
      </w:r>
    </w:p>
    <w:p>
      <w:r>
        <w:rPr>
          <w:b w:val="false"/>
          <w:bCs w:val="false"/>
          <w:i w:val="false"/>
          <w:iCs w:val="false"/>
        </w:rPr>
        <w:t xml:space="preserve">• SGP.02-v4.2 section 2.2.1.2 ("There SHALL be only one ECASD on an eUICC. The ECASD SHALL be installed and personalized by the EUM during the eUICC manufacturing.")</w:t>
      </w:r>
    </w:p>
    <w:p>
      <w:r>
        <w:rPr>
          <w:b w:val="false"/>
          <w:bCs w:val="false"/>
          <w:i w:val="false"/>
          <w:iCs w:val="false"/>
        </w:rPr>
        <w:t xml:space="preserve">• SGP.22-v3.1 section 2.4.2</w:t>
      </w:r>
    </w:p>
    <w:p>
      <w:r>
        <w:rPr>
          <w:b w:val="false"/>
          <w:bCs w:val="false"/>
          <w:i w:val="false"/>
          <w:iCs w:val="false"/>
        </w:rPr>
        <w:t xml:space="preserve">Execution rule for test sequences:The test sequence #01 SHALL be executed if and only if these conditions are met:</w:t>
      </w:r>
    </w:p>
    <w:p>
      <w:r>
        <w:rPr>
          <w:b w:val="false"/>
          <w:bCs w:val="false"/>
          <w:i w:val="false"/>
          <w:iCs w:val="false"/>
        </w:rPr>
        <w:t xml:space="preserve">• The eUICC is immediately post-manufacturing, with no post-manufacturing personalization or downloads.</w:t>
      </w:r>
    </w:p>
    <w:p>
      <w:r>
        <w:rPr>
          <w:b w:val="false"/>
          <w:bCs w:val="false"/>
          <w:i w:val="false"/>
          <w:iCs w:val="false"/>
        </w:rPr>
        <w:t xml:space="preserve">• The EUM (eUICC Manufacturer) has completed the initial manufacturing process.</w:t>
      </w:r>
    </w:p>
    <w:p>
      <w:r>
        <w:rPr>
          <w:b w:val="false"/>
          <w:bCs w:val="false"/>
          <w:i w:val="false"/>
          <w:iCs w:val="false"/>
        </w:rPr>
        <w:t xml:space="preserve">The test sequence #02 SHALL be executed if and only if these conditions are met:</w:t>
      </w:r>
    </w:p>
    <w:p>
      <w:r>
        <w:rPr>
          <w:b w:val="false"/>
          <w:bCs w:val="false"/>
          <w:i w:val="false"/>
          <w:iCs w:val="false"/>
        </w:rPr>
        <w:t xml:space="preserve">• The eUICC has completed test sequence #01, confirming only one ECASD exists.</w:t>
      </w:r>
    </w:p>
    <w:p>
      <w:r>
        <w:rPr>
          <w:b w:val="false"/>
          <w:bCs w:val="false"/>
          <w:i w:val="false"/>
          <w:iCs w:val="false"/>
        </w:rPr>
        <w:t xml:space="preserve">No additional operations SHALL be performed outside those described, and recognition of a single ECASD SHALL remain enforced regardless of any command attempted post-manufacture.</w:t>
      </w:r>
    </w:p>
    <w:p>
      <w:pPr>
        <w:spacing w:before="400" w:after="400"/>
      </w:pPr>
      <w:r>
        <w:t xml:space="preserve">──────────────────────────────────────────────────</w:t>
      </w:r>
    </w:p>
    <w:p>
      <w:pPr>
        <w:spacing w:before="400" w:after="200"/>
      </w:pPr>
      <w:r>
        <w:rPr>
          <w:b/>
          <w:bCs/>
        </w:rPr>
        <w:t xml:space="preserve">Requirement : </w:t>
      </w:r>
      <w:r>
        <w:t xml:space="preserve">Requirement ID : After eUICC manufacturing, the ECASD SHALL be in life-cycle state PERSONALIZED as defined in GlobalPlatform Card Specification [8] section 5.3. | Requirement Description : The AID of the ECASD SHALL follow SGP.02 [2].</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ECASD</w:t>
      </w:r>
      <w:r>
        <w:rPr>
          <w:b w:val="false"/>
          <w:bCs w:val="false"/>
          <w:i/>
          <w:iCs/>
        </w:rPr>
        <w:t xml:space="preserve">Personalized</w:t>
      </w:r>
      <w:r>
        <w:rPr>
          <w:b w:val="false"/>
          <w:bCs w:val="false"/>
          <w:i w:val="false"/>
          <w:iCs w:val="false"/>
        </w:rPr>
        <w:t xml:space="preserve">AID_Check</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under test is newly manufactured, not yet issued to any MNO or end user.</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The eUICC Manufacturer has completed the eUICC manufacturing and personalisation process.</w:t>
            </w:r>
          </w:p>
        </w:tc>
      </w:tr>
    </w:tbl>
    <w:p>
      <w:r>
        <w:rPr>
          <w:b/>
          <w:bCs/>
          <w:i w:val="false"/>
          <w:iCs w:val="false"/>
        </w:rPr>
        <w:t xml:space="preserve">Test Sequence #01: Verify ECASD Life-Cycle State After ManufacturingTo verify that after the manufacturing process, the ECASD (Embedded UICC Controlling Authority Security Domain) is in the required life-cycle state PERSONALIZED as defined in the GlobalPlatform Card Specification section 5.3.</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available for inspection directly after manufacturing completion and personalisation</w:t>
            </w:r>
          </w:p>
        </w:tc>
      </w:tr>
      <w:tr>
        <w:tc>
          <w:tcPr>
            <w:tcW w:type="pct" w:w="50%"/>
            <w:tcBorders>
              <w:top w:val="single" w:sz="1"/>
              <w:left w:val="single" w:sz="1"/>
              <w:bottom w:val="single" w:sz="1"/>
              <w:right w:val="single" w:sz="1"/>
            </w:tcBorders>
          </w:tcPr>
          <w:p>
            <w:r>
              <w:rPr>
                <w:b w:val="false"/>
                <w:bCs w:val="false"/>
                <w:i w:val="false"/>
                <w:iCs w:val="false"/>
              </w:rPr>
              <w:t xml:space="preserve">EUM</w:t>
            </w:r>
          </w:p>
        </w:tc>
        <w:tc>
          <w:tcPr>
            <w:tcW w:type="pct" w:w="50%"/>
            <w:tcBorders>
              <w:top w:val="single" w:sz="1"/>
              <w:left w:val="single" w:sz="1"/>
              <w:bottom w:val="single" w:sz="1"/>
              <w:right w:val="single" w:sz="1"/>
            </w:tcBorders>
          </w:tcPr>
          <w:p>
            <w:r>
              <w:rPr>
                <w:b w:val="false"/>
                <w:bCs w:val="false"/>
                <w:i w:val="false"/>
                <w:iCs w:val="false"/>
              </w:rPr>
              <w:t xml:space="preserve">No additional Profile installation or modification activities have occurred post-manufacture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EUM → eUICC</w:t>
            </w:r>
          </w:p>
        </w:tc>
        <w:tc>
          <w:tcPr>
            <w:tcW w:type="pct" w:w="25%"/>
            <w:tcBorders>
              <w:top w:val="single" w:sz="1"/>
              <w:left w:val="single" w:sz="1"/>
              <w:bottom w:val="single" w:sz="1"/>
              <w:right w:val="single" w:sz="1"/>
            </w:tcBorders>
          </w:tcPr>
          <w:p>
            <w:r>
              <w:rPr>
                <w:b w:val="false"/>
                <w:bCs w:val="false"/>
                <w:i w:val="false"/>
                <w:iCs w:val="false"/>
              </w:rPr>
              <w:t xml:space="preserve">ECASD is installed and personalized by EUM during eUICC manufacturing</w:t>
            </w:r>
          </w:p>
        </w:tc>
        <w:tc>
          <w:tcPr>
            <w:tcW w:type="pct" w:w="25%"/>
            <w:tcBorders>
              <w:top w:val="single" w:sz="1"/>
              <w:left w:val="single" w:sz="1"/>
              <w:bottom w:val="single" w:sz="1"/>
              <w:right w:val="single" w:sz="1"/>
            </w:tcBorders>
          </w:tcPr>
          <w:p>
            <w:r>
              <w:rPr>
                <w:b w:val="false"/>
                <w:bCs w:val="false"/>
                <w:i w:val="false"/>
                <w:iCs w:val="false"/>
              </w:rPr>
              <w:t xml:space="preserve">ECASD is present on the eUICC</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eUICC</w:t>
            </w:r>
          </w:p>
        </w:tc>
        <w:tc>
          <w:tcPr>
            <w:tcW w:type="pct" w:w="25%"/>
            <w:tcBorders>
              <w:top w:val="single" w:sz="1"/>
              <w:left w:val="single" w:sz="1"/>
              <w:bottom w:val="single" w:sz="1"/>
              <w:right w:val="single" w:sz="1"/>
            </w:tcBorders>
          </w:tcPr>
          <w:p>
            <w:r>
              <w:rPr>
                <w:b w:val="false"/>
                <w:bCs w:val="false"/>
                <w:i w:val="false"/>
                <w:iCs w:val="false"/>
              </w:rPr>
              <w:t xml:space="preserve">Query ECASD life-cycle state via secure interface as per GlobalPlatform Card Spec [8] section 5.3</w:t>
            </w:r>
          </w:p>
        </w:tc>
        <w:tc>
          <w:tcPr>
            <w:tcW w:type="pct" w:w="25%"/>
            <w:tcBorders>
              <w:top w:val="single" w:sz="1"/>
              <w:left w:val="single" w:sz="1"/>
              <w:bottom w:val="single" w:sz="1"/>
              <w:right w:val="single" w:sz="1"/>
            </w:tcBorders>
          </w:tcPr>
          <w:p>
            <w:r>
              <w:rPr>
                <w:b w:val="false"/>
                <w:bCs w:val="false"/>
                <w:i w:val="false"/>
                <w:iCs w:val="false"/>
              </w:rPr>
              <w:t xml:space="preserve">1- The ECASD is reported in PERSONALIZED state on the eUICC immediately after manufacturing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 → eUICC</w:t>
            </w:r>
          </w:p>
        </w:tc>
        <w:tc>
          <w:tcPr>
            <w:tcW w:type="pct" w:w="25%"/>
            <w:tcBorders>
              <w:top w:val="single" w:sz="1"/>
              <w:left w:val="single" w:sz="1"/>
              <w:bottom w:val="single" w:sz="1"/>
              <w:right w:val="single" w:sz="1"/>
            </w:tcBorders>
          </w:tcPr>
          <w:p>
            <w:r>
              <w:rPr>
                <w:b w:val="false"/>
                <w:bCs w:val="false"/>
                <w:i w:val="false"/>
                <w:iCs w:val="false"/>
              </w:rPr>
              <w:t xml:space="preserve">Attempt to transition ECASD to a different state (e.g., LOCKED)</w:t>
            </w:r>
          </w:p>
        </w:tc>
        <w:tc>
          <w:tcPr>
            <w:tcW w:type="pct" w:w="25%"/>
            <w:tcBorders>
              <w:top w:val="single" w:sz="1"/>
              <w:left w:val="single" w:sz="1"/>
              <w:bottom w:val="single" w:sz="1"/>
              <w:right w:val="single" w:sz="1"/>
            </w:tcBorders>
          </w:tcPr>
          <w:p>
            <w:r>
              <w:rPr>
                <w:b w:val="false"/>
                <w:bCs w:val="false"/>
                <w:i w:val="false"/>
                <w:iCs w:val="false"/>
              </w:rPr>
              <w:t xml:space="preserve">1- Transition to LOCKED state is not supported for ECASD; ECASD remains in PERSONALIZED state</w:t>
            </w:r>
          </w:p>
        </w:tc>
      </w:tr>
    </w:tbl>
    <w:p>
      <w:r>
        <w:rPr>
          <w:b/>
          <w:bCs/>
          <w:i w:val="false"/>
          <w:iCs w:val="false"/>
        </w:rPr>
        <w:t xml:space="preserve">Test Sequence #02: Verify ECASD AID Allocation ConformanceTo verify that the Application Identifier (AID) of the ECASD follows the allocation requirements defined in SGP.02 [2].</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available for inspection immediately following manufacturing and personalization.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Tool → eUICC</w:t>
            </w:r>
          </w:p>
        </w:tc>
        <w:tc>
          <w:tcPr>
            <w:tcW w:type="pct" w:w="25%"/>
            <w:tcBorders>
              <w:top w:val="single" w:sz="1"/>
              <w:left w:val="single" w:sz="1"/>
              <w:bottom w:val="single" w:sz="1"/>
              <w:right w:val="single" w:sz="1"/>
            </w:tcBorders>
          </w:tcPr>
          <w:p>
            <w:r>
              <w:rPr>
                <w:b w:val="false"/>
                <w:bCs w:val="false"/>
                <w:i w:val="false"/>
                <w:iCs w:val="false"/>
              </w:rPr>
              <w:t xml:space="preserve">Read the list of application AIDs present on the eUICC</w:t>
            </w:r>
          </w:p>
        </w:tc>
        <w:tc>
          <w:tcPr>
            <w:tcW w:type="pct" w:w="25%"/>
            <w:tcBorders>
              <w:top w:val="single" w:sz="1"/>
              <w:left w:val="single" w:sz="1"/>
              <w:bottom w:val="single" w:sz="1"/>
              <w:right w:val="single" w:sz="1"/>
            </w:tcBorders>
          </w:tcPr>
          <w:p>
            <w:r>
              <w:rPr>
                <w:b w:val="false"/>
                <w:bCs w:val="false"/>
                <w:i w:val="false"/>
                <w:iCs w:val="false"/>
              </w:rPr>
              <w:t xml:space="preserve">1- ECASD is reported with a valid AID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Tool → eUICC</w:t>
            </w:r>
          </w:p>
        </w:tc>
        <w:tc>
          <w:tcPr>
            <w:tcW w:type="pct" w:w="25%"/>
            <w:tcBorders>
              <w:top w:val="single" w:sz="1"/>
              <w:left w:val="single" w:sz="1"/>
              <w:bottom w:val="single" w:sz="1"/>
              <w:right w:val="single" w:sz="1"/>
            </w:tcBorders>
          </w:tcPr>
          <w:p>
            <w:r>
              <w:rPr>
                <w:b w:val="false"/>
                <w:bCs w:val="false"/>
                <w:i w:val="false"/>
                <w:iCs w:val="false"/>
              </w:rPr>
              <w:t xml:space="preserve">Compare the ECASD AID with the allocation defined in SGP.02 [2], section 2.2.3</w:t>
            </w:r>
          </w:p>
        </w:tc>
        <w:tc>
          <w:tcPr>
            <w:tcW w:type="pct" w:w="25%"/>
            <w:tcBorders>
              <w:top w:val="single" w:sz="1"/>
              <w:left w:val="single" w:sz="1"/>
              <w:bottom w:val="single" w:sz="1"/>
              <w:right w:val="single" w:sz="1"/>
            </w:tcBorders>
          </w:tcPr>
          <w:p>
            <w:r>
              <w:rPr>
                <w:b w:val="false"/>
                <w:bCs w:val="false"/>
                <w:i w:val="false"/>
                <w:iCs w:val="false"/>
              </w:rPr>
              <w:t xml:space="preserve">1- The AID of the ECASD matches the values and allocation rules specified in SGP.02 [2]</w:t>
            </w:r>
          </w:p>
        </w:tc>
      </w:tr>
    </w:tbl>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under test is newly manufactured, not yet issued to any MNO or end user.</w:t>
      </w:r>
    </w:p>
    <w:p>
      <w:r>
        <w:rPr>
          <w:b w:val="false"/>
          <w:bCs w:val="false"/>
          <w:i w:val="false"/>
          <w:iCs w:val="false"/>
        </w:rPr>
        <w:t xml:space="preserve">• The eUICC Manufacturer has completed the eUICC manufacturing and personalisation process.</w:t>
      </w:r>
    </w:p>
    <w:p>
      <w:r>
        <w:rPr>
          <w:b w:val="false"/>
          <w:bCs w:val="false"/>
          <w:i w:val="false"/>
          <w:iCs w:val="false"/>
        </w:rPr>
        <w:t xml:space="preserve">• The eUICC is available for inspection directly after manufacturing completion and personalisation.</w:t>
      </w:r>
    </w:p>
    <w:p>
      <w:r>
        <w:rPr>
          <w:b w:val="false"/>
          <w:bCs w:val="false"/>
          <w:i w:val="false"/>
          <w:iCs w:val="false"/>
        </w:rPr>
        <w:t xml:space="preserve">• No additional Profile installation or modification activities have occurred post-manufacture.</w:t>
      </w:r>
    </w:p>
    <w:p>
      <w:r>
        <w:rPr>
          <w:b w:val="false"/>
          <w:bCs w:val="false"/>
          <w:i w:val="false"/>
          <w:iCs w:val="false"/>
        </w:rPr>
        <w:t xml:space="preserve">The test sequence #02 SHALL be executed if and only if these conditions are met:</w:t>
      </w:r>
    </w:p>
    <w:p>
      <w:r>
        <w:rPr>
          <w:b w:val="false"/>
          <w:bCs w:val="false"/>
          <w:i w:val="false"/>
          <w:iCs w:val="false"/>
        </w:rPr>
        <w:t xml:space="preserve">• The eUICC under test is newly manufactured, not yet issued to any MNO or end user.</w:t>
      </w:r>
    </w:p>
    <w:p>
      <w:r>
        <w:rPr>
          <w:b w:val="false"/>
          <w:bCs w:val="false"/>
          <w:i w:val="false"/>
          <w:iCs w:val="false"/>
        </w:rPr>
        <w:t xml:space="preserve">• The eUICC Manufacturer has completed the eUICC manufacturing and personalisation process.</w:t>
      </w:r>
    </w:p>
    <w:p>
      <w:r>
        <w:rPr>
          <w:b w:val="false"/>
          <w:bCs w:val="false"/>
          <w:i w:val="false"/>
          <w:iCs w:val="false"/>
        </w:rPr>
        <w:t xml:space="preserve">• The eUICC is available for inspection immediately following manufacturing and personalization.</w:t>
      </w:r>
    </w:p>
    <w:p>
      <w:r>
        <w:rPr>
          <w:b w:val="false"/>
          <w:bCs w:val="false"/>
          <w:i w:val="false"/>
          <w:iCs w:val="false"/>
        </w:rPr>
        <w:t xml:space="preserve">No additional operations SHALL be performed before the start of any test sequence, outside of those described in the Initial Conditions.</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ECASD</w:t>
      </w:r>
      <w:r>
        <w:rPr>
          <w:b w:val="false"/>
          <w:bCs w:val="false"/>
          <w:i/>
          <w:iCs/>
        </w:rPr>
        <w:t xml:space="preserve">Personalized</w:t>
      </w:r>
      <w:r>
        <w:rPr>
          <w:b w:val="false"/>
          <w:bCs w:val="false"/>
          <w:i w:val="false"/>
          <w:iCs w:val="false"/>
        </w:rPr>
        <w:t xml:space="preserve">AID_Check, the following requirements are covered:</w:t>
      </w:r>
    </w:p>
    <w:p>
      <w:r>
        <w:rPr>
          <w:b w:val="false"/>
          <w:bCs w:val="false"/>
          <w:i w:val="false"/>
          <w:iCs w:val="false"/>
        </w:rPr>
        <w:t xml:space="preserve">• REQ1: After eUICC manufacturing, the ECASD SHALL be in life-cycle state PERSONALIZED as defined in GlobalPlatform Card Specification section 5.3 (covered by test sequence #01).</w:t>
      </w:r>
    </w:p>
    <w:p>
      <w:r>
        <w:rPr>
          <w:b w:val="false"/>
          <w:bCs w:val="false"/>
          <w:i w:val="false"/>
          <w:iCs w:val="false"/>
        </w:rPr>
        <w:t xml:space="preserve">• REQ2: The AID of the ECASD SHALL follow SGP.02 [2] (covered by test sequence #02).</w:t>
      </w:r>
    </w:p>
    <w:p>
      <w:pPr>
        <w:spacing w:before="400" w:after="400"/>
      </w:pPr>
      <w:r>
        <w:t xml:space="preserve">──────────────────────────────────────────────────</w:t>
      </w:r>
    </w:p>
    <w:p>
      <w:pPr>
        <w:spacing w:before="400" w:after="200"/>
      </w:pPr>
      <w:r>
        <w:rPr>
          <w:b/>
          <w:bCs/>
        </w:rPr>
        <w:t xml:space="preserve">Requirement : </w:t>
      </w:r>
      <w:r>
        <w:t xml:space="preserve">Requirement ID : The ECASD SHALL contain: | Requirement Description : The eUICC’s Private Key(s) (SK.EUICC.SIG) for creating digital signatures; The eUICC’s Certificate(s) for eUICC authentication (CERT.EUICC.SIG) containing the eUICC’s public key(s) (PK.EUICC.SIG); The eSIM Certificate Issuer’s (CI) RootCA Public Key(s) (PK.CI.SIG) for verifying off-card entities certificates (e.g., SM-DP+) and Certificate Revocation List (CRL).</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ECASD</w:t>
      </w:r>
      <w:r>
        <w:rPr>
          <w:b w:val="false"/>
          <w:bCs w:val="false"/>
          <w:i/>
          <w:iCs/>
        </w:rPr>
        <w:t xml:space="preserve">Content</w:t>
      </w:r>
      <w:r>
        <w:rPr>
          <w:b w:val="false"/>
          <w:bCs w:val="false"/>
          <w:i w:val="false"/>
          <w:iCs w:val="false"/>
        </w:rPr>
        <w:t xml:space="preserve">Integrity</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a freshly manufactured consumer eUICC and has completed the ECASD installation/personalisation process by the EUM.</w:t>
            </w:r>
          </w:p>
        </w:tc>
      </w:tr>
      <w:tr>
        <w:tc>
          <w:tcPr>
            <w:tcW w:type="pct" w:w="50%"/>
            <w:tcBorders>
              <w:top w:val="single" w:sz="1"/>
              <w:left w:val="single" w:sz="1"/>
              <w:bottom w:val="single" w:sz="1"/>
              <w:right w:val="single" w:sz="1"/>
            </w:tcBorders>
          </w:tcPr>
          <w:p>
            <w:r>
              <w:rPr>
                <w:b w:val="false"/>
                <w:bCs w:val="false"/>
                <w:i w:val="false"/>
                <w:iCs w:val="false"/>
              </w:rPr>
              <w:t xml:space="preserve">TestBench</w:t>
            </w:r>
          </w:p>
        </w:tc>
        <w:tc>
          <w:tcPr>
            <w:tcW w:type="pct" w:w="50%"/>
            <w:tcBorders>
              <w:top w:val="single" w:sz="1"/>
              <w:left w:val="single" w:sz="1"/>
              <w:bottom w:val="single" w:sz="1"/>
              <w:right w:val="single" w:sz="1"/>
            </w:tcBorders>
          </w:tcPr>
          <w:p>
            <w:r>
              <w:rPr>
                <w:b w:val="false"/>
                <w:bCs w:val="false"/>
                <w:i w:val="false"/>
                <w:iCs w:val="false"/>
              </w:rPr>
              <w:t xml:space="preserve">Test system has privileged access to the eUICC for secure inspection and validation processes relevant to ECASD conformance.</w:t>
            </w:r>
          </w:p>
        </w:tc>
      </w:tr>
    </w:tbl>
    <w:p>
      <w:r>
        <w:rPr>
          <w:b/>
          <w:bCs/>
          <w:i w:val="false"/>
          <w:iCs w:val="false"/>
        </w:rPr>
        <w:t xml:space="preserve">Test Sequence #01: Verification of ECASD Content Presence and IntegrityThis test sequence aims to verify that the ECASD on the eUICC contains the required credentials: the eUICC’s Private Key(s) (SK.EUICC.SIG), the eUICC’s Certificate(s) for authentication (CERT.EUICC.SIG) containing the eUICC public key(s) (PK.EUICC.SIG), and the eSIM Certificate Issuer’s RootCA Public Key(s) (PK.CI.SIG) with appropriate associated data for certificate verification and CRL processing.</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ECASD is accessible and in the PERSONALIZED lifecycle state.</w:t>
            </w:r>
          </w:p>
        </w:tc>
      </w:tr>
      <w:tr>
        <w:tc>
          <w:tcPr>
            <w:tcW w:type="pct" w:w="50%"/>
            <w:tcBorders>
              <w:top w:val="single" w:sz="1"/>
              <w:left w:val="single" w:sz="1"/>
              <w:bottom w:val="single" w:sz="1"/>
              <w:right w:val="single" w:sz="1"/>
            </w:tcBorders>
          </w:tcPr>
          <w:p>
            <w:r>
              <w:rPr>
                <w:b w:val="false"/>
                <w:bCs w:val="false"/>
                <w:i w:val="false"/>
                <w:iCs w:val="false"/>
              </w:rPr>
              <w:t xml:space="preserve">TestBench</w:t>
            </w:r>
          </w:p>
        </w:tc>
        <w:tc>
          <w:tcPr>
            <w:tcW w:type="pct" w:w="50%"/>
            <w:tcBorders>
              <w:top w:val="single" w:sz="1"/>
              <w:left w:val="single" w:sz="1"/>
              <w:bottom w:val="single" w:sz="1"/>
              <w:right w:val="single" w:sz="1"/>
            </w:tcBorders>
          </w:tcPr>
          <w:p>
            <w:r>
              <w:rPr>
                <w:b w:val="false"/>
                <w:bCs w:val="false"/>
                <w:i w:val="false"/>
                <w:iCs w:val="false"/>
              </w:rPr>
              <w:t xml:space="preserve">Test system is capable of reading ECASD content via privileged test commands.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Confirm eUICC is in MANUFACTURER-PROVISIONED state and ECASD is accessible.</w:t>
            </w:r>
          </w:p>
        </w:tc>
        <w:tc>
          <w:tcPr>
            <w:tcW w:type="pct" w:w="25%"/>
            <w:tcBorders>
              <w:top w:val="single" w:sz="1"/>
              <w:left w:val="single" w:sz="1"/>
              <w:bottom w:val="single" w:sz="1"/>
              <w:right w:val="single" w:sz="1"/>
            </w:tcBorders>
          </w:tcPr>
          <w:p>
            <w:r>
              <w:rPr>
                <w:b w:val="false"/>
                <w:bCs w:val="false"/>
                <w:i w:val="false"/>
                <w:iCs w:val="false"/>
              </w:rPr>
              <w:t xml:space="preserve">ECASD is present, in PERSONALIZED state, and accessible for read-only validation by authorised test actor.</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Query ECASD content for SK.EUICC.SIG (eUICC’s Private Key(s)).</w:t>
            </w:r>
          </w:p>
        </w:tc>
        <w:tc>
          <w:tcPr>
            <w:tcW w:type="pct" w:w="25%"/>
            <w:tcBorders>
              <w:top w:val="single" w:sz="1"/>
              <w:left w:val="single" w:sz="1"/>
              <w:bottom w:val="single" w:sz="1"/>
              <w:right w:val="single" w:sz="1"/>
            </w:tcBorders>
          </w:tcPr>
          <w:p>
            <w:r>
              <w:rPr>
                <w:b w:val="false"/>
                <w:bCs w:val="false"/>
                <w:i w:val="false"/>
                <w:iCs w:val="false"/>
              </w:rPr>
              <w:t xml:space="preserve">1- The eUICC’s Private Key(s) (SK.EUICC.SIG) are present in ECASD.2- Key(s) are not accessible in plaintext and are protected from unauthorised access or export.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Query ECASD content for CERT.EUICC.SIG (eUICC authentication certificates) and extract PK.EUICC.SIG.</w:t>
            </w:r>
          </w:p>
        </w:tc>
        <w:tc>
          <w:tcPr>
            <w:tcW w:type="pct" w:w="25%"/>
            <w:tcBorders>
              <w:top w:val="single" w:sz="1"/>
              <w:left w:val="single" w:sz="1"/>
              <w:bottom w:val="single" w:sz="1"/>
              <w:right w:val="single" w:sz="1"/>
            </w:tcBorders>
          </w:tcPr>
          <w:p>
            <w:r>
              <w:rPr>
                <w:b w:val="false"/>
                <w:bCs w:val="false"/>
                <w:i w:val="false"/>
                <w:iCs w:val="false"/>
              </w:rPr>
              <w:t xml:space="preserve">1- The eUICC’s Certificate(s) for authentication (CERT.EUICC.SIG) are present in ECASD.2- Certificate(s) contain at least one eUICC Public Key (PK.EUICC.SIG).3- Certificates are protected from unauthorised modification.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Query ECASD content for PK.CI.SIG (CI RootCA Public Key(s)) and associated certificate metadata.</w:t>
            </w:r>
          </w:p>
        </w:tc>
        <w:tc>
          <w:tcPr>
            <w:tcW w:type="pct" w:w="25%"/>
            <w:tcBorders>
              <w:top w:val="single" w:sz="1"/>
              <w:left w:val="single" w:sz="1"/>
              <w:bottom w:val="single" w:sz="1"/>
              <w:right w:val="single" w:sz="1"/>
            </w:tcBorders>
          </w:tcPr>
          <w:p>
            <w:r>
              <w:rPr>
                <w:b w:val="false"/>
                <w:bCs w:val="false"/>
                <w:i w:val="false"/>
                <w:iCs w:val="false"/>
              </w:rPr>
              <w:t xml:space="preserve">1- The eSIM CA RootCA Public Key(s) (PK.CI.SIG) are present in ECASD.2- Each PK.CI.SIG is stored with at least the eSIM CA OID and Subject Key Identifier.3- Public keys are protected from unauthorised modification.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Validate the structure of each ECASD element and access controls on all objects.</w:t>
            </w:r>
          </w:p>
        </w:tc>
        <w:tc>
          <w:tcPr>
            <w:tcW w:type="pct" w:w="25%"/>
            <w:tcBorders>
              <w:top w:val="single" w:sz="1"/>
              <w:left w:val="single" w:sz="1"/>
              <w:bottom w:val="single" w:sz="1"/>
              <w:right w:val="single" w:sz="1"/>
            </w:tcBorders>
          </w:tcPr>
          <w:p>
            <w:r>
              <w:rPr>
                <w:b w:val="false"/>
                <w:bCs w:val="false"/>
                <w:i w:val="false"/>
                <w:iCs w:val="false"/>
              </w:rPr>
              <w:t xml:space="preserve">1- All ECASD elements specified above are present as distinct objects.2- Access Control and modification restrictions are enforced (read-only to trusted operations, write/erase blocked except via EUM-authorised procedures).</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Validate that ECASD MAY contain more than one PK.CI.SIG if eUICC is expected to trust multiple eSIM CAs.</w:t>
            </w:r>
          </w:p>
        </w:tc>
        <w:tc>
          <w:tcPr>
            <w:tcW w:type="pct" w:w="25%"/>
            <w:tcBorders>
              <w:top w:val="single" w:sz="1"/>
              <w:left w:val="single" w:sz="1"/>
              <w:bottom w:val="single" w:sz="1"/>
              <w:right w:val="single" w:sz="1"/>
            </w:tcBorders>
          </w:tcPr>
          <w:p>
            <w:r>
              <w:rPr>
                <w:b w:val="false"/>
                <w:bCs w:val="false"/>
                <w:i w:val="false"/>
                <w:iCs w:val="false"/>
              </w:rPr>
              <w:t xml:space="preserve">1- If multiple eSIM CAs are supported, ECASD contains all corresponding public keys, each with unique metadata.2- No extraneous or unauthorised keys are present.</w:t>
            </w:r>
          </w:p>
        </w:tc>
      </w:tr>
    </w:tbl>
    <w:p>
      <w:r>
        <w:rPr>
          <w:b/>
          <w:bCs/>
          <w:i w:val="false"/>
          <w:iCs w:val="false"/>
        </w:rPr>
        <w:t xml:space="preserve">Test Sequence #02: Verification of ECASD Certificate and Key RelationshipsThis test sequence validates that the respective certificates and key references in ECASD form a verifiable trust chain according to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Select and read CERT.EUICC.SIG and retrieve referenced PK.CI.SIG Subject Key Identifiers and OIDs.</w:t>
            </w:r>
          </w:p>
        </w:tc>
        <w:tc>
          <w:tcPr>
            <w:tcW w:type="pct" w:w="25%"/>
            <w:tcBorders>
              <w:top w:val="single" w:sz="1"/>
              <w:left w:val="single" w:sz="1"/>
              <w:bottom w:val="single" w:sz="1"/>
              <w:right w:val="single" w:sz="1"/>
            </w:tcBorders>
          </w:tcPr>
          <w:p>
            <w:r>
              <w:rPr>
                <w:b w:val="false"/>
                <w:bCs w:val="false"/>
                <w:i w:val="false"/>
                <w:iCs w:val="false"/>
              </w:rPr>
              <w:t xml:space="preserve">1- CERT.EUICC.SIG can be processed to reference a PK.CI.SIG.2- Subject Key Identifiers and OIDs match those stored with PK.CI.SIG objects in ECASD.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Validate CERT.EUICC.SIG signature by verifying it against the corresponding PK.CI.SIG public key in ECASD.</w:t>
            </w:r>
          </w:p>
        </w:tc>
        <w:tc>
          <w:tcPr>
            <w:tcW w:type="pct" w:w="25%"/>
            <w:tcBorders>
              <w:top w:val="single" w:sz="1"/>
              <w:left w:val="single" w:sz="1"/>
              <w:bottom w:val="single" w:sz="1"/>
              <w:right w:val="single" w:sz="1"/>
            </w:tcBorders>
          </w:tcPr>
          <w:p>
            <w:r>
              <w:rPr>
                <w:b w:val="false"/>
                <w:bCs w:val="false"/>
                <w:i w:val="false"/>
                <w:iCs w:val="false"/>
              </w:rPr>
              <w:t xml:space="preserve">1- The eUICC certificate signature is valid when verified using the expected CI’s public key.2- Revocation management info (CRL etc.) is available if applicable.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TestBench → eUICC</w:t>
            </w:r>
          </w:p>
        </w:tc>
        <w:tc>
          <w:tcPr>
            <w:tcW w:type="pct" w:w="25%"/>
            <w:tcBorders>
              <w:top w:val="single" w:sz="1"/>
              <w:left w:val="single" w:sz="1"/>
              <w:bottom w:val="single" w:sz="1"/>
              <w:right w:val="single" w:sz="1"/>
            </w:tcBorders>
          </w:tcPr>
          <w:p>
            <w:r>
              <w:rPr>
                <w:b w:val="false"/>
                <w:bCs w:val="false"/>
                <w:i w:val="false"/>
                <w:iCs w:val="false"/>
              </w:rPr>
              <w:t xml:space="preserve">Confirm that SK.EUICC.SIG is the private counterpart to PK.EUICC.SIG as found in CERT.EUICC.SIG.</w:t>
            </w:r>
          </w:p>
        </w:tc>
        <w:tc>
          <w:tcPr>
            <w:tcW w:type="pct" w:w="25%"/>
            <w:tcBorders>
              <w:top w:val="single" w:sz="1"/>
              <w:left w:val="single" w:sz="1"/>
              <w:bottom w:val="single" w:sz="1"/>
              <w:right w:val="single" w:sz="1"/>
            </w:tcBorders>
          </w:tcPr>
          <w:p>
            <w:r>
              <w:rPr>
                <w:b w:val="false"/>
                <w:bCs w:val="false"/>
                <w:i w:val="false"/>
                <w:iCs w:val="false"/>
              </w:rPr>
              <w:t xml:space="preserve">1- By challenge/response or digital signature operation, eUICC can prove possession of the SK.EUICC.SIG corresponding to PK.EUICC.SIG in the certificate.</w:t>
            </w:r>
          </w:p>
        </w:tc>
      </w:tr>
    </w:tbl>
    <w:p>
      <w:r>
        <w:rPr>
          <w:b w:val="false"/>
          <w:bCs w:val="false"/>
          <w:i w:val="false"/>
          <w:iCs w:val="false"/>
        </w:rPr>
        <w:t xml:space="preserve">Conformance Requirements References:</w:t>
      </w:r>
    </w:p>
    <w:p>
      <w:r>
        <w:rPr>
          <w:b w:val="false"/>
          <w:bCs w:val="false"/>
          <w:i w:val="false"/>
          <w:iCs w:val="false"/>
        </w:rPr>
        <w:t xml:space="preserve">Section 2.4.2 "ECASD" in GSMA SGP.22 v3.1; Section 7.1, 7.2, and ECASD objects requirements in SGP.25 v2.0.</w:t>
      </w:r>
    </w:p>
    <w:p>
      <w:r>
        <w:rPr>
          <w:b w:val="false"/>
          <w:bCs w:val="false"/>
          <w:i w:val="false"/>
          <w:iCs w:val="false"/>
        </w:rPr>
        <w:t xml:space="preserve">Execution rules for test sequences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is a freshly manufactured consumer eUICC and has completed the ECASD installation/personalisation process by the EUM.</w:t>
      </w:r>
    </w:p>
    <w:p>
      <w:r>
        <w:rPr>
          <w:b w:val="false"/>
          <w:bCs w:val="false"/>
          <w:i w:val="false"/>
          <w:iCs w:val="false"/>
        </w:rPr>
        <w:t xml:space="preserve">• Test system has privileged access to the eUICC for secure inspection and validation processes relevant to ECASD conformance.</w:t>
      </w:r>
    </w:p>
    <w:p>
      <w:r>
        <w:rPr>
          <w:b w:val="false"/>
          <w:bCs w:val="false"/>
          <w:i w:val="false"/>
          <w:iCs w:val="false"/>
        </w:rPr>
        <w:t xml:space="preserve">• ECASD is accessible and in the PERSONALIZED lifecycle state.</w:t>
      </w:r>
    </w:p>
    <w:p>
      <w:r>
        <w:rPr>
          <w:b w:val="false"/>
          <w:bCs w:val="false"/>
          <w:i w:val="false"/>
          <w:iCs w:val="false"/>
        </w:rPr>
        <w:t xml:space="preserve">• Test system is capable of reading ECASD content via privileged test commands.</w:t>
      </w:r>
    </w:p>
    <w:p>
      <w:r>
        <w:rPr>
          <w:b w:val="false"/>
          <w:bCs w:val="false"/>
          <w:i w:val="false"/>
          <w:iCs w:val="false"/>
        </w:rPr>
        <w:t xml:space="preserve">The test sequence #02 SHALL be executed if and only if these conditions are met:</w:t>
      </w:r>
    </w:p>
    <w:p>
      <w:r>
        <w:rPr>
          <w:b w:val="false"/>
          <w:bCs w:val="false"/>
          <w:i w:val="false"/>
          <w:iCs w:val="false"/>
        </w:rPr>
        <w:t xml:space="preserve">• The eUICC is a freshly manufactured consumer eUICC and has completed the ECASD installation/personalisation process by the EUM.</w:t>
      </w:r>
    </w:p>
    <w:p>
      <w:r>
        <w:rPr>
          <w:b w:val="false"/>
          <w:bCs w:val="false"/>
          <w:i w:val="false"/>
          <w:iCs w:val="false"/>
        </w:rPr>
        <w:t xml:space="preserve">• Test system has privileged access to the eUICC for secure inspection and validation processes relevant to ECASD conformance.</w:t>
      </w:r>
    </w:p>
    <w:p>
      <w:pPr>
        <w:spacing w:before="400" w:after="400"/>
      </w:pPr>
      <w:r>
        <w:t xml:space="preserve">──────────────────────────────────────────────────</w:t>
      </w:r>
    </w:p>
    <w:p>
      <w:pPr>
        <w:spacing w:before="400" w:after="200"/>
      </w:pPr>
      <w:r>
        <w:rPr>
          <w:b/>
          <w:bCs/>
        </w:rPr>
        <w:t xml:space="preserve">Requirement : </w:t>
      </w:r>
      <w:r>
        <w:t xml:space="preserve">Requirement ID : Each PK.CI.SIG SHALL be stored with information coming from the CERT.CI.SIG the key is included in, at least: | Requirement Description : eSIM Certificate Issuer OID; Subject Key Identifier: required to verify the Certificate chain of the off-card entity</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PK</w:t>
      </w:r>
      <w:r>
        <w:rPr>
          <w:b w:val="false"/>
          <w:bCs w:val="false"/>
          <w:i/>
          <w:iCs/>
        </w:rPr>
        <w:t xml:space="preserve">CI</w:t>
      </w:r>
      <w:r>
        <w:rPr>
          <w:b w:val="false"/>
          <w:bCs w:val="false"/>
          <w:i w:val="false"/>
          <w:iCs w:val="false"/>
        </w:rPr>
        <w:t xml:space="preserve">SIG</w:t>
      </w:r>
      <w:r>
        <w:rPr>
          <w:b w:val="false"/>
          <w:bCs w:val="false"/>
          <w:i/>
          <w:iCs/>
        </w:rPr>
        <w:t xml:space="preserve">Certificate</w:t>
      </w:r>
      <w:r>
        <w:rPr>
          <w:b w:val="false"/>
          <w:bCs w:val="false"/>
          <w:i w:val="false"/>
          <w:iCs w:val="false"/>
        </w:rPr>
        <w:t xml:space="preserve">Metadata_Storage</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under test supports storage of Certificate Issuer Public Keys (PK.CI.SIG).</w:t>
            </w:r>
          </w:p>
        </w:tc>
      </w:tr>
      <w:tr>
        <w:tc>
          <w:tcPr>
            <w:tcW w:type="pct" w:w="50%"/>
            <w:tcBorders>
              <w:top w:val="single" w:sz="1"/>
              <w:left w:val="single" w:sz="1"/>
              <w:bottom w:val="single" w:sz="1"/>
              <w:right w:val="single" w:sz="1"/>
            </w:tcBorders>
          </w:tcPr>
          <w:p>
            <w:r>
              <w:rPr>
                <w:b w:val="false"/>
                <w:bCs w:val="false"/>
                <w:i w:val="false"/>
                <w:iCs w:val="false"/>
              </w:rPr>
              <w:t xml:space="preserve">eUICC Manufacturer</w:t>
            </w:r>
          </w:p>
        </w:tc>
        <w:tc>
          <w:tcPr>
            <w:tcW w:type="pct" w:w="50%"/>
            <w:tcBorders>
              <w:top w:val="single" w:sz="1"/>
              <w:left w:val="single" w:sz="1"/>
              <w:bottom w:val="single" w:sz="1"/>
              <w:right w:val="single" w:sz="1"/>
            </w:tcBorders>
          </w:tcPr>
          <w:p>
            <w:r>
              <w:rPr>
                <w:b w:val="false"/>
                <w:bCs w:val="false"/>
                <w:i w:val="false"/>
                <w:iCs w:val="false"/>
              </w:rPr>
              <w:t xml:space="preserve">eUICC is provisioned with at least one (or more) PK.CI.SIG and the corresponding certificate CERT.CI.SIG.</w:t>
            </w:r>
          </w:p>
        </w:tc>
      </w:tr>
    </w:tbl>
    <w:p>
      <w:r>
        <w:rPr>
          <w:b/>
          <w:bCs/>
          <w:i w:val="false"/>
          <w:iCs w:val="false"/>
        </w:rPr>
        <w:t xml:space="preserve">Test Sequence #01: Validation of Storage of Certificate Metadata for PK.CI.SIGAim: To verify that each PK.CI.SIG is stored with the required metadata extracted from the corresponding CERT.CI.SIG, specifically the eSIM Certificate Issuer OID and the Subject Key Identifier.</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PK.CI.SIG and the associated CERT.CI.SIG in ECASD.</w:t>
            </w:r>
          </w:p>
        </w:tc>
      </w:tr>
      <w:tr>
        <w:tc>
          <w:tcPr>
            <w:tcW w:type="pct" w:w="50%"/>
            <w:tcBorders>
              <w:top w:val="single" w:sz="1"/>
              <w:left w:val="single" w:sz="1"/>
              <w:bottom w:val="single" w:sz="1"/>
              <w:right w:val="single" w:sz="1"/>
            </w:tcBorders>
          </w:tcPr>
          <w:p>
            <w:r>
              <w:rPr>
                <w:b w:val="false"/>
                <w:bCs w:val="false"/>
                <w:i w:val="false"/>
                <w:iCs w:val="false"/>
              </w:rPr>
              <w:t xml:space="preserve">eUICC Manufacturer</w:t>
            </w:r>
          </w:p>
        </w:tc>
        <w:tc>
          <w:tcPr>
            <w:tcW w:type="pct" w:w="50%"/>
            <w:tcBorders>
              <w:top w:val="single" w:sz="1"/>
              <w:left w:val="single" w:sz="1"/>
              <w:bottom w:val="single" w:sz="1"/>
              <w:right w:val="single" w:sz="1"/>
            </w:tcBorders>
          </w:tcPr>
          <w:p>
            <w:r>
              <w:rPr>
                <w:b w:val="false"/>
                <w:bCs w:val="false"/>
                <w:i w:val="false"/>
                <w:iCs w:val="false"/>
              </w:rPr>
              <w:t xml:space="preserve">CERT.CI.SIG contains valid OID and Subject Key Identifier fields.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Manufacturer → eUICC</w:t>
            </w:r>
          </w:p>
        </w:tc>
        <w:tc>
          <w:tcPr>
            <w:tcW w:type="pct" w:w="25%"/>
            <w:tcBorders>
              <w:top w:val="single" w:sz="1"/>
              <w:left w:val="single" w:sz="1"/>
              <w:bottom w:val="single" w:sz="1"/>
              <w:right w:val="single" w:sz="1"/>
            </w:tcBorders>
          </w:tcPr>
          <w:p>
            <w:r>
              <w:rPr>
                <w:b w:val="false"/>
                <w:bCs w:val="false"/>
                <w:i w:val="false"/>
                <w:iCs w:val="false"/>
              </w:rPr>
              <w:t xml:space="preserve">Precondition: PK.CI.SIG and corresponding CERT.CI.SIG are present on the eUICC.</w:t>
            </w:r>
          </w:p>
        </w:tc>
        <w:tc>
          <w:tcPr>
            <w:tcW w:type="pct" w:w="25%"/>
            <w:tcBorders>
              <w:top w:val="single" w:sz="1"/>
              <w:left w:val="single" w:sz="1"/>
              <w:bottom w:val="single" w:sz="1"/>
              <w:right w:val="single" w:sz="1"/>
            </w:tcBorders>
          </w:tcPr>
          <w:p>
            <w:r>
              <w:rPr>
                <w:b w:val="false"/>
                <w:bCs w:val="false"/>
                <w:i w:val="false"/>
                <w:iCs w:val="false"/>
              </w:rPr>
              <w:t xml:space="preserve">PK.CI.SIG and CERT.CI.SIG are loaded to the eUICC prior to this test.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Request list of stored PK.CI.SIG public keys and associated certificate metadata.</w:t>
            </w:r>
          </w:p>
        </w:tc>
        <w:tc>
          <w:tcPr>
            <w:tcW w:type="pct" w:w="25%"/>
            <w:tcBorders>
              <w:top w:val="single" w:sz="1"/>
              <w:left w:val="single" w:sz="1"/>
              <w:bottom w:val="single" w:sz="1"/>
              <w:right w:val="single" w:sz="1"/>
            </w:tcBorders>
          </w:tcPr>
          <w:p>
            <w:r>
              <w:rPr>
                <w:b w:val="false"/>
                <w:bCs w:val="false"/>
                <w:i w:val="false"/>
                <w:iCs w:val="false"/>
              </w:rPr>
              <w:t xml:space="preserve">1- eUICC returns one or more entries containing PK.CI.SIG.2- Each entry includes metadata fields.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For any PK.CI.SIG entry, request specific metadata: eSIM Certificate Issuer OID and Subject Key Identifier.</w:t>
            </w:r>
          </w:p>
        </w:tc>
        <w:tc>
          <w:tcPr>
            <w:tcW w:type="pct" w:w="25%"/>
            <w:tcBorders>
              <w:top w:val="single" w:sz="1"/>
              <w:left w:val="single" w:sz="1"/>
              <w:bottom w:val="single" w:sz="1"/>
              <w:right w:val="single" w:sz="1"/>
            </w:tcBorders>
          </w:tcPr>
          <w:p>
            <w:r>
              <w:rPr>
                <w:b w:val="false"/>
                <w:bCs w:val="false"/>
                <w:i w:val="false"/>
                <w:iCs w:val="false"/>
              </w:rPr>
              <w:t xml:space="preserve">1- Returned OID matches value from CERT.CI.SIG.2- Returned Subject Key Identifier matches that in CERT.CI.SIG.3- Both fields are present for all PK.CI.SIG entries.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Attempt modification or deletion of OID or Subject Key Identifier for any PK.CI.SIG.</w:t>
            </w:r>
          </w:p>
        </w:tc>
        <w:tc>
          <w:tcPr>
            <w:tcW w:type="pct" w:w="25%"/>
            <w:tcBorders>
              <w:top w:val="single" w:sz="1"/>
              <w:left w:val="single" w:sz="1"/>
              <w:bottom w:val="single" w:sz="1"/>
              <w:right w:val="single" w:sz="1"/>
            </w:tcBorders>
          </w:tcPr>
          <w:p>
            <w:r>
              <w:rPr>
                <w:b w:val="false"/>
                <w:bCs w:val="false"/>
                <w:i w:val="false"/>
                <w:iCs w:val="false"/>
              </w:rPr>
              <w:t xml:space="preserve">1- eUICC does not allow unauthorized modification or deletion of required metadata.</w:t>
            </w:r>
          </w:p>
        </w:tc>
      </w:tr>
    </w:tbl>
    <w:p>
      <w:r>
        <w:rPr>
          <w:b/>
          <w:bCs/>
          <w:i w:val="false"/>
          <w:iCs w:val="false"/>
        </w:rPr>
        <w:t xml:space="preserve">Test Sequence #02: Verification of Certificate Chain Building SupportAim: To verify that the stored metadata (Issuer OID and Subject Key Identifier) is usable and used during certificate chain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Tester → eUICC</w:t>
            </w:r>
          </w:p>
        </w:tc>
        <w:tc>
          <w:tcPr>
            <w:tcW w:type="pct" w:w="25%"/>
            <w:tcBorders>
              <w:top w:val="single" w:sz="1"/>
              <w:left w:val="single" w:sz="1"/>
              <w:bottom w:val="single" w:sz="1"/>
              <w:right w:val="single" w:sz="1"/>
            </w:tcBorders>
          </w:tcPr>
          <w:p>
            <w:r>
              <w:rPr>
                <w:b w:val="false"/>
                <w:bCs w:val="false"/>
                <w:i w:val="false"/>
                <w:iCs w:val="false"/>
              </w:rPr>
              <w:t xml:space="preserve">Initiate an operation that requires validation of an off-card entity's certificate chain (e.g., mutual authentication with SM-DP+).</w:t>
            </w:r>
          </w:p>
        </w:tc>
        <w:tc>
          <w:tcPr>
            <w:tcW w:type="pct" w:w="25%"/>
            <w:tcBorders>
              <w:top w:val="single" w:sz="1"/>
              <w:left w:val="single" w:sz="1"/>
              <w:bottom w:val="single" w:sz="1"/>
              <w:right w:val="single" w:sz="1"/>
            </w:tcBorders>
          </w:tcPr>
          <w:p>
            <w:r>
              <w:rPr>
                <w:b w:val="false"/>
                <w:bCs w:val="false"/>
                <w:i w:val="false"/>
                <w:iCs w:val="false"/>
              </w:rPr>
              <w:t xml:space="preserve">1- eUICC uses stored Subject Key Identifier and OID to build and validate chain.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Tester</w:t>
            </w:r>
          </w:p>
        </w:tc>
        <w:tc>
          <w:tcPr>
            <w:tcW w:type="pct" w:w="25%"/>
            <w:tcBorders>
              <w:top w:val="single" w:sz="1"/>
              <w:left w:val="single" w:sz="1"/>
              <w:bottom w:val="single" w:sz="1"/>
              <w:right w:val="single" w:sz="1"/>
            </w:tcBorders>
          </w:tcPr>
          <w:p>
            <w:r>
              <w:rPr>
                <w:b w:val="false"/>
                <w:bCs w:val="false"/>
                <w:i w:val="false"/>
                <w:iCs w:val="false"/>
              </w:rPr>
              <w:t xml:space="preserve">Provide evidence/log of successful or failed certificate path validation using the stored fields.</w:t>
            </w:r>
          </w:p>
        </w:tc>
        <w:tc>
          <w:tcPr>
            <w:tcW w:type="pct" w:w="25%"/>
            <w:tcBorders>
              <w:top w:val="single" w:sz="1"/>
              <w:left w:val="single" w:sz="1"/>
              <w:bottom w:val="single" w:sz="1"/>
              <w:right w:val="single" w:sz="1"/>
            </w:tcBorders>
          </w:tcPr>
          <w:p>
            <w:r>
              <w:rPr>
                <w:b w:val="false"/>
                <w:bCs w:val="false"/>
                <w:i w:val="false"/>
                <w:iCs w:val="false"/>
              </w:rPr>
              <w:t xml:space="preserve">1- Logs show use of OID and Key Identifier in chain validation process.</w:t>
            </w:r>
          </w:p>
        </w:tc>
      </w:tr>
    </w:tbl>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PK</w:t>
      </w:r>
      <w:r>
        <w:rPr>
          <w:b w:val="false"/>
          <w:bCs w:val="false"/>
          <w:i/>
          <w:iCs/>
        </w:rPr>
        <w:t xml:space="preserve">CI</w:t>
      </w:r>
      <w:r>
        <w:rPr>
          <w:b w:val="false"/>
          <w:bCs w:val="false"/>
          <w:i w:val="false"/>
          <w:iCs w:val="false"/>
        </w:rPr>
        <w:t xml:space="preserve">SIG</w:t>
      </w:r>
      <w:r>
        <w:rPr>
          <w:b w:val="false"/>
          <w:bCs w:val="false"/>
          <w:i/>
          <w:iCs/>
        </w:rPr>
        <w:t xml:space="preserve">Certificate</w:t>
      </w:r>
      <w:r>
        <w:rPr>
          <w:b w:val="false"/>
          <w:bCs w:val="false"/>
          <w:i w:val="false"/>
          <w:iCs w:val="false"/>
        </w:rPr>
        <w:t xml:space="preserve">Metadata_Storage, the requirement is covered by test sequences #01 and #02.</w:t>
      </w:r>
    </w:p>
    <w:p>
      <w:r>
        <w:rPr>
          <w:b w:val="false"/>
          <w:bCs w:val="false"/>
          <w:i w:val="false"/>
          <w:iCs w:val="false"/>
        </w:rPr>
        <w:t xml:space="preserve">Execution rule for test sequences: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under test supports storage of Certificate Issuer Public Keys (PK.CI.SIG).</w:t>
      </w:r>
    </w:p>
    <w:p>
      <w:r>
        <w:rPr>
          <w:b w:val="false"/>
          <w:bCs w:val="false"/>
          <w:i w:val="false"/>
          <w:iCs w:val="false"/>
        </w:rPr>
        <w:t xml:space="preserve">• The eUICC is provisioned with at least one (or more) PK.CI.SIG and the corresponding certificate CERT.CI.SIG.</w:t>
      </w:r>
    </w:p>
    <w:p>
      <w:r>
        <w:rPr>
          <w:b w:val="false"/>
          <w:bCs w:val="false"/>
          <w:i w:val="false"/>
          <w:iCs w:val="false"/>
        </w:rPr>
        <w:t xml:space="preserve">• The eUICC contains at least one PK.CI.SIG and the associated CERT.CI.SIG in ECASD.</w:t>
      </w:r>
    </w:p>
    <w:p>
      <w:r>
        <w:rPr>
          <w:b w:val="false"/>
          <w:bCs w:val="false"/>
          <w:i w:val="false"/>
          <w:iCs w:val="false"/>
        </w:rPr>
        <w:t xml:space="preserve">• The CERT.CI.SIG contains valid OID and Subject Key Identifier fields.</w:t>
      </w:r>
    </w:p>
    <w:p>
      <w:r>
        <w:rPr>
          <w:b w:val="false"/>
          <w:bCs w:val="false"/>
          <w:i w:val="false"/>
          <w:iCs w:val="false"/>
        </w:rPr>
        <w:t xml:space="preserve">The test sequence #02 SHALL be executed if and only if these conditions are met:</w:t>
      </w:r>
    </w:p>
    <w:p>
      <w:r>
        <w:rPr>
          <w:b w:val="false"/>
          <w:bCs w:val="false"/>
          <w:i w:val="false"/>
          <w:iCs w:val="false"/>
        </w:rPr>
        <w:t xml:space="preserve">• The eUICC under test supports storage of Certificate Issuer Public Keys (PK.CI.SIG).</w:t>
      </w:r>
    </w:p>
    <w:p>
      <w:r>
        <w:rPr>
          <w:b w:val="false"/>
          <w:bCs w:val="false"/>
          <w:i w:val="false"/>
          <w:iCs w:val="false"/>
        </w:rPr>
        <w:t xml:space="preserve">• The eUICC is provisioned with at least one (or more) PK.CI.SIG and the corresponding certificate CERT.CI.SIG.</w:t>
      </w:r>
    </w:p>
    <w:p>
      <w:r>
        <w:rPr>
          <w:b w:val="false"/>
          <w:bCs w:val="false"/>
          <w:i w:val="false"/>
          <w:iCs w:val="false"/>
        </w:rPr>
        <w:t xml:space="preserve">No additional operations SHALL be performed before the start of any test sequence, outside of those described in the Initial Conditions.</w:t>
      </w:r>
    </w:p>
    <w:p>
      <w:r>
        <w:rPr>
          <w:b w:val="false"/>
          <w:bCs w:val="false"/>
          <w:i w:val="false"/>
          <w:iCs w:val="false"/>
        </w:rPr>
        <w:t xml:space="preserve">Conformance Requirements References: "Each PK.CI.SIG SHALL be stored with information coming from the CERT.CI.SIG the key is included in, at least: eSIM Certificate Issuer OID; Subject Key Identifier: required to verify the Certificate chain of the off-card entity." (see SGP.25-eUICC-for-Consumer-and-IoT-Devices-Protection-Profile-v2.0 and related extracts).</w:t>
      </w:r>
    </w:p>
    <w:p>
      <w:pPr>
        <w:spacing w:before="400" w:after="400"/>
      </w:pPr>
      <w:r>
        <w:t xml:space="preserve">──────────────────────────────────────────────────</w:t>
      </w:r>
    </w:p>
    <w:p>
      <w:pPr>
        <w:spacing w:before="400" w:after="200"/>
      </w:pPr>
      <w:r>
        <w:rPr>
          <w:b/>
          <w:bCs/>
        </w:rPr>
        <w:t xml:space="preserve">Requirement : </w:t>
      </w:r>
      <w:r>
        <w:t xml:space="preserve">Requirement ID : ISD-P | Requirement Description : The ISD-P is the on-card representative of the SM-DP+ and is a secure container (Security Domain) for the hosting of a Profile. The ISD-P is used for the Profile download and installation in collaboration with the Profile Package Interpreter for the decoding/interpretation of the received Profile Package. An ISD-P hosts a unique Profile. No component outside the ISD-P SHALL have visibility or access to any Profile Component with the exception of the ISD-R, which SHALL have access to Profile Metadata. A Profile Component SHALL NOT have any visibility of, or access to, components outside its ISD-P. An ISD-P SHALL NOT have any visibility of, or access to, any other ISD-P. Deletion of a Profile SHALL remove the containing ISD-P and all Profile Components of the Profile.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ISD</w:t>
      </w:r>
      <w:r>
        <w:rPr>
          <w:b w:val="false"/>
          <w:bCs w:val="false"/>
          <w:i/>
          <w:iCs/>
        </w:rPr>
        <w:t xml:space="preserve">P</w:t>
      </w:r>
      <w:r>
        <w:rPr>
          <w:b w:val="false"/>
          <w:bCs w:val="false"/>
          <w:i w:val="false"/>
          <w:iCs w:val="false"/>
        </w:rPr>
        <w:t xml:space="preserve">SecurityAndIsolation</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operational state and supports multiple Profiles via separate ISD-Ps</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The ISD-R is present, initialized, and associated with all ISD-Ps</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SM-DP+ entity available and able to communicate with the eUICC for Profile management</w:t>
            </w:r>
          </w:p>
        </w:tc>
      </w:tr>
      <w:tr>
        <w:tc>
          <w:tcPr>
            <w:tcW w:type="pct" w:w="50%"/>
            <w:tcBorders>
              <w:top w:val="single" w:sz="1"/>
              <w:left w:val="single" w:sz="1"/>
              <w:bottom w:val="single" w:sz="1"/>
              <w:right w:val="single" w:sz="1"/>
            </w:tcBorders>
          </w:tcPr>
          <w:p>
            <w:r>
              <w:rPr>
                <w:b w:val="false"/>
                <w:bCs w:val="false"/>
                <w:i w:val="false"/>
                <w:iCs w:val="false"/>
              </w:rPr>
              <w:t xml:space="preserve">Profile</w:t>
            </w:r>
          </w:p>
        </w:tc>
        <w:tc>
          <w:tcPr>
            <w:tcW w:type="pct" w:w="50%"/>
            <w:tcBorders>
              <w:top w:val="single" w:sz="1"/>
              <w:left w:val="single" w:sz="1"/>
              <w:bottom w:val="single" w:sz="1"/>
              <w:right w:val="single" w:sz="1"/>
            </w:tcBorders>
          </w:tcPr>
          <w:p>
            <w:r>
              <w:rPr>
                <w:b w:val="false"/>
                <w:bCs w:val="false"/>
                <w:i w:val="false"/>
                <w:iCs w:val="false"/>
              </w:rPr>
              <w:t xml:space="preserve">At least one Profile has been previously loaded and installed on the eUICC under an ISD-P</w:t>
            </w:r>
          </w:p>
        </w:tc>
      </w:tr>
    </w:tbl>
    <w:p>
      <w:r>
        <w:rPr>
          <w:b/>
          <w:bCs/>
          <w:i w:val="false"/>
          <w:iCs w:val="false"/>
        </w:rPr>
        <w:t xml:space="preserve">Test Sequence #01: ISD-P hosts a unique Profile, and enforces containment and visibility rulesVerify that each ISD-P hosts only one Profile and that Profile isolation and containment rules are enforced.</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ISD-P1</w:t>
            </w:r>
          </w:p>
        </w:tc>
        <w:tc>
          <w:tcPr>
            <w:tcW w:type="pct" w:w="50%"/>
            <w:tcBorders>
              <w:top w:val="single" w:sz="1"/>
              <w:left w:val="single" w:sz="1"/>
              <w:bottom w:val="single" w:sz="1"/>
              <w:right w:val="single" w:sz="1"/>
            </w:tcBorders>
          </w:tcPr>
          <w:p>
            <w:r>
              <w:rPr>
                <w:b w:val="false"/>
                <w:bCs w:val="false"/>
                <w:i w:val="false"/>
                <w:iCs w:val="false"/>
              </w:rPr>
              <w:t xml:space="preserve">Hosts Profile A (complete and enabled)</w:t>
            </w:r>
          </w:p>
        </w:tc>
      </w:tr>
      <w:tr>
        <w:tc>
          <w:tcPr>
            <w:tcW w:type="pct" w:w="50%"/>
            <w:tcBorders>
              <w:top w:val="single" w:sz="1"/>
              <w:left w:val="single" w:sz="1"/>
              <w:bottom w:val="single" w:sz="1"/>
              <w:right w:val="single" w:sz="1"/>
            </w:tcBorders>
          </w:tcPr>
          <w:p>
            <w:r>
              <w:rPr>
                <w:b w:val="false"/>
                <w:bCs w:val="false"/>
                <w:i w:val="false"/>
                <w:iCs w:val="false"/>
              </w:rPr>
              <w:t xml:space="preserve">ISD-P2</w:t>
            </w:r>
          </w:p>
        </w:tc>
        <w:tc>
          <w:tcPr>
            <w:tcW w:type="pct" w:w="50%"/>
            <w:tcBorders>
              <w:top w:val="single" w:sz="1"/>
              <w:left w:val="single" w:sz="1"/>
              <w:bottom w:val="single" w:sz="1"/>
              <w:right w:val="single" w:sz="1"/>
            </w:tcBorders>
          </w:tcPr>
          <w:p>
            <w:r>
              <w:rPr>
                <w:b w:val="false"/>
                <w:bCs w:val="false"/>
                <w:i w:val="false"/>
                <w:iCs w:val="false"/>
              </w:rPr>
              <w:t xml:space="preserve">Hosts Profile B (complete and enabled, if multi-profile supported)</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Operational and has access rights as specified (i.e., only to Profile Metadata)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setup</w:t>
            </w:r>
          </w:p>
        </w:tc>
        <w:tc>
          <w:tcPr>
            <w:tcW w:type="pct" w:w="25%"/>
            <w:tcBorders>
              <w:top w:val="single" w:sz="1"/>
              <w:left w:val="single" w:sz="1"/>
              <w:bottom w:val="single" w:sz="1"/>
              <w:right w:val="single" w:sz="1"/>
            </w:tcBorders>
          </w:tcPr>
          <w:p>
            <w:r>
              <w:rPr>
                <w:b w:val="false"/>
                <w:bCs w:val="false"/>
                <w:i w:val="false"/>
                <w:iCs w:val="false"/>
              </w:rPr>
              <w:t xml:space="preserve">Ensure two Profiles (Profile A in ISD-P1, Profile B in ISD-P2) are installed and enabled</w:t>
            </w:r>
          </w:p>
        </w:tc>
        <w:tc>
          <w:tcPr>
            <w:tcW w:type="pct" w:w="25%"/>
            <w:tcBorders>
              <w:top w:val="single" w:sz="1"/>
              <w:left w:val="single" w:sz="1"/>
              <w:bottom w:val="single" w:sz="1"/>
              <w:right w:val="single" w:sz="1"/>
            </w:tcBorders>
          </w:tcPr>
          <w:p>
            <w:r>
              <w:rPr>
                <w:b w:val="false"/>
                <w:bCs w:val="false"/>
                <w:i w:val="false"/>
                <w:iCs w:val="false"/>
              </w:rPr>
              <w:t xml:space="preserve">Profiles A and B are present, each contained within its own ISD-P</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ISD-P1</w:t>
            </w:r>
          </w:p>
        </w:tc>
        <w:tc>
          <w:tcPr>
            <w:tcW w:type="pct" w:w="25%"/>
            <w:tcBorders>
              <w:top w:val="single" w:sz="1"/>
              <w:left w:val="single" w:sz="1"/>
              <w:bottom w:val="single" w:sz="1"/>
              <w:right w:val="single" w:sz="1"/>
            </w:tcBorders>
          </w:tcPr>
          <w:p>
            <w:r>
              <w:rPr>
                <w:b w:val="false"/>
                <w:bCs w:val="false"/>
                <w:i w:val="false"/>
                <w:iCs w:val="false"/>
              </w:rPr>
              <w:t xml:space="preserve">Send Profile A update request (Profile download &amp; installation, inc. Profile components)</w:t>
            </w:r>
          </w:p>
        </w:tc>
        <w:tc>
          <w:tcPr>
            <w:tcW w:type="pct" w:w="25%"/>
            <w:tcBorders>
              <w:top w:val="single" w:sz="1"/>
              <w:left w:val="single" w:sz="1"/>
              <w:bottom w:val="single" w:sz="1"/>
              <w:right w:val="single" w:sz="1"/>
            </w:tcBorders>
          </w:tcPr>
          <w:p>
            <w:r>
              <w:rPr>
                <w:b w:val="false"/>
                <w:bCs w:val="false"/>
                <w:i w:val="false"/>
                <w:iCs w:val="false"/>
              </w:rPr>
              <w:t xml:space="preserve">Only ISD-P1 receives, processes, and interprets the incoming Profile Package for Profile A</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SM-DP+ → ISD-P2</w:t>
            </w:r>
          </w:p>
        </w:tc>
        <w:tc>
          <w:tcPr>
            <w:tcW w:type="pct" w:w="25%"/>
            <w:tcBorders>
              <w:top w:val="single" w:sz="1"/>
              <w:left w:val="single" w:sz="1"/>
              <w:bottom w:val="single" w:sz="1"/>
              <w:right w:val="single" w:sz="1"/>
            </w:tcBorders>
          </w:tcPr>
          <w:p>
            <w:r>
              <w:rPr>
                <w:b w:val="false"/>
                <w:bCs w:val="false"/>
                <w:i w:val="false"/>
                <w:iCs w:val="false"/>
              </w:rPr>
              <w:t xml:space="preserve">Send Profile B update request (Profile download &amp; installation, inc. Profile components)</w:t>
            </w:r>
          </w:p>
        </w:tc>
        <w:tc>
          <w:tcPr>
            <w:tcW w:type="pct" w:w="25%"/>
            <w:tcBorders>
              <w:top w:val="single" w:sz="1"/>
              <w:left w:val="single" w:sz="1"/>
              <w:bottom w:val="single" w:sz="1"/>
              <w:right w:val="single" w:sz="1"/>
            </w:tcBorders>
          </w:tcPr>
          <w:p>
            <w:r>
              <w:rPr>
                <w:b w:val="false"/>
                <w:bCs w:val="false"/>
                <w:i w:val="false"/>
                <w:iCs w:val="false"/>
              </w:rPr>
              <w:t xml:space="preserve">Only ISD-P2 receives, processes, and interprets the incoming Profile Package for Profile B</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Request to access full Profile content of Profile A (incl. File System and Applets)</w:t>
            </w:r>
          </w:p>
        </w:tc>
        <w:tc>
          <w:tcPr>
            <w:tcW w:type="pct" w:w="25%"/>
            <w:tcBorders>
              <w:top w:val="single" w:sz="1"/>
              <w:left w:val="single" w:sz="1"/>
              <w:bottom w:val="single" w:sz="1"/>
              <w:right w:val="single" w:sz="1"/>
            </w:tcBorders>
          </w:tcPr>
          <w:p>
            <w:r>
              <w:rPr>
                <w:b w:val="false"/>
                <w:bCs w:val="false"/>
                <w:i w:val="false"/>
                <w:iCs w:val="false"/>
              </w:rPr>
              <w:t xml:space="preserve">Access denied for content other than Profile Metadata;ISD-R only accesses Profile Metadata</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Profile B Comp. → ISD-P1</w:t>
            </w:r>
          </w:p>
        </w:tc>
        <w:tc>
          <w:tcPr>
            <w:tcW w:type="pct" w:w="25%"/>
            <w:tcBorders>
              <w:top w:val="single" w:sz="1"/>
              <w:left w:val="single" w:sz="1"/>
              <w:bottom w:val="single" w:sz="1"/>
              <w:right w:val="single" w:sz="1"/>
            </w:tcBorders>
          </w:tcPr>
          <w:p>
            <w:r>
              <w:rPr>
                <w:b w:val="false"/>
                <w:bCs w:val="false"/>
                <w:i w:val="false"/>
                <w:iCs w:val="false"/>
              </w:rPr>
              <w:t xml:space="preserve">Attempt to access File System or Applets within ISD-P1 from Profile B components</w:t>
            </w:r>
          </w:p>
        </w:tc>
        <w:tc>
          <w:tcPr>
            <w:tcW w:type="pct" w:w="25%"/>
            <w:tcBorders>
              <w:top w:val="single" w:sz="1"/>
              <w:left w:val="single" w:sz="1"/>
              <w:bottom w:val="single" w:sz="1"/>
              <w:right w:val="single" w:sz="1"/>
            </w:tcBorders>
          </w:tcPr>
          <w:p>
            <w:r>
              <w:rPr>
                <w:b w:val="false"/>
                <w:bCs w:val="false"/>
                <w:i w:val="false"/>
                <w:iCs w:val="false"/>
              </w:rPr>
              <w:t xml:space="preserve">Access denied; isolation enforced; no cross-visibility</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ISD-P1 → ISD-P2</w:t>
            </w:r>
          </w:p>
        </w:tc>
        <w:tc>
          <w:tcPr>
            <w:tcW w:type="pct" w:w="25%"/>
            <w:tcBorders>
              <w:top w:val="single" w:sz="1"/>
              <w:left w:val="single" w:sz="1"/>
              <w:bottom w:val="single" w:sz="1"/>
              <w:right w:val="single" w:sz="1"/>
            </w:tcBorders>
          </w:tcPr>
          <w:p>
            <w:r>
              <w:rPr>
                <w:b w:val="false"/>
                <w:bCs w:val="false"/>
                <w:i w:val="false"/>
                <w:iCs w:val="false"/>
              </w:rPr>
              <w:t xml:space="preserve">Attempt to access component or meta-info from ISD-P2 (cross ISD-P operation)</w:t>
            </w:r>
          </w:p>
        </w:tc>
        <w:tc>
          <w:tcPr>
            <w:tcW w:type="pct" w:w="25%"/>
            <w:tcBorders>
              <w:top w:val="single" w:sz="1"/>
              <w:left w:val="single" w:sz="1"/>
              <w:bottom w:val="single" w:sz="1"/>
              <w:right w:val="single" w:sz="1"/>
            </w:tcBorders>
          </w:tcPr>
          <w:p>
            <w:r>
              <w:rPr>
                <w:b w:val="false"/>
                <w:bCs w:val="false"/>
                <w:i w:val="false"/>
                <w:iCs w:val="false"/>
              </w:rPr>
              <w:t xml:space="preserve">Access denied; ISD-P1 has no access or visibility to components or metadata of ISD-P2</w:t>
            </w:r>
          </w:p>
        </w:tc>
      </w:tr>
    </w:tbl>
    <w:p>
      <w:r>
        <w:rPr>
          <w:b/>
          <w:bCs/>
          <w:i w:val="false"/>
          <w:iCs w:val="false"/>
        </w:rPr>
        <w:t xml:space="preserve">Test Sequence #02: Deletion of Profile removes ISD-P and all Profile ComponentsValidate that when a Profile is deleted, the corresponding ISD-P and all Profile Components are removed from the eUICC.</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ISD-P1</w:t>
            </w:r>
          </w:p>
        </w:tc>
        <w:tc>
          <w:tcPr>
            <w:tcW w:type="pct" w:w="50%"/>
            <w:tcBorders>
              <w:top w:val="single" w:sz="1"/>
              <w:left w:val="single" w:sz="1"/>
              <w:bottom w:val="single" w:sz="1"/>
              <w:right w:val="single" w:sz="1"/>
            </w:tcBorders>
          </w:tcPr>
          <w:p>
            <w:r>
              <w:rPr>
                <w:b w:val="false"/>
                <w:bCs w:val="false"/>
                <w:i w:val="false"/>
                <w:iCs w:val="false"/>
              </w:rPr>
              <w:t xml:space="preserve">Hosts Profile A and is in enabled state</w:t>
            </w:r>
          </w:p>
        </w:tc>
      </w:tr>
      <w:tr>
        <w:tc>
          <w:tcPr>
            <w:tcW w:type="pct" w:w="50%"/>
            <w:tcBorders>
              <w:top w:val="single" w:sz="1"/>
              <w:left w:val="single" w:sz="1"/>
              <w:bottom w:val="single" w:sz="1"/>
              <w:right w:val="single" w:sz="1"/>
            </w:tcBorders>
          </w:tcPr>
          <w:p>
            <w:r>
              <w:rPr>
                <w:b w:val="false"/>
                <w:bCs w:val="false"/>
                <w:i w:val="false"/>
                <w:iCs w:val="false"/>
              </w:rPr>
              <w:t xml:space="preserve">ISD-R</w:t>
            </w:r>
          </w:p>
        </w:tc>
        <w:tc>
          <w:tcPr>
            <w:tcW w:type="pct" w:w="50%"/>
            <w:tcBorders>
              <w:top w:val="single" w:sz="1"/>
              <w:left w:val="single" w:sz="1"/>
              <w:bottom w:val="single" w:sz="1"/>
              <w:right w:val="single" w:sz="1"/>
            </w:tcBorders>
          </w:tcPr>
          <w:p>
            <w:r>
              <w:rPr>
                <w:b w:val="false"/>
                <w:bCs w:val="false"/>
                <w:i w:val="false"/>
                <w:iCs w:val="false"/>
              </w:rPr>
              <w:t xml:space="preserve">Operational and holds reference to ISD-P1 and Profile A's metadata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setup</w:t>
            </w:r>
          </w:p>
        </w:tc>
        <w:tc>
          <w:tcPr>
            <w:tcW w:type="pct" w:w="25%"/>
            <w:tcBorders>
              <w:top w:val="single" w:sz="1"/>
              <w:left w:val="single" w:sz="1"/>
              <w:bottom w:val="single" w:sz="1"/>
              <w:right w:val="single" w:sz="1"/>
            </w:tcBorders>
          </w:tcPr>
          <w:p>
            <w:r>
              <w:rPr>
                <w:b w:val="false"/>
                <w:bCs w:val="false"/>
                <w:i w:val="false"/>
                <w:iCs w:val="false"/>
              </w:rPr>
              <w:t xml:space="preserve">Ensure Profile A is present and enabled in ISD-P1</w:t>
            </w:r>
          </w:p>
        </w:tc>
        <w:tc>
          <w:tcPr>
            <w:tcW w:type="pct" w:w="25%"/>
            <w:tcBorders>
              <w:top w:val="single" w:sz="1"/>
              <w:left w:val="single" w:sz="1"/>
              <w:bottom w:val="single" w:sz="1"/>
              <w:right w:val="single" w:sz="1"/>
            </w:tcBorders>
          </w:tcPr>
          <w:p>
            <w:r>
              <w:rPr>
                <w:b w:val="false"/>
                <w:bCs w:val="false"/>
                <w:i w:val="false"/>
                <w:iCs w:val="false"/>
              </w:rPr>
              <w:t xml:space="preserve">ISD-P1 is present and contains Profile A and all associated components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SM-DP+ → eUICC</w:t>
            </w:r>
          </w:p>
        </w:tc>
        <w:tc>
          <w:tcPr>
            <w:tcW w:type="pct" w:w="25%"/>
            <w:tcBorders>
              <w:top w:val="single" w:sz="1"/>
              <w:left w:val="single" w:sz="1"/>
              <w:bottom w:val="single" w:sz="1"/>
              <w:right w:val="single" w:sz="1"/>
            </w:tcBorders>
          </w:tcPr>
          <w:p>
            <w:r>
              <w:rPr>
                <w:b w:val="false"/>
                <w:bCs w:val="false"/>
                <w:i w:val="false"/>
                <w:iCs w:val="false"/>
              </w:rPr>
              <w:t xml:space="preserve">Issue Profile deletion request for Profile A</w:t>
            </w:r>
          </w:p>
        </w:tc>
        <w:tc>
          <w:tcPr>
            <w:tcW w:type="pct" w:w="25%"/>
            <w:tcBorders>
              <w:top w:val="single" w:sz="1"/>
              <w:left w:val="single" w:sz="1"/>
              <w:bottom w:val="single" w:sz="1"/>
              <w:right w:val="single" w:sz="1"/>
            </w:tcBorders>
          </w:tcPr>
          <w:p>
            <w:r>
              <w:rPr>
                <w:b w:val="false"/>
                <w:bCs w:val="false"/>
                <w:i w:val="false"/>
                <w:iCs w:val="false"/>
              </w:rPr>
              <w:t xml:space="preserve">Profile deletion operation initiated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internal</w:t>
            </w:r>
          </w:p>
        </w:tc>
        <w:tc>
          <w:tcPr>
            <w:tcW w:type="pct" w:w="25%"/>
            <w:tcBorders>
              <w:top w:val="single" w:sz="1"/>
              <w:left w:val="single" w:sz="1"/>
              <w:bottom w:val="single" w:sz="1"/>
              <w:right w:val="single" w:sz="1"/>
            </w:tcBorders>
          </w:tcPr>
          <w:p>
            <w:r>
              <w:rPr>
                <w:b w:val="false"/>
                <w:bCs w:val="false"/>
                <w:i w:val="false"/>
                <w:iCs w:val="false"/>
              </w:rPr>
              <w:t xml:space="preserve">Process Profile deletion</w:t>
            </w:r>
          </w:p>
        </w:tc>
        <w:tc>
          <w:tcPr>
            <w:tcW w:type="pct" w:w="25%"/>
            <w:tcBorders>
              <w:top w:val="single" w:sz="1"/>
              <w:left w:val="single" w:sz="1"/>
              <w:bottom w:val="single" w:sz="1"/>
              <w:right w:val="single" w:sz="1"/>
            </w:tcBorders>
          </w:tcPr>
          <w:p>
            <w:r>
              <w:rPr>
                <w:b w:val="false"/>
                <w:bCs w:val="false"/>
                <w:i w:val="false"/>
                <w:iCs w:val="false"/>
              </w:rPr>
              <w:t xml:space="preserve">1- ISD-P1 and all Profile A components are fully removed2- No residual data of Profile A remains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ISD-R → eUICC</w:t>
            </w:r>
          </w:p>
        </w:tc>
        <w:tc>
          <w:tcPr>
            <w:tcW w:type="pct" w:w="25%"/>
            <w:tcBorders>
              <w:top w:val="single" w:sz="1"/>
              <w:left w:val="single" w:sz="1"/>
              <w:bottom w:val="single" w:sz="1"/>
              <w:right w:val="single" w:sz="1"/>
            </w:tcBorders>
          </w:tcPr>
          <w:p>
            <w:r>
              <w:rPr>
                <w:b w:val="false"/>
                <w:bCs w:val="false"/>
                <w:i w:val="false"/>
                <w:iCs w:val="false"/>
              </w:rPr>
              <w:t xml:space="preserve">Attempt to retrieve ISD-P1 or Profile A metadata after deletion</w:t>
            </w:r>
          </w:p>
        </w:tc>
        <w:tc>
          <w:tcPr>
            <w:tcW w:type="pct" w:w="25%"/>
            <w:tcBorders>
              <w:top w:val="single" w:sz="1"/>
              <w:left w:val="single" w:sz="1"/>
              <w:bottom w:val="single" w:sz="1"/>
              <w:right w:val="single" w:sz="1"/>
            </w:tcBorders>
          </w:tcPr>
          <w:p>
            <w:r>
              <w:rPr>
                <w:b w:val="false"/>
                <w:bCs w:val="false"/>
                <w:i w:val="false"/>
                <w:iCs w:val="false"/>
              </w:rPr>
              <w:t xml:space="preserve">Access fails; ISD-P1 and Profile A completely erased, Profile Metadata no longer accessible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 → SM-DP+</w:t>
            </w:r>
          </w:p>
        </w:tc>
        <w:tc>
          <w:tcPr>
            <w:tcW w:type="pct" w:w="25%"/>
            <w:tcBorders>
              <w:top w:val="single" w:sz="1"/>
              <w:left w:val="single" w:sz="1"/>
              <w:bottom w:val="single" w:sz="1"/>
              <w:right w:val="single" w:sz="1"/>
            </w:tcBorders>
          </w:tcPr>
          <w:p>
            <w:r>
              <w:rPr>
                <w:b w:val="false"/>
                <w:bCs w:val="false"/>
                <w:i w:val="false"/>
                <w:iCs w:val="false"/>
              </w:rPr>
              <w:t xml:space="preserve">Notify completion of deletion</w:t>
            </w:r>
          </w:p>
        </w:tc>
        <w:tc>
          <w:tcPr>
            <w:tcW w:type="pct" w:w="25%"/>
            <w:tcBorders>
              <w:top w:val="single" w:sz="1"/>
              <w:left w:val="single" w:sz="1"/>
              <w:bottom w:val="single" w:sz="1"/>
              <w:right w:val="single" w:sz="1"/>
            </w:tcBorders>
          </w:tcPr>
          <w:p>
            <w:r>
              <w:rPr>
                <w:b w:val="false"/>
                <w:bCs w:val="false"/>
                <w:i w:val="false"/>
                <w:iCs w:val="false"/>
              </w:rPr>
              <w:t xml:space="preserve">Confirmation message of deletion of Profile and ISD-P communicated to SM-DP+</w:t>
            </w:r>
          </w:p>
        </w:tc>
      </w:tr>
    </w:tbl>
    <w:p>
      <w:r>
        <w:rPr>
          <w:b/>
          <w:bCs/>
          <w:i w:val="false"/>
          <w:iCs w:val="false"/>
        </w:rPr>
        <w:t xml:space="preserve">Test Sequence #03: Profile Component isolation enforcementEnsure that a Profile Component is isolated and does not access components outside its ISD-P.</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ISD-P1</w:t>
            </w:r>
          </w:p>
        </w:tc>
        <w:tc>
          <w:tcPr>
            <w:tcW w:type="pct" w:w="50%"/>
            <w:tcBorders>
              <w:top w:val="single" w:sz="1"/>
              <w:left w:val="single" w:sz="1"/>
              <w:bottom w:val="single" w:sz="1"/>
              <w:right w:val="single" w:sz="1"/>
            </w:tcBorders>
          </w:tcPr>
          <w:p>
            <w:r>
              <w:rPr>
                <w:b w:val="false"/>
                <w:bCs w:val="false"/>
                <w:i w:val="false"/>
                <w:iCs w:val="false"/>
              </w:rPr>
              <w:t xml:space="preserve">Hosts Profile A, enabled</w:t>
            </w:r>
          </w:p>
        </w:tc>
      </w:tr>
      <w:tr>
        <w:tc>
          <w:tcPr>
            <w:tcW w:type="pct" w:w="50%"/>
            <w:tcBorders>
              <w:top w:val="single" w:sz="1"/>
              <w:left w:val="single" w:sz="1"/>
              <w:bottom w:val="single" w:sz="1"/>
              <w:right w:val="single" w:sz="1"/>
            </w:tcBorders>
          </w:tcPr>
          <w:p>
            <w:r>
              <w:rPr>
                <w:b w:val="false"/>
                <w:bCs w:val="false"/>
                <w:i w:val="false"/>
                <w:iCs w:val="false"/>
              </w:rPr>
              <w:t xml:space="preserve">ISD-P2</w:t>
            </w:r>
          </w:p>
        </w:tc>
        <w:tc>
          <w:tcPr>
            <w:tcW w:type="pct" w:w="50%"/>
            <w:tcBorders>
              <w:top w:val="single" w:sz="1"/>
              <w:left w:val="single" w:sz="1"/>
              <w:bottom w:val="single" w:sz="1"/>
              <w:right w:val="single" w:sz="1"/>
            </w:tcBorders>
          </w:tcPr>
          <w:p>
            <w:r>
              <w:rPr>
                <w:b w:val="false"/>
                <w:bCs w:val="false"/>
                <w:i w:val="false"/>
                <w:iCs w:val="false"/>
              </w:rPr>
              <w:t xml:space="preserve">Hosts Profile B, enabled (if multi-profile supported)</w:t>
            </w:r>
          </w:p>
        </w:tc>
      </w:tr>
      <w:tr>
        <w:tc>
          <w:tcPr>
            <w:tcW w:type="pct" w:w="50%"/>
            <w:tcBorders>
              <w:top w:val="single" w:sz="1"/>
              <w:left w:val="single" w:sz="1"/>
              <w:bottom w:val="single" w:sz="1"/>
              <w:right w:val="single" w:sz="1"/>
            </w:tcBorders>
          </w:tcPr>
          <w:p>
            <w:r>
              <w:rPr>
                <w:b w:val="false"/>
                <w:bCs w:val="false"/>
                <w:i w:val="false"/>
                <w:iCs w:val="false"/>
              </w:rPr>
              <w:t xml:space="preserve">Profile Comp</w:t>
            </w:r>
          </w:p>
        </w:tc>
        <w:tc>
          <w:tcPr>
            <w:tcW w:type="pct" w:w="50%"/>
            <w:tcBorders>
              <w:top w:val="single" w:sz="1"/>
              <w:left w:val="single" w:sz="1"/>
              <w:bottom w:val="single" w:sz="1"/>
              <w:right w:val="single" w:sz="1"/>
            </w:tcBorders>
          </w:tcPr>
          <w:p>
            <w:r>
              <w:rPr>
                <w:b w:val="false"/>
                <w:bCs w:val="false"/>
                <w:i w:val="false"/>
                <w:iCs w:val="false"/>
              </w:rPr>
              <w:t xml:space="preserve">An Application or File System element within Profile A or Profile B</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eUICC setup</w:t>
            </w:r>
          </w:p>
        </w:tc>
        <w:tc>
          <w:tcPr>
            <w:tcW w:type="pct" w:w="25%"/>
            <w:tcBorders>
              <w:top w:val="single" w:sz="1"/>
              <w:left w:val="single" w:sz="1"/>
              <w:bottom w:val="single" w:sz="1"/>
              <w:right w:val="single" w:sz="1"/>
            </w:tcBorders>
          </w:tcPr>
          <w:p>
            <w:r>
              <w:rPr>
                <w:b w:val="false"/>
                <w:bCs w:val="false"/>
                <w:i w:val="false"/>
                <w:iCs w:val="false"/>
              </w:rPr>
              <w:t xml:space="preserve">Components for Profiles A and B installed in separate ISD-Ps</w:t>
            </w:r>
          </w:p>
        </w:tc>
        <w:tc>
          <w:tcPr>
            <w:tcW w:type="pct" w:w="25%"/>
            <w:tcBorders>
              <w:top w:val="single" w:sz="1"/>
              <w:left w:val="single" w:sz="1"/>
              <w:bottom w:val="single" w:sz="1"/>
              <w:right w:val="single" w:sz="1"/>
            </w:tcBorders>
          </w:tcPr>
          <w:p>
            <w:r>
              <w:rPr>
                <w:b w:val="false"/>
                <w:bCs w:val="false"/>
                <w:i w:val="false"/>
                <w:iCs w:val="false"/>
              </w:rPr>
              <w:t xml:space="preserve">No direct references between A's and B's components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Profile A Comp → ISD-P2</w:t>
            </w:r>
          </w:p>
        </w:tc>
        <w:tc>
          <w:tcPr>
            <w:tcW w:type="pct" w:w="25%"/>
            <w:tcBorders>
              <w:top w:val="single" w:sz="1"/>
              <w:left w:val="single" w:sz="1"/>
              <w:bottom w:val="single" w:sz="1"/>
              <w:right w:val="single" w:sz="1"/>
            </w:tcBorders>
          </w:tcPr>
          <w:p>
            <w:r>
              <w:rPr>
                <w:b w:val="false"/>
                <w:bCs w:val="false"/>
                <w:i w:val="false"/>
                <w:iCs w:val="false"/>
              </w:rPr>
              <w:t xml:space="preserve">Attempt by Profile A File/Applet to access ISD-P2 component</w:t>
            </w:r>
          </w:p>
        </w:tc>
        <w:tc>
          <w:tcPr>
            <w:tcW w:type="pct" w:w="25%"/>
            <w:tcBorders>
              <w:top w:val="single" w:sz="1"/>
              <w:left w:val="single" w:sz="1"/>
              <w:bottom w:val="single" w:sz="1"/>
              <w:right w:val="single" w:sz="1"/>
            </w:tcBorders>
          </w:tcPr>
          <w:p>
            <w:r>
              <w:rPr>
                <w:b w:val="false"/>
                <w:bCs w:val="false"/>
                <w:i w:val="false"/>
                <w:iCs w:val="false"/>
              </w:rPr>
              <w:t xml:space="preserve">Access denied; enforced isolation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Profile B Comp → ISD-P1</w:t>
            </w:r>
          </w:p>
        </w:tc>
        <w:tc>
          <w:tcPr>
            <w:tcW w:type="pct" w:w="25%"/>
            <w:tcBorders>
              <w:top w:val="single" w:sz="1"/>
              <w:left w:val="single" w:sz="1"/>
              <w:bottom w:val="single" w:sz="1"/>
              <w:right w:val="single" w:sz="1"/>
            </w:tcBorders>
          </w:tcPr>
          <w:p>
            <w:r>
              <w:rPr>
                <w:b w:val="false"/>
                <w:bCs w:val="false"/>
                <w:i w:val="false"/>
                <w:iCs w:val="false"/>
              </w:rPr>
              <w:t xml:space="preserve">Attempt by Profile B File/Applet to access ISD-P1 component</w:t>
            </w:r>
          </w:p>
        </w:tc>
        <w:tc>
          <w:tcPr>
            <w:tcW w:type="pct" w:w="25%"/>
            <w:tcBorders>
              <w:top w:val="single" w:sz="1"/>
              <w:left w:val="single" w:sz="1"/>
              <w:bottom w:val="single" w:sz="1"/>
              <w:right w:val="single" w:sz="1"/>
            </w:tcBorders>
          </w:tcPr>
          <w:p>
            <w:r>
              <w:rPr>
                <w:b w:val="false"/>
                <w:bCs w:val="false"/>
                <w:i w:val="false"/>
                <w:iCs w:val="false"/>
              </w:rPr>
              <w:t xml:space="preserve">Access denied; enforced isolation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ISD-P1 internal</w:t>
            </w:r>
          </w:p>
        </w:tc>
        <w:tc>
          <w:tcPr>
            <w:tcW w:type="pct" w:w="25%"/>
            <w:tcBorders>
              <w:top w:val="single" w:sz="1"/>
              <w:left w:val="single" w:sz="1"/>
              <w:bottom w:val="single" w:sz="1"/>
              <w:right w:val="single" w:sz="1"/>
            </w:tcBorders>
          </w:tcPr>
          <w:p>
            <w:r>
              <w:rPr>
                <w:b w:val="false"/>
                <w:bCs w:val="false"/>
                <w:i w:val="false"/>
                <w:iCs w:val="false"/>
              </w:rPr>
              <w:t xml:space="preserve">Attempt to enumerate or access ISD-P2 (or any other ISD-P)</w:t>
            </w:r>
          </w:p>
        </w:tc>
        <w:tc>
          <w:tcPr>
            <w:tcW w:type="pct" w:w="25%"/>
            <w:tcBorders>
              <w:top w:val="single" w:sz="1"/>
              <w:left w:val="single" w:sz="1"/>
              <w:bottom w:val="single" w:sz="1"/>
              <w:right w:val="single" w:sz="1"/>
            </w:tcBorders>
          </w:tcPr>
          <w:p>
            <w:r>
              <w:rPr>
                <w:b w:val="false"/>
                <w:bCs w:val="false"/>
                <w:i w:val="false"/>
                <w:iCs w:val="false"/>
              </w:rPr>
              <w:t xml:space="preserve">Access denied; ISD-P1 unaware of ISD-P2</w:t>
            </w:r>
          </w:p>
        </w:tc>
      </w:tr>
    </w:tbl>
    <w:p>
      <w:r>
        <w:rPr>
          <w:b w:val="false"/>
          <w:bCs w:val="false"/>
          <w:i w:val="false"/>
          <w:iCs w:val="false"/>
        </w:rPr>
        <w:t xml:space="preserve">Execution rule for test sequences: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is in operational state and supports multiple Profiles via separate ISD-Ps</w:t>
      </w:r>
    </w:p>
    <w:p>
      <w:r>
        <w:rPr>
          <w:b w:val="false"/>
          <w:bCs w:val="false"/>
          <w:i w:val="false"/>
          <w:iCs w:val="false"/>
        </w:rPr>
        <w:t xml:space="preserve">• The ISD-R is present, initialized, and associated with all ISD-Ps</w:t>
      </w:r>
    </w:p>
    <w:p>
      <w:r>
        <w:rPr>
          <w:b w:val="false"/>
          <w:bCs w:val="false"/>
          <w:i w:val="false"/>
          <w:iCs w:val="false"/>
        </w:rPr>
        <w:t xml:space="preserve">• SM-DP+ entity is available and able to communicate with the eUICC for Profile management</w:t>
      </w:r>
    </w:p>
    <w:p>
      <w:r>
        <w:rPr>
          <w:b w:val="false"/>
          <w:bCs w:val="false"/>
          <w:i w:val="false"/>
          <w:iCs w:val="false"/>
        </w:rPr>
        <w:t xml:space="preserve">• At least one Profile has been previously loaded and installed on the eUICC under an ISD-P</w:t>
      </w:r>
    </w:p>
    <w:p>
      <w:r>
        <w:rPr>
          <w:b w:val="false"/>
          <w:bCs w:val="false"/>
          <w:i w:val="false"/>
          <w:iCs w:val="false"/>
        </w:rPr>
        <w:t xml:space="preserve">• Test sequence #01 - Both ISD-P1 and ISD-P2 have Profiles present and enabled</w:t>
      </w:r>
    </w:p>
    <w:p>
      <w:r>
        <w:rPr>
          <w:b w:val="false"/>
          <w:bCs w:val="false"/>
          <w:i w:val="false"/>
          <w:iCs w:val="false"/>
        </w:rPr>
        <w:t xml:space="preserve">The test sequence #02 SHALL be executed if and only if these conditions are met:</w:t>
      </w:r>
    </w:p>
    <w:p>
      <w:r>
        <w:rPr>
          <w:b w:val="false"/>
          <w:bCs w:val="false"/>
          <w:i w:val="false"/>
          <w:iCs w:val="false"/>
        </w:rPr>
        <w:t xml:space="preserve">• The eUICC is in operational state and supports multiple Profiles via separate ISD-Ps</w:t>
      </w:r>
    </w:p>
    <w:p>
      <w:r>
        <w:rPr>
          <w:b w:val="false"/>
          <w:bCs w:val="false"/>
          <w:i w:val="false"/>
          <w:iCs w:val="false"/>
        </w:rPr>
        <w:t xml:space="preserve">• The ISD-R is present, initialized, and associated with all ISD-Ps</w:t>
      </w:r>
    </w:p>
    <w:p>
      <w:r>
        <w:rPr>
          <w:b w:val="false"/>
          <w:bCs w:val="false"/>
          <w:i w:val="false"/>
          <w:iCs w:val="false"/>
        </w:rPr>
        <w:t xml:space="preserve">• SM-DP+ entity is available and able to communicate with the eUICC for Profile management</w:t>
      </w:r>
    </w:p>
    <w:p>
      <w:r>
        <w:rPr>
          <w:b w:val="false"/>
          <w:bCs w:val="false"/>
          <w:i w:val="false"/>
          <w:iCs w:val="false"/>
        </w:rPr>
        <w:t xml:space="preserve">• At least one Profile has been previously loaded and installed on the eUICC under an ISD-P</w:t>
      </w:r>
    </w:p>
    <w:p>
      <w:r>
        <w:rPr>
          <w:b w:val="false"/>
          <w:bCs w:val="false"/>
          <w:i w:val="false"/>
          <w:iCs w:val="false"/>
        </w:rPr>
        <w:t xml:space="preserve">• Test sequence #02 - Profile A is present and enabled in ISD-P1</w:t>
      </w:r>
    </w:p>
    <w:p>
      <w:r>
        <w:rPr>
          <w:b w:val="false"/>
          <w:bCs w:val="false"/>
          <w:i w:val="false"/>
          <w:iCs w:val="false"/>
        </w:rPr>
        <w:t xml:space="preserve">The test sequence #03 SHALL be executed if and only if these conditions are met:</w:t>
      </w:r>
    </w:p>
    <w:p>
      <w:r>
        <w:rPr>
          <w:b w:val="false"/>
          <w:bCs w:val="false"/>
          <w:i w:val="false"/>
          <w:iCs w:val="false"/>
        </w:rPr>
        <w:t xml:space="preserve">• The eUICC is in operational state and supports multiple Profiles via separate ISD-Ps</w:t>
      </w:r>
    </w:p>
    <w:p>
      <w:r>
        <w:rPr>
          <w:b w:val="false"/>
          <w:bCs w:val="false"/>
          <w:i w:val="false"/>
          <w:iCs w:val="false"/>
        </w:rPr>
        <w:t xml:space="preserve">• The ISD-R is present, initialized, and associated with all ISD-Ps</w:t>
      </w:r>
    </w:p>
    <w:p>
      <w:r>
        <w:rPr>
          <w:b w:val="false"/>
          <w:bCs w:val="false"/>
          <w:i w:val="false"/>
          <w:iCs w:val="false"/>
        </w:rPr>
        <w:t xml:space="preserve">• SM-DP+ entity is available and able to communicate with the eUICC for Profile management</w:t>
      </w:r>
    </w:p>
    <w:p>
      <w:r>
        <w:rPr>
          <w:b w:val="false"/>
          <w:bCs w:val="false"/>
          <w:i w:val="false"/>
          <w:iCs w:val="false"/>
        </w:rPr>
        <w:t xml:space="preserve">• At least one Profile has been previously loaded and installed on the eUICC under an ISD-P</w:t>
      </w:r>
    </w:p>
    <w:p>
      <w:r>
        <w:rPr>
          <w:b w:val="false"/>
          <w:bCs w:val="false"/>
          <w:i w:val="false"/>
          <w:iCs w:val="false"/>
        </w:rPr>
        <w:t xml:space="preserve">• Test sequence #03 - Both ISD-P1 and ISD-P2 have Profiles present with separate components</w:t>
      </w:r>
    </w:p>
    <w:p>
      <w:r>
        <w:rPr>
          <w:b w:val="false"/>
          <w:bCs w:val="false"/>
          <w:i w:val="false"/>
          <w:iCs w:val="false"/>
        </w:rPr>
        <w:t xml:space="preserve">No additional operations SHALL be performed before the start of any test sequence except those described in the Initial Conditions. No additional Profiles SHALL be present on the eUICC except those explicitly defined.</w:t>
      </w:r>
    </w:p>
    <w:p>
      <w:r>
        <w:rPr>
          <w:b w:val="false"/>
          <w:bCs w:val="false"/>
          <w:i w:val="false"/>
          <w:iCs w:val="false"/>
        </w:rPr>
        <w:t xml:space="preserve">Conformance Requirements References: Section 2.4.4 and 2.4.5 in GSMA RSP Technical Specification SGP.22 v3.1; SGP.25 Protection Profile, section 6.2; SGP.21 section 4.1.1.3</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ISD</w:t>
      </w:r>
      <w:r>
        <w:rPr>
          <w:b w:val="false"/>
          <w:bCs w:val="false"/>
          <w:i/>
          <w:iCs/>
        </w:rPr>
        <w:t xml:space="preserve">P</w:t>
      </w:r>
      <w:r>
        <w:rPr>
          <w:b w:val="false"/>
          <w:bCs w:val="false"/>
          <w:i w:val="false"/>
          <w:iCs w:val="false"/>
        </w:rPr>
        <w:t xml:space="preserve">SecurityAndIsolation, the ISD-P requirements are covered by test sequences #01, #02, and #03.</w:t>
      </w:r>
    </w:p>
    <w:p>
      <w:pPr>
        <w:spacing w:before="400" w:after="400"/>
      </w:pPr>
      <w:r>
        <w:t xml:space="preserve">──────────────────────────────────────────────────</w:t>
      </w:r>
    </w:p>
    <w:p>
      <w:pPr>
        <w:spacing w:before="400" w:after="200"/>
      </w:pPr>
      <w:r>
        <w:rPr>
          <w:b/>
          <w:bCs/>
        </w:rPr>
        <w:t xml:space="preserve">Requirement : </w:t>
      </w:r>
      <w:r>
        <w:t xml:space="preserve">Requirement ID : Profile | Requirement Description : A Profile consists of Profile Components: One MNO-SD, Supplementary Security Domains (SSD) and a CASD, Applets, Applications, e.g., NFC applications, NAAs, Other elements of the File System, Profile Metadata, including Profile Policy Rules. The MNO-SD is the on-card representative of the Operator. It contains the Operator’s Over-The-Air (OTA) keys and provides a secure OTA channel. All Security Domains of a Profile SHALL be located in the hierarchy of the MNO-SD or an SD extradited to itself. The behaviour of an eUICC with an Enabled Profile SHALL be equivalent to a UICC. This applies especially for the NAAs and applets contained in the Profile. When a Profile is Disabled, the eUICC SHALL ensure that: Remote management of any Profile Component is not possible via the ES6 interface. The file system within the Profile cannot be selected by the Device or any application on the eUICC. The applications (including NAAs and Security Domains) within the Profile cannot be selected, triggered or individually deleted. For an eUICC compliant with M4M [58], no M4M Virtual Card inside that Profile is visible nor accessible through any interface.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Profile</w:t>
      </w:r>
      <w:r>
        <w:rPr>
          <w:b w:val="false"/>
          <w:bCs w:val="false"/>
          <w:i/>
          <w:iCs/>
        </w:rPr>
        <w:t xml:space="preserve">Structure</w:t>
      </w:r>
      <w:r>
        <w:rPr>
          <w:b w:val="false"/>
          <w:bCs w:val="false"/>
          <w:i w:val="false"/>
          <w:iCs w:val="false"/>
        </w:rPr>
        <w:t xml:space="preserve">and_States</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no installed Profile, or is in a factory state before Profile install</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Has access and capability to install, enable, disable, and query Profile</w:t>
            </w:r>
          </w:p>
        </w:tc>
      </w:tr>
    </w:tbl>
    <w:p>
      <w:r>
        <w:rPr>
          <w:b/>
          <w:bCs/>
          <w:i w:val="false"/>
          <w:iCs w:val="false"/>
        </w:rPr>
        <w:t xml:space="preserve">Test Sequence #01: Validation of Profile Structure and Security Domain HierarchyVerify that an installed Profile consists of the required Profile Components, that Security Domains are located in the hierarchy of the MNO-SD or an SD extradited to itself, and that the MNO-SD contains OTA keys and a secure OTA channel.</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Ready to accept Profile installation</w:t>
            </w:r>
          </w:p>
        </w:tc>
      </w:tr>
      <w:tr>
        <w:tc>
          <w:tcPr>
            <w:tcW w:type="pct" w:w="50%"/>
            <w:tcBorders>
              <w:top w:val="single" w:sz="1"/>
              <w:left w:val="single" w:sz="1"/>
              <w:bottom w:val="single" w:sz="1"/>
              <w:right w:val="single" w:sz="1"/>
            </w:tcBorders>
          </w:tcPr>
          <w:p>
            <w:r>
              <w:rPr>
                <w:b w:val="false"/>
                <w:bCs w:val="false"/>
                <w:i w:val="false"/>
                <w:iCs w:val="false"/>
              </w:rPr>
              <w:t xml:space="preserve">ProfilePkg</w:t>
            </w:r>
          </w:p>
        </w:tc>
        <w:tc>
          <w:tcPr>
            <w:tcW w:type="pct" w:w="50%"/>
            <w:tcBorders>
              <w:top w:val="single" w:sz="1"/>
              <w:left w:val="single" w:sz="1"/>
              <w:bottom w:val="single" w:sz="1"/>
              <w:right w:val="single" w:sz="1"/>
            </w:tcBorders>
          </w:tcPr>
          <w:p>
            <w:r>
              <w:rPr>
                <w:b w:val="false"/>
                <w:bCs w:val="false"/>
                <w:i w:val="false"/>
                <w:iCs w:val="false"/>
              </w:rPr>
              <w:t xml:space="preserve">Contains a Profile with MNO-SD, SSD, CASD, Applets, Applications, NAAs, File System elements, and Profile Metadata including Policy Rules</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Has cryptographic keys and access rights for Profile installation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Prepare and validate ProfilePkg with required components (MNO-SD, SSD, CASD, Applets, Applications, including NFC, NAAs, File System elements, Metadata)</w:t>
            </w:r>
          </w:p>
        </w:tc>
        <w:tc>
          <w:tcPr>
            <w:tcW w:type="pct" w:w="25%"/>
            <w:tcBorders>
              <w:top w:val="single" w:sz="1"/>
              <w:left w:val="single" w:sz="1"/>
              <w:bottom w:val="single" w:sz="1"/>
              <w:right w:val="single" w:sz="1"/>
            </w:tcBorders>
          </w:tcPr>
          <w:p>
            <w:r>
              <w:rPr>
                <w:b w:val="false"/>
                <w:bCs w:val="false"/>
                <w:i w:val="false"/>
                <w:iCs w:val="false"/>
              </w:rPr>
              <w:t xml:space="preserve">ProfilePkg structure confirmed as per requirements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Install ProfilePkg onto eUICC</w:t>
            </w:r>
          </w:p>
        </w:tc>
        <w:tc>
          <w:tcPr>
            <w:tcW w:type="pct" w:w="25%"/>
            <w:tcBorders>
              <w:top w:val="single" w:sz="1"/>
              <w:left w:val="single" w:sz="1"/>
              <w:bottom w:val="single" w:sz="1"/>
              <w:right w:val="single" w:sz="1"/>
            </w:tcBorders>
          </w:tcPr>
          <w:p>
            <w:r>
              <w:rPr>
                <w:b w:val="false"/>
                <w:bCs w:val="false"/>
                <w:i w:val="false"/>
                <w:iCs w:val="false"/>
              </w:rPr>
              <w:t xml:space="preserve">1- Profile is installed successfully.2- MNO-SD is present, contains OTA keys, and provides secure OTA channel.3- Profile contains SSD, CASD, Applets, Applications, NAAs, other required elements, Profile Metadata and Policy Rules.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Query security domain structure within Profile</w:t>
            </w:r>
          </w:p>
        </w:tc>
        <w:tc>
          <w:tcPr>
            <w:tcW w:type="pct" w:w="25%"/>
            <w:tcBorders>
              <w:top w:val="single" w:sz="1"/>
              <w:left w:val="single" w:sz="1"/>
              <w:bottom w:val="single" w:sz="1"/>
              <w:right w:val="single" w:sz="1"/>
            </w:tcBorders>
          </w:tcPr>
          <w:p>
            <w:r>
              <w:rPr>
                <w:b w:val="false"/>
                <w:bCs w:val="false"/>
                <w:i w:val="false"/>
                <w:iCs w:val="false"/>
              </w:rPr>
              <w:t xml:space="preserve">All Security Domains (SSD, CASD) are located in the hierarchy under MNO-SD or an SD extradited to itself.</w:t>
            </w:r>
          </w:p>
        </w:tc>
      </w:tr>
    </w:tbl>
    <w:p>
      <w:r>
        <w:rPr>
          <w:b/>
          <w:bCs/>
          <w:i w:val="false"/>
          <w:iCs w:val="false"/>
        </w:rPr>
        <w:t xml:space="preserve">Test Sequence #02: Behaviour of Enabled Profile — UICC EquivalenceVerify that the eUICC with an Enabled Profile behaves equivalently to a UICC, specifically for operations relating to NAAs and applets.</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is in Enabled state</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Standard UICC test scripts for NAAs/Applet interaction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Access NAAs and Applets as a UICC</w:t>
            </w:r>
          </w:p>
        </w:tc>
        <w:tc>
          <w:tcPr>
            <w:tcW w:type="pct" w:w="25%"/>
            <w:tcBorders>
              <w:top w:val="single" w:sz="1"/>
              <w:left w:val="single" w:sz="1"/>
              <w:bottom w:val="single" w:sz="1"/>
              <w:right w:val="single" w:sz="1"/>
            </w:tcBorders>
          </w:tcPr>
          <w:p>
            <w:r>
              <w:rPr>
                <w:b w:val="false"/>
                <w:bCs w:val="false"/>
                <w:i w:val="false"/>
                <w:iCs w:val="false"/>
              </w:rPr>
              <w:t xml:space="preserve">1- eUICC responds as a UICC for all NAA/app-subset commands.2- No deviation in behavior compared to standard UICC.</w:t>
            </w:r>
          </w:p>
        </w:tc>
      </w:tr>
    </w:tbl>
    <w:p>
      <w:r>
        <w:rPr>
          <w:b/>
          <w:bCs/>
          <w:i w:val="false"/>
          <w:iCs w:val="false"/>
        </w:rPr>
        <w:t xml:space="preserve">Test Sequence #03: Behaviour When Profile is Disabled — Access ControlCheck that, when a Profile is Disabled, the eUICC blocks selection, triggering, or individual deletion of file system elements or applications, and prevents remote management via ES6.</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Profile is in Disabled state</w:t>
            </w:r>
          </w:p>
        </w:tc>
      </w:tr>
      <w:tr>
        <w:tc>
          <w:tcPr>
            <w:tcW w:type="pct" w:w="50%"/>
            <w:tcBorders>
              <w:top w:val="single" w:sz="1"/>
              <w:left w:val="single" w:sz="1"/>
              <w:bottom w:val="single" w:sz="1"/>
              <w:right w:val="single" w:sz="1"/>
            </w:tcBorders>
          </w:tcPr>
          <w:p>
            <w:r>
              <w:rPr>
                <w:b w:val="false"/>
                <w:bCs w:val="false"/>
                <w:i w:val="false"/>
                <w:iCs w:val="false"/>
              </w:rPr>
              <w:t xml:space="preserve">Test System</w:t>
            </w:r>
          </w:p>
        </w:tc>
        <w:tc>
          <w:tcPr>
            <w:tcW w:type="pct" w:w="50%"/>
            <w:tcBorders>
              <w:top w:val="single" w:sz="1"/>
              <w:left w:val="single" w:sz="1"/>
              <w:bottom w:val="single" w:sz="1"/>
              <w:right w:val="single" w:sz="1"/>
            </w:tcBorders>
          </w:tcPr>
          <w:p>
            <w:r>
              <w:rPr>
                <w:b w:val="false"/>
                <w:bCs w:val="false"/>
                <w:i w:val="false"/>
                <w:iCs w:val="false"/>
              </w:rPr>
              <w:t xml:space="preserve">Can issue remote/local Profile mgmt and selection commands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Attempt to remotely manage Profile Components via ES6 interface</w:t>
            </w:r>
          </w:p>
        </w:tc>
        <w:tc>
          <w:tcPr>
            <w:tcW w:type="pct" w:w="25%"/>
            <w:tcBorders>
              <w:top w:val="single" w:sz="1"/>
              <w:left w:val="single" w:sz="1"/>
              <w:bottom w:val="single" w:sz="1"/>
              <w:right w:val="single" w:sz="1"/>
            </w:tcBorders>
          </w:tcPr>
          <w:p>
            <w:r>
              <w:rPr>
                <w:b w:val="false"/>
                <w:bCs w:val="false"/>
                <w:i w:val="false"/>
                <w:iCs w:val="false"/>
              </w:rPr>
              <w:t xml:space="preserve">No remote management of any Profile Component is possible (operation rejected or ignored as per spec).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Attempt to select file system or application in Disabled Profile (local APDU or app call)</w:t>
            </w:r>
          </w:p>
        </w:tc>
        <w:tc>
          <w:tcPr>
            <w:tcW w:type="pct" w:w="25%"/>
            <w:tcBorders>
              <w:top w:val="single" w:sz="1"/>
              <w:left w:val="single" w:sz="1"/>
              <w:bottom w:val="single" w:sz="1"/>
              <w:right w:val="single" w:sz="1"/>
            </w:tcBorders>
          </w:tcPr>
          <w:p>
            <w:r>
              <w:rPr>
                <w:b w:val="false"/>
                <w:bCs w:val="false"/>
                <w:i w:val="false"/>
                <w:iCs w:val="false"/>
              </w:rPr>
              <w:t xml:space="preserve">1- File system within Profile cannot be selected.2- Applications (including NAAs, SDs) cannot be selected, triggered, or individually deleted.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For eUICC with M4M support: Attempt to access M4M Virtual Card inside Disabled Profile</w:t>
            </w:r>
          </w:p>
        </w:tc>
        <w:tc>
          <w:tcPr>
            <w:tcW w:type="pct" w:w="25%"/>
            <w:tcBorders>
              <w:top w:val="single" w:sz="1"/>
              <w:left w:val="single" w:sz="1"/>
              <w:bottom w:val="single" w:sz="1"/>
              <w:right w:val="single" w:sz="1"/>
            </w:tcBorders>
          </w:tcPr>
          <w:p>
            <w:r>
              <w:rPr>
                <w:b w:val="false"/>
                <w:bCs w:val="false"/>
                <w:i w:val="false"/>
                <w:iCs w:val="false"/>
              </w:rPr>
              <w:t xml:space="preserve">No M4M Virtual Card inside that Profile is visible or accessible through any interface.</w:t>
            </w:r>
          </w:p>
        </w:tc>
      </w:tr>
    </w:tbl>
    <w:p>
      <w:r>
        <w:rPr>
          <w:b w:val="false"/>
          <w:bCs w:val="false"/>
          <w:i w:val="false"/>
          <w:iCs w:val="false"/>
        </w:rPr>
        <w:t xml:space="preserve">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eUICC contains no installed Profile, or is in factory state</w:t>
      </w:r>
    </w:p>
    <w:p>
      <w:r>
        <w:rPr>
          <w:b w:val="false"/>
          <w:bCs w:val="false"/>
          <w:i w:val="false"/>
          <w:iCs w:val="false"/>
        </w:rPr>
        <w:t xml:space="preserve">• Test System has access and capability to install, enable, disable, and query Profile</w:t>
      </w:r>
    </w:p>
    <w:p>
      <w:r>
        <w:rPr>
          <w:b w:val="false"/>
          <w:bCs w:val="false"/>
          <w:i w:val="false"/>
          <w:iCs w:val="false"/>
        </w:rPr>
        <w:t xml:space="preserve">• eUICC is ready to accept Profile installation</w:t>
      </w:r>
    </w:p>
    <w:p>
      <w:r>
        <w:rPr>
          <w:b w:val="false"/>
          <w:bCs w:val="false"/>
          <w:i w:val="false"/>
          <w:iCs w:val="false"/>
        </w:rPr>
        <w:t xml:space="preserve">• ProfilePkg contains all required components</w:t>
      </w:r>
    </w:p>
    <w:p>
      <w:r>
        <w:rPr>
          <w:b w:val="false"/>
          <w:bCs w:val="false"/>
          <w:i w:val="false"/>
          <w:iCs w:val="false"/>
        </w:rPr>
        <w:t xml:space="preserve">The test sequence #02 SHALL be executed if and only if these conditions are met:</w:t>
      </w:r>
    </w:p>
    <w:p>
      <w:r>
        <w:rPr>
          <w:b w:val="false"/>
          <w:bCs w:val="false"/>
          <w:i w:val="false"/>
          <w:iCs w:val="false"/>
        </w:rPr>
        <w:t xml:space="preserve">• eUICC contains an installed Profile in Enabled state</w:t>
      </w:r>
    </w:p>
    <w:p>
      <w:r>
        <w:rPr>
          <w:b w:val="false"/>
          <w:bCs w:val="false"/>
          <w:i w:val="false"/>
          <w:iCs w:val="false"/>
        </w:rPr>
        <w:t xml:space="preserve">• Test System has routines/scripts for UICC equivalence verification</w:t>
      </w:r>
    </w:p>
    <w:p>
      <w:r>
        <w:rPr>
          <w:b w:val="false"/>
          <w:bCs w:val="false"/>
          <w:i w:val="false"/>
          <w:iCs w:val="false"/>
        </w:rPr>
        <w:t xml:space="preserve">The test sequence #03 SHALL be executed if and only if these conditions are met:</w:t>
      </w:r>
    </w:p>
    <w:p>
      <w:r>
        <w:rPr>
          <w:b w:val="false"/>
          <w:bCs w:val="false"/>
          <w:i w:val="false"/>
          <w:iCs w:val="false"/>
        </w:rPr>
        <w:t xml:space="preserve">• Profile on eUICC is in Disabled state</w:t>
      </w:r>
    </w:p>
    <w:p>
      <w:r>
        <w:rPr>
          <w:b w:val="false"/>
          <w:bCs w:val="false"/>
          <w:i w:val="false"/>
          <w:iCs w:val="false"/>
        </w:rPr>
        <w:t xml:space="preserve">• Test System can issue remote/local Profile management and selection commands</w:t>
      </w:r>
    </w:p>
    <w:p>
      <w:r>
        <w:rPr>
          <w:b w:val="false"/>
          <w:bCs w:val="false"/>
          <w:i w:val="false"/>
          <w:iCs w:val="false"/>
        </w:rPr>
        <w:t xml:space="preserve">No additional operations SHALL be performed before the start of any test sequence, except those explicitly described in the general and sequence-specific Initial Conditions.</w:t>
      </w:r>
    </w:p>
    <w:p>
      <w:r>
        <w:rPr>
          <w:b w:val="false"/>
          <w:bCs w:val="false"/>
          <w:i w:val="false"/>
          <w:iCs w:val="false"/>
        </w:rPr>
        <w:t xml:space="preserve">Conformance Requirements References:</w:t>
      </w:r>
    </w:p>
    <w:p>
      <w:r>
        <w:rPr>
          <w:b w:val="false"/>
          <w:bCs w:val="false"/>
          <w:i w:val="false"/>
          <w:iCs w:val="false"/>
        </w:rPr>
        <w:t xml:space="preserve">• Section 5 Definition of Terms: Profile, MNO-SD, Security Domain, Profile Metadata, Profile Policy Rules, Enabled/Disabled Profile (SGP.22 v3.1)</w:t>
      </w:r>
    </w:p>
    <w:p>
      <w:r>
        <w:rPr>
          <w:b w:val="false"/>
          <w:bCs w:val="false"/>
          <w:i w:val="false"/>
          <w:iCs w:val="false"/>
        </w:rPr>
        <w:t xml:space="preserve">• Sections on eUICC Profile Structure and Operational/Disabled Profile Access Control (SGP.22 v3.1, SGP.25 v2.0)</w:t>
      </w:r>
    </w:p>
    <w:p>
      <w:r>
        <w:rPr>
          <w:b w:val="false"/>
          <w:bCs w:val="false"/>
          <w:i w:val="false"/>
          <w:iCs w:val="false"/>
        </w:rPr>
        <w:t xml:space="preserve">• GSMA SGP.22 v3.1, SGP.25 v2.0 [92684dd3-172b-49ce-ab6d-2501905c8699</w:t>
      </w:r>
      <w:r>
        <w:rPr>
          <w:b w:val="false"/>
          <w:bCs w:val="false"/>
          <w:i/>
          <w:iCs/>
        </w:rPr>
        <w:t xml:space="preserve">SGP.22-v3.1 demo v2.pdf, 3dcacc5a-8682-450d-8785-6e019a0eeca0</w:t>
      </w:r>
      <w:r>
        <w:rPr>
          <w:b w:val="false"/>
          <w:bCs w:val="false"/>
          <w:i w:val="false"/>
          <w:iCs w:val="false"/>
        </w:rPr>
        <w:t xml:space="preserve">SGP.25-eUICC-for-Consumer-and-IoT-Devices-Protection-Profile-v2.0-.pdf]</w:t>
      </w:r>
    </w:p>
    <w:p>
      <w:pPr>
        <w:spacing w:before="400" w:after="400"/>
      </w:pPr>
      <w:r>
        <w:t xml:space="preserve">──────────────────────────────────────────────────</w:t>
      </w:r>
    </w:p>
    <w:p>
      <w:pPr>
        <w:spacing w:before="400" w:after="200"/>
      </w:pPr>
      <w:r>
        <w:rPr>
          <w:b/>
          <w:bCs/>
        </w:rPr>
        <w:t xml:space="preserve">Requirement : </w:t>
      </w:r>
      <w:r>
        <w:t xml:space="preserve">Requirement ID : 2.4.5.1 | Requirement Description : An Operational Profile SHALL have its Profile Class set to 'operational' in its Profile Metadata to indicate to the LPA and the eUICC that it SHALL be handled in the manner that is appropriate for an Operational Profile.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OperationalProfileProfileClass</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no Profile or only Profiles explicitly defined for the test case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Connected to the eUICC and functional</w:t>
            </w:r>
          </w:p>
        </w:tc>
      </w:tr>
    </w:tbl>
    <w:p>
      <w:r>
        <w:rPr>
          <w:b/>
          <w:bCs/>
          <w:i w:val="false"/>
          <w:iCs w:val="false"/>
        </w:rPr>
        <w:t xml:space="preserve">Test Sequence #01: Installation and Inspection of Operational Profile MetadataThis sequence verifies that when an Operational Profile is downloaded and installed onto the eUICC, its Profile Metadata correctly contains the Profile Class field set to 'operational', ensuring the Profile is handled accordingly by both the LPA and the eUICC.</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SM-DP+</w:t>
            </w:r>
          </w:p>
        </w:tc>
        <w:tc>
          <w:tcPr>
            <w:tcW w:type="pct" w:w="50%"/>
            <w:tcBorders>
              <w:top w:val="single" w:sz="1"/>
              <w:left w:val="single" w:sz="1"/>
              <w:bottom w:val="single" w:sz="1"/>
              <w:right w:val="single" w:sz="1"/>
            </w:tcBorders>
          </w:tcPr>
          <w:p>
            <w:r>
              <w:rPr>
                <w:b w:val="false"/>
                <w:bCs w:val="false"/>
                <w:i w:val="false"/>
                <w:iCs w:val="false"/>
              </w:rPr>
              <w:t xml:space="preserve">Has a Profile with Profile Metadata class = 'operational' prepared for download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In an initialised state, ready to accept Profile download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Ready to initiate Profile download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SM-DP+ → LPA</w:t>
            </w:r>
          </w:p>
        </w:tc>
        <w:tc>
          <w:tcPr>
            <w:tcW w:type="pct" w:w="25%"/>
            <w:tcBorders>
              <w:top w:val="single" w:sz="1"/>
              <w:left w:val="single" w:sz="1"/>
              <w:bottom w:val="single" w:sz="1"/>
              <w:right w:val="single" w:sz="1"/>
            </w:tcBorders>
          </w:tcPr>
          <w:p>
            <w:r>
              <w:rPr>
                <w:b w:val="false"/>
                <w:bCs w:val="false"/>
                <w:i w:val="false"/>
                <w:iCs w:val="false"/>
              </w:rPr>
              <w:t xml:space="preserve">Indicate availability of a Profile with Profile Metadata: Profile Class = 'operational'</w:t>
            </w:r>
          </w:p>
        </w:tc>
        <w:tc>
          <w:tcPr>
            <w:tcW w:type="pct" w:w="25%"/>
            <w:tcBorders>
              <w:top w:val="single" w:sz="1"/>
              <w:left w:val="single" w:sz="1"/>
              <w:bottom w:val="single" w:sz="1"/>
              <w:right w:val="single" w:sz="1"/>
            </w:tcBorders>
          </w:tcPr>
          <w:p>
            <w:r>
              <w:rPr>
                <w:b w:val="false"/>
                <w:bCs w:val="false"/>
                <w:i w:val="false"/>
                <w:iCs w:val="false"/>
              </w:rPr>
              <w:t xml:space="preserve">LPA confirms that the Profile Class to be installed is 'operational' in the Profile Metadata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Initiate Profile download/install procedure for the Operational Profile</w:t>
            </w:r>
          </w:p>
        </w:tc>
        <w:tc>
          <w:tcPr>
            <w:tcW w:type="pct" w:w="25%"/>
            <w:tcBorders>
              <w:top w:val="single" w:sz="1"/>
              <w:left w:val="single" w:sz="1"/>
              <w:bottom w:val="single" w:sz="1"/>
              <w:right w:val="single" w:sz="1"/>
            </w:tcBorders>
          </w:tcPr>
          <w:p>
            <w:r>
              <w:rPr>
                <w:b w:val="false"/>
                <w:bCs w:val="false"/>
                <w:i w:val="false"/>
                <w:iCs w:val="false"/>
              </w:rPr>
              <w:t xml:space="preserve">1- eUICC receives Profile Data2- Profile is written to eUICC with Profile Metadata including Profile Class = 'operational'</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Query Profile Metadata of the newly installed Profile</w:t>
            </w:r>
          </w:p>
        </w:tc>
        <w:tc>
          <w:tcPr>
            <w:tcW w:type="pct" w:w="25%"/>
            <w:tcBorders>
              <w:top w:val="single" w:sz="1"/>
              <w:left w:val="single" w:sz="1"/>
              <w:bottom w:val="single" w:sz="1"/>
              <w:right w:val="single" w:sz="1"/>
            </w:tcBorders>
          </w:tcPr>
          <w:p>
            <w:r>
              <w:rPr>
                <w:b w:val="false"/>
                <w:bCs w:val="false"/>
                <w:i w:val="false"/>
                <w:iCs w:val="false"/>
              </w:rPr>
              <w:t xml:space="preserve">eUICC returns Profile Metadata with Profile Class field set to 'operational'</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LPA</w:t>
            </w:r>
          </w:p>
        </w:tc>
        <w:tc>
          <w:tcPr>
            <w:tcW w:type="pct" w:w="25%"/>
            <w:tcBorders>
              <w:top w:val="single" w:sz="1"/>
              <w:left w:val="single" w:sz="1"/>
              <w:bottom w:val="single" w:sz="1"/>
              <w:right w:val="single" w:sz="1"/>
            </w:tcBorders>
          </w:tcPr>
          <w:p>
            <w:r>
              <w:rPr>
                <w:b w:val="false"/>
                <w:bCs w:val="false"/>
                <w:i w:val="false"/>
                <w:iCs w:val="false"/>
              </w:rPr>
              <w:t xml:space="preserve">Evaluate handling of the Profile based on the Profile Class</w:t>
            </w:r>
          </w:p>
        </w:tc>
        <w:tc>
          <w:tcPr>
            <w:tcW w:type="pct" w:w="25%"/>
            <w:tcBorders>
              <w:top w:val="single" w:sz="1"/>
              <w:left w:val="single" w:sz="1"/>
              <w:bottom w:val="single" w:sz="1"/>
              <w:right w:val="single" w:sz="1"/>
            </w:tcBorders>
          </w:tcPr>
          <w:p>
            <w:r>
              <w:rPr>
                <w:b w:val="false"/>
                <w:bCs w:val="false"/>
                <w:i w:val="false"/>
                <w:iCs w:val="false"/>
              </w:rPr>
              <w:t xml:space="preserve">LPA recognises Profile Class = 'operational' and provides only Operational Profile actions in LUI and management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eUICC</w:t>
            </w:r>
          </w:p>
        </w:tc>
        <w:tc>
          <w:tcPr>
            <w:tcW w:type="pct" w:w="25%"/>
            <w:tcBorders>
              <w:top w:val="single" w:sz="1"/>
              <w:left w:val="single" w:sz="1"/>
              <w:bottom w:val="single" w:sz="1"/>
              <w:right w:val="single" w:sz="1"/>
            </w:tcBorders>
          </w:tcPr>
          <w:p>
            <w:r>
              <w:rPr>
                <w:b w:val="false"/>
                <w:bCs w:val="false"/>
                <w:i w:val="false"/>
                <w:iCs w:val="false"/>
              </w:rPr>
              <w:t xml:space="preserve">Apply handling rules appropriate for Profile Class 'operational'</w:t>
            </w:r>
          </w:p>
        </w:tc>
        <w:tc>
          <w:tcPr>
            <w:tcW w:type="pct" w:w="25%"/>
            <w:tcBorders>
              <w:top w:val="single" w:sz="1"/>
              <w:left w:val="single" w:sz="1"/>
              <w:bottom w:val="single" w:sz="1"/>
              <w:right w:val="single" w:sz="1"/>
            </w:tcBorders>
          </w:tcPr>
          <w:p>
            <w:r>
              <w:rPr>
                <w:b w:val="false"/>
                <w:bCs w:val="false"/>
                <w:i w:val="false"/>
                <w:iCs w:val="false"/>
              </w:rPr>
              <w:t xml:space="preserve">eUICC applies policy and management consistent with Operational Profile behavior as per specification</w:t>
            </w:r>
          </w:p>
        </w:tc>
      </w:tr>
    </w:tbl>
    <w:p>
      <w:r>
        <w:rPr>
          <w:b w:val="false"/>
          <w:bCs w:val="false"/>
          <w:i w:val="false"/>
          <w:iCs w:val="false"/>
        </w:rPr>
        <w:t xml:space="preserve">Link requirements:</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OperationalProfileProfileClass, requirement 2.4.5.1 is covered by test sequence #01.</w:t>
      </w:r>
    </w:p>
    <w:p>
      <w:r>
        <w:rPr>
          <w:b w:val="false"/>
          <w:bCs w:val="false"/>
          <w:i w:val="false"/>
          <w:iCs w:val="false"/>
        </w:rPr>
        <w:t xml:space="preserve">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eUICC contains only Profiles explicitly defined for this test case</w:t>
      </w:r>
    </w:p>
    <w:p>
      <w:r>
        <w:rPr>
          <w:b w:val="false"/>
          <w:bCs w:val="false"/>
          <w:i w:val="false"/>
          <w:iCs w:val="false"/>
        </w:rPr>
        <w:t xml:space="preserve">• LPA is connected to the eUICC and functional</w:t>
      </w:r>
    </w:p>
    <w:p>
      <w:r>
        <w:rPr>
          <w:b w:val="false"/>
          <w:bCs w:val="false"/>
          <w:i w:val="false"/>
          <w:iCs w:val="false"/>
        </w:rPr>
        <w:t xml:space="preserve">• SM-DP+ has an Operational Profile with Profile Metadata class = 'operational' prepared for download</w:t>
      </w:r>
    </w:p>
    <w:p>
      <w:r>
        <w:rPr>
          <w:b w:val="false"/>
          <w:bCs w:val="false"/>
          <w:i w:val="false"/>
          <w:iCs w:val="false"/>
        </w:rPr>
        <w:t xml:space="preserve">• eUICC is in an initialised state, ready to accept Profile download</w:t>
      </w:r>
    </w:p>
    <w:p>
      <w:r>
        <w:rPr>
          <w:b w:val="false"/>
          <w:bCs w:val="false"/>
          <w:i w:val="false"/>
          <w:iCs w:val="false"/>
        </w:rPr>
        <w:t xml:space="preserve">• LPA ready to initiate Profile download</w:t>
      </w:r>
    </w:p>
    <w:p>
      <w:r>
        <w:rPr>
          <w:b w:val="false"/>
          <w:bCs w:val="false"/>
          <w:i w:val="false"/>
          <w:iCs w:val="false"/>
        </w:rPr>
        <w:t xml:space="preserve">No additional operations SHALL be performed before the start of this test sequence, outside of those described in the Initial Conditions.</w:t>
      </w:r>
    </w:p>
    <w:p>
      <w:r>
        <w:rPr>
          <w:b w:val="false"/>
          <w:bCs w:val="false"/>
          <w:i w:val="false"/>
          <w:iCs w:val="false"/>
        </w:rPr>
        <w:t xml:space="preserve">Conformance Requirements References: Section 2.4.5.1 in GSMA RSP Technical Specification [SGP.22 v3.1]</w:t>
      </w:r>
    </w:p>
    <w:p>
      <w:pPr>
        <w:spacing w:before="400" w:after="400"/>
      </w:pPr>
      <w:r>
        <w:t xml:space="preserve">──────────────────────────────────────────────────</w:t>
      </w:r>
    </w:p>
    <w:p>
      <w:pPr>
        <w:spacing w:before="400" w:after="200"/>
      </w:pPr>
      <w:r>
        <w:rPr>
          <w:b/>
          <w:bCs/>
        </w:rPr>
        <w:t xml:space="preserve">Requirement : </w:t>
      </w:r>
      <w:r>
        <w:t xml:space="preserve">Requirement ID : 2.4.5.2 | Requirement Description : A Provisioning Profile SHALL have its Profile Class set to 'provisioning' in its Profile Metadata to indicate to the LPA and the eUICC that it SHALL be handled in the manner that is appropriate for a Provisioning Profile. In every other respect, a Provisioning Profile SHALL have the same format structure as any other Profile. Provisioning Profiles and their associated Profile Metadata SHALL NOT be visible to the End User in the LUI. As a result, Provisioning Profiles SHALL NOT be selectable by the End User nor deletable through any End User action, including eUICC Memory Reset. Provisioning Profiles SHALL still be usable, even if the currently enabled Operational Profile is subject to Profile Policy Rule 'ppr1'. In the case where a Provisioning Profile needs to be enabled, the LPA SHALL directly enable the Provisioning Profile, without first explicitly disabling the currently enabled Operational Profile; the eUICC SHALL allow this operation and implicitly disable the currently enabled Operational Profile regardless of the Profile Policy Rule.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ProvisioningProfile</w:t>
      </w:r>
      <w:r>
        <w:rPr>
          <w:b w:val="false"/>
          <w:bCs w:val="false"/>
          <w:i/>
          <w:iCs/>
        </w:rPr>
        <w:t xml:space="preserve">Visibility</w:t>
      </w:r>
      <w:r>
        <w:rPr>
          <w:b w:val="false"/>
          <w:bCs w:val="false"/>
          <w:i w:val="false"/>
          <w:iCs w:val="false"/>
        </w:rPr>
        <w:t xml:space="preserve">and_Activation</w:t>
      </w:r>
    </w:p>
    <w:p>
      <w:r>
        <w:rPr>
          <w:b w:val="false"/>
          <w:bCs w:val="false"/>
          <w:i w:val="false"/>
          <w:iCs w:val="false"/>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at least one Operational Profile and one Provisioning Profile installed.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Operational and compliant with RSP specification.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Powered on and access to the LUI is possible for the End User.</w:t>
            </w:r>
          </w:p>
        </w:tc>
      </w:tr>
    </w:tbl>
    <w:p>
      <w:r>
        <w:rPr>
          <w:b/>
          <w:bCs/>
          <w:i w:val="false"/>
          <w:iCs w:val="false"/>
        </w:rPr>
        <w:t xml:space="preserve">Test Sequence #01: Provisioning Profile Metadata and FormatVerify that a Provisioning Profile is correctly marked in metadata, follows the format structure, and cannot be distinguished structurally from any other profile type except by the Profile Class value.</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a Provisioning Profile and at least one Operational Profile.</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Able to read and interpret Profile Metadata.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Query all installed Profiles and retrieve their Profile Metadata.</w:t>
            </w:r>
          </w:p>
        </w:tc>
        <w:tc>
          <w:tcPr>
            <w:tcW w:type="pct" w:w="25%"/>
            <w:tcBorders>
              <w:top w:val="single" w:sz="1"/>
              <w:left w:val="single" w:sz="1"/>
              <w:bottom w:val="single" w:sz="1"/>
              <w:right w:val="single" w:sz="1"/>
            </w:tcBorders>
          </w:tcPr>
          <w:p>
            <w:r>
              <w:rPr>
                <w:b w:val="false"/>
                <w:bCs w:val="false"/>
                <w:i w:val="false"/>
                <w:iCs w:val="false"/>
              </w:rPr>
              <w:t xml:space="preserve">List of Profile Metadata for all installed Profiles.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Retrieve the Profile Class field in the Provisioning Profile’s Profile Metadata.</w:t>
            </w:r>
          </w:p>
        </w:tc>
        <w:tc>
          <w:tcPr>
            <w:tcW w:type="pct" w:w="25%"/>
            <w:tcBorders>
              <w:top w:val="single" w:sz="1"/>
              <w:left w:val="single" w:sz="1"/>
              <w:bottom w:val="single" w:sz="1"/>
              <w:right w:val="single" w:sz="1"/>
            </w:tcBorders>
          </w:tcPr>
          <w:p>
            <w:r>
              <w:rPr>
                <w:b w:val="false"/>
                <w:bCs w:val="false"/>
                <w:i w:val="false"/>
                <w:iCs w:val="false"/>
              </w:rPr>
              <w:t xml:space="preserve">The value of Profile Class for Provisioning Profile is 'provisioning'.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Test System → eUICC</w:t>
            </w:r>
          </w:p>
        </w:tc>
        <w:tc>
          <w:tcPr>
            <w:tcW w:type="pct" w:w="25%"/>
            <w:tcBorders>
              <w:top w:val="single" w:sz="1"/>
              <w:left w:val="single" w:sz="1"/>
              <w:bottom w:val="single" w:sz="1"/>
              <w:right w:val="single" w:sz="1"/>
            </w:tcBorders>
          </w:tcPr>
          <w:p>
            <w:r>
              <w:rPr>
                <w:b w:val="false"/>
                <w:bCs w:val="false"/>
                <w:i w:val="false"/>
                <w:iCs w:val="false"/>
              </w:rPr>
              <w:t xml:space="preserve">Parse the overall format structure of Provisioning Profile and an Operational Profile.</w:t>
            </w:r>
          </w:p>
        </w:tc>
        <w:tc>
          <w:tcPr>
            <w:tcW w:type="pct" w:w="25%"/>
            <w:tcBorders>
              <w:top w:val="single" w:sz="1"/>
              <w:left w:val="single" w:sz="1"/>
              <w:bottom w:val="single" w:sz="1"/>
              <w:right w:val="single" w:sz="1"/>
            </w:tcBorders>
          </w:tcPr>
          <w:p>
            <w:r>
              <w:rPr>
                <w:b w:val="false"/>
                <w:bCs w:val="false"/>
                <w:i w:val="false"/>
                <w:iCs w:val="false"/>
              </w:rPr>
              <w:t xml:space="preserve">Structure of Provisioning Profile matches the structure of Operational Profile, except for Profile Class value.</w:t>
            </w:r>
          </w:p>
        </w:tc>
      </w:tr>
    </w:tbl>
    <w:p>
      <w:r>
        <w:rPr>
          <w:b/>
          <w:bCs/>
          <w:i w:val="false"/>
          <w:iCs w:val="false"/>
        </w:rPr>
        <w:t xml:space="preserve">Test Sequence #02: Provisioning Profile Invisibility and Non-Selectability via LUIVerify that Provisioning Profiles and their metadata are not visible or selectable in the Local User Interface (LUI), nor deletable by any End User action, including eUICC Memory Reset.</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displaying the LUI for profile management.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one Operational and one Provisioning Profile.</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Has access to LUI options for profile visibility, selection, and deletion.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LUI</w:t>
            </w:r>
          </w:p>
        </w:tc>
        <w:tc>
          <w:tcPr>
            <w:tcW w:type="pct" w:w="25%"/>
            <w:tcBorders>
              <w:top w:val="single" w:sz="1"/>
              <w:left w:val="single" w:sz="1"/>
              <w:bottom w:val="single" w:sz="1"/>
              <w:right w:val="single" w:sz="1"/>
            </w:tcBorders>
          </w:tcPr>
          <w:p>
            <w:r>
              <w:rPr>
                <w:b w:val="false"/>
                <w:bCs w:val="false"/>
                <w:i w:val="false"/>
                <w:iCs w:val="false"/>
              </w:rPr>
              <w:t xml:space="preserve">List all available profiles to the End User in the LUI.</w:t>
            </w:r>
          </w:p>
        </w:tc>
        <w:tc>
          <w:tcPr>
            <w:tcW w:type="pct" w:w="25%"/>
            <w:tcBorders>
              <w:top w:val="single" w:sz="1"/>
              <w:left w:val="single" w:sz="1"/>
              <w:bottom w:val="single" w:sz="1"/>
              <w:right w:val="single" w:sz="1"/>
            </w:tcBorders>
          </w:tcPr>
          <w:p>
            <w:r>
              <w:rPr>
                <w:b w:val="false"/>
                <w:bCs w:val="false"/>
                <w:i w:val="false"/>
                <w:iCs w:val="false"/>
              </w:rPr>
              <w:t xml:space="preserve">Provisioning Profile and its metadata are NOT visible in the LUI. Only Operational/Test Profiles visible.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LUI</w:t>
            </w:r>
          </w:p>
        </w:tc>
        <w:tc>
          <w:tcPr>
            <w:tcW w:type="pct" w:w="25%"/>
            <w:tcBorders>
              <w:top w:val="single" w:sz="1"/>
              <w:left w:val="single" w:sz="1"/>
              <w:bottom w:val="single" w:sz="1"/>
              <w:right w:val="single" w:sz="1"/>
            </w:tcBorders>
          </w:tcPr>
          <w:p>
            <w:r>
              <w:rPr>
                <w:b w:val="false"/>
                <w:bCs w:val="false"/>
                <w:i w:val="false"/>
                <w:iCs w:val="false"/>
              </w:rPr>
              <w:t xml:space="preserve">Attempt to select the Provisioning Profile for activation or management operation via the UI.</w:t>
            </w:r>
          </w:p>
        </w:tc>
        <w:tc>
          <w:tcPr>
            <w:tcW w:type="pct" w:w="25%"/>
            <w:tcBorders>
              <w:top w:val="single" w:sz="1"/>
              <w:left w:val="single" w:sz="1"/>
              <w:bottom w:val="single" w:sz="1"/>
              <w:right w:val="single" w:sz="1"/>
            </w:tcBorders>
          </w:tcPr>
          <w:p>
            <w:r>
              <w:rPr>
                <w:b w:val="false"/>
                <w:bCs w:val="false"/>
                <w:i w:val="false"/>
                <w:iCs w:val="false"/>
              </w:rPr>
              <w:t xml:space="preserve">Provisioning Profile is NOT selectable (no action possible via LUI for this profile).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End User → LUI</w:t>
            </w:r>
          </w:p>
        </w:tc>
        <w:tc>
          <w:tcPr>
            <w:tcW w:type="pct" w:w="25%"/>
            <w:tcBorders>
              <w:top w:val="single" w:sz="1"/>
              <w:left w:val="single" w:sz="1"/>
              <w:bottom w:val="single" w:sz="1"/>
              <w:right w:val="single" w:sz="1"/>
            </w:tcBorders>
          </w:tcPr>
          <w:p>
            <w:r>
              <w:rPr>
                <w:b w:val="false"/>
                <w:bCs w:val="false"/>
                <w:i w:val="false"/>
                <w:iCs w:val="false"/>
              </w:rPr>
              <w:t xml:space="preserve">Perform eUICC Memory Reset operation through UI.</w:t>
            </w:r>
          </w:p>
        </w:tc>
        <w:tc>
          <w:tcPr>
            <w:tcW w:type="pct" w:w="25%"/>
            <w:tcBorders>
              <w:top w:val="single" w:sz="1"/>
              <w:left w:val="single" w:sz="1"/>
              <w:bottom w:val="single" w:sz="1"/>
              <w:right w:val="single" w:sz="1"/>
            </w:tcBorders>
          </w:tcPr>
          <w:p>
            <w:r>
              <w:rPr>
                <w:b w:val="false"/>
                <w:bCs w:val="false"/>
                <w:i w:val="false"/>
                <w:iCs w:val="false"/>
              </w:rPr>
              <w:t xml:space="preserve">Provisioning Profile remains installed and not deleted despite the Memory Reset.</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End User → LUI</w:t>
            </w:r>
          </w:p>
        </w:tc>
        <w:tc>
          <w:tcPr>
            <w:tcW w:type="pct" w:w="25%"/>
            <w:tcBorders>
              <w:top w:val="single" w:sz="1"/>
              <w:left w:val="single" w:sz="1"/>
              <w:bottom w:val="single" w:sz="1"/>
              <w:right w:val="single" w:sz="1"/>
            </w:tcBorders>
          </w:tcPr>
          <w:p>
            <w:r>
              <w:rPr>
                <w:b w:val="false"/>
                <w:bCs w:val="false"/>
                <w:i w:val="false"/>
                <w:iCs w:val="false"/>
              </w:rPr>
              <w:t xml:space="preserve">Attempt any End User-initiated deletion/removal method on the Provisioning Profile (via UI or settings).</w:t>
            </w:r>
          </w:p>
        </w:tc>
        <w:tc>
          <w:tcPr>
            <w:tcW w:type="pct" w:w="25%"/>
            <w:tcBorders>
              <w:top w:val="single" w:sz="1"/>
              <w:left w:val="single" w:sz="1"/>
              <w:bottom w:val="single" w:sz="1"/>
              <w:right w:val="single" w:sz="1"/>
            </w:tcBorders>
          </w:tcPr>
          <w:p>
            <w:r>
              <w:rPr>
                <w:b w:val="false"/>
                <w:bCs w:val="false"/>
                <w:i w:val="false"/>
                <w:iCs w:val="false"/>
              </w:rPr>
              <w:t xml:space="preserve">Provisioning Profile cannot be deleted by any End User action.</w:t>
            </w:r>
          </w:p>
        </w:tc>
      </w:tr>
    </w:tbl>
    <w:p>
      <w:r>
        <w:rPr>
          <w:b/>
          <w:bCs/>
          <w:i w:val="false"/>
          <w:iCs w:val="false"/>
        </w:rPr>
        <w:t xml:space="preserve">Test Sequence #03: Enabling Provisioning Profile and Profile Policy Rule OVERRIDETest that the LPA may enable the Provisioning Profile regardless of the currently enabled Operational Profile’s Policy Rule 'ppr1', and that the eUICC automatically disables the Operational Profile when enabling the Provisioning Profile.</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Operational Profile is enabled and is subject to Profile Policy Rule 'ppr1'.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Provisioning Profile exists but is not enabled.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Capable of enabling Provisioning Profiles.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LPA → eUICC</w:t>
            </w:r>
          </w:p>
        </w:tc>
        <w:tc>
          <w:tcPr>
            <w:tcW w:type="pct" w:w="25%"/>
            <w:tcBorders>
              <w:top w:val="single" w:sz="1"/>
              <w:left w:val="single" w:sz="1"/>
              <w:bottom w:val="single" w:sz="1"/>
              <w:right w:val="single" w:sz="1"/>
            </w:tcBorders>
          </w:tcPr>
          <w:p>
            <w:r>
              <w:rPr>
                <w:b w:val="false"/>
                <w:bCs w:val="false"/>
                <w:i w:val="false"/>
                <w:iCs w:val="false"/>
              </w:rPr>
              <w:t xml:space="preserve">Issue command to enable Provisioning Profile directly (without disabling Operational Profile first).</w:t>
            </w:r>
          </w:p>
        </w:tc>
        <w:tc>
          <w:tcPr>
            <w:tcW w:type="pct" w:w="25%"/>
            <w:tcBorders>
              <w:top w:val="single" w:sz="1"/>
              <w:left w:val="single" w:sz="1"/>
              <w:bottom w:val="single" w:sz="1"/>
              <w:right w:val="single" w:sz="1"/>
            </w:tcBorders>
          </w:tcPr>
          <w:p>
            <w:r>
              <w:rPr>
                <w:b w:val="false"/>
                <w:bCs w:val="false"/>
                <w:i w:val="false"/>
                <w:iCs w:val="false"/>
              </w:rPr>
              <w:t xml:space="preserve">1- Provisioning Profile becomes enabled.2- Operational Profile is implicitly disabled.3- Operation succeeds even with 'ppr1' set.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LPA</w:t>
            </w:r>
          </w:p>
        </w:tc>
        <w:tc>
          <w:tcPr>
            <w:tcW w:type="pct" w:w="25%"/>
            <w:tcBorders>
              <w:top w:val="single" w:sz="1"/>
              <w:left w:val="single" w:sz="1"/>
              <w:bottom w:val="single" w:sz="1"/>
              <w:right w:val="single" w:sz="1"/>
            </w:tcBorders>
          </w:tcPr>
          <w:p>
            <w:r>
              <w:rPr>
                <w:b w:val="false"/>
                <w:bCs w:val="false"/>
                <w:i w:val="false"/>
                <w:iCs w:val="false"/>
              </w:rPr>
              <w:t xml:space="preserve">Return result of enable command.</w:t>
            </w:r>
          </w:p>
        </w:tc>
        <w:tc>
          <w:tcPr>
            <w:tcW w:type="pct" w:w="25%"/>
            <w:tcBorders>
              <w:top w:val="single" w:sz="1"/>
              <w:left w:val="single" w:sz="1"/>
              <w:bottom w:val="single" w:sz="1"/>
              <w:right w:val="single" w:sz="1"/>
            </w:tcBorders>
          </w:tcPr>
          <w:p>
            <w:r>
              <w:rPr>
                <w:b w:val="false"/>
                <w:bCs w:val="false"/>
                <w:i w:val="false"/>
                <w:iCs w:val="false"/>
              </w:rPr>
              <w:t xml:space="preserve">Provisioning Profile is enabled, and previous Operational Profile is now disabled. Log shows no prompt/warning/failure due to 'ppr1'.</w:t>
            </w:r>
          </w:p>
        </w:tc>
      </w:tr>
    </w:tbl>
    <w:p>
      <w:r>
        <w:rPr>
          <w:b/>
          <w:bCs/>
          <w:i w:val="false"/>
          <w:iCs w:val="false"/>
        </w:rPr>
        <w:t xml:space="preserve">Test Sequence #04: Provisioning Profile Deletion ProtectionVerify that the Provisioning Profile cannot be deleted by any End User action, including eUICC Memory Reset.</w:t>
      </w:r>
    </w:p>
    <w:p>
      <w:r>
        <w:rPr>
          <w:b/>
          <w:bCs/>
          <w:i w:val="false"/>
          <w:iCs w:val="false"/>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At least one Provisioning Profile is present on the eUICC.</w:t>
            </w:r>
          </w:p>
        </w:tc>
      </w:tr>
      <w:tr>
        <w:tc>
          <w:tcPr>
            <w:tcW w:type="pct" w:w="50%"/>
            <w:tcBorders>
              <w:top w:val="single" w:sz="1"/>
              <w:left w:val="single" w:sz="1"/>
              <w:bottom w:val="single" w:sz="1"/>
              <w:right w:val="single" w:sz="1"/>
            </w:tcBorders>
          </w:tcPr>
          <w:p>
            <w:r>
              <w:rPr>
                <w:b w:val="false"/>
                <w:bCs w:val="false"/>
                <w:i w:val="false"/>
                <w:iCs w:val="false"/>
              </w:rPr>
              <w:t xml:space="preserve">End User</w:t>
            </w:r>
          </w:p>
        </w:tc>
        <w:tc>
          <w:tcPr>
            <w:tcW w:type="pct" w:w="50%"/>
            <w:tcBorders>
              <w:top w:val="single" w:sz="1"/>
              <w:left w:val="single" w:sz="1"/>
              <w:bottom w:val="single" w:sz="1"/>
              <w:right w:val="single" w:sz="1"/>
            </w:tcBorders>
          </w:tcPr>
          <w:p>
            <w:r>
              <w:rPr>
                <w:b w:val="false"/>
                <w:bCs w:val="false"/>
                <w:i w:val="false"/>
                <w:iCs w:val="false"/>
              </w:rPr>
              <w:t xml:space="preserve">End User can access all available UI functions for eUICC/profile management.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Attempt eUICC Memory Reset via LUI or device settings.</w:t>
            </w:r>
          </w:p>
        </w:tc>
        <w:tc>
          <w:tcPr>
            <w:tcW w:type="pct" w:w="25%"/>
            <w:tcBorders>
              <w:top w:val="single" w:sz="1"/>
              <w:left w:val="single" w:sz="1"/>
              <w:bottom w:val="single" w:sz="1"/>
              <w:right w:val="single" w:sz="1"/>
            </w:tcBorders>
          </w:tcPr>
          <w:p>
            <w:r>
              <w:rPr>
                <w:b w:val="false"/>
                <w:bCs w:val="false"/>
                <w:i w:val="false"/>
                <w:iCs w:val="false"/>
              </w:rPr>
              <w:t xml:space="preserve">Provisioning Profile is not deleted.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End User → Device</w:t>
            </w:r>
          </w:p>
        </w:tc>
        <w:tc>
          <w:tcPr>
            <w:tcW w:type="pct" w:w="25%"/>
            <w:tcBorders>
              <w:top w:val="single" w:sz="1"/>
              <w:left w:val="single" w:sz="1"/>
              <w:bottom w:val="single" w:sz="1"/>
              <w:right w:val="single" w:sz="1"/>
            </w:tcBorders>
          </w:tcPr>
          <w:p>
            <w:r>
              <w:rPr>
                <w:b w:val="false"/>
                <w:bCs w:val="false"/>
                <w:i w:val="false"/>
                <w:iCs w:val="false"/>
              </w:rPr>
              <w:t xml:space="preserve">Repeat deletion attempts via all possible End User-initiated actions</w:t>
            </w:r>
          </w:p>
        </w:tc>
        <w:tc>
          <w:tcPr>
            <w:tcW w:type="pct" w:w="25%"/>
            <w:tcBorders>
              <w:top w:val="single" w:sz="1"/>
              <w:left w:val="single" w:sz="1"/>
              <w:bottom w:val="single" w:sz="1"/>
              <w:right w:val="single" w:sz="1"/>
            </w:tcBorders>
          </w:tcPr>
          <w:p>
            <w:r>
              <w:rPr>
                <w:b w:val="false"/>
                <w:bCs w:val="false"/>
                <w:i w:val="false"/>
                <w:iCs w:val="false"/>
              </w:rPr>
              <w:t xml:space="preserve">Provisioning Profile remains present on eUICC.</w:t>
            </w:r>
          </w:p>
        </w:tc>
      </w:tr>
    </w:tbl>
    <w:p>
      <w:r>
        <w:rPr>
          <w:b w:val="false"/>
          <w:bCs w:val="false"/>
          <w:i w:val="false"/>
          <w:iCs w:val="false"/>
        </w:rPr>
        <w:t xml:space="preserve">Execution rules for test sequences: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eUICC contains both Operational and Provisioning Profiles installed.</w:t>
      </w:r>
    </w:p>
    <w:p>
      <w:r>
        <w:rPr>
          <w:b w:val="false"/>
          <w:bCs w:val="false"/>
          <w:i w:val="false"/>
          <w:iCs w:val="false"/>
        </w:rPr>
        <w:t xml:space="preserve">• LPA is operational.</w:t>
      </w:r>
    </w:p>
    <w:p>
      <w:r>
        <w:rPr>
          <w:b w:val="false"/>
          <w:bCs w:val="false"/>
          <w:i w:val="false"/>
          <w:iCs w:val="false"/>
        </w:rPr>
        <w:t xml:space="preserve">• LPA can interpret Profile Metadata.</w:t>
      </w:r>
    </w:p>
    <w:p>
      <w:r>
        <w:rPr>
          <w:b w:val="false"/>
          <w:bCs w:val="false"/>
          <w:i w:val="false"/>
          <w:iCs w:val="false"/>
        </w:rPr>
        <w:t xml:space="preserve">The test sequence #02 SHALL be executed if and only if these conditions are met:</w:t>
      </w:r>
    </w:p>
    <w:p>
      <w:r>
        <w:rPr>
          <w:b w:val="false"/>
          <w:bCs w:val="false"/>
          <w:i w:val="false"/>
          <w:iCs w:val="false"/>
        </w:rPr>
        <w:t xml:space="preserve">• Device is powered on, LUI is accessible.</w:t>
      </w:r>
    </w:p>
    <w:p>
      <w:r>
        <w:rPr>
          <w:b w:val="false"/>
          <w:bCs w:val="false"/>
          <w:i w:val="false"/>
          <w:iCs w:val="false"/>
        </w:rPr>
        <w:t xml:space="preserve">• eUICC contains at least one Operational Profile and one Provisioning Profile.</w:t>
      </w:r>
    </w:p>
    <w:p>
      <w:r>
        <w:rPr>
          <w:b w:val="false"/>
          <w:bCs w:val="false"/>
          <w:i w:val="false"/>
          <w:iCs w:val="false"/>
        </w:rPr>
        <w:t xml:space="preserve">• End User can operate the LUI.</w:t>
      </w:r>
    </w:p>
    <w:p>
      <w:r>
        <w:rPr>
          <w:b w:val="false"/>
          <w:bCs w:val="false"/>
          <w:i w:val="false"/>
          <w:iCs w:val="false"/>
        </w:rPr>
        <w:t xml:space="preserve">The test sequence #03 SHALL be executed if and only if these conditions are met:</w:t>
      </w:r>
    </w:p>
    <w:p>
      <w:r>
        <w:rPr>
          <w:b w:val="false"/>
          <w:bCs w:val="false"/>
          <w:i w:val="false"/>
          <w:iCs w:val="false"/>
        </w:rPr>
        <w:t xml:space="preserve">• Operational Profile is enabled and subject to Profile Policy Rule 'ppr1'.</w:t>
      </w:r>
    </w:p>
    <w:p>
      <w:r>
        <w:rPr>
          <w:b w:val="false"/>
          <w:bCs w:val="false"/>
          <w:i w:val="false"/>
          <w:iCs w:val="false"/>
        </w:rPr>
        <w:t xml:space="preserve">• Provisioning Profile is present and not enabled.</w:t>
      </w:r>
    </w:p>
    <w:p>
      <w:r>
        <w:rPr>
          <w:b w:val="false"/>
          <w:bCs w:val="false"/>
          <w:i w:val="false"/>
          <w:iCs w:val="false"/>
        </w:rPr>
        <w:t xml:space="preserve">• LPA is operational.</w:t>
      </w:r>
    </w:p>
    <w:p>
      <w:r>
        <w:rPr>
          <w:b w:val="false"/>
          <w:bCs w:val="false"/>
          <w:i w:val="false"/>
          <w:iCs w:val="false"/>
        </w:rPr>
        <w:t xml:space="preserve">The test sequence #04 SHALL be executed if and only if these conditions are met:</w:t>
      </w:r>
    </w:p>
    <w:p>
      <w:r>
        <w:rPr>
          <w:b w:val="false"/>
          <w:bCs w:val="false"/>
          <w:i w:val="false"/>
          <w:iCs w:val="false"/>
        </w:rPr>
        <w:t xml:space="preserve">• Device and LUI accessible to End User.</w:t>
      </w:r>
    </w:p>
    <w:p>
      <w:r>
        <w:rPr>
          <w:b w:val="false"/>
          <w:bCs w:val="false"/>
          <w:i w:val="false"/>
          <w:iCs w:val="false"/>
        </w:rPr>
        <w:t xml:space="preserve">• Provisioning Profile exists on the eUICC.</w:t>
      </w:r>
    </w:p>
    <w:p>
      <w:r>
        <w:rPr>
          <w:b w:val="false"/>
          <w:bCs w:val="false"/>
          <w:i w:val="false"/>
          <w:iCs w:val="false"/>
        </w:rPr>
        <w:t xml:space="preserve">No additional operations SHALL be performed before the start of any test sequence, except as explicitly described in each Initial Condition.</w:t>
      </w:r>
    </w:p>
    <w:p>
      <w:r>
        <w:rPr>
          <w:b w:val="false"/>
          <w:bCs w:val="false"/>
          <w:i w:val="false"/>
          <w:iCs w:val="false"/>
        </w:rPr>
        <w:t xml:space="preserve">Conformance Requirements References: Section 2.4.5.2 in GSMA RSP Technical Specification SGP.22 v3.1.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2025-12-16T12:05:22.459Z</dcterms:created>
  <dcterms:modified xsi:type="dcterms:W3CDTF">2025-12-16T12:05:22.459Z</dcterms:modified>
</cp:coreProperties>
</file>

<file path=docProps/custom.xml><?xml version="1.0" encoding="utf-8"?>
<Properties xmlns="http://schemas.openxmlformats.org/officeDocument/2006/custom-properties" xmlns:vt="http://schemas.openxmlformats.org/officeDocument/2006/docPropsVTypes"/>
</file>