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Faculdade de Engenharia da Universidade do Porto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475875" cy="14379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875" cy="143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Inteligência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Emocional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Qual a sua contribuição no desempenho dos estudantes universitários?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743200" cy="158882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8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Projeto FEUP 2020/21 – Mestrado Integrado em Engenharia Informática e Computação: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Equipa </w:t>
      </w:r>
      <w:r w:rsidDel="00000000" w:rsidR="00000000" w:rsidRPr="00000000">
        <w:rPr>
          <w:b w:val="1"/>
          <w:sz w:val="20"/>
          <w:szCs w:val="20"/>
          <w:rtl w:val="0"/>
        </w:rPr>
        <w:t xml:space="preserve">1MIEIC05_3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ind w:firstLine="402.519685039369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Supervisor: João Correia Lopes                            Monitora: Helena Ferreira     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Estudantes &amp; Autores: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Rui Pires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up202008252@up.pt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Pedro Gomes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up202006322@up.pt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Rúben Lourinha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up202006478@up.pt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José Gaspar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up202008561@up.pt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              Pedro Ramalho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up202004715@up.pt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João Reis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up202007227@up.pt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Outubro de 2020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Porto, Portugal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Resumo: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Palavras-chave: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Inteligência emocional, emoções, razão, auto-controlo, “soft skill”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figuras e tabelas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abreviaturas, acrónimos, etc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Inteligência emocional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Teoria e técnica </w:t>
        <w:tab/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6.1.Caracterização da inteligência emocional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6.1.1.O que é a Inteligência emocional?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6.1.2.Razão e emoção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6.1.3.A importância da inteligência emocional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6.1.4.Características de pessoas com elevada inteligência emocional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6.2.Comparação entre o QI e a inteligência emocional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6.3.Relação entre a inteligência emocional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o sucesso académico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6.4.Aumento da inteligência emocional ao longo do curso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Conclusões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 </w:t>
        <w:tab/>
      </w:r>
    </w:p>
    <w:p w:rsidR="00000000" w:rsidDel="00000000" w:rsidP="00000000" w:rsidRDefault="00000000" w:rsidRPr="00000000" w14:paraId="00000061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right"/>
        <w:rPr>
          <w:rFonts w:ascii="Impact" w:cs="Impact" w:eastAsia="Impact" w:hAnsi="Impact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aveat" w:cs="Caveat" w:eastAsia="Caveat" w:hAnsi="Cave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1.Lista de figuras e tabelas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408580</wp:posOffset>
            </wp:positionV>
            <wp:extent cx="3790950" cy="1766888"/>
            <wp:effectExtent b="12700" l="12700" r="12700" t="1270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46375" l="0" r="42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668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Gráfico 1 - O que é a IE?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192221</wp:posOffset>
            </wp:positionV>
            <wp:extent cx="3771900" cy="1914525"/>
            <wp:effectExtent b="12700" l="12700" r="12700" t="1270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38624" l="0" r="225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4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Gráfico 2 - Evolução da IE</w:t>
      </w:r>
    </w:p>
    <w:p w:rsidR="00000000" w:rsidDel="00000000" w:rsidP="00000000" w:rsidRDefault="00000000" w:rsidRPr="00000000" w14:paraId="0000009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2.Lista de abreviaturas e acrónimos</w:t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IE-Inteligência Emocional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QI- Quociente de Inteligência</w:t>
      </w:r>
    </w:p>
    <w:p w:rsidR="00000000" w:rsidDel="00000000" w:rsidP="00000000" w:rsidRDefault="00000000" w:rsidRPr="00000000" w14:paraId="000000B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4.Introdução</w:t>
      </w:r>
    </w:p>
    <w:p w:rsidR="00000000" w:rsidDel="00000000" w:rsidP="00000000" w:rsidRDefault="00000000" w:rsidRPr="00000000" w14:paraId="000000D9">
      <w:pPr>
        <w:pageBreakBefore w:val="0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inteligência emocional, e a forma com que os seres humanos gerem os seus sentimentos é algo que nem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todos são capazes de possuir e controlar. Este conceito, vantajoso para quem o domina, infelizmente ainda não é muito conhecido por uma grande percentagem da população, pois atualmente não existe uma quantidade de documentação e material abundante que aborde este tema.</w:t>
      </w:r>
    </w:p>
    <w:p w:rsidR="00000000" w:rsidDel="00000000" w:rsidP="00000000" w:rsidRDefault="00000000" w:rsidRPr="00000000" w14:paraId="000000DA">
      <w:pPr>
        <w:pageBreakBefore w:val="0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Deste modo, o presente trabalho tem como objetivo definir e explicar este conceito que para alguns pode ser complexo, bem como investigar a relação que existe entre a inteligência emocional e sucesso académico, nomeadamente nas instalações da Faculdade de Engenharia da Universidade do Porto. São também incluídas reflexões mais nomeadamente sobre esta relação entre esta valiosa </w:t>
      </w:r>
      <w:r w:rsidDel="00000000" w:rsidR="00000000" w:rsidRPr="00000000">
        <w:rPr>
          <w:sz w:val="24"/>
          <w:szCs w:val="24"/>
          <w:rtl w:val="0"/>
        </w:rPr>
        <w:t xml:space="preserve">skill</w:t>
      </w:r>
      <w:r w:rsidDel="00000000" w:rsidR="00000000" w:rsidRPr="00000000">
        <w:rPr>
          <w:sz w:val="24"/>
          <w:szCs w:val="24"/>
          <w:rtl w:val="0"/>
        </w:rPr>
        <w:t xml:space="preserve"> e o sucesso académico dos alunos. Este relatório foi realizado no âmbito da unidade curricular Projeto FEUP.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Teoria e técnica</w:t>
      </w:r>
    </w:p>
    <w:p w:rsidR="00000000" w:rsidDel="00000000" w:rsidP="00000000" w:rsidRDefault="00000000" w:rsidRPr="00000000" w14:paraId="000000E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6.1. Caracterização da inteligência emocional</w:t>
      </w:r>
    </w:p>
    <w:p w:rsidR="00000000" w:rsidDel="00000000" w:rsidP="00000000" w:rsidRDefault="00000000" w:rsidRPr="00000000" w14:paraId="000000F0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6.1.1. O que é a Inteligência emocional?</w:t>
      </w:r>
    </w:p>
    <w:p w:rsidR="00000000" w:rsidDel="00000000" w:rsidP="00000000" w:rsidRDefault="00000000" w:rsidRPr="00000000" w14:paraId="000000F1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quotidiano estamos constantemente expostos às mais diversas situações e adversidades que a vida nos proporciona. Assim, como seres racionais, temos de pensar em formas de as ultrapassar de modo a manter, acima de tudo, a nossa integridade mental. O modo de resolução destes problemas varia de pessoa para pessoa, visto que cada um tem a sua maneira de pensar e de reagir. Dito isto, a inteligência emocional é a competência humana de entender e resolver as situações que vamos encontrando, exprimindo sentimentos e emoção certos a cada momento, sendo capazes de interpretar também as reações dos que nos rodeiam.</w:t>
      </w:r>
    </w:p>
    <w:p w:rsidR="00000000" w:rsidDel="00000000" w:rsidP="00000000" w:rsidRDefault="00000000" w:rsidRPr="00000000" w14:paraId="000000F2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Salovey &amp; Mayer a inteligência emocional é "...a capacidade de perceber e exprimir a emoção, assimilá-la ao pensamento, compreender e raciocinar com ela, e saber regulá-la em si próprio e nos outros." (Salovey &amp; Mayer, 2000).</w:t>
      </w:r>
    </w:p>
    <w:p w:rsidR="00000000" w:rsidDel="00000000" w:rsidP="00000000" w:rsidRDefault="00000000" w:rsidRPr="00000000" w14:paraId="000000F3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estes autores defendem que a IE se divide em </w:t>
      </w:r>
      <w:r w:rsidDel="00000000" w:rsidR="00000000" w:rsidRPr="00000000">
        <w:rPr>
          <w:sz w:val="24"/>
          <w:szCs w:val="24"/>
          <w:rtl w:val="0"/>
        </w:rPr>
        <w:t xml:space="preserve">perceção</w:t>
      </w:r>
      <w:r w:rsidDel="00000000" w:rsidR="00000000" w:rsidRPr="00000000">
        <w:rPr>
          <w:sz w:val="24"/>
          <w:szCs w:val="24"/>
          <w:rtl w:val="0"/>
        </w:rPr>
        <w:t xml:space="preserve"> de emoções, o uso da emoção, a compreensão das emoções dos outros e o autocontrolo e transformação da emoção. (Salovey &amp; Mayer, 2000).</w:t>
      </w:r>
    </w:p>
    <w:p w:rsidR="00000000" w:rsidDel="00000000" w:rsidP="00000000" w:rsidRDefault="00000000" w:rsidRPr="00000000" w14:paraId="000000F4">
      <w:pPr>
        <w:pageBreakBefore w:val="0"/>
        <w:spacing w:after="240" w:before="240" w:lineRule="auto"/>
        <w:ind w:firstLine="700"/>
        <w:rPr>
          <w:b w:val="1"/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https://pt.wikipedia.org/wiki/Intelig%C3%AAncia_emocional#Os_conceitos_de_Salovey_&amp;_Mayer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outro lado, existem outras definições de IE. Nascido a 7 de março de 1946, Daniel Goleman é um psicólogo e jornalista científico americano. Para além disso é um escritor mundialmente conhecido, autor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diversas obras, entre as quais “Inteligência Emocional”, onde aborda o tema deste trabalho, a IE.</w:t>
      </w:r>
    </w:p>
    <w:p w:rsidR="00000000" w:rsidDel="00000000" w:rsidP="00000000" w:rsidRDefault="00000000" w:rsidRPr="00000000" w14:paraId="000000F6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Considerado o “pai” da IE, Daniel Goleman, define-a como a "</w:t>
      </w:r>
      <w:r w:rsidDel="00000000" w:rsidR="00000000" w:rsidRPr="00000000">
        <w:rPr>
          <w:i w:val="1"/>
          <w:sz w:val="24"/>
          <w:szCs w:val="24"/>
          <w:rtl w:val="0"/>
        </w:rPr>
        <w:t xml:space="preserve">...capacidade de identificar os nossos próprios sentimentos e os dos outros, de nos motivarmos e de gerir bem as emoções dentro de nós e nos nossos relacionamentos.</w:t>
      </w:r>
      <w:r w:rsidDel="00000000" w:rsidR="00000000" w:rsidRPr="00000000">
        <w:rPr>
          <w:sz w:val="24"/>
          <w:szCs w:val="24"/>
          <w:rtl w:val="0"/>
        </w:rPr>
        <w:t xml:space="preserve">" (Goleman, 1998)</w:t>
      </w:r>
    </w:p>
    <w:p w:rsidR="00000000" w:rsidDel="00000000" w:rsidP="00000000" w:rsidRDefault="00000000" w:rsidRPr="00000000" w14:paraId="000000F7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Partindo destas duas definições verifica-se que toda a interação que temos com os que nos rodeia (pessoas, situações quotidianas, etc), demonstram claros sinais de inteligência emocional. Percebe-se ainda que ambos os autores afirmam que o autocontrolo é a chave para se conseguir ser inteligente emocionalmente, visto que a maneira como agimos e a forma como resolvemos determinada situação é aquilo que vai chamar a atenção dos outros sendo assim implicitamente necessário o raciocínio e análise da situação para ditar a melhor forma de agir.</w:t>
      </w:r>
    </w:p>
    <w:p w:rsidR="00000000" w:rsidDel="00000000" w:rsidP="00000000" w:rsidRDefault="00000000" w:rsidRPr="00000000" w14:paraId="000000F8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6.1.2. Razão e emoção</w:t>
      </w:r>
    </w:p>
    <w:p w:rsidR="00000000" w:rsidDel="00000000" w:rsidP="00000000" w:rsidRDefault="00000000" w:rsidRPr="00000000" w14:paraId="000000F9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pessoa que saiba gerir as suas emoções em horas determinantes e, por vezes, “</w:t>
      </w:r>
      <w:r w:rsidDel="00000000" w:rsidR="00000000" w:rsidRPr="00000000">
        <w:rPr>
          <w:sz w:val="24"/>
          <w:szCs w:val="24"/>
          <w:rtl w:val="0"/>
        </w:rPr>
        <w:t xml:space="preserve">stressantes</w:t>
      </w:r>
      <w:r w:rsidDel="00000000" w:rsidR="00000000" w:rsidRPr="00000000">
        <w:rPr>
          <w:sz w:val="24"/>
          <w:szCs w:val="24"/>
          <w:rtl w:val="0"/>
        </w:rPr>
        <w:t xml:space="preserve">”, está um passo à frente de quem não o consegue fazer, isto porque ao controlar a emoção, consegue intelectualizar a situação, isto é, usar a razão. Este equilíbrio entre a razão e a emoção é um dos fatores visíveis em pessoas com uma elevada IE.</w:t>
      </w:r>
    </w:p>
    <w:p w:rsidR="00000000" w:rsidDel="00000000" w:rsidP="00000000" w:rsidRDefault="00000000" w:rsidRPr="00000000" w14:paraId="000000FA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que não controlam as suas emoções tendem a falhar nos seus objetivos, quer sejam pessoais, profissionais ou mesmo académicos. Uma das maiores causas dessas falhas é a sobremotivação. A nossa motivação afeta diretamente o desempenho nas nossas mais diversas atividades, isto é, quanto mais motivados estamos, melhor é o nosso desempenho.</w:t>
      </w:r>
    </w:p>
    <w:p w:rsidR="00000000" w:rsidDel="00000000" w:rsidP="00000000" w:rsidRDefault="00000000" w:rsidRPr="00000000" w14:paraId="000000FB">
      <w:pPr>
        <w:pageBreakBefore w:val="0"/>
        <w:spacing w:after="240" w:before="240" w:lineRule="auto"/>
        <w:ind w:firstLine="70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Contudo, a partir de um determinado ponto, caso não controlemos as nossas emoções, podemos cair na sobre-motivação. Este sentimento excessivo faz com que o nosso cérebro perca para a emoção sentida, podendo bloquear por completo o raciocínio, o que resulta numa quebra abismal do desempenho o que culmina muitas das vezes numa falha que nos pode alterar o futuro, como por exemplo a sobre-motivação para apresentar um trabalho ou , a nível pessoal, a sobre-motivação para conquistar quem amamos.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6.1.3. </w:t>
      </w:r>
      <w:r w:rsidDel="00000000" w:rsidR="00000000" w:rsidRPr="00000000">
        <w:rPr>
          <w:b w:val="1"/>
          <w:sz w:val="28"/>
          <w:szCs w:val="28"/>
          <w:rtl w:val="0"/>
        </w:rPr>
        <w:t xml:space="preserve">A importância da IE</w:t>
      </w:r>
    </w:p>
    <w:p w:rsidR="00000000" w:rsidDel="00000000" w:rsidP="00000000" w:rsidRDefault="00000000" w:rsidRPr="00000000" w14:paraId="000000FF">
      <w:pPr>
        <w:pageBreakBefore w:val="0"/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Dominar a nossa IE é uma enorme mais valia para as nossas vidas visto que as nossas atitudes condicionam o nosso destino. Se as soubermos gerir eficazmente, poderemos alcançar feitos em todos os parâmetros da nossa vida, que de outra forma, muito dificilmente ou nunca se poderiam vir a realizar.</w:t>
      </w:r>
    </w:p>
    <w:p w:rsidR="00000000" w:rsidDel="00000000" w:rsidP="00000000" w:rsidRDefault="00000000" w:rsidRPr="00000000" w14:paraId="0000010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das vantagens de desenvolver melhor a Inteligência Emocional são: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Diminuição dos níveis de ansiedade e stresse;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discussões em relacionamentos familiares e profissionais;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empatia pelo próximo;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equilíbrio emocional;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clareza nos objetivos de vida e capacidade de tomada de decisão;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gestão do tempo e aumento da produtividade;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do nível de comprometimento com suas metas;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autoestima e autoconfiança.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6.1.4.Características de pessoas com elevada Inteligência Emocional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nós possuímos um certo QI, uns têm-no mais elevado, outros mais baixo. Com a IE acontece o mesmo. Contudo os parâmetros de avaliação do QI são diferentes dos da IE, como será abordado mais à frente neste trabalho.</w:t>
      </w:r>
    </w:p>
    <w:p w:rsidR="00000000" w:rsidDel="00000000" w:rsidP="00000000" w:rsidRDefault="00000000" w:rsidRPr="00000000" w14:paraId="000001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Assim sendo, convém ter a perceção das características que distinguem as pessoas com maior IE das restantes para que possamos verificar se temos alguma dessas características e para que consigamos analisar e aprender essas competências com os que já as possuem.</w:t>
      </w:r>
    </w:p>
    <w:p w:rsidR="00000000" w:rsidDel="00000000" w:rsidP="00000000" w:rsidRDefault="00000000" w:rsidRPr="00000000" w14:paraId="000001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dessas características são: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2"/>
        </w:numPr>
        <w:shd w:fill="ffffff" w:val="clear"/>
        <w:spacing w:line="360" w:lineRule="auto"/>
        <w:ind w:left="-141.73228346456688" w:firstLine="141.73228346456688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 um bom líder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2"/>
        </w:numPr>
        <w:shd w:fill="ffffff" w:val="clear"/>
        <w:spacing w:line="360" w:lineRule="auto"/>
        <w:ind w:left="708.6614173228347" w:firstLine="43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norma, pessoas com capacidade de liderança são exemplos de pessoas inteligentes emocionalmente, visto que conseguem gerir as suas emoções e as emoções dos outros que lidera.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2"/>
        </w:numPr>
        <w:shd w:fill="ffffff" w:val="clear"/>
        <w:spacing w:line="360" w:lineRule="auto"/>
        <w:ind w:left="-141.73228346456688" w:firstLine="141.73228346456688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Conhecer as suas fraquezas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2"/>
        </w:numPr>
        <w:shd w:fill="ffffff" w:val="clear"/>
        <w:spacing w:line="360" w:lineRule="auto"/>
        <w:ind w:left="708.6614173228347" w:firstLine="43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Alguém que conhece as suas fraquezas é alguém que tem uma mente aberta a receber novas ideias e que está consciente das suas capacidades, não se limitando a aceitá-las, mas sim a superá-las.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2"/>
        </w:numPr>
        <w:shd w:fill="ffffff" w:val="clear"/>
        <w:spacing w:line="360" w:lineRule="auto"/>
        <w:ind w:left="-141.73228346456688" w:firstLine="141.73228346456688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Supera obstáculos (gestão do stress)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2"/>
        </w:numPr>
        <w:shd w:fill="ffffff" w:val="clear"/>
        <w:spacing w:line="360" w:lineRule="auto"/>
        <w:ind w:left="708.6614173228347" w:firstLine="43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Superar desafios implica enfrentar situações novas e gerir o stress provocado pelas mesmas. Para tal, essas pessoas têm um excelente auto-controlo para que possam contrabalançar o stress e o lado negativo com a motivação para seguir em frente e superar os seus limites.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"/>
        </w:numPr>
        <w:shd w:fill="ffffff" w:val="clear"/>
        <w:spacing w:line="360" w:lineRule="auto"/>
        <w:ind w:left="-141.73228346456688" w:firstLine="141.73228346456688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Relaciona-se bem com a maioria das pessoas (Capacidade de comunicação)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2"/>
        </w:numPr>
        <w:shd w:fill="ffffff" w:val="clear"/>
        <w:spacing w:line="360" w:lineRule="auto"/>
        <w:ind w:left="708.6614173228347" w:firstLine="43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parâmetro enquadra-se no papel de líder anteriormente descrito. O líder, como alguém que entende as emoções do seu grupo, é também alguém com uma enorme capacidade de comunicação.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2"/>
        </w:numPr>
        <w:shd w:fill="ffffff" w:val="clear"/>
        <w:spacing w:line="360" w:lineRule="auto"/>
        <w:ind w:left="-141.73228346456688" w:firstLine="141.73228346456688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Autoconfiança, automotivação e autorregulação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2"/>
        </w:numPr>
        <w:shd w:fill="ffffff" w:val="clear"/>
        <w:spacing w:line="360" w:lineRule="auto"/>
        <w:ind w:left="708.6614173228347" w:firstLine="43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Estas três características são fundamentais para se ser mentalmente inteligente porque se relacionam diretamente com o controle das emoções do próprio. Ao enfrentar as adversidades da vida, é expectável que haja alturas em que alguns pensamentos negativos, como o de desistir, tente apoderar-se de nós. Assim, é preciso a capacidade de nos motivarmos e de confiarmos em nós próprios para conseguir atingir o equilíbrio emocional característico de alguém emocionalmente inteligente.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6.2. Comparação entre o QI e a inteligência emocional</w:t>
      </w:r>
    </w:p>
    <w:p w:rsidR="00000000" w:rsidDel="00000000" w:rsidP="00000000" w:rsidRDefault="00000000" w:rsidRPr="00000000" w14:paraId="00000119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Tendencialmente, existe uma grande confusão entre os conceitos de Inteligência Emocional e Coeficiente de Inteligência (QI). Embora possam ser confundidos, Daniel </w:t>
      </w:r>
      <w:r w:rsidDel="00000000" w:rsidR="00000000" w:rsidRPr="00000000">
        <w:rPr>
          <w:sz w:val="24"/>
          <w:szCs w:val="24"/>
          <w:rtl w:val="0"/>
        </w:rPr>
        <w:t xml:space="preserve">Golman</w:t>
      </w:r>
      <w:r w:rsidDel="00000000" w:rsidR="00000000" w:rsidRPr="00000000">
        <w:rPr>
          <w:sz w:val="24"/>
          <w:szCs w:val="24"/>
          <w:rtl w:val="0"/>
        </w:rPr>
        <w:t xml:space="preserve"> afirma não haver correlação, uma vez que são controlados por diferentes partes do cérebro.</w:t>
      </w:r>
    </w:p>
    <w:p w:rsidR="00000000" w:rsidDel="00000000" w:rsidP="00000000" w:rsidRDefault="00000000" w:rsidRPr="00000000" w14:paraId="0000011B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QI não é capaz de mudar significativamente ao longo da vida, enquanto que a Inteligência Emocional pode evoluir e aumentar, e alguns hábitos podem ajudar a desenvolver esse tipo de inteligência.</w:t>
      </w:r>
    </w:p>
    <w:p w:rsidR="00000000" w:rsidDel="00000000" w:rsidP="00000000" w:rsidRDefault="00000000" w:rsidRPr="00000000" w14:paraId="0000011C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enquanto que o quociente de inteligência apenas define a capacidade cognitiva de um sujeito, a inteligência emocional caracteriza a capacidade do sujeito de modificar e lidar com os seus sentimentos. Essa inteligência distingue-se do Q.I.</w:t>
      </w:r>
    </w:p>
    <w:p w:rsidR="00000000" w:rsidDel="00000000" w:rsidP="00000000" w:rsidRDefault="00000000" w:rsidRPr="00000000" w14:paraId="0000011D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6.3.Relação entre a inteligência emocional e o sucesso académico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6.3.1 As mudanças provocadas pela transição entre o ensino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secundário e superior</w:t>
      </w:r>
    </w:p>
    <w:p w:rsidR="00000000" w:rsidDel="00000000" w:rsidP="00000000" w:rsidRDefault="00000000" w:rsidRPr="00000000" w14:paraId="0000012C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 transição entre o ensino secundário e superior provoca inúmeras mudanças no quotidiano dos estudantes, que trazem consigo alterações emocionais e psicológicas aos mesmos. Salientam-se as seguintes: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 facto de haver um novo recinto escolar (para muitos, longe de casa) faz com que possam surgir dificuldades relativamente aos meios de transporte disponíveis ao estudante;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Esta nova fase da vida do estudante implica o afastamento ou até mesmo a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perda de algumas amizades e relações;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 estudante pode ter de enfrentar problemas financeiros associados aos custos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curso, sejam eles relativos à sua alimentação, estadia, transporte, saúde,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propinas, etc.;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estudante universitário enfrenta não só as mudanças acima enumeradas,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também lida com situações de muita pressão, como testes e exames, e batalha ainda com o stress acrescido da sua vida social e familiar.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combater os custos financeiros, o aluno pode recorrer a um emprego part-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time. Conciliar os horários da faculdade e do </w:t>
      </w:r>
      <w:r w:rsidDel="00000000" w:rsidR="00000000" w:rsidRPr="00000000">
        <w:rPr>
          <w:sz w:val="24"/>
          <w:szCs w:val="24"/>
          <w:rtl w:val="0"/>
        </w:rPr>
        <w:t xml:space="preserve">respetivo</w:t>
      </w:r>
      <w:r w:rsidDel="00000000" w:rsidR="00000000" w:rsidRPr="00000000">
        <w:rPr>
          <w:sz w:val="24"/>
          <w:szCs w:val="24"/>
          <w:rtl w:val="0"/>
        </w:rPr>
        <w:t xml:space="preserve"> emprego é uma tarefa muito difícil – o estudante pode vir a perder determinadas aulas, não conseguindo acompanhar corretamente os conteúdos lecionados nas mesmas.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6.3.2 A importância da inteligência emocional na superação dos</w:t>
      </w:r>
    </w:p>
    <w:p w:rsidR="00000000" w:rsidDel="00000000" w:rsidP="00000000" w:rsidRDefault="00000000" w:rsidRPr="00000000" w14:paraId="0000013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obstáculos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foi visto anteriormente, a inteligência emocional caracteriza-se pela</w:t>
      </w:r>
    </w:p>
    <w:p w:rsidR="00000000" w:rsidDel="00000000" w:rsidP="00000000" w:rsidRDefault="00000000" w:rsidRPr="00000000" w14:paraId="0000013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de reconhecer e avaliar os próprios sentimentos e os de outros, assim</w:t>
      </w:r>
    </w:p>
    <w:p w:rsidR="00000000" w:rsidDel="00000000" w:rsidP="00000000" w:rsidRDefault="00000000" w:rsidRPr="00000000" w14:paraId="0000013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capacidade de lidar com eles.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estudantes que apresentam uma inteligência emocional elevada revelam que</w:t>
      </w:r>
    </w:p>
    <w:p w:rsidR="00000000" w:rsidDel="00000000" w:rsidP="00000000" w:rsidRDefault="00000000" w:rsidRPr="00000000" w14:paraId="0000014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lidam com os seus problemas e dificuldades académicas de uma forma persistente e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resiliente. Estes fatores são decisivos no seu sucesso académico, uma vez que:</w:t>
      </w:r>
    </w:p>
    <w:p w:rsidR="00000000" w:rsidDel="00000000" w:rsidP="00000000" w:rsidRDefault="00000000" w:rsidRPr="00000000" w14:paraId="0000014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 desempenho escolar de um aluno que saiba lidar com situações de alta</w:t>
      </w:r>
    </w:p>
    <w:p w:rsidR="00000000" w:rsidDel="00000000" w:rsidP="00000000" w:rsidRDefault="00000000" w:rsidRPr="00000000" w14:paraId="0000014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pressão não é danificado em épocas de cargas horárias excessivas, como por</w:t>
      </w:r>
    </w:p>
    <w:p w:rsidR="00000000" w:rsidDel="00000000" w:rsidP="00000000" w:rsidRDefault="00000000" w:rsidRPr="00000000" w14:paraId="0000014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em tempos de testes, exames, projetos, trabalhos, etc.;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 estudante que trabalha persistentemente e que luta com o seu cansaço atinge</w:t>
      </w:r>
    </w:p>
    <w:p w:rsidR="00000000" w:rsidDel="00000000" w:rsidP="00000000" w:rsidRDefault="00000000" w:rsidRPr="00000000" w14:paraId="0000014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sucesso e sente-se realizado e recompensado;</w:t>
      </w:r>
    </w:p>
    <w:p w:rsidR="00000000" w:rsidDel="00000000" w:rsidP="00000000" w:rsidRDefault="00000000" w:rsidRPr="00000000" w14:paraId="0000014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 estudante com uma boa avaliação dos seus sentimentos e os dos próximos</w:t>
      </w:r>
    </w:p>
    <w:p w:rsidR="00000000" w:rsidDel="00000000" w:rsidP="00000000" w:rsidRDefault="00000000" w:rsidRPr="00000000" w14:paraId="0000014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só é capaz de se motivar a si mesmo como é também capaz de motivar os</w:t>
      </w:r>
    </w:p>
    <w:p w:rsidR="00000000" w:rsidDel="00000000" w:rsidP="00000000" w:rsidRDefault="00000000" w:rsidRPr="00000000" w14:paraId="0000014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outros.</w:t>
      </w:r>
    </w:p>
    <w:p w:rsidR="00000000" w:rsidDel="00000000" w:rsidP="00000000" w:rsidRDefault="00000000" w:rsidRPr="00000000" w14:paraId="0000014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estes pontos </w:t>
      </w:r>
      <w:r w:rsidDel="00000000" w:rsidR="00000000" w:rsidRPr="00000000">
        <w:rPr>
          <w:sz w:val="24"/>
          <w:szCs w:val="24"/>
          <w:rtl w:val="0"/>
        </w:rPr>
        <w:t xml:space="preserve">serviram</w:t>
      </w:r>
      <w:r w:rsidDel="00000000" w:rsidR="00000000" w:rsidRPr="00000000">
        <w:rPr>
          <w:sz w:val="24"/>
          <w:szCs w:val="24"/>
          <w:rtl w:val="0"/>
        </w:rPr>
        <w:t xml:space="preserve"> para exemplificar a importância da inteligência</w:t>
      </w:r>
    </w:p>
    <w:p w:rsidR="00000000" w:rsidDel="00000000" w:rsidP="00000000" w:rsidRDefault="00000000" w:rsidRPr="00000000" w14:paraId="0000014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emocional no que diz respeito ao sucesso académico. Os estudantes vivem vidas</w:t>
      </w:r>
    </w:p>
    <w:p w:rsidR="00000000" w:rsidDel="00000000" w:rsidP="00000000" w:rsidRDefault="00000000" w:rsidRPr="00000000" w14:paraId="0000014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apressadas e sobrecarregadas, sendo essencial o desenvolvimento da habilidade de</w:t>
      </w:r>
    </w:p>
    <w:p w:rsidR="00000000" w:rsidDel="00000000" w:rsidP="00000000" w:rsidRDefault="00000000" w:rsidRPr="00000000" w14:paraId="0000014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avaliar as suas próprias emoções, bem como saber lidar com elas. É importante</w:t>
      </w:r>
    </w:p>
    <w:p w:rsidR="00000000" w:rsidDel="00000000" w:rsidP="00000000" w:rsidRDefault="00000000" w:rsidRPr="00000000" w14:paraId="0000015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realçar a leitura correta de cenários sociais e dos sentimentos dos outros, uma vez que</w:t>
      </w:r>
    </w:p>
    <w:p w:rsidR="00000000" w:rsidDel="00000000" w:rsidP="00000000" w:rsidRDefault="00000000" w:rsidRPr="00000000" w14:paraId="0000015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estado psicológico dos nossos próximos pode acabar por afetar o nosso, quer seja</w:t>
      </w:r>
    </w:p>
    <w:p w:rsidR="00000000" w:rsidDel="00000000" w:rsidP="00000000" w:rsidRDefault="00000000" w:rsidRPr="00000000" w14:paraId="0000015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positiva ou negativamente. Salientam-se ainda as alterações mentais que vêm com a</w:t>
      </w:r>
    </w:p>
    <w:p w:rsidR="00000000" w:rsidDel="00000000" w:rsidP="00000000" w:rsidRDefault="00000000" w:rsidRPr="00000000" w14:paraId="0000015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transição da adolescência para a idade adulta, com muitas mais responsabilidades e</w:t>
      </w:r>
    </w:p>
    <w:p w:rsidR="00000000" w:rsidDel="00000000" w:rsidP="00000000" w:rsidRDefault="00000000" w:rsidRPr="00000000" w14:paraId="0000015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compromissos.</w:t>
      </w:r>
    </w:p>
    <w:p w:rsidR="00000000" w:rsidDel="00000000" w:rsidP="00000000" w:rsidRDefault="00000000" w:rsidRPr="00000000" w14:paraId="00000155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6.3.3. A Importância da inteligência emocional no contexto da FEUP</w:t>
      </w:r>
    </w:p>
    <w:p w:rsidR="00000000" w:rsidDel="00000000" w:rsidP="00000000" w:rsidRDefault="00000000" w:rsidRPr="00000000" w14:paraId="0000015D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longo dos anos a Faculdade de Engenharia da Universidade do Porto (FEUP) tem vindo a crescer em tamanho, exigência e sucesso, imprimindo inúmeros profissionais diretamente nas empresas e alojando ainda mais alunos, preparando-os para um futuro brilhante.</w:t>
      </w:r>
    </w:p>
    <w:p w:rsidR="00000000" w:rsidDel="00000000" w:rsidP="00000000" w:rsidRDefault="00000000" w:rsidRPr="00000000" w14:paraId="0000015F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alunos que desejam aprender engenharia nos dias de hoje, esta </w:t>
      </w:r>
      <w:r w:rsidDel="00000000" w:rsidR="00000000" w:rsidRPr="00000000">
        <w:rPr>
          <w:sz w:val="24"/>
          <w:szCs w:val="24"/>
          <w:rtl w:val="0"/>
        </w:rPr>
        <w:t xml:space="preserve">instituição</w:t>
      </w:r>
      <w:r w:rsidDel="00000000" w:rsidR="00000000" w:rsidRPr="00000000">
        <w:rPr>
          <w:sz w:val="24"/>
          <w:szCs w:val="24"/>
          <w:rtl w:val="0"/>
        </w:rPr>
        <w:t xml:space="preserve"> entra sempre nas conversas, mostrando o seu lugar no pódio como uma das melhores faculdades de engenharia da Europa, e talvez a melhor de Portugal.</w:t>
      </w:r>
    </w:p>
    <w:p w:rsidR="00000000" w:rsidDel="00000000" w:rsidP="00000000" w:rsidRDefault="00000000" w:rsidRPr="00000000" w14:paraId="00000160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Ganhou este estatuto através de uma procura enorme por estes alunos e uma rica, </w:t>
      </w:r>
      <w:r w:rsidDel="00000000" w:rsidR="00000000" w:rsidRPr="00000000">
        <w:rPr>
          <w:sz w:val="24"/>
          <w:szCs w:val="24"/>
          <w:rtl w:val="0"/>
        </w:rPr>
        <w:t xml:space="preserve">mas</w:t>
      </w:r>
      <w:r w:rsidDel="00000000" w:rsidR="00000000" w:rsidRPr="00000000">
        <w:rPr>
          <w:sz w:val="24"/>
          <w:szCs w:val="24"/>
          <w:rtl w:val="0"/>
        </w:rPr>
        <w:t xml:space="preserve"> restrita oferta, reservada apenas aos melhores candidatos. No caminho do aluno, esta barreira impõe-se invicta ainda antes dele entrar (se o conseguir), e apenas acresce com o tempo do aluno no instituto.</w:t>
      </w:r>
    </w:p>
    <w:p w:rsidR="00000000" w:rsidDel="00000000" w:rsidP="00000000" w:rsidRDefault="00000000" w:rsidRPr="00000000" w14:paraId="00000161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o início, os professores sublinham a importância da gestão do tempo, uma “soft skill” essencial a todos, e ainda mais aos alunos que a vão ter de mestrar. Esta cobiçada habilidade é essencial para uma ainda maior, a inteligência emocional. </w:t>
      </w:r>
    </w:p>
    <w:p w:rsidR="00000000" w:rsidDel="00000000" w:rsidP="00000000" w:rsidRDefault="00000000" w:rsidRPr="00000000" w14:paraId="00000162">
      <w:pPr>
        <w:pageBreakBefore w:val="0"/>
        <w:ind w:left="0"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Num geral, a inteligência emocional de um indivíduo tem um impacto enorme na sua vida, no entanto, para um aluno, ainda por cima da FEUP, </w:t>
      </w:r>
      <w:r w:rsidDel="00000000" w:rsidR="00000000" w:rsidRPr="00000000">
        <w:rPr>
          <w:sz w:val="24"/>
          <w:szCs w:val="24"/>
          <w:rtl w:val="0"/>
        </w:rPr>
        <w:t xml:space="preserve">esta</w:t>
      </w:r>
      <w:r w:rsidDel="00000000" w:rsidR="00000000" w:rsidRPr="00000000">
        <w:rPr>
          <w:sz w:val="24"/>
          <w:szCs w:val="24"/>
          <w:rtl w:val="0"/>
        </w:rPr>
        <w:t xml:space="preserve"> é nada menos que fundamental para o seu sucesso na faculdade.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6.4. Aumento da inteligência emocional ao longo do curso</w:t>
      </w:r>
    </w:p>
    <w:p w:rsidR="00000000" w:rsidDel="00000000" w:rsidP="00000000" w:rsidRDefault="00000000" w:rsidRPr="00000000" w14:paraId="00000165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Conclusões</w:t>
      </w:r>
    </w:p>
    <w:p w:rsidR="00000000" w:rsidDel="00000000" w:rsidP="00000000" w:rsidRDefault="00000000" w:rsidRPr="00000000" w14:paraId="0000017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after="200" w:before="20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REFERENCIAR A PALESTRA DO MOODLE.</w:t>
      </w:r>
    </w:p>
    <w:p w:rsidR="00000000" w:rsidDel="00000000" w:rsidP="00000000" w:rsidRDefault="00000000" w:rsidRPr="00000000" w14:paraId="0000018C">
      <w:pPr>
        <w:pageBreakBefore w:val="0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Lines w:val="1"/>
        <w:pageBreakBefore w:val="0"/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Barbosa, Suria.2020.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“O que é a inteligência emocional e como ela pode te ajudar a crecer na carreira.”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Lines w:val="1"/>
        <w:pageBreakBefore w:val="0"/>
        <w:spacing w:after="0" w:before="0" w:lineRule="auto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https://www.napratica.org.br/o-que-e-inteligencia-emocional/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Lines w:val="1"/>
        <w:pageBreakBefore w:val="0"/>
        <w:shd w:fill="ffffff" w:val="clear"/>
        <w:spacing w:after="0"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Gallardo,Claudia.2019.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Inteligência emocional segundo Daniel Goleman”.</w:t>
      </w:r>
    </w:p>
    <w:p w:rsidR="00000000" w:rsidDel="00000000" w:rsidP="00000000" w:rsidRDefault="00000000" w:rsidRPr="00000000" w14:paraId="00000190">
      <w:pPr>
        <w:keepLines w:val="1"/>
        <w:pageBreakBefore w:val="0"/>
        <w:shd w:fill="ffffff" w:val="clear"/>
        <w:spacing w:after="0" w:before="0" w:lineRule="auto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https://br.psicologia-online.com/inteligencia-emocional-segundo-daniel-goleman-54.html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Lines w:val="1"/>
        <w:pageBreakBefore w:val="0"/>
        <w:shd w:fill="ffffff" w:val="clear"/>
        <w:spacing w:after="0" w:before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Junqueira,Fernanda, Elisama Couto e Marlon Pereira.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A Importância da Inteligência Emocional na Atuação de um Líder”. 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https://www.aedb.br/seget/arquivos/artigos11/38814405.pdf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0" w:before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2018.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Inteligência Emocional – Daniel Goleman”.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https://www.resumocast.com.br/inteligencia-emocional-daniel-goleman/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spacing w:after="0" w:before="0" w:lineRule="auto"/>
        <w:rPr>
          <w:color w:val="19285e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2018.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color w:val="19285e"/>
          <w:sz w:val="24"/>
          <w:szCs w:val="24"/>
          <w:rtl w:val="0"/>
        </w:rPr>
        <w:t xml:space="preserve">10 características de pessoas com inteligência emocional”.</w:t>
      </w:r>
    </w:p>
    <w:p w:rsidR="00000000" w:rsidDel="00000000" w:rsidP="00000000" w:rsidRDefault="00000000" w:rsidRPr="00000000" w14:paraId="00000194">
      <w:pPr>
        <w:keepLines w:val="1"/>
        <w:pageBreakBefore w:val="0"/>
        <w:widowControl w:val="1"/>
        <w:spacing w:after="0" w:before="0" w:line="276" w:lineRule="auto"/>
        <w:rPr>
          <w:color w:val="1155cc"/>
          <w:sz w:val="24"/>
          <w:szCs w:val="24"/>
          <w:u w:val="singl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https://forbes.com.br/carreira/2018/05/10-caracteristicas-de-pessoas-com-inteligencia-emocional/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pageBreakBefore w:val="0"/>
        <w:widowControl w:val="1"/>
        <w:shd w:fill="ffffff" w:val="clear"/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Inteligência emocional”.</w:t>
      </w:r>
    </w:p>
    <w:p w:rsidR="00000000" w:rsidDel="00000000" w:rsidP="00000000" w:rsidRDefault="00000000" w:rsidRPr="00000000" w14:paraId="00000196">
      <w:pPr>
        <w:keepLines w:val="1"/>
        <w:pageBreakBefore w:val="0"/>
        <w:widowControl w:val="1"/>
        <w:shd w:fill="ffffff" w:val="clear"/>
        <w:spacing w:after="0" w:before="0" w:line="276" w:lineRule="auto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https://pt.wikipedia.org/wiki/Intelig%C3%AAncia_emocional#Os_conceitos_de_Salovey_&amp;_Mayer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pageBreakBefore w:val="0"/>
        <w:shd w:fill="ffffff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“Os conceitos de Salovey &amp; Mayer”.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Lines w:val="1"/>
        <w:pageBreakBefore w:val="0"/>
        <w:widowControl w:val="1"/>
        <w:shd w:fill="ffffff" w:val="clear"/>
        <w:spacing w:after="0" w:before="0" w:line="276" w:lineRule="auto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https://pt.wikipedia.org/wiki/Intelig%C3%AAncia_emocional#Os_conceitos_de_Salovey_&amp;_Mayer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0"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after="0"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https://en.wikipedia.org/wiki/Self-awareness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https://en.wikipedia.org/wiki/Emotional_intelligence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https://en.wikipedia.org/wiki/Social_skills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https://sigarra.up.pt/feup/pt/web_base.gera_pagina?p_pagina=269649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b w:val="1"/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https://pt.primaverabss.com/pt/blog/inteligencia-emocional/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b w:val="1"/>
          <w:sz w:val="20"/>
          <w:szCs w:val="20"/>
        </w:rPr>
      </w:pPr>
      <w:hyperlink r:id="rId2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https://moodle.up.pt/mod/h5pactivity/view.php?id=43686&amp;forceview=1</w:t>
        </w:r>
      </w:hyperlink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footerReference r:id="rId3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mpact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pageBreakBefore w:val="0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Inteligência emocional: Qual  a sua contribuição no desempenho dos estudantes universitários?       </w:t>
    </w:r>
    <w:r w:rsidDel="00000000" w:rsidR="00000000" w:rsidRPr="00000000">
      <w:rPr>
        <w:sz w:val="18"/>
        <w:szCs w:val="18"/>
        <w:rtl w:val="0"/>
      </w:rPr>
      <w:t xml:space="preserve">                   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1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141.73228346456688" w:firstLine="141.73228346456688"/>
      </w:pPr>
      <w:rPr>
        <w:u w:val="none"/>
      </w:rPr>
    </w:lvl>
    <w:lvl w:ilvl="1">
      <w:start w:val="1"/>
      <w:numFmt w:val="bullet"/>
      <w:lvlText w:val="○"/>
      <w:lvlJc w:val="left"/>
      <w:pPr>
        <w:ind w:left="708.6614173228347" w:firstLine="435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sumocast.com.br/inteligencia-emocional-daniel-goleman/" TargetMode="External"/><Relationship Id="rId22" Type="http://schemas.openxmlformats.org/officeDocument/2006/relationships/hyperlink" Target="https://pt.wikipedia.org/wiki/Intelig%C3%AAncia_emocional#Os_conceitos_de_Salovey_&amp;_Mayer" TargetMode="External"/><Relationship Id="rId21" Type="http://schemas.openxmlformats.org/officeDocument/2006/relationships/hyperlink" Target="https://forbes.com.br/carreira/2018/05/10-caracteristicas-de-pessoas-com-inteligencia-emocional/" TargetMode="External"/><Relationship Id="rId24" Type="http://schemas.openxmlformats.org/officeDocument/2006/relationships/hyperlink" Target="https://en.wikipedia.org/wiki/Self-awareness" TargetMode="External"/><Relationship Id="rId23" Type="http://schemas.openxmlformats.org/officeDocument/2006/relationships/hyperlink" Target="https://pt.wikipedia.org/wiki/Intelig%C3%AAncia_emocional#Os_conceitos_de_Salovey_&amp;_May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202006322@up.pt" TargetMode="External"/><Relationship Id="rId26" Type="http://schemas.openxmlformats.org/officeDocument/2006/relationships/hyperlink" Target="https://en.wikipedia.org/wiki/Social_skills" TargetMode="External"/><Relationship Id="rId25" Type="http://schemas.openxmlformats.org/officeDocument/2006/relationships/hyperlink" Target="https://en.wikipedia.org/wiki/Emotional_intelligence" TargetMode="External"/><Relationship Id="rId28" Type="http://schemas.openxmlformats.org/officeDocument/2006/relationships/hyperlink" Target="https://pt.primaverabss.com/pt/blog/inteligencia-emocional/" TargetMode="External"/><Relationship Id="rId27" Type="http://schemas.openxmlformats.org/officeDocument/2006/relationships/hyperlink" Target="https://sigarra.up.pt/feup/pt/web_base.gera_pagina?p_pagina=26964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moodle.up.pt/mod/h5pactivity/view.php?id=43686&amp;forceview=1" TargetMode="External"/><Relationship Id="rId7" Type="http://schemas.openxmlformats.org/officeDocument/2006/relationships/image" Target="media/image4.jpg"/><Relationship Id="rId8" Type="http://schemas.openxmlformats.org/officeDocument/2006/relationships/hyperlink" Target="mailto:up202008252@up.pt" TargetMode="External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hyperlink" Target="mailto:up202008561@up.pt" TargetMode="External"/><Relationship Id="rId33" Type="http://schemas.openxmlformats.org/officeDocument/2006/relationships/footer" Target="footer2.xml"/><Relationship Id="rId10" Type="http://schemas.openxmlformats.org/officeDocument/2006/relationships/hyperlink" Target="mailto:up202006478@up.pt" TargetMode="External"/><Relationship Id="rId32" Type="http://schemas.openxmlformats.org/officeDocument/2006/relationships/footer" Target="footer1.xml"/><Relationship Id="rId13" Type="http://schemas.openxmlformats.org/officeDocument/2006/relationships/hyperlink" Target="mailto:up202007227@up.pt" TargetMode="External"/><Relationship Id="rId12" Type="http://schemas.openxmlformats.org/officeDocument/2006/relationships/hyperlink" Target="mailto:up202004715@up.pt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s://www.napratica.org.br/o-que-e-inteligencia-emocional/" TargetMode="External"/><Relationship Id="rId16" Type="http://schemas.openxmlformats.org/officeDocument/2006/relationships/hyperlink" Target="https://pt.wikipedia.org/wiki/Intelig%C3%AAncia_emocional#Os_conceitos_de_Salovey_&amp;_Mayer" TargetMode="External"/><Relationship Id="rId19" Type="http://schemas.openxmlformats.org/officeDocument/2006/relationships/hyperlink" Target="https://www.aedb.br/seget/arquivos/artigos11/38814405.pdf" TargetMode="External"/><Relationship Id="rId18" Type="http://schemas.openxmlformats.org/officeDocument/2006/relationships/hyperlink" Target="https://br.psicologia-online.com/inteligencia-emocional-segundo-daniel-goleman-5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