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FC065C" w14:textId="4646F4BE" w:rsidR="006222CF" w:rsidRPr="0031745E" w:rsidRDefault="0031745E" w:rsidP="0031745E">
      <w:pPr>
        <w:jc w:val="right"/>
        <w:rPr>
          <w:rFonts w:ascii="Arial" w:hAnsi="Arial" w:cs="Arial"/>
          <w:sz w:val="22"/>
          <w:szCs w:val="22"/>
        </w:rPr>
      </w:pPr>
      <w:r w:rsidRPr="0031745E">
        <w:rPr>
          <w:rFonts w:ascii="Arial" w:hAnsi="Arial" w:cs="Arial"/>
          <w:sz w:val="22"/>
          <w:szCs w:val="22"/>
        </w:rPr>
        <w:t>Naasir Haleem</w:t>
      </w:r>
    </w:p>
    <w:p w14:paraId="2B280673" w14:textId="140A3979" w:rsidR="0031745E" w:rsidRPr="0031745E" w:rsidRDefault="0031745E" w:rsidP="0031745E">
      <w:pPr>
        <w:jc w:val="right"/>
        <w:rPr>
          <w:rFonts w:ascii="Arial" w:hAnsi="Arial" w:cs="Arial"/>
          <w:sz w:val="22"/>
          <w:szCs w:val="22"/>
        </w:rPr>
      </w:pPr>
      <w:r w:rsidRPr="0031745E">
        <w:rPr>
          <w:rFonts w:ascii="Arial" w:hAnsi="Arial" w:cs="Arial"/>
          <w:sz w:val="22"/>
          <w:szCs w:val="22"/>
        </w:rPr>
        <w:t>11/29/20</w:t>
      </w:r>
    </w:p>
    <w:p w14:paraId="674BA3C2" w14:textId="02026169" w:rsidR="0031745E" w:rsidRPr="0031745E" w:rsidRDefault="0031745E" w:rsidP="0031745E">
      <w:pPr>
        <w:jc w:val="center"/>
        <w:rPr>
          <w:rFonts w:ascii="Arial" w:hAnsi="Arial" w:cs="Arial"/>
          <w:sz w:val="22"/>
          <w:szCs w:val="22"/>
        </w:rPr>
      </w:pPr>
      <w:r w:rsidRPr="0031745E">
        <w:rPr>
          <w:rFonts w:ascii="Arial" w:hAnsi="Arial" w:cs="Arial"/>
          <w:sz w:val="22"/>
          <w:szCs w:val="22"/>
        </w:rPr>
        <w:t>Battle of The Neighborhoods Capstone</w:t>
      </w:r>
    </w:p>
    <w:p w14:paraId="305FBC35" w14:textId="63C40689" w:rsidR="0031745E" w:rsidRPr="0031745E" w:rsidRDefault="0031745E" w:rsidP="0031745E">
      <w:pPr>
        <w:jc w:val="center"/>
        <w:rPr>
          <w:rFonts w:ascii="Arial" w:hAnsi="Arial" w:cs="Arial"/>
          <w:sz w:val="22"/>
          <w:szCs w:val="22"/>
        </w:rPr>
      </w:pPr>
    </w:p>
    <w:p w14:paraId="723B98F9" w14:textId="254FBFD9" w:rsidR="0031745E" w:rsidRPr="0031745E" w:rsidRDefault="0031745E" w:rsidP="0031745E">
      <w:pPr>
        <w:rPr>
          <w:rFonts w:ascii="Arial" w:hAnsi="Arial" w:cs="Arial"/>
          <w:b/>
          <w:bCs/>
          <w:sz w:val="22"/>
          <w:szCs w:val="22"/>
        </w:rPr>
      </w:pPr>
      <w:r w:rsidRPr="0031745E">
        <w:rPr>
          <w:rFonts w:ascii="Arial" w:hAnsi="Arial" w:cs="Arial"/>
          <w:b/>
          <w:bCs/>
          <w:sz w:val="22"/>
          <w:szCs w:val="22"/>
        </w:rPr>
        <w:t>Introduction:</w:t>
      </w:r>
    </w:p>
    <w:p w14:paraId="7F7FB681" w14:textId="6189686D" w:rsidR="0031745E" w:rsidRPr="0031745E" w:rsidRDefault="0031745E" w:rsidP="0031745E">
      <w:pPr>
        <w:rPr>
          <w:rFonts w:ascii="Arial" w:hAnsi="Arial" w:cs="Arial"/>
          <w:b/>
          <w:bCs/>
          <w:sz w:val="22"/>
          <w:szCs w:val="22"/>
        </w:rPr>
      </w:pPr>
    </w:p>
    <w:p w14:paraId="34B50D6A" w14:textId="250EB18C" w:rsidR="0031745E" w:rsidRPr="0031745E" w:rsidRDefault="0031745E" w:rsidP="0031745E">
      <w:pPr>
        <w:rPr>
          <w:rFonts w:ascii="Arial" w:eastAsia="Times New Roman" w:hAnsi="Arial" w:cs="Arial"/>
          <w:color w:val="000000"/>
          <w:sz w:val="22"/>
          <w:szCs w:val="22"/>
          <w:shd w:val="clear" w:color="auto" w:fill="FFFFFF"/>
        </w:rPr>
      </w:pPr>
      <w:r w:rsidRPr="0031745E">
        <w:rPr>
          <w:rFonts w:ascii="Arial" w:hAnsi="Arial" w:cs="Arial"/>
          <w:b/>
          <w:bCs/>
          <w:sz w:val="22"/>
          <w:szCs w:val="22"/>
        </w:rPr>
        <w:tab/>
      </w:r>
      <w:r w:rsidRPr="0031745E">
        <w:rPr>
          <w:rFonts w:ascii="Arial" w:eastAsia="Times New Roman" w:hAnsi="Arial" w:cs="Arial"/>
          <w:color w:val="000000"/>
          <w:sz w:val="22"/>
          <w:szCs w:val="22"/>
          <w:shd w:val="clear" w:color="auto" w:fill="FFFFFF"/>
        </w:rPr>
        <w:t xml:space="preserve">Chicago is one of the most segregated cities in the United States. Neighborhoods have strong ethnic and economic divisions. This is also reflected in the different level of access that neighborhoods have to grocery stores, banks, and other structures in communities. The </w:t>
      </w:r>
      <w:r w:rsidRPr="0031745E">
        <w:rPr>
          <w:rFonts w:ascii="Arial" w:eastAsia="Times New Roman" w:hAnsi="Arial" w:cs="Arial"/>
          <w:color w:val="000000"/>
          <w:sz w:val="22"/>
          <w:szCs w:val="22"/>
          <w:shd w:val="clear" w:color="auto" w:fill="FFFFFF"/>
        </w:rPr>
        <w:t xml:space="preserve">starkest </w:t>
      </w:r>
      <w:r w:rsidRPr="0031745E">
        <w:rPr>
          <w:rFonts w:ascii="Arial" w:eastAsia="Times New Roman" w:hAnsi="Arial" w:cs="Arial"/>
          <w:color w:val="000000"/>
          <w:sz w:val="22"/>
          <w:szCs w:val="22"/>
          <w:shd w:val="clear" w:color="auto" w:fill="FFFFFF"/>
        </w:rPr>
        <w:t>divisions are between neighborhoods in the North side of the city and those in the South side. By analyzing a neighborhood map of Chicago, I would like to segment the different parts of the city.</w:t>
      </w:r>
      <w:r w:rsidRPr="0031745E">
        <w:rPr>
          <w:rFonts w:ascii="Arial" w:eastAsia="Times New Roman" w:hAnsi="Arial" w:cs="Arial"/>
          <w:color w:val="000000"/>
          <w:sz w:val="22"/>
          <w:szCs w:val="22"/>
          <w:shd w:val="clear" w:color="auto" w:fill="FFFFFF"/>
        </w:rPr>
        <w:t xml:space="preserve"> I believe that this analysis would be the most useful to both government and non-government organizations that are trying to determine areas of the city to assist and how similar or dissimilar their approaches should be this assistance should be.</w:t>
      </w:r>
    </w:p>
    <w:p w14:paraId="3FBE03CD" w14:textId="77A4B54C" w:rsidR="0031745E" w:rsidRPr="0031745E" w:rsidRDefault="0031745E" w:rsidP="0031745E">
      <w:pPr>
        <w:rPr>
          <w:rFonts w:ascii="Arial" w:eastAsia="Times New Roman" w:hAnsi="Arial" w:cs="Arial"/>
          <w:color w:val="000000"/>
          <w:sz w:val="22"/>
          <w:szCs w:val="22"/>
          <w:shd w:val="clear" w:color="auto" w:fill="FFFFFF"/>
        </w:rPr>
      </w:pPr>
    </w:p>
    <w:p w14:paraId="6918354F" w14:textId="10F60C74" w:rsidR="0031745E" w:rsidRPr="0031745E" w:rsidRDefault="0031745E" w:rsidP="0031745E">
      <w:pPr>
        <w:shd w:val="clear" w:color="auto" w:fill="FFFFFF"/>
        <w:spacing w:before="129"/>
        <w:outlineLvl w:val="0"/>
        <w:rPr>
          <w:rFonts w:ascii="Arial" w:eastAsia="Times New Roman" w:hAnsi="Arial" w:cs="Arial"/>
          <w:b/>
          <w:bCs/>
          <w:color w:val="000000"/>
          <w:kern w:val="36"/>
          <w:sz w:val="22"/>
          <w:szCs w:val="22"/>
        </w:rPr>
      </w:pPr>
      <w:r w:rsidRPr="0031745E">
        <w:rPr>
          <w:rFonts w:ascii="Arial" w:eastAsia="Times New Roman" w:hAnsi="Arial" w:cs="Arial"/>
          <w:b/>
          <w:bCs/>
          <w:color w:val="000000"/>
          <w:kern w:val="36"/>
          <w:sz w:val="22"/>
          <w:szCs w:val="22"/>
        </w:rPr>
        <w:t>Data that will be used</w:t>
      </w:r>
      <w:r w:rsidRPr="0031745E">
        <w:rPr>
          <w:rFonts w:ascii="Arial" w:eastAsia="Times New Roman" w:hAnsi="Arial" w:cs="Arial"/>
          <w:b/>
          <w:bCs/>
          <w:color w:val="000000"/>
          <w:kern w:val="36"/>
          <w:sz w:val="22"/>
          <w:szCs w:val="22"/>
        </w:rPr>
        <w:t>:</w:t>
      </w:r>
    </w:p>
    <w:p w14:paraId="6DA0B4B6" w14:textId="77777777" w:rsidR="0031745E" w:rsidRPr="0031745E" w:rsidRDefault="0031745E" w:rsidP="0031745E">
      <w:pPr>
        <w:shd w:val="clear" w:color="auto" w:fill="FFFFFF"/>
        <w:rPr>
          <w:rFonts w:ascii="Arial" w:eastAsia="Times New Roman" w:hAnsi="Arial" w:cs="Arial"/>
          <w:b/>
          <w:bCs/>
          <w:color w:val="000000"/>
          <w:kern w:val="36"/>
          <w:sz w:val="22"/>
          <w:szCs w:val="22"/>
        </w:rPr>
      </w:pPr>
    </w:p>
    <w:p w14:paraId="60C1FCDA" w14:textId="58F94389" w:rsidR="0031745E" w:rsidRPr="0031745E" w:rsidRDefault="0031745E" w:rsidP="0031745E">
      <w:pPr>
        <w:shd w:val="clear" w:color="auto" w:fill="FFFFFF"/>
        <w:ind w:firstLine="720"/>
        <w:rPr>
          <w:rFonts w:ascii="Arial" w:eastAsia="Times New Roman" w:hAnsi="Arial" w:cs="Arial"/>
          <w:color w:val="000000"/>
          <w:sz w:val="22"/>
          <w:szCs w:val="22"/>
        </w:rPr>
      </w:pPr>
      <w:r w:rsidRPr="0031745E">
        <w:rPr>
          <w:rFonts w:ascii="Arial" w:eastAsia="Times New Roman" w:hAnsi="Arial" w:cs="Arial"/>
          <w:color w:val="000000"/>
          <w:sz w:val="22"/>
          <w:szCs w:val="22"/>
        </w:rPr>
        <w:t>I'm going to read in the household income of neighborhoods throughout the city. This data can be found in a dataset from this link:</w:t>
      </w:r>
    </w:p>
    <w:p w14:paraId="0D0E3048" w14:textId="77777777" w:rsidR="0031745E" w:rsidRPr="0031745E" w:rsidRDefault="0031745E" w:rsidP="0031745E">
      <w:pPr>
        <w:shd w:val="clear" w:color="auto" w:fill="FFFFFF"/>
        <w:spacing w:before="240"/>
        <w:rPr>
          <w:rFonts w:ascii="Arial" w:eastAsia="Times New Roman" w:hAnsi="Arial" w:cs="Arial"/>
          <w:color w:val="000000"/>
          <w:sz w:val="22"/>
          <w:szCs w:val="22"/>
        </w:rPr>
      </w:pPr>
      <w:r w:rsidRPr="0031745E">
        <w:rPr>
          <w:rFonts w:ascii="Arial" w:eastAsia="Times New Roman" w:hAnsi="Arial" w:cs="Arial"/>
          <w:color w:val="000000"/>
          <w:sz w:val="22"/>
          <w:szCs w:val="22"/>
        </w:rPr>
        <w:t>Link: </w:t>
      </w:r>
      <w:hyperlink r:id="rId5" w:tgtFrame="_blank" w:history="1">
        <w:r w:rsidRPr="0031745E">
          <w:rPr>
            <w:rFonts w:ascii="Arial" w:eastAsia="Times New Roman" w:hAnsi="Arial" w:cs="Arial"/>
            <w:color w:val="337AB7"/>
            <w:sz w:val="22"/>
            <w:szCs w:val="22"/>
            <w:u w:val="single"/>
          </w:rPr>
          <w:t>https://data.cityofchicago.org/Health-Human-Services/Per-Capita-Income/r6ad-wvtk</w:t>
        </w:r>
      </w:hyperlink>
    </w:p>
    <w:p w14:paraId="745F0202" w14:textId="77777777" w:rsidR="0031745E" w:rsidRPr="0031745E" w:rsidRDefault="0031745E" w:rsidP="0031745E">
      <w:pPr>
        <w:shd w:val="clear" w:color="auto" w:fill="FFFFFF"/>
        <w:spacing w:before="240"/>
        <w:rPr>
          <w:rFonts w:ascii="Arial" w:eastAsia="Times New Roman" w:hAnsi="Arial" w:cs="Arial"/>
          <w:color w:val="000000"/>
          <w:sz w:val="22"/>
          <w:szCs w:val="22"/>
        </w:rPr>
      </w:pPr>
      <w:r w:rsidRPr="0031745E">
        <w:rPr>
          <w:rFonts w:ascii="Arial" w:eastAsia="Times New Roman" w:hAnsi="Arial" w:cs="Arial"/>
          <w:color w:val="000000"/>
          <w:sz w:val="22"/>
          <w:szCs w:val="22"/>
        </w:rPr>
        <w:t>Description of the data: This data was collected via census between 2008-2012. There are 6 categories that I will be using from this dataset. I decided not to use Percent of Housing Crowded, which is defined as percent of households that have more than 1 person per room, since I wanted to focus more on universal measures of community health.</w:t>
      </w:r>
    </w:p>
    <w:p w14:paraId="7BDD0E58" w14:textId="77777777" w:rsidR="0031745E" w:rsidRPr="0031745E" w:rsidRDefault="0031745E" w:rsidP="003174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Arial" w:eastAsia="Times New Roman" w:hAnsi="Arial" w:cs="Arial"/>
          <w:color w:val="000000"/>
          <w:sz w:val="22"/>
          <w:szCs w:val="22"/>
          <w:bdr w:val="none" w:sz="0" w:space="0" w:color="auto" w:frame="1"/>
          <w:shd w:val="clear" w:color="auto" w:fill="FFFFFF"/>
        </w:rPr>
      </w:pPr>
      <w:r w:rsidRPr="0031745E">
        <w:rPr>
          <w:rFonts w:ascii="Arial" w:eastAsia="Times New Roman" w:hAnsi="Arial" w:cs="Arial"/>
          <w:color w:val="000000"/>
          <w:sz w:val="22"/>
          <w:szCs w:val="22"/>
          <w:bdr w:val="none" w:sz="0" w:space="0" w:color="auto" w:frame="1"/>
          <w:shd w:val="clear" w:color="auto" w:fill="FFFFFF"/>
        </w:rPr>
        <w:t>1. Percent households below poverty (converted to Poverty Rate)</w:t>
      </w:r>
    </w:p>
    <w:p w14:paraId="6A7C3D7A" w14:textId="77777777" w:rsidR="0031745E" w:rsidRPr="0031745E" w:rsidRDefault="0031745E" w:rsidP="003174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Arial" w:eastAsia="Times New Roman" w:hAnsi="Arial" w:cs="Arial"/>
          <w:color w:val="000000"/>
          <w:sz w:val="22"/>
          <w:szCs w:val="22"/>
          <w:bdr w:val="none" w:sz="0" w:space="0" w:color="auto" w:frame="1"/>
          <w:shd w:val="clear" w:color="auto" w:fill="FFFFFF"/>
        </w:rPr>
      </w:pPr>
      <w:r w:rsidRPr="0031745E">
        <w:rPr>
          <w:rFonts w:ascii="Arial" w:eastAsia="Times New Roman" w:hAnsi="Arial" w:cs="Arial"/>
          <w:color w:val="000000"/>
          <w:sz w:val="22"/>
          <w:szCs w:val="22"/>
          <w:bdr w:val="none" w:sz="0" w:space="0" w:color="auto" w:frame="1"/>
          <w:shd w:val="clear" w:color="auto" w:fill="FFFFFF"/>
        </w:rPr>
        <w:t>2. Percent aged 16+ unemployed (converted to Unofficial Unemployment Rate)</w:t>
      </w:r>
    </w:p>
    <w:p w14:paraId="3B4F66BC" w14:textId="77777777" w:rsidR="0031745E" w:rsidRPr="0031745E" w:rsidRDefault="0031745E" w:rsidP="003174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Arial" w:eastAsia="Times New Roman" w:hAnsi="Arial" w:cs="Arial"/>
          <w:color w:val="000000"/>
          <w:sz w:val="22"/>
          <w:szCs w:val="22"/>
          <w:bdr w:val="none" w:sz="0" w:space="0" w:color="auto" w:frame="1"/>
          <w:shd w:val="clear" w:color="auto" w:fill="FFFFFF"/>
        </w:rPr>
      </w:pPr>
      <w:r w:rsidRPr="0031745E">
        <w:rPr>
          <w:rFonts w:ascii="Arial" w:eastAsia="Times New Roman" w:hAnsi="Arial" w:cs="Arial"/>
          <w:color w:val="000000"/>
          <w:sz w:val="22"/>
          <w:szCs w:val="22"/>
          <w:bdr w:val="none" w:sz="0" w:space="0" w:color="auto" w:frame="1"/>
          <w:shd w:val="clear" w:color="auto" w:fill="FFFFFF"/>
        </w:rPr>
        <w:t>3. Percent aged 25+ without high school diploma (converted to Non-GED)</w:t>
      </w:r>
    </w:p>
    <w:p w14:paraId="702505F9" w14:textId="77777777" w:rsidR="0031745E" w:rsidRPr="0031745E" w:rsidRDefault="0031745E" w:rsidP="003174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Arial" w:eastAsia="Times New Roman" w:hAnsi="Arial" w:cs="Arial"/>
          <w:color w:val="000000"/>
          <w:sz w:val="22"/>
          <w:szCs w:val="22"/>
          <w:bdr w:val="none" w:sz="0" w:space="0" w:color="auto" w:frame="1"/>
          <w:shd w:val="clear" w:color="auto" w:fill="FFFFFF"/>
        </w:rPr>
      </w:pPr>
      <w:r w:rsidRPr="0031745E">
        <w:rPr>
          <w:rFonts w:ascii="Arial" w:eastAsia="Times New Roman" w:hAnsi="Arial" w:cs="Arial"/>
          <w:color w:val="000000"/>
          <w:sz w:val="22"/>
          <w:szCs w:val="22"/>
          <w:bdr w:val="none" w:sz="0" w:space="0" w:color="auto" w:frame="1"/>
          <w:shd w:val="clear" w:color="auto" w:fill="FFFFFF"/>
        </w:rPr>
        <w:t>4. Percent aged under 18 or over 65 (converted to Percent Children or Retirement Age)</w:t>
      </w:r>
    </w:p>
    <w:p w14:paraId="57630CD4" w14:textId="77777777" w:rsidR="0031745E" w:rsidRPr="0031745E" w:rsidRDefault="0031745E" w:rsidP="003174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Arial" w:eastAsia="Times New Roman" w:hAnsi="Arial" w:cs="Arial"/>
          <w:color w:val="000000"/>
          <w:sz w:val="22"/>
          <w:szCs w:val="22"/>
          <w:bdr w:val="none" w:sz="0" w:space="0" w:color="auto" w:frame="1"/>
          <w:shd w:val="clear" w:color="auto" w:fill="FFFFFF"/>
        </w:rPr>
      </w:pPr>
      <w:r w:rsidRPr="0031745E">
        <w:rPr>
          <w:rFonts w:ascii="Arial" w:eastAsia="Times New Roman" w:hAnsi="Arial" w:cs="Arial"/>
          <w:color w:val="000000"/>
          <w:sz w:val="22"/>
          <w:szCs w:val="22"/>
          <w:bdr w:val="none" w:sz="0" w:space="0" w:color="auto" w:frame="1"/>
          <w:shd w:val="clear" w:color="auto" w:fill="FFFFFF"/>
        </w:rPr>
        <w:t>5. Per Capita Income (left as is)</w:t>
      </w:r>
    </w:p>
    <w:p w14:paraId="0DF00619" w14:textId="77777777" w:rsidR="0031745E" w:rsidRPr="0031745E" w:rsidRDefault="0031745E" w:rsidP="003174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Arial" w:eastAsia="Times New Roman" w:hAnsi="Arial" w:cs="Arial"/>
          <w:color w:val="000000"/>
          <w:sz w:val="22"/>
          <w:szCs w:val="22"/>
          <w:bdr w:val="none" w:sz="0" w:space="0" w:color="auto" w:frame="1"/>
          <w:shd w:val="clear" w:color="auto" w:fill="FFFFFF"/>
        </w:rPr>
      </w:pPr>
      <w:r w:rsidRPr="0031745E">
        <w:rPr>
          <w:rFonts w:ascii="Arial" w:eastAsia="Times New Roman" w:hAnsi="Arial" w:cs="Arial"/>
          <w:color w:val="000000"/>
          <w:sz w:val="22"/>
          <w:szCs w:val="22"/>
          <w:bdr w:val="none" w:sz="0" w:space="0" w:color="auto" w:frame="1"/>
          <w:shd w:val="clear" w:color="auto" w:fill="FFFFFF"/>
        </w:rPr>
        <w:t>6. Hardship Index (left as is)</w:t>
      </w:r>
    </w:p>
    <w:p w14:paraId="4C26A1D5" w14:textId="77777777" w:rsidR="0031745E" w:rsidRPr="0031745E" w:rsidRDefault="0031745E" w:rsidP="003174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Arial" w:eastAsia="Times New Roman" w:hAnsi="Arial" w:cs="Arial"/>
          <w:color w:val="000000"/>
          <w:sz w:val="22"/>
          <w:szCs w:val="22"/>
          <w:bdr w:val="none" w:sz="0" w:space="0" w:color="auto" w:frame="1"/>
          <w:shd w:val="clear" w:color="auto" w:fill="FFFFFF"/>
        </w:rPr>
      </w:pPr>
    </w:p>
    <w:p w14:paraId="011B3D6D" w14:textId="77777777" w:rsidR="0031745E" w:rsidRPr="0031745E" w:rsidRDefault="0031745E" w:rsidP="003174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Arial" w:eastAsia="Times New Roman" w:hAnsi="Arial" w:cs="Arial"/>
          <w:color w:val="000000"/>
          <w:sz w:val="22"/>
          <w:szCs w:val="22"/>
          <w:bdr w:val="none" w:sz="0" w:space="0" w:color="auto" w:frame="1"/>
          <w:shd w:val="clear" w:color="auto" w:fill="FFFFFF"/>
        </w:rPr>
      </w:pPr>
      <w:r w:rsidRPr="0031745E">
        <w:rPr>
          <w:rFonts w:ascii="Arial" w:eastAsia="Times New Roman" w:hAnsi="Arial" w:cs="Arial"/>
          <w:color w:val="000000"/>
          <w:sz w:val="22"/>
          <w:szCs w:val="22"/>
          <w:bdr w:val="none" w:sz="0" w:space="0" w:color="auto" w:frame="1"/>
          <w:shd w:val="clear" w:color="auto" w:fill="FFFFFF"/>
        </w:rPr>
        <w:t xml:space="preserve">Note: I want to describe two of these variables since they are not intuitive. </w:t>
      </w:r>
    </w:p>
    <w:p w14:paraId="0D10384C" w14:textId="77777777" w:rsidR="0031745E" w:rsidRPr="0031745E" w:rsidRDefault="0031745E" w:rsidP="003174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Arial" w:eastAsia="Times New Roman" w:hAnsi="Arial" w:cs="Arial"/>
          <w:color w:val="000000"/>
          <w:sz w:val="22"/>
          <w:szCs w:val="22"/>
          <w:bdr w:val="none" w:sz="0" w:space="0" w:color="auto" w:frame="1"/>
          <w:shd w:val="clear" w:color="auto" w:fill="FFFFFF"/>
        </w:rPr>
      </w:pPr>
    </w:p>
    <w:p w14:paraId="424C69D7" w14:textId="77777777" w:rsidR="0031745E" w:rsidRPr="0031745E" w:rsidRDefault="0031745E" w:rsidP="003174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Arial" w:eastAsia="Times New Roman" w:hAnsi="Arial" w:cs="Arial"/>
          <w:color w:val="000000"/>
          <w:sz w:val="22"/>
          <w:szCs w:val="22"/>
          <w:bdr w:val="none" w:sz="0" w:space="0" w:color="auto" w:frame="1"/>
          <w:shd w:val="clear" w:color="auto" w:fill="FFFFFF"/>
        </w:rPr>
      </w:pPr>
      <w:r w:rsidRPr="0031745E">
        <w:rPr>
          <w:rFonts w:ascii="Arial" w:eastAsia="Times New Roman" w:hAnsi="Arial" w:cs="Arial"/>
          <w:color w:val="000000"/>
          <w:sz w:val="22"/>
          <w:szCs w:val="22"/>
          <w:bdr w:val="none" w:sz="0" w:space="0" w:color="auto" w:frame="1"/>
          <w:shd w:val="clear" w:color="auto" w:fill="FFFFFF"/>
        </w:rPr>
        <w:t>Per Capita Income is defined as the aggregate of tract level income divided by the total population. Thus, it can be pulled down if there are large families with children.</w:t>
      </w:r>
    </w:p>
    <w:p w14:paraId="08854539" w14:textId="77777777" w:rsidR="0031745E" w:rsidRPr="0031745E" w:rsidRDefault="0031745E" w:rsidP="003174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Arial" w:eastAsia="Times New Roman" w:hAnsi="Arial" w:cs="Arial"/>
          <w:color w:val="000000"/>
          <w:sz w:val="22"/>
          <w:szCs w:val="22"/>
          <w:bdr w:val="none" w:sz="0" w:space="0" w:color="auto" w:frame="1"/>
          <w:shd w:val="clear" w:color="auto" w:fill="FFFFFF"/>
        </w:rPr>
      </w:pPr>
    </w:p>
    <w:p w14:paraId="7BBD4AE9" w14:textId="77777777" w:rsidR="0031745E" w:rsidRPr="0031745E" w:rsidRDefault="0031745E" w:rsidP="003174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Arial" w:eastAsia="Times New Roman" w:hAnsi="Arial" w:cs="Arial"/>
          <w:color w:val="000000"/>
          <w:sz w:val="22"/>
          <w:szCs w:val="22"/>
        </w:rPr>
      </w:pPr>
      <w:r w:rsidRPr="0031745E">
        <w:rPr>
          <w:rFonts w:ascii="Arial" w:eastAsia="Times New Roman" w:hAnsi="Arial" w:cs="Arial"/>
          <w:color w:val="000000"/>
          <w:sz w:val="22"/>
          <w:szCs w:val="22"/>
          <w:bdr w:val="none" w:sz="0" w:space="0" w:color="auto" w:frame="1"/>
          <w:shd w:val="clear" w:color="auto" w:fill="FFFFFF"/>
        </w:rPr>
        <w:lastRenderedPageBreak/>
        <w:t xml:space="preserve">Hardship Index is the score that incorporates each of the six (I only use 5) socioeconomic indicators. </w:t>
      </w:r>
    </w:p>
    <w:p w14:paraId="27EFB71F" w14:textId="77777777" w:rsidR="0031745E" w:rsidRPr="0031745E" w:rsidRDefault="0031745E" w:rsidP="0031745E">
      <w:pPr>
        <w:shd w:val="clear" w:color="auto" w:fill="FFFFFF"/>
        <w:spacing w:before="240"/>
        <w:rPr>
          <w:rFonts w:ascii="Arial" w:eastAsia="Times New Roman" w:hAnsi="Arial" w:cs="Arial"/>
          <w:color w:val="000000"/>
          <w:sz w:val="22"/>
          <w:szCs w:val="22"/>
        </w:rPr>
      </w:pPr>
      <w:r w:rsidRPr="0031745E">
        <w:rPr>
          <w:rFonts w:ascii="Arial" w:eastAsia="Times New Roman" w:hAnsi="Arial" w:cs="Arial"/>
          <w:color w:val="000000"/>
          <w:sz w:val="22"/>
          <w:szCs w:val="22"/>
        </w:rPr>
        <w:t>I'm going to read in the demographic makeup of the neighborhoods in Chicago. This data was collected through the 2010 Census so, while it may not be completely accurate today, it should still be very relevant to the task at hand.</w:t>
      </w:r>
    </w:p>
    <w:p w14:paraId="3250D816" w14:textId="77777777" w:rsidR="0031745E" w:rsidRPr="0031745E" w:rsidRDefault="0031745E" w:rsidP="0031745E">
      <w:pPr>
        <w:shd w:val="clear" w:color="auto" w:fill="FFFFFF"/>
        <w:spacing w:before="240"/>
        <w:rPr>
          <w:rFonts w:ascii="Arial" w:eastAsia="Times New Roman" w:hAnsi="Arial" w:cs="Arial"/>
          <w:color w:val="000000"/>
          <w:sz w:val="22"/>
          <w:szCs w:val="22"/>
        </w:rPr>
      </w:pPr>
      <w:r w:rsidRPr="0031745E">
        <w:rPr>
          <w:rFonts w:ascii="Arial" w:eastAsia="Times New Roman" w:hAnsi="Arial" w:cs="Arial"/>
          <w:color w:val="000000"/>
          <w:sz w:val="22"/>
          <w:szCs w:val="22"/>
        </w:rPr>
        <w:t>Linked: </w:t>
      </w:r>
      <w:hyperlink r:id="rId6" w:tgtFrame="_blank" w:history="1">
        <w:r w:rsidRPr="0031745E">
          <w:rPr>
            <w:rFonts w:ascii="Arial" w:eastAsia="Times New Roman" w:hAnsi="Arial" w:cs="Arial"/>
            <w:color w:val="337AB7"/>
            <w:sz w:val="22"/>
            <w:szCs w:val="22"/>
            <w:u w:val="single"/>
          </w:rPr>
          <w:t>https://datahub.cmap.illinois.gov/dataset/2010-census-data-summarized-to-chicago-community-areas</w:t>
        </w:r>
      </w:hyperlink>
    </w:p>
    <w:p w14:paraId="627E83D4" w14:textId="77777777" w:rsidR="0031745E" w:rsidRPr="0031745E" w:rsidRDefault="0031745E" w:rsidP="0031745E">
      <w:pPr>
        <w:shd w:val="clear" w:color="auto" w:fill="FFFFFF"/>
        <w:spacing w:before="240"/>
        <w:rPr>
          <w:rFonts w:ascii="Arial" w:eastAsia="Times New Roman" w:hAnsi="Arial" w:cs="Arial"/>
          <w:color w:val="000000"/>
          <w:sz w:val="22"/>
          <w:szCs w:val="22"/>
        </w:rPr>
      </w:pPr>
      <w:r w:rsidRPr="0031745E">
        <w:rPr>
          <w:rFonts w:ascii="Arial" w:eastAsia="Times New Roman" w:hAnsi="Arial" w:cs="Arial"/>
          <w:color w:val="000000"/>
          <w:sz w:val="22"/>
          <w:szCs w:val="22"/>
        </w:rPr>
        <w:t>Description of the Data: The data here gives the percent makeup of the demographics of each neighborhood.</w:t>
      </w:r>
    </w:p>
    <w:p w14:paraId="2A9452EE" w14:textId="77777777" w:rsidR="0031745E" w:rsidRPr="0031745E" w:rsidRDefault="0031745E" w:rsidP="0031745E">
      <w:pPr>
        <w:shd w:val="clear" w:color="auto" w:fill="FFFFFF"/>
        <w:spacing w:before="240"/>
        <w:rPr>
          <w:rFonts w:ascii="Arial" w:eastAsia="Times New Roman" w:hAnsi="Arial" w:cs="Arial"/>
          <w:color w:val="000000"/>
          <w:sz w:val="22"/>
          <w:szCs w:val="22"/>
        </w:rPr>
      </w:pPr>
      <w:r w:rsidRPr="0031745E">
        <w:rPr>
          <w:rFonts w:ascii="Arial" w:eastAsia="Times New Roman" w:hAnsi="Arial" w:cs="Arial"/>
          <w:color w:val="000000"/>
          <w:sz w:val="22"/>
          <w:szCs w:val="22"/>
        </w:rPr>
        <w:t xml:space="preserve">I'm going to first make a </w:t>
      </w:r>
      <w:proofErr w:type="spellStart"/>
      <w:r w:rsidRPr="0031745E">
        <w:rPr>
          <w:rFonts w:ascii="Arial" w:eastAsia="Times New Roman" w:hAnsi="Arial" w:cs="Arial"/>
          <w:color w:val="000000"/>
          <w:sz w:val="22"/>
          <w:szCs w:val="22"/>
        </w:rPr>
        <w:t>dataframe</w:t>
      </w:r>
      <w:proofErr w:type="spellEnd"/>
      <w:r w:rsidRPr="0031745E">
        <w:rPr>
          <w:rFonts w:ascii="Arial" w:eastAsia="Times New Roman" w:hAnsi="Arial" w:cs="Arial"/>
          <w:color w:val="000000"/>
          <w:sz w:val="22"/>
          <w:szCs w:val="22"/>
        </w:rPr>
        <w:t xml:space="preserve"> of the neighborhoods in Chicago. I will do this by reading in a csv of Chicago neighborhoods. I had to this indirectly by running this individuals code that gave a .txt file with locations throughout the neighborhoods. I then averaged the longitudes and latitudes of the neighborhood locations to give a central point in each neighborhood. The link can be found below:</w:t>
      </w:r>
    </w:p>
    <w:p w14:paraId="173E320E" w14:textId="77777777" w:rsidR="0031745E" w:rsidRPr="0031745E" w:rsidRDefault="0031745E" w:rsidP="0031745E">
      <w:pPr>
        <w:shd w:val="clear" w:color="auto" w:fill="FFFFFF"/>
        <w:spacing w:before="240"/>
        <w:rPr>
          <w:rFonts w:ascii="Arial" w:eastAsia="Times New Roman" w:hAnsi="Arial" w:cs="Arial"/>
          <w:color w:val="000000"/>
          <w:sz w:val="22"/>
          <w:szCs w:val="22"/>
        </w:rPr>
      </w:pPr>
      <w:r w:rsidRPr="0031745E">
        <w:rPr>
          <w:rFonts w:ascii="Arial" w:eastAsia="Times New Roman" w:hAnsi="Arial" w:cs="Arial"/>
          <w:color w:val="000000"/>
          <w:sz w:val="22"/>
          <w:szCs w:val="22"/>
        </w:rPr>
        <w:t>Link: </w:t>
      </w:r>
      <w:hyperlink r:id="rId7" w:tgtFrame="_blank" w:history="1">
        <w:r w:rsidRPr="0031745E">
          <w:rPr>
            <w:rFonts w:ascii="Arial" w:eastAsia="Times New Roman" w:hAnsi="Arial" w:cs="Arial"/>
            <w:color w:val="337AB7"/>
            <w:sz w:val="22"/>
            <w:szCs w:val="22"/>
            <w:u w:val="single"/>
          </w:rPr>
          <w:t>https://github.com/jkgiesler/parse-chicago-neighborhoods</w:t>
        </w:r>
      </w:hyperlink>
    </w:p>
    <w:p w14:paraId="48130266" w14:textId="77777777" w:rsidR="0031745E" w:rsidRPr="0031745E" w:rsidRDefault="0031745E" w:rsidP="0031745E">
      <w:pPr>
        <w:shd w:val="clear" w:color="auto" w:fill="FFFFFF"/>
        <w:spacing w:before="240"/>
        <w:rPr>
          <w:rFonts w:ascii="Arial" w:eastAsia="Times New Roman" w:hAnsi="Arial" w:cs="Arial"/>
          <w:color w:val="000000"/>
          <w:sz w:val="22"/>
          <w:szCs w:val="22"/>
        </w:rPr>
      </w:pPr>
      <w:r w:rsidRPr="0031745E">
        <w:rPr>
          <w:rFonts w:ascii="Arial" w:eastAsia="Times New Roman" w:hAnsi="Arial" w:cs="Arial"/>
          <w:color w:val="000000"/>
          <w:sz w:val="22"/>
          <w:szCs w:val="22"/>
        </w:rPr>
        <w:t>Description of the Data: The data here gave a list of the neighborhoods in Chicago with several longitude and latitude points. As I said, I averaged out those points to give a central location within the neighborhood.</w:t>
      </w:r>
    </w:p>
    <w:p w14:paraId="1C4FEF8E" w14:textId="77777777" w:rsidR="0031745E" w:rsidRPr="0031745E" w:rsidRDefault="0031745E" w:rsidP="0031745E">
      <w:pPr>
        <w:shd w:val="clear" w:color="auto" w:fill="FFFFFF"/>
        <w:spacing w:before="240"/>
        <w:rPr>
          <w:rFonts w:ascii="Arial" w:eastAsia="Times New Roman" w:hAnsi="Arial" w:cs="Arial"/>
          <w:color w:val="000000"/>
          <w:sz w:val="22"/>
          <w:szCs w:val="22"/>
        </w:rPr>
      </w:pPr>
      <w:r w:rsidRPr="0031745E">
        <w:rPr>
          <w:rFonts w:ascii="Arial" w:eastAsia="Times New Roman" w:hAnsi="Arial" w:cs="Arial"/>
          <w:color w:val="000000"/>
          <w:sz w:val="22"/>
          <w:szCs w:val="22"/>
        </w:rPr>
        <w:t>Lastly, I will use the Foursquare API to determine the venues that are most present in each of these neighborhoods.</w:t>
      </w:r>
    </w:p>
    <w:p w14:paraId="7619B889" w14:textId="46BC8A3F" w:rsidR="0031745E" w:rsidRDefault="0031745E" w:rsidP="0031745E">
      <w:pPr>
        <w:rPr>
          <w:rFonts w:ascii="Arial" w:eastAsia="Times New Roman" w:hAnsi="Arial" w:cs="Arial"/>
          <w:sz w:val="22"/>
          <w:szCs w:val="22"/>
        </w:rPr>
      </w:pPr>
    </w:p>
    <w:p w14:paraId="4A107DA9" w14:textId="6FD44D5B" w:rsidR="0031745E" w:rsidRDefault="0031745E" w:rsidP="0031745E">
      <w:pPr>
        <w:rPr>
          <w:rFonts w:ascii="Arial" w:eastAsia="Times New Roman" w:hAnsi="Arial" w:cs="Arial"/>
          <w:b/>
          <w:bCs/>
          <w:sz w:val="22"/>
          <w:szCs w:val="22"/>
        </w:rPr>
      </w:pPr>
      <w:r>
        <w:rPr>
          <w:rFonts w:ascii="Arial" w:eastAsia="Times New Roman" w:hAnsi="Arial" w:cs="Arial"/>
          <w:b/>
          <w:bCs/>
          <w:sz w:val="22"/>
          <w:szCs w:val="22"/>
        </w:rPr>
        <w:t>Methodology:</w:t>
      </w:r>
    </w:p>
    <w:p w14:paraId="3EA8863B" w14:textId="62326E1B" w:rsidR="0031745E" w:rsidRDefault="0031745E" w:rsidP="0031745E">
      <w:pPr>
        <w:rPr>
          <w:rFonts w:ascii="Arial" w:eastAsia="Times New Roman" w:hAnsi="Arial" w:cs="Arial"/>
          <w:b/>
          <w:bCs/>
          <w:sz w:val="22"/>
          <w:szCs w:val="22"/>
        </w:rPr>
      </w:pPr>
    </w:p>
    <w:p w14:paraId="48DEC0D0" w14:textId="571DCEC1" w:rsidR="0031745E" w:rsidRDefault="0031745E" w:rsidP="0031745E">
      <w:pPr>
        <w:rPr>
          <w:rFonts w:ascii="Arial" w:eastAsia="Times New Roman" w:hAnsi="Arial" w:cs="Arial"/>
          <w:color w:val="000000"/>
          <w:sz w:val="22"/>
          <w:szCs w:val="22"/>
          <w:shd w:val="clear" w:color="auto" w:fill="FFFFFF"/>
        </w:rPr>
      </w:pPr>
      <w:r w:rsidRPr="0031745E">
        <w:rPr>
          <w:rFonts w:ascii="Arial" w:eastAsia="Times New Roman" w:hAnsi="Arial" w:cs="Arial"/>
          <w:color w:val="000000"/>
          <w:sz w:val="22"/>
          <w:szCs w:val="22"/>
          <w:shd w:val="clear" w:color="auto" w:fill="FFFFFF"/>
        </w:rPr>
        <w:t xml:space="preserve">I chose to use </w:t>
      </w:r>
      <w:proofErr w:type="spellStart"/>
      <w:r w:rsidRPr="0031745E">
        <w:rPr>
          <w:rFonts w:ascii="Arial" w:eastAsia="Times New Roman" w:hAnsi="Arial" w:cs="Arial"/>
          <w:color w:val="000000"/>
          <w:sz w:val="22"/>
          <w:szCs w:val="22"/>
          <w:shd w:val="clear" w:color="auto" w:fill="FFFFFF"/>
        </w:rPr>
        <w:t>KMeans</w:t>
      </w:r>
      <w:proofErr w:type="spellEnd"/>
      <w:r w:rsidRPr="0031745E">
        <w:rPr>
          <w:rFonts w:ascii="Arial" w:eastAsia="Times New Roman" w:hAnsi="Arial" w:cs="Arial"/>
          <w:color w:val="000000"/>
          <w:sz w:val="22"/>
          <w:szCs w:val="22"/>
          <w:shd w:val="clear" w:color="auto" w:fill="FFFFFF"/>
        </w:rPr>
        <w:t xml:space="preserve"> Clusters in order to segment the neighborhoods of Chicago because the process will help me to spot any substantial differences between neighborhoods. This process works by creating centroid points that are determined by the data that most closely surrounds that point. Since I am using 5 different socioeconomic factors, along with longitude and latitude, the centroid points will help to bin the different neighborhoods. I have chosen to use 7 of these points.</w:t>
      </w:r>
    </w:p>
    <w:p w14:paraId="2D919369" w14:textId="44D1000E" w:rsidR="0031745E" w:rsidRDefault="0031745E" w:rsidP="0031745E">
      <w:pPr>
        <w:rPr>
          <w:rFonts w:ascii="Arial" w:eastAsia="Times New Roman" w:hAnsi="Arial" w:cs="Arial"/>
          <w:color w:val="000000"/>
          <w:sz w:val="22"/>
          <w:szCs w:val="22"/>
          <w:shd w:val="clear" w:color="auto" w:fill="FFFFFF"/>
        </w:rPr>
      </w:pPr>
    </w:p>
    <w:p w14:paraId="700C23FC" w14:textId="77777777" w:rsidR="0031745E" w:rsidRPr="0031745E" w:rsidRDefault="0031745E" w:rsidP="0031745E">
      <w:pPr>
        <w:pStyle w:val="Heading1"/>
        <w:spacing w:before="129" w:beforeAutospacing="0" w:after="0" w:afterAutospacing="0"/>
        <w:rPr>
          <w:rFonts w:ascii="Arial" w:hAnsi="Arial" w:cs="Arial"/>
          <w:color w:val="000000"/>
          <w:sz w:val="22"/>
          <w:szCs w:val="22"/>
        </w:rPr>
      </w:pPr>
      <w:r w:rsidRPr="0031745E">
        <w:rPr>
          <w:rFonts w:ascii="Arial" w:hAnsi="Arial" w:cs="Arial"/>
          <w:color w:val="000000"/>
          <w:sz w:val="22"/>
          <w:szCs w:val="22"/>
        </w:rPr>
        <w:t xml:space="preserve">Using </w:t>
      </w:r>
      <w:proofErr w:type="spellStart"/>
      <w:r w:rsidRPr="0031745E">
        <w:rPr>
          <w:rFonts w:ascii="Arial" w:hAnsi="Arial" w:cs="Arial"/>
          <w:color w:val="000000"/>
          <w:sz w:val="22"/>
          <w:szCs w:val="22"/>
        </w:rPr>
        <w:t>FourSquare</w:t>
      </w:r>
      <w:proofErr w:type="spellEnd"/>
      <w:r w:rsidRPr="0031745E">
        <w:rPr>
          <w:rFonts w:ascii="Arial" w:hAnsi="Arial" w:cs="Arial"/>
          <w:color w:val="000000"/>
          <w:sz w:val="22"/>
          <w:szCs w:val="22"/>
        </w:rPr>
        <w:t xml:space="preserve"> API for Clustering</w:t>
      </w:r>
    </w:p>
    <w:p w14:paraId="1CCD7E20" w14:textId="5E6A4AB4" w:rsidR="0031745E" w:rsidRPr="0031745E" w:rsidRDefault="0031745E" w:rsidP="0031745E">
      <w:pPr>
        <w:pStyle w:val="NormalWeb"/>
        <w:spacing w:before="240" w:beforeAutospacing="0" w:after="0" w:afterAutospacing="0"/>
        <w:rPr>
          <w:rFonts w:ascii="Arial" w:hAnsi="Arial" w:cs="Arial"/>
          <w:color w:val="000000"/>
          <w:sz w:val="22"/>
          <w:szCs w:val="22"/>
        </w:rPr>
      </w:pPr>
      <w:r w:rsidRPr="0031745E">
        <w:rPr>
          <w:rFonts w:ascii="Arial" w:hAnsi="Arial" w:cs="Arial"/>
          <w:color w:val="000000"/>
          <w:sz w:val="22"/>
          <w:szCs w:val="22"/>
        </w:rPr>
        <w:t xml:space="preserve">Explanation: While looking at demographics and socioeconomic factors did help to segment the Chicago </w:t>
      </w:r>
      <w:r w:rsidRPr="0031745E">
        <w:rPr>
          <w:rFonts w:ascii="Arial" w:hAnsi="Arial" w:cs="Arial"/>
          <w:color w:val="000000"/>
          <w:sz w:val="22"/>
          <w:szCs w:val="22"/>
        </w:rPr>
        <w:t>neighborhoods;</w:t>
      </w:r>
      <w:r w:rsidRPr="0031745E">
        <w:rPr>
          <w:rFonts w:ascii="Arial" w:hAnsi="Arial" w:cs="Arial"/>
          <w:color w:val="000000"/>
          <w:sz w:val="22"/>
          <w:szCs w:val="22"/>
        </w:rPr>
        <w:t xml:space="preserve"> I also want to understand if the venues present in each neighborhood differ from one another. Thus, I am going to merge this venue data with the </w:t>
      </w:r>
      <w:proofErr w:type="spellStart"/>
      <w:r w:rsidRPr="0031745E">
        <w:rPr>
          <w:rFonts w:ascii="Arial" w:hAnsi="Arial" w:cs="Arial"/>
          <w:color w:val="000000"/>
          <w:sz w:val="22"/>
          <w:szCs w:val="22"/>
        </w:rPr>
        <w:t>dataframe</w:t>
      </w:r>
      <w:proofErr w:type="spellEnd"/>
      <w:r w:rsidRPr="0031745E">
        <w:rPr>
          <w:rFonts w:ascii="Arial" w:hAnsi="Arial" w:cs="Arial"/>
          <w:color w:val="000000"/>
          <w:sz w:val="22"/>
          <w:szCs w:val="22"/>
        </w:rPr>
        <w:t xml:space="preserve"> that is in use and see if the clusters change substantially. This should help me to determine how disadvantaged communities are affected in relation to the venues that are most present within them. For a policy maker, or a non-profit organization, this could help determine what resources should be leveraged in these communities.</w:t>
      </w:r>
    </w:p>
    <w:p w14:paraId="20FBFBEB" w14:textId="77777777" w:rsidR="0031745E" w:rsidRPr="0031745E" w:rsidRDefault="0031745E" w:rsidP="0031745E">
      <w:pPr>
        <w:rPr>
          <w:rFonts w:ascii="Arial" w:eastAsia="Times New Roman" w:hAnsi="Arial" w:cs="Arial"/>
          <w:sz w:val="22"/>
          <w:szCs w:val="22"/>
        </w:rPr>
      </w:pPr>
    </w:p>
    <w:p w14:paraId="43B6F87F" w14:textId="079A5A9D" w:rsidR="0031745E" w:rsidRDefault="0031745E" w:rsidP="0031745E">
      <w:pPr>
        <w:rPr>
          <w:rFonts w:ascii="Arial" w:hAnsi="Arial" w:cs="Arial"/>
        </w:rPr>
      </w:pPr>
    </w:p>
    <w:p w14:paraId="08459CF8" w14:textId="77777777" w:rsidR="0031745E" w:rsidRPr="0031745E" w:rsidRDefault="0031745E" w:rsidP="0031745E">
      <w:pPr>
        <w:pStyle w:val="Heading1"/>
        <w:spacing w:before="129" w:beforeAutospacing="0" w:after="0" w:afterAutospacing="0"/>
        <w:rPr>
          <w:rFonts w:ascii="Arial" w:hAnsi="Arial" w:cs="Arial"/>
          <w:color w:val="000000"/>
          <w:sz w:val="22"/>
          <w:szCs w:val="22"/>
        </w:rPr>
      </w:pPr>
      <w:r w:rsidRPr="0031745E">
        <w:rPr>
          <w:rFonts w:ascii="Arial" w:hAnsi="Arial" w:cs="Arial"/>
          <w:color w:val="000000"/>
          <w:sz w:val="22"/>
          <w:szCs w:val="22"/>
        </w:rPr>
        <w:t>Analysis Based on Socioeconomic/Demographic Information</w:t>
      </w:r>
    </w:p>
    <w:p w14:paraId="71A37BC8" w14:textId="77777777" w:rsidR="0031745E" w:rsidRPr="0031745E" w:rsidRDefault="0031745E" w:rsidP="0031745E">
      <w:pPr>
        <w:pStyle w:val="NormalWeb"/>
        <w:spacing w:before="240" w:beforeAutospacing="0" w:after="0" w:afterAutospacing="0"/>
        <w:rPr>
          <w:rFonts w:ascii="Arial" w:hAnsi="Arial" w:cs="Arial"/>
          <w:color w:val="000000"/>
          <w:sz w:val="22"/>
          <w:szCs w:val="22"/>
        </w:rPr>
      </w:pPr>
      <w:r w:rsidRPr="0031745E">
        <w:rPr>
          <w:rFonts w:ascii="Arial" w:hAnsi="Arial" w:cs="Arial"/>
          <w:b/>
          <w:bCs/>
          <w:color w:val="000000"/>
          <w:sz w:val="22"/>
          <w:szCs w:val="22"/>
        </w:rPr>
        <w:lastRenderedPageBreak/>
        <w:t>Analysis:</w:t>
      </w:r>
      <w:r w:rsidRPr="0031745E">
        <w:rPr>
          <w:rStyle w:val="apple-converted-space"/>
          <w:rFonts w:ascii="Arial" w:hAnsi="Arial" w:cs="Arial"/>
          <w:color w:val="000000"/>
          <w:sz w:val="22"/>
          <w:szCs w:val="22"/>
        </w:rPr>
        <w:t> </w:t>
      </w:r>
      <w:r w:rsidRPr="0031745E">
        <w:rPr>
          <w:rFonts w:ascii="Arial" w:hAnsi="Arial" w:cs="Arial"/>
          <w:color w:val="000000"/>
          <w:sz w:val="22"/>
          <w:szCs w:val="22"/>
        </w:rPr>
        <w:t>I can see from this map that for the most part there are clearly identifiable clusters of neighborhoods in Chicago. These are the following observations I made after briefly analyzing the map.</w:t>
      </w:r>
    </w:p>
    <w:p w14:paraId="27D08F82" w14:textId="77777777" w:rsidR="0031745E" w:rsidRPr="0031745E" w:rsidRDefault="0031745E" w:rsidP="0031745E">
      <w:pPr>
        <w:pStyle w:val="NormalWeb"/>
        <w:spacing w:before="240" w:beforeAutospacing="0" w:after="0" w:afterAutospacing="0"/>
        <w:rPr>
          <w:rFonts w:ascii="Arial" w:hAnsi="Arial" w:cs="Arial"/>
          <w:color w:val="000000"/>
          <w:sz w:val="22"/>
          <w:szCs w:val="22"/>
        </w:rPr>
      </w:pPr>
      <w:r w:rsidRPr="0031745E">
        <w:rPr>
          <w:rFonts w:ascii="Arial" w:hAnsi="Arial" w:cs="Arial"/>
          <w:color w:val="000000"/>
          <w:sz w:val="22"/>
          <w:szCs w:val="22"/>
        </w:rPr>
        <w:t>1: Cluster 5 is the most concentrated cluster. It is located almost entirely in the South-Western part of Chicago and, besides two neighborhoods, is located entirely south of the Eisenhower Expressway.</w:t>
      </w:r>
    </w:p>
    <w:p w14:paraId="071E3EC7" w14:textId="77777777" w:rsidR="0031745E" w:rsidRPr="0031745E" w:rsidRDefault="0031745E" w:rsidP="0031745E">
      <w:pPr>
        <w:pStyle w:val="NormalWeb"/>
        <w:spacing w:before="240" w:beforeAutospacing="0" w:after="0" w:afterAutospacing="0"/>
        <w:rPr>
          <w:rFonts w:ascii="Arial" w:hAnsi="Arial" w:cs="Arial"/>
          <w:color w:val="000000"/>
          <w:sz w:val="22"/>
          <w:szCs w:val="22"/>
        </w:rPr>
      </w:pPr>
      <w:r w:rsidRPr="0031745E">
        <w:rPr>
          <w:rFonts w:ascii="Arial" w:hAnsi="Arial" w:cs="Arial"/>
          <w:color w:val="000000"/>
          <w:sz w:val="22"/>
          <w:szCs w:val="22"/>
        </w:rPr>
        <w:t>2: Cluster 1 and Cluster 0 both represent the greatest number of neighborhoods. They are both somewhat evenly distributed throughout the city, although Cluster 0 has a distinct northern cluster, and Cluster 1 has a defined southern cluster. The per capita income of Cluster 0 does appear to be greater than Cluster 1.</w:t>
      </w:r>
    </w:p>
    <w:p w14:paraId="2E5B15E3" w14:textId="2EC0BA7A" w:rsidR="0031745E" w:rsidRDefault="0031745E" w:rsidP="0031745E">
      <w:pPr>
        <w:pStyle w:val="NormalWeb"/>
        <w:spacing w:before="240" w:beforeAutospacing="0" w:after="0" w:afterAutospacing="0"/>
        <w:rPr>
          <w:rFonts w:ascii="Arial" w:hAnsi="Arial" w:cs="Arial"/>
          <w:color w:val="000000"/>
          <w:sz w:val="22"/>
          <w:szCs w:val="22"/>
        </w:rPr>
      </w:pPr>
      <w:r w:rsidRPr="0031745E">
        <w:rPr>
          <w:rFonts w:ascii="Arial" w:hAnsi="Arial" w:cs="Arial"/>
          <w:color w:val="000000"/>
          <w:sz w:val="22"/>
          <w:szCs w:val="22"/>
        </w:rPr>
        <w:t>3: Cluster 4 and Cluster 2 could almost be lumped in together. They are located in the same relative part of the city and have a significantly above normal per capita income.</w:t>
      </w:r>
    </w:p>
    <w:p w14:paraId="572F992F" w14:textId="77777777" w:rsidR="0031745E" w:rsidRPr="0031745E" w:rsidRDefault="0031745E" w:rsidP="0031745E">
      <w:pPr>
        <w:pStyle w:val="Heading1"/>
        <w:shd w:val="clear" w:color="auto" w:fill="FFFFFF"/>
        <w:spacing w:before="129" w:beforeAutospacing="0" w:after="0" w:afterAutospacing="0"/>
        <w:rPr>
          <w:rFonts w:ascii="Arial" w:hAnsi="Arial" w:cs="Arial"/>
          <w:color w:val="000000"/>
          <w:sz w:val="22"/>
          <w:szCs w:val="22"/>
        </w:rPr>
      </w:pPr>
      <w:r w:rsidRPr="0031745E">
        <w:rPr>
          <w:rFonts w:ascii="Arial" w:hAnsi="Arial" w:cs="Arial"/>
          <w:color w:val="000000"/>
          <w:sz w:val="22"/>
          <w:szCs w:val="22"/>
        </w:rPr>
        <w:t>For future reference:</w:t>
      </w:r>
    </w:p>
    <w:p w14:paraId="58147C03" w14:textId="77777777" w:rsidR="0031745E" w:rsidRPr="0031745E" w:rsidRDefault="0031745E" w:rsidP="0031745E">
      <w:pPr>
        <w:pStyle w:val="NormalWeb"/>
        <w:shd w:val="clear" w:color="auto" w:fill="FFFFFF"/>
        <w:spacing w:before="240" w:beforeAutospacing="0" w:after="0" w:afterAutospacing="0"/>
        <w:rPr>
          <w:rFonts w:ascii="Arial" w:hAnsi="Arial" w:cs="Arial"/>
          <w:color w:val="000000"/>
          <w:sz w:val="22"/>
          <w:szCs w:val="22"/>
        </w:rPr>
      </w:pPr>
      <w:r w:rsidRPr="0031745E">
        <w:rPr>
          <w:rFonts w:ascii="Arial" w:hAnsi="Arial" w:cs="Arial"/>
          <w:color w:val="000000"/>
          <w:sz w:val="22"/>
          <w:szCs w:val="22"/>
        </w:rPr>
        <w:t>Cluster 0 = Red</w:t>
      </w:r>
    </w:p>
    <w:p w14:paraId="24E6540F" w14:textId="77777777" w:rsidR="0031745E" w:rsidRPr="0031745E" w:rsidRDefault="0031745E" w:rsidP="0031745E">
      <w:pPr>
        <w:pStyle w:val="NormalWeb"/>
        <w:shd w:val="clear" w:color="auto" w:fill="FFFFFF"/>
        <w:spacing w:before="0" w:beforeAutospacing="0" w:after="0" w:afterAutospacing="0"/>
        <w:rPr>
          <w:rFonts w:ascii="Arial" w:hAnsi="Arial" w:cs="Arial"/>
          <w:color w:val="000000"/>
          <w:sz w:val="22"/>
          <w:szCs w:val="22"/>
        </w:rPr>
      </w:pPr>
      <w:r w:rsidRPr="0031745E">
        <w:rPr>
          <w:rFonts w:ascii="Arial" w:hAnsi="Arial" w:cs="Arial"/>
          <w:color w:val="000000"/>
          <w:sz w:val="22"/>
          <w:szCs w:val="22"/>
        </w:rPr>
        <w:t>Cluster 1 = Purple</w:t>
      </w:r>
    </w:p>
    <w:p w14:paraId="33339C8A" w14:textId="77777777" w:rsidR="0031745E" w:rsidRPr="0031745E" w:rsidRDefault="0031745E" w:rsidP="0031745E">
      <w:pPr>
        <w:pStyle w:val="NormalWeb"/>
        <w:shd w:val="clear" w:color="auto" w:fill="FFFFFF"/>
        <w:spacing w:before="0" w:beforeAutospacing="0" w:after="0" w:afterAutospacing="0"/>
        <w:rPr>
          <w:rFonts w:ascii="Arial" w:hAnsi="Arial" w:cs="Arial"/>
          <w:color w:val="000000"/>
          <w:sz w:val="22"/>
          <w:szCs w:val="22"/>
        </w:rPr>
      </w:pPr>
      <w:r w:rsidRPr="0031745E">
        <w:rPr>
          <w:rFonts w:ascii="Arial" w:hAnsi="Arial" w:cs="Arial"/>
          <w:color w:val="000000"/>
          <w:sz w:val="22"/>
          <w:szCs w:val="22"/>
        </w:rPr>
        <w:t>Cluster 2 = Blue</w:t>
      </w:r>
    </w:p>
    <w:p w14:paraId="5E0932D9" w14:textId="77777777" w:rsidR="0031745E" w:rsidRPr="0031745E" w:rsidRDefault="0031745E" w:rsidP="0031745E">
      <w:pPr>
        <w:pStyle w:val="NormalWeb"/>
        <w:shd w:val="clear" w:color="auto" w:fill="FFFFFF"/>
        <w:spacing w:before="0" w:beforeAutospacing="0" w:after="0" w:afterAutospacing="0"/>
        <w:rPr>
          <w:rFonts w:ascii="Arial" w:hAnsi="Arial" w:cs="Arial"/>
          <w:color w:val="000000"/>
          <w:sz w:val="22"/>
          <w:szCs w:val="22"/>
        </w:rPr>
      </w:pPr>
      <w:r w:rsidRPr="0031745E">
        <w:rPr>
          <w:rFonts w:ascii="Arial" w:hAnsi="Arial" w:cs="Arial"/>
          <w:color w:val="000000"/>
          <w:sz w:val="22"/>
          <w:szCs w:val="22"/>
        </w:rPr>
        <w:t>Cluster 3 = Light Blue</w:t>
      </w:r>
    </w:p>
    <w:p w14:paraId="21F08B12" w14:textId="77777777" w:rsidR="0031745E" w:rsidRPr="0031745E" w:rsidRDefault="0031745E" w:rsidP="0031745E">
      <w:pPr>
        <w:pStyle w:val="NormalWeb"/>
        <w:shd w:val="clear" w:color="auto" w:fill="FFFFFF"/>
        <w:spacing w:before="0" w:beforeAutospacing="0" w:after="0" w:afterAutospacing="0"/>
        <w:rPr>
          <w:rFonts w:ascii="Arial" w:hAnsi="Arial" w:cs="Arial"/>
          <w:color w:val="000000"/>
          <w:sz w:val="22"/>
          <w:szCs w:val="22"/>
        </w:rPr>
      </w:pPr>
      <w:r w:rsidRPr="0031745E">
        <w:rPr>
          <w:rFonts w:ascii="Arial" w:hAnsi="Arial" w:cs="Arial"/>
          <w:color w:val="000000"/>
          <w:sz w:val="22"/>
          <w:szCs w:val="22"/>
        </w:rPr>
        <w:t>Cluster 4 = Pale Green</w:t>
      </w:r>
    </w:p>
    <w:p w14:paraId="2413FC05" w14:textId="77777777" w:rsidR="0031745E" w:rsidRPr="0031745E" w:rsidRDefault="0031745E" w:rsidP="0031745E">
      <w:pPr>
        <w:pStyle w:val="NormalWeb"/>
        <w:shd w:val="clear" w:color="auto" w:fill="FFFFFF"/>
        <w:spacing w:before="0" w:beforeAutospacing="0" w:after="0" w:afterAutospacing="0"/>
        <w:rPr>
          <w:rFonts w:ascii="Arial" w:hAnsi="Arial" w:cs="Arial"/>
          <w:color w:val="000000"/>
          <w:sz w:val="22"/>
          <w:szCs w:val="22"/>
        </w:rPr>
      </w:pPr>
      <w:r w:rsidRPr="0031745E">
        <w:rPr>
          <w:rFonts w:ascii="Arial" w:hAnsi="Arial" w:cs="Arial"/>
          <w:color w:val="000000"/>
          <w:sz w:val="22"/>
          <w:szCs w:val="22"/>
        </w:rPr>
        <w:t>Cluster 5 = Olive Green</w:t>
      </w:r>
    </w:p>
    <w:p w14:paraId="2DB8146C" w14:textId="09F44D74" w:rsidR="0031745E" w:rsidRDefault="0031745E" w:rsidP="0031745E">
      <w:pPr>
        <w:pStyle w:val="NormalWeb"/>
        <w:shd w:val="clear" w:color="auto" w:fill="FFFFFF"/>
        <w:spacing w:before="0" w:beforeAutospacing="0" w:after="0" w:afterAutospacing="0"/>
        <w:rPr>
          <w:rFonts w:ascii="Arial" w:hAnsi="Arial" w:cs="Arial"/>
          <w:color w:val="000000"/>
          <w:sz w:val="22"/>
          <w:szCs w:val="22"/>
        </w:rPr>
      </w:pPr>
      <w:r w:rsidRPr="0031745E">
        <w:rPr>
          <w:rFonts w:ascii="Arial" w:hAnsi="Arial" w:cs="Arial"/>
          <w:color w:val="000000"/>
          <w:sz w:val="22"/>
          <w:szCs w:val="22"/>
        </w:rPr>
        <w:t>Cluster 6 = Orange</w:t>
      </w:r>
    </w:p>
    <w:p w14:paraId="7C4C02ED" w14:textId="0B192940" w:rsidR="0031745E" w:rsidRDefault="0031745E" w:rsidP="0031745E">
      <w:pPr>
        <w:pStyle w:val="NormalWeb"/>
        <w:shd w:val="clear" w:color="auto" w:fill="FFFFFF"/>
        <w:spacing w:before="0" w:beforeAutospacing="0" w:after="0" w:afterAutospacing="0"/>
        <w:rPr>
          <w:rFonts w:ascii="Arial" w:hAnsi="Arial" w:cs="Arial"/>
          <w:color w:val="000000"/>
          <w:sz w:val="22"/>
          <w:szCs w:val="22"/>
        </w:rPr>
      </w:pPr>
    </w:p>
    <w:p w14:paraId="6C2E68F1" w14:textId="77777777" w:rsidR="0031745E" w:rsidRPr="0031745E" w:rsidRDefault="0031745E" w:rsidP="0031745E">
      <w:pPr>
        <w:pStyle w:val="Heading1"/>
        <w:spacing w:before="129" w:beforeAutospacing="0" w:after="0" w:afterAutospacing="0"/>
        <w:rPr>
          <w:rFonts w:ascii="Arial" w:hAnsi="Arial" w:cs="Arial"/>
          <w:color w:val="000000"/>
          <w:sz w:val="22"/>
          <w:szCs w:val="22"/>
        </w:rPr>
      </w:pPr>
      <w:r w:rsidRPr="0031745E">
        <w:rPr>
          <w:rFonts w:ascii="Arial" w:hAnsi="Arial" w:cs="Arial"/>
          <w:color w:val="000000"/>
          <w:sz w:val="22"/>
          <w:szCs w:val="22"/>
        </w:rPr>
        <w:t>Cluster 0 Analysis</w:t>
      </w:r>
    </w:p>
    <w:p w14:paraId="4B7CE36E" w14:textId="48AFA49F" w:rsidR="0031745E" w:rsidRPr="0031745E" w:rsidRDefault="0031745E" w:rsidP="0031745E">
      <w:pPr>
        <w:pStyle w:val="NormalWeb"/>
        <w:spacing w:before="240" w:beforeAutospacing="0" w:after="0" w:afterAutospacing="0"/>
        <w:rPr>
          <w:rFonts w:ascii="Arial" w:hAnsi="Arial" w:cs="Arial"/>
          <w:color w:val="000000"/>
          <w:sz w:val="22"/>
          <w:szCs w:val="22"/>
        </w:rPr>
      </w:pPr>
      <w:r w:rsidRPr="0031745E">
        <w:rPr>
          <w:rFonts w:ascii="Arial" w:hAnsi="Arial" w:cs="Arial"/>
          <w:b/>
          <w:bCs/>
          <w:color w:val="000000"/>
          <w:sz w:val="22"/>
          <w:szCs w:val="22"/>
        </w:rPr>
        <w:t>Analysis:</w:t>
      </w:r>
      <w:r w:rsidRPr="0031745E">
        <w:rPr>
          <w:rStyle w:val="apple-converted-space"/>
          <w:rFonts w:ascii="Arial" w:hAnsi="Arial" w:cs="Arial"/>
          <w:b/>
          <w:bCs/>
          <w:color w:val="000000"/>
          <w:sz w:val="22"/>
          <w:szCs w:val="22"/>
        </w:rPr>
        <w:t> </w:t>
      </w:r>
      <w:r w:rsidRPr="0031745E">
        <w:rPr>
          <w:rFonts w:ascii="Arial" w:hAnsi="Arial" w:cs="Arial"/>
          <w:color w:val="000000"/>
          <w:sz w:val="22"/>
          <w:szCs w:val="22"/>
        </w:rPr>
        <w:t xml:space="preserve">On a high level it is clear to see that Cluster 0 (represented by the red) is dispersed widely throughout the city. The Per Capita Income, which again is the aggregate income of the neighborhood divided by the total population, is around $25000. The household poverty rate is around 16%. In totality I would peg Cluster 0 as being a </w:t>
      </w:r>
      <w:r w:rsidRPr="0031745E">
        <w:rPr>
          <w:rFonts w:ascii="Arial" w:hAnsi="Arial" w:cs="Arial"/>
          <w:color w:val="000000"/>
          <w:sz w:val="22"/>
          <w:szCs w:val="22"/>
        </w:rPr>
        <w:t>Middle-Class</w:t>
      </w:r>
      <w:r w:rsidRPr="0031745E">
        <w:rPr>
          <w:rFonts w:ascii="Arial" w:hAnsi="Arial" w:cs="Arial"/>
          <w:color w:val="000000"/>
          <w:sz w:val="22"/>
          <w:szCs w:val="22"/>
        </w:rPr>
        <w:t xml:space="preserve"> neighborhood.</w:t>
      </w:r>
    </w:p>
    <w:p w14:paraId="112DD2CC" w14:textId="77777777" w:rsidR="0031745E" w:rsidRPr="0031745E" w:rsidRDefault="0031745E" w:rsidP="0031745E">
      <w:pPr>
        <w:pStyle w:val="NormalWeb"/>
        <w:spacing w:before="240" w:beforeAutospacing="0" w:after="0" w:afterAutospacing="0"/>
        <w:rPr>
          <w:rFonts w:ascii="Arial" w:hAnsi="Arial" w:cs="Arial"/>
          <w:color w:val="000000"/>
          <w:sz w:val="22"/>
          <w:szCs w:val="22"/>
        </w:rPr>
      </w:pPr>
      <w:r w:rsidRPr="0031745E">
        <w:rPr>
          <w:rFonts w:ascii="Arial" w:hAnsi="Arial" w:cs="Arial"/>
          <w:b/>
          <w:bCs/>
          <w:color w:val="000000"/>
          <w:sz w:val="22"/>
          <w:szCs w:val="22"/>
        </w:rPr>
        <w:t>Additional Observations</w:t>
      </w:r>
      <w:r w:rsidRPr="0031745E">
        <w:rPr>
          <w:rStyle w:val="apple-converted-space"/>
          <w:rFonts w:ascii="Arial" w:hAnsi="Arial" w:cs="Arial"/>
          <w:b/>
          <w:bCs/>
          <w:color w:val="000000"/>
          <w:sz w:val="22"/>
          <w:szCs w:val="22"/>
        </w:rPr>
        <w:t> </w:t>
      </w:r>
    </w:p>
    <w:p w14:paraId="25FC9BCD" w14:textId="77777777" w:rsidR="0031745E" w:rsidRPr="0031745E" w:rsidRDefault="0031745E" w:rsidP="0031745E">
      <w:pPr>
        <w:pStyle w:val="NormalWeb"/>
        <w:numPr>
          <w:ilvl w:val="0"/>
          <w:numId w:val="1"/>
        </w:numPr>
        <w:spacing w:before="0" w:beforeAutospacing="0" w:after="0" w:afterAutospacing="0"/>
        <w:rPr>
          <w:rFonts w:ascii="Arial" w:hAnsi="Arial" w:cs="Arial"/>
          <w:color w:val="000000"/>
          <w:sz w:val="22"/>
          <w:szCs w:val="22"/>
        </w:rPr>
      </w:pPr>
      <w:r w:rsidRPr="0031745E">
        <w:rPr>
          <w:rFonts w:ascii="Arial" w:hAnsi="Arial" w:cs="Arial"/>
          <w:color w:val="000000"/>
          <w:sz w:val="22"/>
          <w:szCs w:val="22"/>
        </w:rPr>
        <w:t>Cluster 0 is certainly extremely diverse. The percent of Blacks, Whites, and Latinos is all between 24% and 38%. Asians make up the final ~8% of the population. I think that this is supported by observing the sorted venues in the neighborhoods. Many different ethnic specific restaurants are represented.</w:t>
      </w:r>
    </w:p>
    <w:p w14:paraId="66F1CA15" w14:textId="77777777" w:rsidR="0031745E" w:rsidRPr="0031745E" w:rsidRDefault="0031745E" w:rsidP="0031745E">
      <w:pPr>
        <w:pStyle w:val="NormalWeb"/>
        <w:numPr>
          <w:ilvl w:val="0"/>
          <w:numId w:val="1"/>
        </w:numPr>
        <w:spacing w:before="0" w:beforeAutospacing="0" w:after="0" w:afterAutospacing="0"/>
        <w:rPr>
          <w:rFonts w:ascii="Arial" w:hAnsi="Arial" w:cs="Arial"/>
          <w:color w:val="000000"/>
          <w:sz w:val="22"/>
          <w:szCs w:val="22"/>
        </w:rPr>
      </w:pPr>
      <w:r w:rsidRPr="0031745E">
        <w:rPr>
          <w:rFonts w:ascii="Arial" w:hAnsi="Arial" w:cs="Arial"/>
          <w:color w:val="000000"/>
          <w:sz w:val="22"/>
          <w:szCs w:val="22"/>
        </w:rPr>
        <w:t>It is important to note that the percentage of Children or Retirement Age Adults is fairly high. More than a third of the population falls into this category. This probably does mean that the average family here is young with children.</w:t>
      </w:r>
    </w:p>
    <w:p w14:paraId="64E273D3" w14:textId="77777777" w:rsidR="0031745E" w:rsidRPr="0031745E" w:rsidRDefault="0031745E" w:rsidP="0031745E">
      <w:pPr>
        <w:pStyle w:val="NormalWeb"/>
        <w:spacing w:before="240" w:beforeAutospacing="0" w:after="0" w:afterAutospacing="0"/>
        <w:rPr>
          <w:rFonts w:ascii="Arial" w:hAnsi="Arial" w:cs="Arial"/>
          <w:color w:val="000000"/>
          <w:sz w:val="22"/>
          <w:szCs w:val="22"/>
        </w:rPr>
      </w:pPr>
      <w:r w:rsidRPr="0031745E">
        <w:rPr>
          <w:rFonts w:ascii="Arial" w:hAnsi="Arial" w:cs="Arial"/>
          <w:b/>
          <w:bCs/>
          <w:color w:val="000000"/>
          <w:sz w:val="22"/>
          <w:szCs w:val="22"/>
        </w:rPr>
        <w:t>Cluster Definition</w:t>
      </w:r>
      <w:r w:rsidRPr="0031745E">
        <w:rPr>
          <w:rStyle w:val="apple-converted-space"/>
          <w:rFonts w:ascii="Arial" w:hAnsi="Arial" w:cs="Arial"/>
          <w:b/>
          <w:bCs/>
          <w:color w:val="000000"/>
          <w:sz w:val="22"/>
          <w:szCs w:val="22"/>
        </w:rPr>
        <w:t> </w:t>
      </w:r>
    </w:p>
    <w:p w14:paraId="5E824A94" w14:textId="154B4713" w:rsidR="0031745E" w:rsidRDefault="0031745E" w:rsidP="0031745E">
      <w:pPr>
        <w:pStyle w:val="NormalWeb"/>
        <w:spacing w:before="240" w:beforeAutospacing="0" w:after="0" w:afterAutospacing="0"/>
        <w:rPr>
          <w:rFonts w:ascii="Arial" w:hAnsi="Arial" w:cs="Arial"/>
          <w:color w:val="000000"/>
          <w:sz w:val="22"/>
          <w:szCs w:val="22"/>
        </w:rPr>
      </w:pPr>
      <w:r w:rsidRPr="0031745E">
        <w:rPr>
          <w:rFonts w:ascii="Arial" w:hAnsi="Arial" w:cs="Arial"/>
          <w:color w:val="000000"/>
          <w:sz w:val="22"/>
          <w:szCs w:val="22"/>
        </w:rPr>
        <w:t>Cluster 0 can be defined as being Diverse, Middle Class, and Young</w:t>
      </w:r>
    </w:p>
    <w:p w14:paraId="569D7BD7" w14:textId="77777777" w:rsidR="0031745E" w:rsidRPr="0031745E" w:rsidRDefault="0031745E" w:rsidP="0031745E">
      <w:pPr>
        <w:pStyle w:val="Heading1"/>
        <w:spacing w:before="129" w:beforeAutospacing="0" w:after="0" w:afterAutospacing="0"/>
        <w:rPr>
          <w:rFonts w:ascii="Arial" w:hAnsi="Arial" w:cs="Arial"/>
          <w:color w:val="000000"/>
          <w:sz w:val="22"/>
          <w:szCs w:val="22"/>
        </w:rPr>
      </w:pPr>
      <w:r w:rsidRPr="0031745E">
        <w:rPr>
          <w:rFonts w:ascii="Arial" w:hAnsi="Arial" w:cs="Arial"/>
          <w:color w:val="000000"/>
          <w:sz w:val="22"/>
          <w:szCs w:val="22"/>
        </w:rPr>
        <w:t>Cluster 1 Analysis</w:t>
      </w:r>
    </w:p>
    <w:p w14:paraId="72A4CCEE" w14:textId="77777777" w:rsidR="0031745E" w:rsidRPr="0031745E" w:rsidRDefault="0031745E" w:rsidP="0031745E">
      <w:pPr>
        <w:pStyle w:val="NormalWeb"/>
        <w:spacing w:before="240" w:beforeAutospacing="0" w:after="0" w:afterAutospacing="0"/>
        <w:rPr>
          <w:rFonts w:ascii="Arial" w:hAnsi="Arial" w:cs="Arial"/>
          <w:color w:val="000000"/>
          <w:sz w:val="22"/>
          <w:szCs w:val="22"/>
        </w:rPr>
      </w:pPr>
      <w:r w:rsidRPr="0031745E">
        <w:rPr>
          <w:rFonts w:ascii="Arial" w:hAnsi="Arial" w:cs="Arial"/>
          <w:b/>
          <w:bCs/>
          <w:color w:val="000000"/>
          <w:sz w:val="22"/>
          <w:szCs w:val="22"/>
        </w:rPr>
        <w:t>Analysis:</w:t>
      </w:r>
      <w:r w:rsidRPr="0031745E">
        <w:rPr>
          <w:rStyle w:val="apple-converted-space"/>
          <w:rFonts w:ascii="Arial" w:hAnsi="Arial" w:cs="Arial"/>
          <w:color w:val="000000"/>
          <w:sz w:val="22"/>
          <w:szCs w:val="22"/>
        </w:rPr>
        <w:t> </w:t>
      </w:r>
      <w:r w:rsidRPr="0031745E">
        <w:rPr>
          <w:rFonts w:ascii="Arial" w:hAnsi="Arial" w:cs="Arial"/>
          <w:color w:val="000000"/>
          <w:sz w:val="22"/>
          <w:szCs w:val="22"/>
        </w:rPr>
        <w:t xml:space="preserve">There are similarities between Cluster 1 and Cluster 0. Both clusters have Per Capita Income that is within $8000 of each other. The Non-GED numbers and Unemployment Rate also seem to be in line with one another. Additionally, both clusters can be found throughout the city and aren't necessarily geographically constrained. However, it is clear that by several </w:t>
      </w:r>
      <w:r w:rsidRPr="0031745E">
        <w:rPr>
          <w:rFonts w:ascii="Arial" w:hAnsi="Arial" w:cs="Arial"/>
          <w:color w:val="000000"/>
          <w:sz w:val="22"/>
          <w:szCs w:val="22"/>
        </w:rPr>
        <w:lastRenderedPageBreak/>
        <w:t>metrics, Cluster 1 has more clear instances of greater community hardship than Cluster 0. For this reason, I would label Cluster 1 as being Lower/Middle Class.</w:t>
      </w:r>
    </w:p>
    <w:p w14:paraId="3756C0E5" w14:textId="77777777" w:rsidR="0031745E" w:rsidRPr="0031745E" w:rsidRDefault="0031745E" w:rsidP="0031745E">
      <w:pPr>
        <w:pStyle w:val="NormalWeb"/>
        <w:spacing w:before="240" w:beforeAutospacing="0" w:after="0" w:afterAutospacing="0"/>
        <w:rPr>
          <w:rFonts w:ascii="Arial" w:hAnsi="Arial" w:cs="Arial"/>
          <w:color w:val="000000"/>
          <w:sz w:val="22"/>
          <w:szCs w:val="22"/>
        </w:rPr>
      </w:pPr>
      <w:r w:rsidRPr="0031745E">
        <w:rPr>
          <w:rFonts w:ascii="Arial" w:hAnsi="Arial" w:cs="Arial"/>
          <w:b/>
          <w:bCs/>
          <w:color w:val="000000"/>
          <w:sz w:val="22"/>
          <w:szCs w:val="22"/>
        </w:rPr>
        <w:t>Additional Observations:</w:t>
      </w:r>
      <w:r w:rsidRPr="0031745E">
        <w:rPr>
          <w:rStyle w:val="apple-converted-space"/>
          <w:rFonts w:ascii="Arial" w:hAnsi="Arial" w:cs="Arial"/>
          <w:b/>
          <w:bCs/>
          <w:color w:val="000000"/>
          <w:sz w:val="22"/>
          <w:szCs w:val="22"/>
        </w:rPr>
        <w:t> </w:t>
      </w:r>
    </w:p>
    <w:p w14:paraId="1632E38A" w14:textId="77777777" w:rsidR="0031745E" w:rsidRPr="0031745E" w:rsidRDefault="0031745E" w:rsidP="0031745E">
      <w:pPr>
        <w:pStyle w:val="NormalWeb"/>
        <w:numPr>
          <w:ilvl w:val="0"/>
          <w:numId w:val="2"/>
        </w:numPr>
        <w:spacing w:before="0" w:beforeAutospacing="0" w:after="0" w:afterAutospacing="0"/>
        <w:rPr>
          <w:rFonts w:ascii="Arial" w:hAnsi="Arial" w:cs="Arial"/>
          <w:color w:val="000000"/>
          <w:sz w:val="22"/>
          <w:szCs w:val="22"/>
        </w:rPr>
      </w:pPr>
      <w:r w:rsidRPr="0031745E">
        <w:rPr>
          <w:rFonts w:ascii="Arial" w:hAnsi="Arial" w:cs="Arial"/>
          <w:color w:val="000000"/>
          <w:sz w:val="22"/>
          <w:szCs w:val="22"/>
        </w:rPr>
        <w:t>Cluster 1 is predominately Black, with Hispanics or Latinos making up the other significant ethnicity in the neighborhood.</w:t>
      </w:r>
    </w:p>
    <w:p w14:paraId="394FF083" w14:textId="518E9F82" w:rsidR="0031745E" w:rsidRPr="0031745E" w:rsidRDefault="0031745E" w:rsidP="0031745E">
      <w:pPr>
        <w:pStyle w:val="NormalWeb"/>
        <w:numPr>
          <w:ilvl w:val="0"/>
          <w:numId w:val="2"/>
        </w:numPr>
        <w:spacing w:before="0" w:beforeAutospacing="0" w:after="0" w:afterAutospacing="0"/>
        <w:rPr>
          <w:rFonts w:ascii="Arial" w:hAnsi="Arial" w:cs="Arial"/>
          <w:color w:val="000000"/>
          <w:sz w:val="22"/>
          <w:szCs w:val="22"/>
        </w:rPr>
      </w:pPr>
      <w:proofErr w:type="gramStart"/>
      <w:r w:rsidRPr="0031745E">
        <w:rPr>
          <w:rFonts w:ascii="Arial" w:hAnsi="Arial" w:cs="Arial"/>
          <w:color w:val="000000"/>
          <w:sz w:val="22"/>
          <w:szCs w:val="22"/>
        </w:rPr>
        <w:t>Similarly</w:t>
      </w:r>
      <w:proofErr w:type="gramEnd"/>
      <w:r w:rsidRPr="0031745E">
        <w:rPr>
          <w:rFonts w:ascii="Arial" w:hAnsi="Arial" w:cs="Arial"/>
          <w:color w:val="000000"/>
          <w:sz w:val="22"/>
          <w:szCs w:val="22"/>
        </w:rPr>
        <w:t xml:space="preserve"> to Cluster 0, the Percent of Children or Retired Adults is fairly high as compared to other neighborhoods.</w:t>
      </w:r>
      <w:r w:rsidRPr="0031745E">
        <w:rPr>
          <w:rStyle w:val="apple-converted-space"/>
          <w:rFonts w:ascii="Arial" w:hAnsi="Arial" w:cs="Arial"/>
          <w:color w:val="000000"/>
          <w:sz w:val="22"/>
          <w:szCs w:val="22"/>
        </w:rPr>
        <w:t> </w:t>
      </w:r>
    </w:p>
    <w:p w14:paraId="4ACAA117" w14:textId="1D04A840" w:rsidR="0031745E" w:rsidRPr="0031745E" w:rsidRDefault="0031745E" w:rsidP="0031745E">
      <w:pPr>
        <w:pStyle w:val="NormalWeb"/>
        <w:spacing w:before="240" w:beforeAutospacing="0" w:after="0" w:afterAutospacing="0"/>
        <w:rPr>
          <w:rFonts w:ascii="Arial" w:hAnsi="Arial" w:cs="Arial"/>
          <w:color w:val="000000"/>
          <w:sz w:val="22"/>
          <w:szCs w:val="22"/>
        </w:rPr>
      </w:pPr>
      <w:r w:rsidRPr="0031745E">
        <w:rPr>
          <w:rFonts w:ascii="Arial" w:hAnsi="Arial" w:cs="Arial"/>
          <w:b/>
          <w:bCs/>
          <w:color w:val="000000"/>
          <w:sz w:val="22"/>
          <w:szCs w:val="22"/>
        </w:rPr>
        <w:t xml:space="preserve">Cluster </w:t>
      </w:r>
      <w:r w:rsidRPr="0031745E">
        <w:rPr>
          <w:rFonts w:ascii="Arial" w:hAnsi="Arial" w:cs="Arial"/>
          <w:b/>
          <w:bCs/>
          <w:color w:val="000000"/>
          <w:sz w:val="22"/>
          <w:szCs w:val="22"/>
        </w:rPr>
        <w:t>Definition</w:t>
      </w:r>
      <w:r w:rsidRPr="0031745E">
        <w:rPr>
          <w:rStyle w:val="apple-converted-space"/>
          <w:rFonts w:ascii="Arial" w:hAnsi="Arial" w:cs="Arial"/>
          <w:b/>
          <w:bCs/>
          <w:color w:val="000000"/>
          <w:sz w:val="22"/>
          <w:szCs w:val="22"/>
        </w:rPr>
        <w:t>:</w:t>
      </w:r>
    </w:p>
    <w:p w14:paraId="5A92BE7A" w14:textId="4AA24754" w:rsidR="0031745E" w:rsidRDefault="0031745E" w:rsidP="0031745E">
      <w:pPr>
        <w:pStyle w:val="NormalWeb"/>
        <w:spacing w:before="240" w:beforeAutospacing="0" w:after="0" w:afterAutospacing="0"/>
        <w:rPr>
          <w:rFonts w:ascii="Arial" w:hAnsi="Arial" w:cs="Arial"/>
          <w:color w:val="000000"/>
          <w:sz w:val="22"/>
          <w:szCs w:val="22"/>
        </w:rPr>
      </w:pPr>
      <w:r w:rsidRPr="0031745E">
        <w:rPr>
          <w:rFonts w:ascii="Arial" w:hAnsi="Arial" w:cs="Arial"/>
          <w:color w:val="000000"/>
          <w:sz w:val="22"/>
          <w:szCs w:val="22"/>
        </w:rPr>
        <w:t>I would define Cluster 1 as being Black/Hispanic/Latino, Lower/Middle Class, and Young</w:t>
      </w:r>
    </w:p>
    <w:p w14:paraId="4DF9237B" w14:textId="77777777" w:rsidR="0031745E" w:rsidRPr="0031745E" w:rsidRDefault="0031745E" w:rsidP="0031745E">
      <w:pPr>
        <w:pStyle w:val="Heading1"/>
        <w:spacing w:before="129" w:beforeAutospacing="0" w:after="0" w:afterAutospacing="0"/>
        <w:rPr>
          <w:rFonts w:ascii="Arial" w:hAnsi="Arial" w:cs="Arial"/>
          <w:color w:val="000000"/>
          <w:sz w:val="22"/>
          <w:szCs w:val="22"/>
        </w:rPr>
      </w:pPr>
      <w:r w:rsidRPr="0031745E">
        <w:rPr>
          <w:rFonts w:ascii="Arial" w:hAnsi="Arial" w:cs="Arial"/>
          <w:color w:val="000000"/>
          <w:sz w:val="22"/>
          <w:szCs w:val="22"/>
        </w:rPr>
        <w:t>Cluster 2 Analysis</w:t>
      </w:r>
    </w:p>
    <w:p w14:paraId="69D30836" w14:textId="037EF213" w:rsidR="0031745E" w:rsidRPr="0031745E" w:rsidRDefault="0031745E" w:rsidP="0031745E">
      <w:pPr>
        <w:pStyle w:val="NormalWeb"/>
        <w:spacing w:before="240" w:beforeAutospacing="0" w:after="0" w:afterAutospacing="0"/>
        <w:rPr>
          <w:rFonts w:ascii="Arial" w:hAnsi="Arial" w:cs="Arial"/>
          <w:color w:val="000000"/>
          <w:sz w:val="22"/>
          <w:szCs w:val="22"/>
        </w:rPr>
      </w:pPr>
      <w:r w:rsidRPr="0031745E">
        <w:rPr>
          <w:rFonts w:ascii="Arial" w:hAnsi="Arial" w:cs="Arial"/>
          <w:b/>
          <w:bCs/>
          <w:color w:val="000000"/>
          <w:sz w:val="22"/>
          <w:szCs w:val="22"/>
        </w:rPr>
        <w:t>Analysis:</w:t>
      </w:r>
      <w:r w:rsidRPr="0031745E">
        <w:rPr>
          <w:rStyle w:val="apple-converted-space"/>
          <w:rFonts w:ascii="Arial" w:hAnsi="Arial" w:cs="Arial"/>
          <w:b/>
          <w:bCs/>
          <w:color w:val="000000"/>
          <w:sz w:val="22"/>
          <w:szCs w:val="22"/>
        </w:rPr>
        <w:t> </w:t>
      </w:r>
      <w:r w:rsidRPr="0031745E">
        <w:rPr>
          <w:rFonts w:ascii="Arial" w:hAnsi="Arial" w:cs="Arial"/>
          <w:color w:val="000000"/>
          <w:sz w:val="22"/>
          <w:szCs w:val="22"/>
        </w:rPr>
        <w:t xml:space="preserve">It is immediately apparent that Cluster 2 is substantially different than Cluster 0 and Cluster 1. The Per Capita Income is around </w:t>
      </w:r>
      <w:r w:rsidRPr="0031745E">
        <w:rPr>
          <w:rFonts w:ascii="Arial" w:hAnsi="Arial" w:cs="Arial"/>
          <w:color w:val="000000"/>
          <w:sz w:val="22"/>
          <w:szCs w:val="22"/>
        </w:rPr>
        <w:t>$62000,</w:t>
      </w:r>
      <w:r w:rsidRPr="0031745E">
        <w:rPr>
          <w:rFonts w:ascii="Arial" w:hAnsi="Arial" w:cs="Arial"/>
          <w:color w:val="000000"/>
          <w:sz w:val="22"/>
          <w:szCs w:val="22"/>
        </w:rPr>
        <w:t xml:space="preserve"> and the Unemployment Rate is extremely low at around 5 percent. There is also significant geographic restraint in play, as neighborhoods that fall into Cluster 2 are close to the lake and are for the most part in the northern side of the city. Cluster 2 can be characterized as Upper Class.</w:t>
      </w:r>
    </w:p>
    <w:p w14:paraId="5FEEFA59" w14:textId="77CBEB5F" w:rsidR="0031745E" w:rsidRPr="0031745E" w:rsidRDefault="0031745E" w:rsidP="0031745E">
      <w:pPr>
        <w:pStyle w:val="NormalWeb"/>
        <w:spacing w:before="240" w:beforeAutospacing="0" w:after="0" w:afterAutospacing="0"/>
        <w:rPr>
          <w:rFonts w:ascii="Arial" w:hAnsi="Arial" w:cs="Arial"/>
          <w:color w:val="000000"/>
          <w:sz w:val="22"/>
          <w:szCs w:val="22"/>
        </w:rPr>
      </w:pPr>
      <w:r w:rsidRPr="0031745E">
        <w:rPr>
          <w:rFonts w:ascii="Arial" w:hAnsi="Arial" w:cs="Arial"/>
          <w:b/>
          <w:bCs/>
          <w:color w:val="000000"/>
          <w:sz w:val="22"/>
          <w:szCs w:val="22"/>
        </w:rPr>
        <w:t xml:space="preserve">Additional </w:t>
      </w:r>
      <w:r w:rsidRPr="0031745E">
        <w:rPr>
          <w:rFonts w:ascii="Arial" w:hAnsi="Arial" w:cs="Arial"/>
          <w:b/>
          <w:bCs/>
          <w:color w:val="000000"/>
          <w:sz w:val="22"/>
          <w:szCs w:val="22"/>
        </w:rPr>
        <w:t>Analysis</w:t>
      </w:r>
      <w:r w:rsidRPr="0031745E">
        <w:rPr>
          <w:rStyle w:val="apple-converted-space"/>
          <w:rFonts w:ascii="Arial" w:hAnsi="Arial" w:cs="Arial"/>
          <w:b/>
          <w:bCs/>
          <w:color w:val="000000"/>
          <w:sz w:val="22"/>
          <w:szCs w:val="22"/>
        </w:rPr>
        <w:t>:</w:t>
      </w:r>
      <w:r w:rsidRPr="0031745E">
        <w:rPr>
          <w:rStyle w:val="apple-converted-space"/>
          <w:rFonts w:ascii="Arial" w:hAnsi="Arial" w:cs="Arial"/>
          <w:color w:val="000000"/>
          <w:sz w:val="22"/>
          <w:szCs w:val="22"/>
        </w:rPr>
        <w:t> </w:t>
      </w:r>
    </w:p>
    <w:p w14:paraId="6E071666" w14:textId="77777777" w:rsidR="0031745E" w:rsidRPr="0031745E" w:rsidRDefault="0031745E" w:rsidP="0031745E">
      <w:pPr>
        <w:pStyle w:val="NormalWeb"/>
        <w:numPr>
          <w:ilvl w:val="0"/>
          <w:numId w:val="3"/>
        </w:numPr>
        <w:spacing w:before="0" w:beforeAutospacing="0" w:after="0" w:afterAutospacing="0"/>
        <w:rPr>
          <w:rFonts w:ascii="Arial" w:hAnsi="Arial" w:cs="Arial"/>
          <w:color w:val="000000"/>
          <w:sz w:val="22"/>
          <w:szCs w:val="22"/>
        </w:rPr>
      </w:pPr>
      <w:r w:rsidRPr="0031745E">
        <w:rPr>
          <w:rFonts w:ascii="Arial" w:hAnsi="Arial" w:cs="Arial"/>
          <w:color w:val="000000"/>
          <w:sz w:val="22"/>
          <w:szCs w:val="22"/>
        </w:rPr>
        <w:t>The demographics of Cluster 2 swing heavily toward Whites, who make up 72 percent of the Cluster. Blacks, Asians, Hispanics or Latinos, encompass the other 28 percent at a relatively similar rate. This is backed up by a noted lack of ethnic restaurants making up the venues.</w:t>
      </w:r>
    </w:p>
    <w:p w14:paraId="20F340BE" w14:textId="77777777" w:rsidR="0031745E" w:rsidRPr="0031745E" w:rsidRDefault="0031745E" w:rsidP="0031745E">
      <w:pPr>
        <w:pStyle w:val="NormalWeb"/>
        <w:numPr>
          <w:ilvl w:val="0"/>
          <w:numId w:val="3"/>
        </w:numPr>
        <w:spacing w:before="0" w:beforeAutospacing="0" w:after="0" w:afterAutospacing="0"/>
        <w:rPr>
          <w:rFonts w:ascii="Arial" w:hAnsi="Arial" w:cs="Arial"/>
          <w:color w:val="000000"/>
          <w:sz w:val="22"/>
          <w:szCs w:val="22"/>
        </w:rPr>
      </w:pPr>
      <w:r w:rsidRPr="0031745E">
        <w:rPr>
          <w:rFonts w:ascii="Arial" w:hAnsi="Arial" w:cs="Arial"/>
          <w:color w:val="000000"/>
          <w:sz w:val="22"/>
          <w:szCs w:val="22"/>
        </w:rPr>
        <w:t>Cluster 2 has the highest rate of working age adults at almost 80 percent of the population. These are also educated individuals where 95 percent have at least a GED.</w:t>
      </w:r>
      <w:r w:rsidRPr="0031745E">
        <w:rPr>
          <w:rStyle w:val="apple-converted-space"/>
          <w:rFonts w:ascii="Arial" w:hAnsi="Arial" w:cs="Arial"/>
          <w:color w:val="000000"/>
          <w:sz w:val="22"/>
          <w:szCs w:val="22"/>
        </w:rPr>
        <w:t> </w:t>
      </w:r>
    </w:p>
    <w:p w14:paraId="2F076BE7" w14:textId="77777777" w:rsidR="0031745E" w:rsidRPr="0031745E" w:rsidRDefault="0031745E" w:rsidP="0031745E">
      <w:pPr>
        <w:pStyle w:val="NormalWeb"/>
        <w:spacing w:before="240" w:beforeAutospacing="0" w:after="0" w:afterAutospacing="0"/>
        <w:rPr>
          <w:rFonts w:ascii="Arial" w:hAnsi="Arial" w:cs="Arial"/>
          <w:color w:val="000000"/>
          <w:sz w:val="22"/>
          <w:szCs w:val="22"/>
        </w:rPr>
      </w:pPr>
      <w:r w:rsidRPr="0031745E">
        <w:rPr>
          <w:rFonts w:ascii="Arial" w:hAnsi="Arial" w:cs="Arial"/>
          <w:b/>
          <w:bCs/>
          <w:color w:val="000000"/>
          <w:sz w:val="22"/>
          <w:szCs w:val="22"/>
        </w:rPr>
        <w:t>Cluster Definition:</w:t>
      </w:r>
      <w:r w:rsidRPr="0031745E">
        <w:rPr>
          <w:rStyle w:val="apple-converted-space"/>
          <w:rFonts w:ascii="Arial" w:hAnsi="Arial" w:cs="Arial"/>
          <w:b/>
          <w:bCs/>
          <w:color w:val="000000"/>
          <w:sz w:val="22"/>
          <w:szCs w:val="22"/>
        </w:rPr>
        <w:t> </w:t>
      </w:r>
    </w:p>
    <w:p w14:paraId="4AC33D35" w14:textId="381985F7" w:rsidR="0031745E" w:rsidRDefault="0031745E" w:rsidP="0031745E">
      <w:pPr>
        <w:pStyle w:val="NormalWeb"/>
        <w:spacing w:before="240" w:beforeAutospacing="0" w:after="0" w:afterAutospacing="0"/>
        <w:rPr>
          <w:rFonts w:ascii="Arial" w:hAnsi="Arial" w:cs="Arial"/>
          <w:color w:val="000000"/>
          <w:sz w:val="22"/>
          <w:szCs w:val="22"/>
        </w:rPr>
      </w:pPr>
      <w:r w:rsidRPr="0031745E">
        <w:rPr>
          <w:rFonts w:ascii="Arial" w:hAnsi="Arial" w:cs="Arial"/>
          <w:color w:val="000000"/>
          <w:sz w:val="22"/>
          <w:szCs w:val="22"/>
        </w:rPr>
        <w:t>I would define Cluster 2 as North Side, Professional, and White</w:t>
      </w:r>
    </w:p>
    <w:p w14:paraId="53652F5D" w14:textId="77777777" w:rsidR="0031745E" w:rsidRPr="0031745E" w:rsidRDefault="0031745E" w:rsidP="0031745E">
      <w:pPr>
        <w:pStyle w:val="Heading1"/>
        <w:spacing w:before="129" w:beforeAutospacing="0" w:after="0" w:afterAutospacing="0"/>
        <w:rPr>
          <w:rFonts w:ascii="Arial" w:hAnsi="Arial" w:cs="Arial"/>
          <w:color w:val="000000"/>
          <w:sz w:val="22"/>
          <w:szCs w:val="22"/>
        </w:rPr>
      </w:pPr>
      <w:r w:rsidRPr="0031745E">
        <w:rPr>
          <w:rFonts w:ascii="Arial" w:hAnsi="Arial" w:cs="Arial"/>
          <w:color w:val="000000"/>
          <w:sz w:val="22"/>
          <w:szCs w:val="22"/>
        </w:rPr>
        <w:t>Cluster 3 Analysis</w:t>
      </w:r>
    </w:p>
    <w:p w14:paraId="6BD6E3BD" w14:textId="03CE06C8" w:rsidR="0031745E" w:rsidRPr="0031745E" w:rsidRDefault="0031745E" w:rsidP="0031745E">
      <w:pPr>
        <w:pStyle w:val="NormalWeb"/>
        <w:spacing w:before="240" w:beforeAutospacing="0" w:after="0" w:afterAutospacing="0"/>
        <w:rPr>
          <w:rFonts w:ascii="Arial" w:hAnsi="Arial" w:cs="Arial"/>
          <w:color w:val="000000"/>
          <w:sz w:val="22"/>
          <w:szCs w:val="22"/>
        </w:rPr>
      </w:pPr>
      <w:r w:rsidRPr="0031745E">
        <w:rPr>
          <w:rFonts w:ascii="Arial" w:hAnsi="Arial" w:cs="Arial"/>
          <w:b/>
          <w:bCs/>
          <w:color w:val="000000"/>
          <w:sz w:val="22"/>
          <w:szCs w:val="22"/>
        </w:rPr>
        <w:t>Analysis:</w:t>
      </w:r>
      <w:r w:rsidRPr="0031745E">
        <w:rPr>
          <w:rStyle w:val="apple-converted-space"/>
          <w:rFonts w:ascii="Arial" w:hAnsi="Arial" w:cs="Arial"/>
          <w:b/>
          <w:bCs/>
          <w:color w:val="000000"/>
          <w:sz w:val="22"/>
          <w:szCs w:val="22"/>
        </w:rPr>
        <w:t> </w:t>
      </w:r>
      <w:r w:rsidRPr="0031745E">
        <w:rPr>
          <w:rFonts w:ascii="Arial" w:hAnsi="Arial" w:cs="Arial"/>
          <w:color w:val="000000"/>
          <w:sz w:val="22"/>
          <w:szCs w:val="22"/>
        </w:rPr>
        <w:t xml:space="preserve">Cluster 3 is primarily grouped on the North side with 2 exceptions. Kenwood and Mount Greenwood are not located near the other neighborhoods in the </w:t>
      </w:r>
      <w:r w:rsidRPr="0031745E">
        <w:rPr>
          <w:rFonts w:ascii="Arial" w:hAnsi="Arial" w:cs="Arial"/>
          <w:color w:val="000000"/>
          <w:sz w:val="22"/>
          <w:szCs w:val="22"/>
        </w:rPr>
        <w:t>cluster but</w:t>
      </w:r>
      <w:r w:rsidRPr="0031745E">
        <w:rPr>
          <w:rFonts w:ascii="Arial" w:hAnsi="Arial" w:cs="Arial"/>
          <w:color w:val="000000"/>
          <w:sz w:val="22"/>
          <w:szCs w:val="22"/>
        </w:rPr>
        <w:t xml:space="preserve"> are similar in all other ways. While Per Capita Income of Cluster 3 is not as high as Cluster 2, it is firmly within the </w:t>
      </w:r>
      <w:r w:rsidRPr="0031745E">
        <w:rPr>
          <w:rFonts w:ascii="Arial" w:hAnsi="Arial" w:cs="Arial"/>
          <w:color w:val="000000"/>
          <w:sz w:val="22"/>
          <w:szCs w:val="22"/>
        </w:rPr>
        <w:t>Middle-Class</w:t>
      </w:r>
      <w:r w:rsidRPr="0031745E">
        <w:rPr>
          <w:rFonts w:ascii="Arial" w:hAnsi="Arial" w:cs="Arial"/>
          <w:color w:val="000000"/>
          <w:sz w:val="22"/>
          <w:szCs w:val="22"/>
        </w:rPr>
        <w:t xml:space="preserve"> tier.</w:t>
      </w:r>
      <w:r w:rsidRPr="0031745E">
        <w:rPr>
          <w:rStyle w:val="apple-converted-space"/>
          <w:rFonts w:ascii="Arial" w:hAnsi="Arial" w:cs="Arial"/>
          <w:color w:val="000000"/>
          <w:sz w:val="22"/>
          <w:szCs w:val="22"/>
        </w:rPr>
        <w:t> </w:t>
      </w:r>
    </w:p>
    <w:p w14:paraId="2DEBCB83" w14:textId="77777777" w:rsidR="0031745E" w:rsidRPr="0031745E" w:rsidRDefault="0031745E" w:rsidP="0031745E">
      <w:pPr>
        <w:pStyle w:val="NormalWeb"/>
        <w:spacing w:before="240" w:beforeAutospacing="0" w:after="0" w:afterAutospacing="0"/>
        <w:rPr>
          <w:rFonts w:ascii="Arial" w:hAnsi="Arial" w:cs="Arial"/>
          <w:color w:val="000000"/>
          <w:sz w:val="22"/>
          <w:szCs w:val="22"/>
        </w:rPr>
      </w:pPr>
      <w:r w:rsidRPr="0031745E">
        <w:rPr>
          <w:rFonts w:ascii="Arial" w:hAnsi="Arial" w:cs="Arial"/>
          <w:b/>
          <w:bCs/>
          <w:color w:val="000000"/>
          <w:sz w:val="22"/>
          <w:szCs w:val="22"/>
        </w:rPr>
        <w:t>Additional Analysis:</w:t>
      </w:r>
      <w:r w:rsidRPr="0031745E">
        <w:rPr>
          <w:rStyle w:val="apple-converted-space"/>
          <w:rFonts w:ascii="Arial" w:hAnsi="Arial" w:cs="Arial"/>
          <w:b/>
          <w:bCs/>
          <w:color w:val="000000"/>
          <w:sz w:val="22"/>
          <w:szCs w:val="22"/>
        </w:rPr>
        <w:t> </w:t>
      </w:r>
    </w:p>
    <w:p w14:paraId="49EB3230" w14:textId="62142775" w:rsidR="0031745E" w:rsidRPr="0031745E" w:rsidRDefault="0031745E" w:rsidP="0031745E">
      <w:pPr>
        <w:pStyle w:val="NormalWeb"/>
        <w:numPr>
          <w:ilvl w:val="0"/>
          <w:numId w:val="4"/>
        </w:numPr>
        <w:spacing w:before="0" w:beforeAutospacing="0" w:after="0" w:afterAutospacing="0"/>
        <w:rPr>
          <w:rFonts w:ascii="Arial" w:hAnsi="Arial" w:cs="Arial"/>
          <w:color w:val="000000"/>
          <w:sz w:val="22"/>
          <w:szCs w:val="22"/>
        </w:rPr>
      </w:pPr>
      <w:r w:rsidRPr="0031745E">
        <w:rPr>
          <w:rFonts w:ascii="Arial" w:hAnsi="Arial" w:cs="Arial"/>
          <w:color w:val="000000"/>
          <w:sz w:val="22"/>
          <w:szCs w:val="22"/>
        </w:rPr>
        <w:t xml:space="preserve">Cluster 3 is not as diverse as Cluster </w:t>
      </w:r>
      <w:r w:rsidRPr="0031745E">
        <w:rPr>
          <w:rFonts w:ascii="Arial" w:hAnsi="Arial" w:cs="Arial"/>
          <w:color w:val="000000"/>
          <w:sz w:val="22"/>
          <w:szCs w:val="22"/>
        </w:rPr>
        <w:t>0 yet</w:t>
      </w:r>
      <w:r w:rsidRPr="0031745E">
        <w:rPr>
          <w:rFonts w:ascii="Arial" w:hAnsi="Arial" w:cs="Arial"/>
          <w:color w:val="000000"/>
          <w:sz w:val="22"/>
          <w:szCs w:val="22"/>
        </w:rPr>
        <w:t xml:space="preserve"> shares some similarity in terms of demographics. While 55 percent of the Cluster is White, another 34 percent consists of Blacks and Hispanics or Latinos.</w:t>
      </w:r>
      <w:r w:rsidRPr="0031745E">
        <w:rPr>
          <w:rStyle w:val="apple-converted-space"/>
          <w:rFonts w:ascii="Arial" w:hAnsi="Arial" w:cs="Arial"/>
          <w:color w:val="000000"/>
          <w:sz w:val="22"/>
          <w:szCs w:val="22"/>
        </w:rPr>
        <w:t> </w:t>
      </w:r>
    </w:p>
    <w:p w14:paraId="5EF12DDB" w14:textId="77777777" w:rsidR="0031745E" w:rsidRPr="0031745E" w:rsidRDefault="0031745E" w:rsidP="0031745E">
      <w:pPr>
        <w:pStyle w:val="NormalWeb"/>
        <w:numPr>
          <w:ilvl w:val="0"/>
          <w:numId w:val="4"/>
        </w:numPr>
        <w:spacing w:before="0" w:beforeAutospacing="0" w:after="0" w:afterAutospacing="0"/>
        <w:rPr>
          <w:rFonts w:ascii="Arial" w:hAnsi="Arial" w:cs="Arial"/>
          <w:color w:val="000000"/>
          <w:sz w:val="22"/>
          <w:szCs w:val="22"/>
        </w:rPr>
      </w:pPr>
      <w:r w:rsidRPr="0031745E">
        <w:rPr>
          <w:rFonts w:ascii="Arial" w:hAnsi="Arial" w:cs="Arial"/>
          <w:color w:val="000000"/>
          <w:sz w:val="22"/>
          <w:szCs w:val="22"/>
        </w:rPr>
        <w:t>Cluster 3 is fairly educated, with 89 percent of the population holding a GED, and also seems to skew towards young Professionals.</w:t>
      </w:r>
    </w:p>
    <w:p w14:paraId="65792344" w14:textId="77777777" w:rsidR="0031745E" w:rsidRPr="0031745E" w:rsidRDefault="0031745E" w:rsidP="0031745E">
      <w:pPr>
        <w:pStyle w:val="NormalWeb"/>
        <w:spacing w:before="240" w:beforeAutospacing="0" w:after="0" w:afterAutospacing="0"/>
        <w:rPr>
          <w:rFonts w:ascii="Arial" w:hAnsi="Arial" w:cs="Arial"/>
          <w:color w:val="000000"/>
          <w:sz w:val="22"/>
          <w:szCs w:val="22"/>
        </w:rPr>
      </w:pPr>
      <w:r w:rsidRPr="0031745E">
        <w:rPr>
          <w:rFonts w:ascii="Arial" w:hAnsi="Arial" w:cs="Arial"/>
          <w:b/>
          <w:bCs/>
          <w:color w:val="000000"/>
          <w:sz w:val="22"/>
          <w:szCs w:val="22"/>
        </w:rPr>
        <w:t>Cluster Definition:</w:t>
      </w:r>
      <w:r w:rsidRPr="0031745E">
        <w:rPr>
          <w:rStyle w:val="apple-converted-space"/>
          <w:rFonts w:ascii="Arial" w:hAnsi="Arial" w:cs="Arial"/>
          <w:b/>
          <w:bCs/>
          <w:color w:val="000000"/>
          <w:sz w:val="22"/>
          <w:szCs w:val="22"/>
        </w:rPr>
        <w:t> </w:t>
      </w:r>
    </w:p>
    <w:p w14:paraId="734AD971" w14:textId="3A3AB02F" w:rsidR="0031745E" w:rsidRDefault="0031745E" w:rsidP="0031745E">
      <w:pPr>
        <w:pStyle w:val="NormalWeb"/>
        <w:spacing w:before="240" w:beforeAutospacing="0" w:after="0" w:afterAutospacing="0"/>
        <w:rPr>
          <w:rFonts w:ascii="Arial" w:hAnsi="Arial" w:cs="Arial"/>
          <w:color w:val="000000"/>
          <w:sz w:val="22"/>
          <w:szCs w:val="22"/>
        </w:rPr>
      </w:pPr>
      <w:r w:rsidRPr="0031745E">
        <w:rPr>
          <w:rFonts w:ascii="Arial" w:hAnsi="Arial" w:cs="Arial"/>
          <w:color w:val="000000"/>
          <w:sz w:val="22"/>
          <w:szCs w:val="22"/>
        </w:rPr>
        <w:t>I would define Cluster 3 as North Side, Middle Class, and Diverse</w:t>
      </w:r>
    </w:p>
    <w:p w14:paraId="2548C852" w14:textId="77777777" w:rsidR="0031745E" w:rsidRPr="0031745E" w:rsidRDefault="0031745E" w:rsidP="0031745E">
      <w:pPr>
        <w:pStyle w:val="Heading1"/>
        <w:spacing w:before="129" w:beforeAutospacing="0" w:after="0" w:afterAutospacing="0"/>
        <w:rPr>
          <w:rFonts w:ascii="Arial" w:hAnsi="Arial" w:cs="Arial"/>
          <w:color w:val="000000"/>
          <w:sz w:val="22"/>
          <w:szCs w:val="22"/>
        </w:rPr>
      </w:pPr>
      <w:r w:rsidRPr="0031745E">
        <w:rPr>
          <w:rFonts w:ascii="Arial" w:hAnsi="Arial" w:cs="Arial"/>
          <w:color w:val="000000"/>
          <w:sz w:val="22"/>
          <w:szCs w:val="22"/>
        </w:rPr>
        <w:t>Cluster 4 Analysis</w:t>
      </w:r>
    </w:p>
    <w:p w14:paraId="7439A736" w14:textId="611219AB" w:rsidR="0031745E" w:rsidRPr="0031745E" w:rsidRDefault="0031745E" w:rsidP="0031745E">
      <w:pPr>
        <w:pStyle w:val="NormalWeb"/>
        <w:spacing w:before="240" w:beforeAutospacing="0" w:after="0" w:afterAutospacing="0"/>
        <w:rPr>
          <w:rFonts w:ascii="Arial" w:hAnsi="Arial" w:cs="Arial"/>
          <w:color w:val="000000"/>
          <w:sz w:val="22"/>
          <w:szCs w:val="22"/>
        </w:rPr>
      </w:pPr>
      <w:r w:rsidRPr="0031745E">
        <w:rPr>
          <w:rFonts w:ascii="Arial" w:hAnsi="Arial" w:cs="Arial"/>
          <w:b/>
          <w:bCs/>
          <w:color w:val="000000"/>
          <w:sz w:val="22"/>
          <w:szCs w:val="22"/>
        </w:rPr>
        <w:lastRenderedPageBreak/>
        <w:t>Analysis:</w:t>
      </w:r>
      <w:r w:rsidRPr="0031745E">
        <w:rPr>
          <w:rStyle w:val="apple-converted-space"/>
          <w:rFonts w:ascii="Arial" w:hAnsi="Arial" w:cs="Arial"/>
          <w:b/>
          <w:bCs/>
          <w:color w:val="000000"/>
          <w:sz w:val="22"/>
          <w:szCs w:val="22"/>
        </w:rPr>
        <w:t> </w:t>
      </w:r>
      <w:r w:rsidRPr="0031745E">
        <w:rPr>
          <w:rFonts w:ascii="Arial" w:hAnsi="Arial" w:cs="Arial"/>
          <w:color w:val="000000"/>
          <w:sz w:val="22"/>
          <w:szCs w:val="22"/>
        </w:rPr>
        <w:t xml:space="preserve">Cluster 4 consists of a singular neighborhood and that is Near North Side. It is heavily </w:t>
      </w:r>
      <w:r w:rsidRPr="0031745E">
        <w:rPr>
          <w:rFonts w:ascii="Arial" w:hAnsi="Arial" w:cs="Arial"/>
          <w:color w:val="000000"/>
          <w:sz w:val="22"/>
          <w:szCs w:val="22"/>
        </w:rPr>
        <w:t>White,</w:t>
      </w:r>
      <w:r w:rsidRPr="0031745E">
        <w:rPr>
          <w:rFonts w:ascii="Arial" w:hAnsi="Arial" w:cs="Arial"/>
          <w:color w:val="000000"/>
          <w:sz w:val="22"/>
          <w:szCs w:val="22"/>
        </w:rPr>
        <w:t xml:space="preserve"> and it is wealthy with a Per Capita Income of around $89000. It can immediately be classified as Upper Class.</w:t>
      </w:r>
    </w:p>
    <w:p w14:paraId="62D0B003" w14:textId="77777777" w:rsidR="0031745E" w:rsidRPr="0031745E" w:rsidRDefault="0031745E" w:rsidP="0031745E">
      <w:pPr>
        <w:pStyle w:val="NormalWeb"/>
        <w:spacing w:before="240" w:beforeAutospacing="0" w:after="0" w:afterAutospacing="0"/>
        <w:rPr>
          <w:rFonts w:ascii="Arial" w:hAnsi="Arial" w:cs="Arial"/>
          <w:color w:val="000000"/>
          <w:sz w:val="22"/>
          <w:szCs w:val="22"/>
        </w:rPr>
      </w:pPr>
      <w:r w:rsidRPr="0031745E">
        <w:rPr>
          <w:rFonts w:ascii="Arial" w:hAnsi="Arial" w:cs="Arial"/>
          <w:b/>
          <w:bCs/>
          <w:color w:val="000000"/>
          <w:sz w:val="22"/>
          <w:szCs w:val="22"/>
        </w:rPr>
        <w:t>Additional Analysis:</w:t>
      </w:r>
      <w:r w:rsidRPr="0031745E">
        <w:rPr>
          <w:rStyle w:val="apple-converted-space"/>
          <w:rFonts w:ascii="Arial" w:hAnsi="Arial" w:cs="Arial"/>
          <w:b/>
          <w:bCs/>
          <w:color w:val="000000"/>
          <w:sz w:val="22"/>
          <w:szCs w:val="22"/>
        </w:rPr>
        <w:t> </w:t>
      </w:r>
    </w:p>
    <w:p w14:paraId="7AFD446B" w14:textId="77777777" w:rsidR="0031745E" w:rsidRPr="0031745E" w:rsidRDefault="0031745E" w:rsidP="0031745E">
      <w:pPr>
        <w:pStyle w:val="NormalWeb"/>
        <w:numPr>
          <w:ilvl w:val="0"/>
          <w:numId w:val="5"/>
        </w:numPr>
        <w:spacing w:before="0" w:beforeAutospacing="0" w:after="0" w:afterAutospacing="0"/>
        <w:rPr>
          <w:rFonts w:ascii="Arial" w:hAnsi="Arial" w:cs="Arial"/>
          <w:color w:val="000000"/>
          <w:sz w:val="22"/>
          <w:szCs w:val="22"/>
        </w:rPr>
      </w:pPr>
      <w:r w:rsidRPr="0031745E">
        <w:rPr>
          <w:rFonts w:ascii="Arial" w:hAnsi="Arial" w:cs="Arial"/>
          <w:color w:val="000000"/>
          <w:sz w:val="22"/>
          <w:szCs w:val="22"/>
        </w:rPr>
        <w:t>Interestingly, there seems to be a similar percent of working age adults that reside in Near North Side as Cluster 2. This suggests that most individuals are professionals.</w:t>
      </w:r>
      <w:r w:rsidRPr="0031745E">
        <w:rPr>
          <w:rStyle w:val="apple-converted-space"/>
          <w:rFonts w:ascii="Arial" w:hAnsi="Arial" w:cs="Arial"/>
          <w:color w:val="000000"/>
          <w:sz w:val="22"/>
          <w:szCs w:val="22"/>
        </w:rPr>
        <w:t> </w:t>
      </w:r>
    </w:p>
    <w:p w14:paraId="6136BB33" w14:textId="77777777" w:rsidR="0031745E" w:rsidRPr="0031745E" w:rsidRDefault="0031745E" w:rsidP="0031745E">
      <w:pPr>
        <w:pStyle w:val="NormalWeb"/>
        <w:numPr>
          <w:ilvl w:val="0"/>
          <w:numId w:val="5"/>
        </w:numPr>
        <w:spacing w:before="0" w:beforeAutospacing="0" w:after="0" w:afterAutospacing="0"/>
        <w:rPr>
          <w:rFonts w:ascii="Arial" w:hAnsi="Arial" w:cs="Arial"/>
          <w:color w:val="000000"/>
          <w:sz w:val="22"/>
          <w:szCs w:val="22"/>
        </w:rPr>
      </w:pPr>
      <w:r w:rsidRPr="0031745E">
        <w:rPr>
          <w:rFonts w:ascii="Arial" w:hAnsi="Arial" w:cs="Arial"/>
          <w:color w:val="000000"/>
          <w:sz w:val="22"/>
          <w:szCs w:val="22"/>
        </w:rPr>
        <w:t>The 2nd Most Common venue in Near North Side are Hotels. This suggests that this is an area of the city well trafficked by tourists.</w:t>
      </w:r>
    </w:p>
    <w:p w14:paraId="0BB876F6" w14:textId="77777777" w:rsidR="0031745E" w:rsidRPr="0031745E" w:rsidRDefault="0031745E" w:rsidP="0031745E">
      <w:pPr>
        <w:pStyle w:val="NormalWeb"/>
        <w:spacing w:before="240" w:beforeAutospacing="0" w:after="0" w:afterAutospacing="0"/>
        <w:rPr>
          <w:rFonts w:ascii="Arial" w:hAnsi="Arial" w:cs="Arial"/>
          <w:color w:val="000000"/>
          <w:sz w:val="22"/>
          <w:szCs w:val="22"/>
        </w:rPr>
      </w:pPr>
      <w:r w:rsidRPr="0031745E">
        <w:rPr>
          <w:rFonts w:ascii="Arial" w:hAnsi="Arial" w:cs="Arial"/>
          <w:b/>
          <w:bCs/>
          <w:color w:val="000000"/>
          <w:sz w:val="22"/>
          <w:szCs w:val="22"/>
        </w:rPr>
        <w:t>Cluster Definition:</w:t>
      </w:r>
      <w:r w:rsidRPr="0031745E">
        <w:rPr>
          <w:rStyle w:val="apple-converted-space"/>
          <w:rFonts w:ascii="Arial" w:hAnsi="Arial" w:cs="Arial"/>
          <w:b/>
          <w:bCs/>
          <w:color w:val="000000"/>
          <w:sz w:val="22"/>
          <w:szCs w:val="22"/>
        </w:rPr>
        <w:t> </w:t>
      </w:r>
    </w:p>
    <w:p w14:paraId="3EB87044" w14:textId="0E6FB10E" w:rsidR="0031745E" w:rsidRDefault="0031745E" w:rsidP="0031745E">
      <w:pPr>
        <w:pStyle w:val="NormalWeb"/>
        <w:spacing w:before="240" w:beforeAutospacing="0" w:after="0" w:afterAutospacing="0"/>
        <w:rPr>
          <w:rFonts w:ascii="Arial" w:hAnsi="Arial" w:cs="Arial"/>
          <w:color w:val="000000"/>
          <w:sz w:val="22"/>
          <w:szCs w:val="22"/>
        </w:rPr>
      </w:pPr>
      <w:r w:rsidRPr="0031745E">
        <w:rPr>
          <w:rFonts w:ascii="Arial" w:hAnsi="Arial" w:cs="Arial"/>
          <w:color w:val="000000"/>
          <w:sz w:val="22"/>
          <w:szCs w:val="22"/>
        </w:rPr>
        <w:t>I would define Cluster 4 as Upper Class, Professional, and Highly Educated</w:t>
      </w:r>
    </w:p>
    <w:p w14:paraId="05E7F45D" w14:textId="77777777" w:rsidR="0031745E" w:rsidRPr="0031745E" w:rsidRDefault="0031745E" w:rsidP="0031745E">
      <w:pPr>
        <w:pStyle w:val="Heading1"/>
        <w:spacing w:before="129" w:beforeAutospacing="0" w:after="0" w:afterAutospacing="0"/>
        <w:rPr>
          <w:rFonts w:ascii="Arial" w:hAnsi="Arial" w:cs="Arial"/>
          <w:color w:val="000000"/>
          <w:sz w:val="22"/>
          <w:szCs w:val="22"/>
        </w:rPr>
      </w:pPr>
      <w:r w:rsidRPr="0031745E">
        <w:rPr>
          <w:rFonts w:ascii="Arial" w:hAnsi="Arial" w:cs="Arial"/>
          <w:color w:val="000000"/>
          <w:sz w:val="22"/>
          <w:szCs w:val="22"/>
        </w:rPr>
        <w:t>Cluster 5 Analysis</w:t>
      </w:r>
    </w:p>
    <w:p w14:paraId="2E9648D6" w14:textId="77777777" w:rsidR="0031745E" w:rsidRPr="0031745E" w:rsidRDefault="0031745E" w:rsidP="0031745E">
      <w:pPr>
        <w:pStyle w:val="NormalWeb"/>
        <w:spacing w:before="240" w:beforeAutospacing="0" w:after="0" w:afterAutospacing="0"/>
        <w:rPr>
          <w:rFonts w:ascii="Arial" w:hAnsi="Arial" w:cs="Arial"/>
          <w:color w:val="000000"/>
          <w:sz w:val="22"/>
          <w:szCs w:val="22"/>
        </w:rPr>
      </w:pPr>
      <w:r w:rsidRPr="0031745E">
        <w:rPr>
          <w:rFonts w:ascii="Arial" w:hAnsi="Arial" w:cs="Arial"/>
          <w:b/>
          <w:bCs/>
          <w:color w:val="000000"/>
          <w:sz w:val="22"/>
          <w:szCs w:val="22"/>
        </w:rPr>
        <w:t>Analysis:</w:t>
      </w:r>
      <w:r w:rsidRPr="0031745E">
        <w:rPr>
          <w:rStyle w:val="apple-converted-space"/>
          <w:rFonts w:ascii="Arial" w:hAnsi="Arial" w:cs="Arial"/>
          <w:b/>
          <w:bCs/>
          <w:color w:val="000000"/>
          <w:sz w:val="22"/>
          <w:szCs w:val="22"/>
        </w:rPr>
        <w:t> </w:t>
      </w:r>
      <w:r w:rsidRPr="0031745E">
        <w:rPr>
          <w:rFonts w:ascii="Arial" w:hAnsi="Arial" w:cs="Arial"/>
          <w:color w:val="000000"/>
          <w:sz w:val="22"/>
          <w:szCs w:val="22"/>
        </w:rPr>
        <w:t>Cluster 5 is probably the most interesting of any of these clusters. Cluster 5 is at a significant lack of resources. The Per Capita Income is $6000 less than the next lowest Per Capita Income of any neighborhood. The cluster is also extremely geographically constrained. In fact, it seems that there are pockets of the city where these neighborhoods lie next to one another. It would be to the interest of the city to direct substantial resources to neighborhoods within this cluster. Cluster 5 are most definitely in Critical Need.</w:t>
      </w:r>
    </w:p>
    <w:p w14:paraId="5675044B" w14:textId="77777777" w:rsidR="0031745E" w:rsidRPr="0031745E" w:rsidRDefault="0031745E" w:rsidP="0031745E">
      <w:pPr>
        <w:pStyle w:val="NormalWeb"/>
        <w:spacing w:before="240" w:beforeAutospacing="0" w:after="0" w:afterAutospacing="0"/>
        <w:rPr>
          <w:rFonts w:ascii="Arial" w:hAnsi="Arial" w:cs="Arial"/>
          <w:color w:val="000000"/>
          <w:sz w:val="22"/>
          <w:szCs w:val="22"/>
        </w:rPr>
      </w:pPr>
      <w:r w:rsidRPr="0031745E">
        <w:rPr>
          <w:rFonts w:ascii="Arial" w:hAnsi="Arial" w:cs="Arial"/>
          <w:b/>
          <w:bCs/>
          <w:color w:val="000000"/>
          <w:sz w:val="22"/>
          <w:szCs w:val="22"/>
        </w:rPr>
        <w:t>Additional Analysis:</w:t>
      </w:r>
      <w:r w:rsidRPr="0031745E">
        <w:rPr>
          <w:rStyle w:val="apple-converted-space"/>
          <w:rFonts w:ascii="Arial" w:hAnsi="Arial" w:cs="Arial"/>
          <w:b/>
          <w:bCs/>
          <w:color w:val="000000"/>
          <w:sz w:val="22"/>
          <w:szCs w:val="22"/>
        </w:rPr>
        <w:t> </w:t>
      </w:r>
    </w:p>
    <w:p w14:paraId="6232A72E" w14:textId="77777777" w:rsidR="0031745E" w:rsidRPr="0031745E" w:rsidRDefault="0031745E" w:rsidP="0031745E">
      <w:pPr>
        <w:pStyle w:val="NormalWeb"/>
        <w:numPr>
          <w:ilvl w:val="0"/>
          <w:numId w:val="6"/>
        </w:numPr>
        <w:spacing w:before="0" w:beforeAutospacing="0" w:after="0" w:afterAutospacing="0"/>
        <w:rPr>
          <w:rFonts w:ascii="Arial" w:hAnsi="Arial" w:cs="Arial"/>
          <w:color w:val="000000"/>
          <w:sz w:val="22"/>
          <w:szCs w:val="22"/>
        </w:rPr>
      </w:pPr>
      <w:r w:rsidRPr="0031745E">
        <w:rPr>
          <w:rFonts w:ascii="Arial" w:hAnsi="Arial" w:cs="Arial"/>
          <w:color w:val="000000"/>
          <w:sz w:val="22"/>
          <w:szCs w:val="22"/>
        </w:rPr>
        <w:t>Blacks largely comprise this cluster, as do Hispanics or Latinos. Additionally, it is concerning that Fast Food Restaurants are so present within these communities.</w:t>
      </w:r>
    </w:p>
    <w:p w14:paraId="4C448C2B" w14:textId="77777777" w:rsidR="0031745E" w:rsidRPr="0031745E" w:rsidRDefault="0031745E" w:rsidP="0031745E">
      <w:pPr>
        <w:pStyle w:val="NormalWeb"/>
        <w:numPr>
          <w:ilvl w:val="0"/>
          <w:numId w:val="6"/>
        </w:numPr>
        <w:spacing w:before="0" w:beforeAutospacing="0" w:after="0" w:afterAutospacing="0"/>
        <w:rPr>
          <w:rFonts w:ascii="Arial" w:hAnsi="Arial" w:cs="Arial"/>
          <w:color w:val="000000"/>
          <w:sz w:val="22"/>
          <w:szCs w:val="22"/>
        </w:rPr>
      </w:pPr>
      <w:r w:rsidRPr="0031745E">
        <w:rPr>
          <w:rFonts w:ascii="Arial" w:hAnsi="Arial" w:cs="Arial"/>
          <w:color w:val="000000"/>
          <w:sz w:val="22"/>
          <w:szCs w:val="22"/>
        </w:rPr>
        <w:t>Not only is the Unemployment Rate extremely high, the Percent of Working Age Adults is relatively low. This probably does indicate that even if there are many children within this Cluster, the families are plagued by unemployment.</w:t>
      </w:r>
    </w:p>
    <w:p w14:paraId="7CC21C24" w14:textId="77777777" w:rsidR="0031745E" w:rsidRPr="0031745E" w:rsidRDefault="0031745E" w:rsidP="0031745E">
      <w:pPr>
        <w:pStyle w:val="NormalWeb"/>
        <w:spacing w:before="240" w:beforeAutospacing="0" w:after="0" w:afterAutospacing="0"/>
        <w:rPr>
          <w:rFonts w:ascii="Arial" w:hAnsi="Arial" w:cs="Arial"/>
          <w:color w:val="000000"/>
          <w:sz w:val="22"/>
          <w:szCs w:val="22"/>
        </w:rPr>
      </w:pPr>
      <w:r w:rsidRPr="0031745E">
        <w:rPr>
          <w:rFonts w:ascii="Arial" w:hAnsi="Arial" w:cs="Arial"/>
          <w:b/>
          <w:bCs/>
          <w:color w:val="000000"/>
          <w:sz w:val="22"/>
          <w:szCs w:val="22"/>
        </w:rPr>
        <w:t>Cluster Definition:</w:t>
      </w:r>
      <w:r w:rsidRPr="0031745E">
        <w:rPr>
          <w:rStyle w:val="apple-converted-space"/>
          <w:rFonts w:ascii="Arial" w:hAnsi="Arial" w:cs="Arial"/>
          <w:b/>
          <w:bCs/>
          <w:color w:val="000000"/>
          <w:sz w:val="22"/>
          <w:szCs w:val="22"/>
        </w:rPr>
        <w:t> </w:t>
      </w:r>
    </w:p>
    <w:p w14:paraId="3DBE9F11" w14:textId="54E9311B" w:rsidR="0031745E" w:rsidRDefault="0031745E" w:rsidP="0031745E">
      <w:pPr>
        <w:pStyle w:val="NormalWeb"/>
        <w:spacing w:before="240" w:beforeAutospacing="0" w:after="0" w:afterAutospacing="0"/>
        <w:rPr>
          <w:rFonts w:ascii="Arial" w:hAnsi="Arial" w:cs="Arial"/>
          <w:color w:val="000000"/>
          <w:sz w:val="22"/>
          <w:szCs w:val="22"/>
        </w:rPr>
      </w:pPr>
      <w:r w:rsidRPr="0031745E">
        <w:rPr>
          <w:rFonts w:ascii="Arial" w:hAnsi="Arial" w:cs="Arial"/>
          <w:color w:val="000000"/>
          <w:sz w:val="22"/>
          <w:szCs w:val="22"/>
        </w:rPr>
        <w:t>I would define this cluster as Black, In Critical Need, and Underserved.</w:t>
      </w:r>
    </w:p>
    <w:p w14:paraId="182B6866" w14:textId="77777777" w:rsidR="0031745E" w:rsidRPr="0031745E" w:rsidRDefault="0031745E" w:rsidP="0031745E">
      <w:pPr>
        <w:spacing w:before="129"/>
        <w:outlineLvl w:val="0"/>
        <w:rPr>
          <w:rFonts w:ascii="Arial" w:eastAsia="Times New Roman" w:hAnsi="Arial" w:cs="Arial"/>
          <w:b/>
          <w:bCs/>
          <w:color w:val="000000"/>
          <w:kern w:val="36"/>
          <w:sz w:val="22"/>
          <w:szCs w:val="22"/>
        </w:rPr>
      </w:pPr>
      <w:r w:rsidRPr="0031745E">
        <w:rPr>
          <w:rFonts w:ascii="Arial" w:eastAsia="Times New Roman" w:hAnsi="Arial" w:cs="Arial"/>
          <w:b/>
          <w:bCs/>
          <w:color w:val="000000"/>
          <w:kern w:val="36"/>
          <w:sz w:val="22"/>
          <w:szCs w:val="22"/>
        </w:rPr>
        <w:t>Cluster 6 Analysis</w:t>
      </w:r>
    </w:p>
    <w:p w14:paraId="5450E0B4" w14:textId="77777777" w:rsidR="0031745E" w:rsidRPr="0031745E" w:rsidRDefault="0031745E" w:rsidP="0031745E">
      <w:pPr>
        <w:spacing w:before="240"/>
        <w:rPr>
          <w:rFonts w:ascii="Arial" w:eastAsia="Times New Roman" w:hAnsi="Arial" w:cs="Arial"/>
          <w:color w:val="000000"/>
          <w:sz w:val="22"/>
          <w:szCs w:val="22"/>
        </w:rPr>
      </w:pPr>
      <w:r w:rsidRPr="0031745E">
        <w:rPr>
          <w:rFonts w:ascii="Arial" w:eastAsia="Times New Roman" w:hAnsi="Arial" w:cs="Arial"/>
          <w:b/>
          <w:bCs/>
          <w:color w:val="000000"/>
          <w:sz w:val="22"/>
          <w:szCs w:val="22"/>
        </w:rPr>
        <w:t>Analysis: </w:t>
      </w:r>
      <w:r w:rsidRPr="0031745E">
        <w:rPr>
          <w:rFonts w:ascii="Arial" w:eastAsia="Times New Roman" w:hAnsi="Arial" w:cs="Arial"/>
          <w:color w:val="000000"/>
          <w:sz w:val="22"/>
          <w:szCs w:val="22"/>
        </w:rPr>
        <w:t>There does not appear to be any geographic constraint on Cluster 6. The Per Capita Income is Upper Middle Class.</w:t>
      </w:r>
    </w:p>
    <w:p w14:paraId="3DC93674" w14:textId="77777777" w:rsidR="0031745E" w:rsidRPr="0031745E" w:rsidRDefault="0031745E" w:rsidP="0031745E">
      <w:pPr>
        <w:spacing w:before="240"/>
        <w:rPr>
          <w:rFonts w:ascii="Arial" w:eastAsia="Times New Roman" w:hAnsi="Arial" w:cs="Arial"/>
          <w:color w:val="000000"/>
          <w:sz w:val="22"/>
          <w:szCs w:val="22"/>
        </w:rPr>
      </w:pPr>
      <w:r w:rsidRPr="0031745E">
        <w:rPr>
          <w:rFonts w:ascii="Arial" w:eastAsia="Times New Roman" w:hAnsi="Arial" w:cs="Arial"/>
          <w:b/>
          <w:bCs/>
          <w:color w:val="000000"/>
          <w:sz w:val="22"/>
          <w:szCs w:val="22"/>
        </w:rPr>
        <w:t>Additional Analysis: </w:t>
      </w:r>
    </w:p>
    <w:p w14:paraId="6B3ACA8B" w14:textId="77777777" w:rsidR="0031745E" w:rsidRPr="0031745E" w:rsidRDefault="0031745E" w:rsidP="0031745E">
      <w:pPr>
        <w:spacing w:before="100" w:beforeAutospacing="1" w:after="100" w:afterAutospacing="1"/>
        <w:rPr>
          <w:rFonts w:ascii="Arial" w:eastAsia="Times New Roman" w:hAnsi="Arial" w:cs="Arial"/>
          <w:color w:val="000000"/>
          <w:sz w:val="22"/>
          <w:szCs w:val="22"/>
        </w:rPr>
      </w:pPr>
      <w:r w:rsidRPr="0031745E">
        <w:rPr>
          <w:rFonts w:ascii="Arial" w:eastAsia="Times New Roman" w:hAnsi="Arial" w:cs="Arial"/>
          <w:color w:val="000000"/>
          <w:sz w:val="22"/>
          <w:szCs w:val="22"/>
        </w:rPr>
        <w:t>It appears that families are very present within this Cluster. The most common venues seem to bear this out, along with the relatively high Percent of Children or Retired individuals.</w:t>
      </w:r>
    </w:p>
    <w:p w14:paraId="49791E7F" w14:textId="77777777" w:rsidR="0031745E" w:rsidRPr="0031745E" w:rsidRDefault="0031745E" w:rsidP="0031745E">
      <w:pPr>
        <w:spacing w:before="240"/>
        <w:rPr>
          <w:rFonts w:ascii="Arial" w:eastAsia="Times New Roman" w:hAnsi="Arial" w:cs="Arial"/>
          <w:color w:val="000000"/>
          <w:sz w:val="22"/>
          <w:szCs w:val="22"/>
        </w:rPr>
      </w:pPr>
      <w:r w:rsidRPr="0031745E">
        <w:rPr>
          <w:rFonts w:ascii="Arial" w:eastAsia="Times New Roman" w:hAnsi="Arial" w:cs="Arial"/>
          <w:b/>
          <w:bCs/>
          <w:color w:val="000000"/>
          <w:sz w:val="22"/>
          <w:szCs w:val="22"/>
        </w:rPr>
        <w:t>Cluster Definition: </w:t>
      </w:r>
    </w:p>
    <w:p w14:paraId="4693CC79" w14:textId="2F180BBC" w:rsidR="0031745E" w:rsidRDefault="0031745E" w:rsidP="0031745E">
      <w:pPr>
        <w:spacing w:before="240"/>
        <w:rPr>
          <w:rFonts w:ascii="Arial" w:eastAsia="Times New Roman" w:hAnsi="Arial" w:cs="Arial"/>
          <w:color w:val="000000"/>
          <w:sz w:val="22"/>
          <w:szCs w:val="22"/>
        </w:rPr>
      </w:pPr>
      <w:r w:rsidRPr="0031745E">
        <w:rPr>
          <w:rFonts w:ascii="Arial" w:eastAsia="Times New Roman" w:hAnsi="Arial" w:cs="Arial"/>
          <w:color w:val="000000"/>
          <w:sz w:val="22"/>
          <w:szCs w:val="22"/>
        </w:rPr>
        <w:t>I would define this Cluster as being White, Family Based, and Upper Middle Class</w:t>
      </w:r>
    </w:p>
    <w:p w14:paraId="7D93E93C" w14:textId="77777777" w:rsidR="0031745E" w:rsidRPr="0031745E" w:rsidRDefault="0031745E" w:rsidP="0031745E">
      <w:pPr>
        <w:pStyle w:val="Heading1"/>
        <w:spacing w:before="129" w:beforeAutospacing="0" w:after="0" w:afterAutospacing="0"/>
        <w:rPr>
          <w:rFonts w:ascii="Arial" w:hAnsi="Arial" w:cs="Arial"/>
          <w:color w:val="000000"/>
          <w:sz w:val="22"/>
          <w:szCs w:val="22"/>
        </w:rPr>
      </w:pPr>
      <w:r w:rsidRPr="0031745E">
        <w:rPr>
          <w:rFonts w:ascii="Arial" w:hAnsi="Arial" w:cs="Arial"/>
          <w:color w:val="000000"/>
          <w:sz w:val="22"/>
          <w:szCs w:val="22"/>
        </w:rPr>
        <w:t>Conclusion</w:t>
      </w:r>
    </w:p>
    <w:p w14:paraId="2E67AEC4" w14:textId="77777777" w:rsidR="0031745E" w:rsidRPr="0031745E" w:rsidRDefault="0031745E" w:rsidP="0031745E">
      <w:pPr>
        <w:pStyle w:val="NormalWeb"/>
        <w:spacing w:before="240" w:beforeAutospacing="0" w:after="0" w:afterAutospacing="0"/>
        <w:rPr>
          <w:rFonts w:ascii="Arial" w:hAnsi="Arial" w:cs="Arial"/>
          <w:color w:val="000000"/>
          <w:sz w:val="22"/>
          <w:szCs w:val="22"/>
        </w:rPr>
      </w:pPr>
      <w:r w:rsidRPr="0031745E">
        <w:rPr>
          <w:rFonts w:ascii="Arial" w:hAnsi="Arial" w:cs="Arial"/>
          <w:color w:val="000000"/>
          <w:sz w:val="22"/>
          <w:szCs w:val="22"/>
        </w:rPr>
        <w:t xml:space="preserve">I believe that it is clear to see from analysis of these different clusters that Chicago is indeed highly segregated, which can particularly be seen in the difference between North Chicago and South Chicago. Specific parts of North Chicago are White, Upper Class, and Professional. This </w:t>
      </w:r>
      <w:r w:rsidRPr="0031745E">
        <w:rPr>
          <w:rFonts w:ascii="Arial" w:hAnsi="Arial" w:cs="Arial"/>
          <w:color w:val="000000"/>
          <w:sz w:val="22"/>
          <w:szCs w:val="22"/>
        </w:rPr>
        <w:lastRenderedPageBreak/>
        <w:t>does not necessarily remain true for South Chicago. It should also be noted that the neighborhoods of mainly Black and Hispanic or Latino individuals are significantly more underserved than their counterparts. This is true in both terms of the unemployment rate within these neighborhoods, as well as the venues that are present. I think with further analysis of these neighborhoods public officials will be able to more effectively serve the communities under their jurisdiction.</w:t>
      </w:r>
    </w:p>
    <w:p w14:paraId="6DE82A31" w14:textId="77777777" w:rsidR="0031745E" w:rsidRPr="0031745E" w:rsidRDefault="0031745E" w:rsidP="0031745E">
      <w:pPr>
        <w:pStyle w:val="NormalWeb"/>
        <w:spacing w:before="240" w:beforeAutospacing="0" w:after="0" w:afterAutospacing="0"/>
        <w:rPr>
          <w:rFonts w:ascii="Arial" w:hAnsi="Arial" w:cs="Arial"/>
          <w:color w:val="000000"/>
          <w:sz w:val="22"/>
          <w:szCs w:val="22"/>
        </w:rPr>
      </w:pPr>
    </w:p>
    <w:p w14:paraId="7885DE80" w14:textId="77777777" w:rsidR="0031745E" w:rsidRPr="0031745E" w:rsidRDefault="0031745E" w:rsidP="0031745E">
      <w:pPr>
        <w:pStyle w:val="NormalWeb"/>
        <w:spacing w:before="240" w:beforeAutospacing="0" w:after="0" w:afterAutospacing="0"/>
        <w:rPr>
          <w:rFonts w:ascii="Arial" w:hAnsi="Arial" w:cs="Arial"/>
          <w:color w:val="000000"/>
          <w:sz w:val="22"/>
          <w:szCs w:val="22"/>
        </w:rPr>
      </w:pPr>
    </w:p>
    <w:p w14:paraId="46351E03" w14:textId="77777777" w:rsidR="0031745E" w:rsidRPr="0031745E" w:rsidRDefault="0031745E" w:rsidP="0031745E">
      <w:pPr>
        <w:pStyle w:val="NormalWeb"/>
        <w:spacing w:before="240" w:beforeAutospacing="0" w:after="0" w:afterAutospacing="0"/>
        <w:rPr>
          <w:rFonts w:ascii="Arial" w:hAnsi="Arial" w:cs="Arial"/>
          <w:color w:val="000000"/>
          <w:sz w:val="22"/>
          <w:szCs w:val="22"/>
        </w:rPr>
      </w:pPr>
    </w:p>
    <w:p w14:paraId="5C8560C0" w14:textId="77777777" w:rsidR="0031745E" w:rsidRPr="0031745E" w:rsidRDefault="0031745E" w:rsidP="0031745E">
      <w:pPr>
        <w:pStyle w:val="NormalWeb"/>
        <w:spacing w:before="240" w:beforeAutospacing="0" w:after="0" w:afterAutospacing="0"/>
        <w:rPr>
          <w:rFonts w:ascii="Arial" w:hAnsi="Arial" w:cs="Arial"/>
          <w:color w:val="000000"/>
          <w:sz w:val="22"/>
          <w:szCs w:val="22"/>
        </w:rPr>
      </w:pPr>
    </w:p>
    <w:p w14:paraId="4696B269" w14:textId="77777777" w:rsidR="0031745E" w:rsidRPr="0031745E" w:rsidRDefault="0031745E" w:rsidP="0031745E">
      <w:pPr>
        <w:pStyle w:val="NormalWeb"/>
        <w:spacing w:before="240" w:beforeAutospacing="0" w:after="0" w:afterAutospacing="0"/>
        <w:rPr>
          <w:rFonts w:ascii="Arial" w:hAnsi="Arial" w:cs="Arial"/>
          <w:color w:val="000000"/>
          <w:sz w:val="22"/>
          <w:szCs w:val="22"/>
        </w:rPr>
      </w:pPr>
    </w:p>
    <w:p w14:paraId="5F502622" w14:textId="77777777" w:rsidR="0031745E" w:rsidRPr="0031745E" w:rsidRDefault="0031745E" w:rsidP="0031745E">
      <w:pPr>
        <w:pStyle w:val="NormalWeb"/>
        <w:shd w:val="clear" w:color="auto" w:fill="FFFFFF"/>
        <w:spacing w:before="0" w:beforeAutospacing="0" w:after="0" w:afterAutospacing="0"/>
        <w:rPr>
          <w:rFonts w:ascii="Arial" w:hAnsi="Arial" w:cs="Arial"/>
          <w:color w:val="000000"/>
          <w:sz w:val="22"/>
          <w:szCs w:val="22"/>
        </w:rPr>
      </w:pPr>
    </w:p>
    <w:p w14:paraId="5805CBF2" w14:textId="77777777" w:rsidR="0031745E" w:rsidRDefault="0031745E" w:rsidP="0031745E">
      <w:pPr>
        <w:pStyle w:val="NormalWeb"/>
        <w:spacing w:before="240" w:beforeAutospacing="0" w:after="0" w:afterAutospacing="0"/>
        <w:rPr>
          <w:rFonts w:ascii="Arial" w:hAnsi="Arial" w:cs="Arial"/>
          <w:color w:val="000000"/>
          <w:sz w:val="22"/>
          <w:szCs w:val="22"/>
        </w:rPr>
      </w:pPr>
    </w:p>
    <w:p w14:paraId="6C56C058" w14:textId="77777777" w:rsidR="0031745E" w:rsidRPr="0031745E" w:rsidRDefault="0031745E" w:rsidP="0031745E">
      <w:pPr>
        <w:pStyle w:val="NormalWeb"/>
        <w:spacing w:before="240" w:beforeAutospacing="0" w:after="0" w:afterAutospacing="0"/>
        <w:rPr>
          <w:rFonts w:ascii="Arial" w:hAnsi="Arial" w:cs="Arial"/>
          <w:color w:val="000000"/>
          <w:sz w:val="22"/>
          <w:szCs w:val="22"/>
        </w:rPr>
      </w:pPr>
    </w:p>
    <w:p w14:paraId="4792EDA2" w14:textId="77777777" w:rsidR="0031745E" w:rsidRPr="0031745E" w:rsidRDefault="0031745E" w:rsidP="0031745E">
      <w:pPr>
        <w:rPr>
          <w:rFonts w:ascii="Arial" w:hAnsi="Arial" w:cs="Arial"/>
        </w:rPr>
      </w:pPr>
    </w:p>
    <w:sectPr w:rsidR="0031745E" w:rsidRPr="0031745E" w:rsidSect="00B603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0D69E1"/>
    <w:multiLevelType w:val="multilevel"/>
    <w:tmpl w:val="477E0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2C27D3"/>
    <w:multiLevelType w:val="multilevel"/>
    <w:tmpl w:val="E9DC3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4F229A"/>
    <w:multiLevelType w:val="multilevel"/>
    <w:tmpl w:val="683C4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D86F43"/>
    <w:multiLevelType w:val="multilevel"/>
    <w:tmpl w:val="5A887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BF1555"/>
    <w:multiLevelType w:val="multilevel"/>
    <w:tmpl w:val="29BA3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2C0D79"/>
    <w:multiLevelType w:val="multilevel"/>
    <w:tmpl w:val="28C6B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8A7696"/>
    <w:multiLevelType w:val="multilevel"/>
    <w:tmpl w:val="6DB06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45E"/>
    <w:rsid w:val="0031745E"/>
    <w:rsid w:val="006222CF"/>
    <w:rsid w:val="00B60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2603FB"/>
  <w15:chartTrackingRefBased/>
  <w15:docId w15:val="{984822A8-9940-474B-84C8-66CE9BC27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1745E"/>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745E"/>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31745E"/>
    <w:rPr>
      <w:color w:val="0000FF"/>
      <w:u w:val="single"/>
    </w:rPr>
  </w:style>
  <w:style w:type="paragraph" w:styleId="NormalWeb">
    <w:name w:val="Normal (Web)"/>
    <w:basedOn w:val="Normal"/>
    <w:uiPriority w:val="99"/>
    <w:semiHidden/>
    <w:unhideWhenUsed/>
    <w:rsid w:val="0031745E"/>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31745E"/>
  </w:style>
  <w:style w:type="paragraph" w:styleId="HTMLPreformatted">
    <w:name w:val="HTML Preformatted"/>
    <w:basedOn w:val="Normal"/>
    <w:link w:val="HTMLPreformattedChar"/>
    <w:uiPriority w:val="99"/>
    <w:semiHidden/>
    <w:unhideWhenUsed/>
    <w:rsid w:val="00317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745E"/>
    <w:rPr>
      <w:rFonts w:ascii="Courier New" w:eastAsia="Times New Roman" w:hAnsi="Courier New" w:cs="Courier New"/>
      <w:sz w:val="20"/>
      <w:szCs w:val="20"/>
    </w:rPr>
  </w:style>
  <w:style w:type="character" w:styleId="HTMLCode">
    <w:name w:val="HTML Code"/>
    <w:basedOn w:val="DefaultParagraphFont"/>
    <w:uiPriority w:val="99"/>
    <w:semiHidden/>
    <w:unhideWhenUsed/>
    <w:rsid w:val="0031745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775607">
      <w:bodyDiv w:val="1"/>
      <w:marLeft w:val="0"/>
      <w:marRight w:val="0"/>
      <w:marTop w:val="0"/>
      <w:marBottom w:val="0"/>
      <w:divBdr>
        <w:top w:val="none" w:sz="0" w:space="0" w:color="auto"/>
        <w:left w:val="none" w:sz="0" w:space="0" w:color="auto"/>
        <w:bottom w:val="none" w:sz="0" w:space="0" w:color="auto"/>
        <w:right w:val="none" w:sz="0" w:space="0" w:color="auto"/>
      </w:divBdr>
    </w:div>
    <w:div w:id="165748021">
      <w:bodyDiv w:val="1"/>
      <w:marLeft w:val="0"/>
      <w:marRight w:val="0"/>
      <w:marTop w:val="0"/>
      <w:marBottom w:val="0"/>
      <w:divBdr>
        <w:top w:val="none" w:sz="0" w:space="0" w:color="auto"/>
        <w:left w:val="none" w:sz="0" w:space="0" w:color="auto"/>
        <w:bottom w:val="none" w:sz="0" w:space="0" w:color="auto"/>
        <w:right w:val="none" w:sz="0" w:space="0" w:color="auto"/>
      </w:divBdr>
      <w:divsChild>
        <w:div w:id="1975938320">
          <w:marLeft w:val="0"/>
          <w:marRight w:val="0"/>
          <w:marTop w:val="0"/>
          <w:marBottom w:val="0"/>
          <w:divBdr>
            <w:top w:val="none" w:sz="0" w:space="0" w:color="auto"/>
            <w:left w:val="none" w:sz="0" w:space="0" w:color="auto"/>
            <w:bottom w:val="none" w:sz="0" w:space="0" w:color="auto"/>
            <w:right w:val="none" w:sz="0" w:space="0" w:color="auto"/>
          </w:divBdr>
          <w:divsChild>
            <w:div w:id="1041175733">
              <w:marLeft w:val="0"/>
              <w:marRight w:val="0"/>
              <w:marTop w:val="0"/>
              <w:marBottom w:val="0"/>
              <w:divBdr>
                <w:top w:val="none" w:sz="0" w:space="0" w:color="auto"/>
                <w:left w:val="none" w:sz="0" w:space="0" w:color="auto"/>
                <w:bottom w:val="none" w:sz="0" w:space="0" w:color="auto"/>
                <w:right w:val="none" w:sz="0" w:space="0" w:color="auto"/>
              </w:divBdr>
              <w:divsChild>
                <w:div w:id="59082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006224">
          <w:marLeft w:val="0"/>
          <w:marRight w:val="0"/>
          <w:marTop w:val="0"/>
          <w:marBottom w:val="0"/>
          <w:divBdr>
            <w:top w:val="none" w:sz="0" w:space="0" w:color="auto"/>
            <w:left w:val="none" w:sz="0" w:space="0" w:color="auto"/>
            <w:bottom w:val="none" w:sz="0" w:space="0" w:color="auto"/>
            <w:right w:val="none" w:sz="0" w:space="0" w:color="auto"/>
          </w:divBdr>
          <w:divsChild>
            <w:div w:id="1286044353">
              <w:marLeft w:val="0"/>
              <w:marRight w:val="0"/>
              <w:marTop w:val="0"/>
              <w:marBottom w:val="0"/>
              <w:divBdr>
                <w:top w:val="none" w:sz="0" w:space="0" w:color="auto"/>
                <w:left w:val="none" w:sz="0" w:space="0" w:color="auto"/>
                <w:bottom w:val="none" w:sz="0" w:space="0" w:color="auto"/>
                <w:right w:val="none" w:sz="0" w:space="0" w:color="auto"/>
              </w:divBdr>
              <w:divsChild>
                <w:div w:id="72071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10587">
          <w:marLeft w:val="0"/>
          <w:marRight w:val="0"/>
          <w:marTop w:val="0"/>
          <w:marBottom w:val="0"/>
          <w:divBdr>
            <w:top w:val="none" w:sz="0" w:space="0" w:color="auto"/>
            <w:left w:val="none" w:sz="0" w:space="0" w:color="auto"/>
            <w:bottom w:val="none" w:sz="0" w:space="0" w:color="auto"/>
            <w:right w:val="none" w:sz="0" w:space="0" w:color="auto"/>
          </w:divBdr>
          <w:divsChild>
            <w:div w:id="1158301769">
              <w:marLeft w:val="0"/>
              <w:marRight w:val="0"/>
              <w:marTop w:val="0"/>
              <w:marBottom w:val="0"/>
              <w:divBdr>
                <w:top w:val="none" w:sz="0" w:space="0" w:color="auto"/>
                <w:left w:val="none" w:sz="0" w:space="0" w:color="auto"/>
                <w:bottom w:val="none" w:sz="0" w:space="0" w:color="auto"/>
                <w:right w:val="none" w:sz="0" w:space="0" w:color="auto"/>
              </w:divBdr>
              <w:divsChild>
                <w:div w:id="171338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264782">
          <w:marLeft w:val="0"/>
          <w:marRight w:val="0"/>
          <w:marTop w:val="0"/>
          <w:marBottom w:val="0"/>
          <w:divBdr>
            <w:top w:val="none" w:sz="0" w:space="0" w:color="auto"/>
            <w:left w:val="none" w:sz="0" w:space="0" w:color="auto"/>
            <w:bottom w:val="none" w:sz="0" w:space="0" w:color="auto"/>
            <w:right w:val="none" w:sz="0" w:space="0" w:color="auto"/>
          </w:divBdr>
          <w:divsChild>
            <w:div w:id="182328813">
              <w:marLeft w:val="0"/>
              <w:marRight w:val="0"/>
              <w:marTop w:val="0"/>
              <w:marBottom w:val="0"/>
              <w:divBdr>
                <w:top w:val="none" w:sz="0" w:space="0" w:color="auto"/>
                <w:left w:val="none" w:sz="0" w:space="0" w:color="auto"/>
                <w:bottom w:val="none" w:sz="0" w:space="0" w:color="auto"/>
                <w:right w:val="none" w:sz="0" w:space="0" w:color="auto"/>
              </w:divBdr>
              <w:divsChild>
                <w:div w:id="38229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99051">
          <w:marLeft w:val="0"/>
          <w:marRight w:val="0"/>
          <w:marTop w:val="0"/>
          <w:marBottom w:val="0"/>
          <w:divBdr>
            <w:top w:val="none" w:sz="0" w:space="0" w:color="auto"/>
            <w:left w:val="none" w:sz="0" w:space="0" w:color="auto"/>
            <w:bottom w:val="none" w:sz="0" w:space="0" w:color="auto"/>
            <w:right w:val="none" w:sz="0" w:space="0" w:color="auto"/>
          </w:divBdr>
          <w:divsChild>
            <w:div w:id="2090928171">
              <w:marLeft w:val="0"/>
              <w:marRight w:val="0"/>
              <w:marTop w:val="0"/>
              <w:marBottom w:val="0"/>
              <w:divBdr>
                <w:top w:val="none" w:sz="0" w:space="0" w:color="auto"/>
                <w:left w:val="none" w:sz="0" w:space="0" w:color="auto"/>
                <w:bottom w:val="none" w:sz="0" w:space="0" w:color="auto"/>
                <w:right w:val="none" w:sz="0" w:space="0" w:color="auto"/>
              </w:divBdr>
              <w:divsChild>
                <w:div w:id="99198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540527">
          <w:marLeft w:val="0"/>
          <w:marRight w:val="0"/>
          <w:marTop w:val="0"/>
          <w:marBottom w:val="0"/>
          <w:divBdr>
            <w:top w:val="none" w:sz="0" w:space="0" w:color="auto"/>
            <w:left w:val="none" w:sz="0" w:space="0" w:color="auto"/>
            <w:bottom w:val="none" w:sz="0" w:space="0" w:color="auto"/>
            <w:right w:val="none" w:sz="0" w:space="0" w:color="auto"/>
          </w:divBdr>
          <w:divsChild>
            <w:div w:id="920721684">
              <w:marLeft w:val="0"/>
              <w:marRight w:val="0"/>
              <w:marTop w:val="0"/>
              <w:marBottom w:val="0"/>
              <w:divBdr>
                <w:top w:val="none" w:sz="0" w:space="0" w:color="auto"/>
                <w:left w:val="none" w:sz="0" w:space="0" w:color="auto"/>
                <w:bottom w:val="none" w:sz="0" w:space="0" w:color="auto"/>
                <w:right w:val="none" w:sz="0" w:space="0" w:color="auto"/>
              </w:divBdr>
              <w:divsChild>
                <w:div w:id="61872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020651">
          <w:marLeft w:val="0"/>
          <w:marRight w:val="0"/>
          <w:marTop w:val="0"/>
          <w:marBottom w:val="0"/>
          <w:divBdr>
            <w:top w:val="none" w:sz="0" w:space="0" w:color="auto"/>
            <w:left w:val="none" w:sz="0" w:space="0" w:color="auto"/>
            <w:bottom w:val="none" w:sz="0" w:space="0" w:color="auto"/>
            <w:right w:val="none" w:sz="0" w:space="0" w:color="auto"/>
          </w:divBdr>
          <w:divsChild>
            <w:div w:id="1454715147">
              <w:marLeft w:val="0"/>
              <w:marRight w:val="0"/>
              <w:marTop w:val="0"/>
              <w:marBottom w:val="0"/>
              <w:divBdr>
                <w:top w:val="none" w:sz="0" w:space="0" w:color="auto"/>
                <w:left w:val="none" w:sz="0" w:space="0" w:color="auto"/>
                <w:bottom w:val="none" w:sz="0" w:space="0" w:color="auto"/>
                <w:right w:val="none" w:sz="0" w:space="0" w:color="auto"/>
              </w:divBdr>
              <w:divsChild>
                <w:div w:id="133943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482194">
      <w:bodyDiv w:val="1"/>
      <w:marLeft w:val="0"/>
      <w:marRight w:val="0"/>
      <w:marTop w:val="0"/>
      <w:marBottom w:val="0"/>
      <w:divBdr>
        <w:top w:val="none" w:sz="0" w:space="0" w:color="auto"/>
        <w:left w:val="none" w:sz="0" w:space="0" w:color="auto"/>
        <w:bottom w:val="none" w:sz="0" w:space="0" w:color="auto"/>
        <w:right w:val="none" w:sz="0" w:space="0" w:color="auto"/>
      </w:divBdr>
    </w:div>
    <w:div w:id="293564811">
      <w:bodyDiv w:val="1"/>
      <w:marLeft w:val="0"/>
      <w:marRight w:val="0"/>
      <w:marTop w:val="0"/>
      <w:marBottom w:val="0"/>
      <w:divBdr>
        <w:top w:val="none" w:sz="0" w:space="0" w:color="auto"/>
        <w:left w:val="none" w:sz="0" w:space="0" w:color="auto"/>
        <w:bottom w:val="none" w:sz="0" w:space="0" w:color="auto"/>
        <w:right w:val="none" w:sz="0" w:space="0" w:color="auto"/>
      </w:divBdr>
    </w:div>
    <w:div w:id="603539037">
      <w:bodyDiv w:val="1"/>
      <w:marLeft w:val="0"/>
      <w:marRight w:val="0"/>
      <w:marTop w:val="0"/>
      <w:marBottom w:val="0"/>
      <w:divBdr>
        <w:top w:val="none" w:sz="0" w:space="0" w:color="auto"/>
        <w:left w:val="none" w:sz="0" w:space="0" w:color="auto"/>
        <w:bottom w:val="none" w:sz="0" w:space="0" w:color="auto"/>
        <w:right w:val="none" w:sz="0" w:space="0" w:color="auto"/>
      </w:divBdr>
    </w:div>
    <w:div w:id="838734923">
      <w:bodyDiv w:val="1"/>
      <w:marLeft w:val="0"/>
      <w:marRight w:val="0"/>
      <w:marTop w:val="0"/>
      <w:marBottom w:val="0"/>
      <w:divBdr>
        <w:top w:val="none" w:sz="0" w:space="0" w:color="auto"/>
        <w:left w:val="none" w:sz="0" w:space="0" w:color="auto"/>
        <w:bottom w:val="none" w:sz="0" w:space="0" w:color="auto"/>
        <w:right w:val="none" w:sz="0" w:space="0" w:color="auto"/>
      </w:divBdr>
    </w:div>
    <w:div w:id="1074551281">
      <w:bodyDiv w:val="1"/>
      <w:marLeft w:val="0"/>
      <w:marRight w:val="0"/>
      <w:marTop w:val="0"/>
      <w:marBottom w:val="0"/>
      <w:divBdr>
        <w:top w:val="none" w:sz="0" w:space="0" w:color="auto"/>
        <w:left w:val="none" w:sz="0" w:space="0" w:color="auto"/>
        <w:bottom w:val="none" w:sz="0" w:space="0" w:color="auto"/>
        <w:right w:val="none" w:sz="0" w:space="0" w:color="auto"/>
      </w:divBdr>
    </w:div>
    <w:div w:id="1111247594">
      <w:bodyDiv w:val="1"/>
      <w:marLeft w:val="0"/>
      <w:marRight w:val="0"/>
      <w:marTop w:val="0"/>
      <w:marBottom w:val="0"/>
      <w:divBdr>
        <w:top w:val="none" w:sz="0" w:space="0" w:color="auto"/>
        <w:left w:val="none" w:sz="0" w:space="0" w:color="auto"/>
        <w:bottom w:val="none" w:sz="0" w:space="0" w:color="auto"/>
        <w:right w:val="none" w:sz="0" w:space="0" w:color="auto"/>
      </w:divBdr>
    </w:div>
    <w:div w:id="1245915581">
      <w:bodyDiv w:val="1"/>
      <w:marLeft w:val="0"/>
      <w:marRight w:val="0"/>
      <w:marTop w:val="0"/>
      <w:marBottom w:val="0"/>
      <w:divBdr>
        <w:top w:val="none" w:sz="0" w:space="0" w:color="auto"/>
        <w:left w:val="none" w:sz="0" w:space="0" w:color="auto"/>
        <w:bottom w:val="none" w:sz="0" w:space="0" w:color="auto"/>
        <w:right w:val="none" w:sz="0" w:space="0" w:color="auto"/>
      </w:divBdr>
    </w:div>
    <w:div w:id="1273973409">
      <w:bodyDiv w:val="1"/>
      <w:marLeft w:val="0"/>
      <w:marRight w:val="0"/>
      <w:marTop w:val="0"/>
      <w:marBottom w:val="0"/>
      <w:divBdr>
        <w:top w:val="none" w:sz="0" w:space="0" w:color="auto"/>
        <w:left w:val="none" w:sz="0" w:space="0" w:color="auto"/>
        <w:bottom w:val="none" w:sz="0" w:space="0" w:color="auto"/>
        <w:right w:val="none" w:sz="0" w:space="0" w:color="auto"/>
      </w:divBdr>
    </w:div>
    <w:div w:id="1520968941">
      <w:bodyDiv w:val="1"/>
      <w:marLeft w:val="0"/>
      <w:marRight w:val="0"/>
      <w:marTop w:val="0"/>
      <w:marBottom w:val="0"/>
      <w:divBdr>
        <w:top w:val="none" w:sz="0" w:space="0" w:color="auto"/>
        <w:left w:val="none" w:sz="0" w:space="0" w:color="auto"/>
        <w:bottom w:val="none" w:sz="0" w:space="0" w:color="auto"/>
        <w:right w:val="none" w:sz="0" w:space="0" w:color="auto"/>
      </w:divBdr>
      <w:divsChild>
        <w:div w:id="1484615675">
          <w:marLeft w:val="0"/>
          <w:marRight w:val="0"/>
          <w:marTop w:val="0"/>
          <w:marBottom w:val="0"/>
          <w:divBdr>
            <w:top w:val="none" w:sz="0" w:space="0" w:color="auto"/>
            <w:left w:val="none" w:sz="0" w:space="0" w:color="auto"/>
            <w:bottom w:val="none" w:sz="0" w:space="0" w:color="auto"/>
            <w:right w:val="none" w:sz="0" w:space="0" w:color="auto"/>
          </w:divBdr>
          <w:divsChild>
            <w:div w:id="1430351178">
              <w:marLeft w:val="0"/>
              <w:marRight w:val="0"/>
              <w:marTop w:val="0"/>
              <w:marBottom w:val="0"/>
              <w:divBdr>
                <w:top w:val="none" w:sz="0" w:space="0" w:color="auto"/>
                <w:left w:val="none" w:sz="0" w:space="0" w:color="auto"/>
                <w:bottom w:val="none" w:sz="0" w:space="0" w:color="auto"/>
                <w:right w:val="none" w:sz="0" w:space="0" w:color="auto"/>
              </w:divBdr>
              <w:divsChild>
                <w:div w:id="162661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137409">
          <w:marLeft w:val="0"/>
          <w:marRight w:val="0"/>
          <w:marTop w:val="0"/>
          <w:marBottom w:val="0"/>
          <w:divBdr>
            <w:top w:val="none" w:sz="0" w:space="0" w:color="auto"/>
            <w:left w:val="none" w:sz="0" w:space="0" w:color="auto"/>
            <w:bottom w:val="none" w:sz="0" w:space="0" w:color="auto"/>
            <w:right w:val="none" w:sz="0" w:space="0" w:color="auto"/>
          </w:divBdr>
          <w:divsChild>
            <w:div w:id="1897423530">
              <w:marLeft w:val="0"/>
              <w:marRight w:val="0"/>
              <w:marTop w:val="0"/>
              <w:marBottom w:val="0"/>
              <w:divBdr>
                <w:top w:val="none" w:sz="0" w:space="0" w:color="auto"/>
                <w:left w:val="none" w:sz="0" w:space="0" w:color="auto"/>
                <w:bottom w:val="none" w:sz="0" w:space="0" w:color="auto"/>
                <w:right w:val="none" w:sz="0" w:space="0" w:color="auto"/>
              </w:divBdr>
              <w:divsChild>
                <w:div w:id="60758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156484">
      <w:bodyDiv w:val="1"/>
      <w:marLeft w:val="0"/>
      <w:marRight w:val="0"/>
      <w:marTop w:val="0"/>
      <w:marBottom w:val="0"/>
      <w:divBdr>
        <w:top w:val="none" w:sz="0" w:space="0" w:color="auto"/>
        <w:left w:val="none" w:sz="0" w:space="0" w:color="auto"/>
        <w:bottom w:val="none" w:sz="0" w:space="0" w:color="auto"/>
        <w:right w:val="none" w:sz="0" w:space="0" w:color="auto"/>
      </w:divBdr>
    </w:div>
    <w:div w:id="1679969112">
      <w:bodyDiv w:val="1"/>
      <w:marLeft w:val="0"/>
      <w:marRight w:val="0"/>
      <w:marTop w:val="0"/>
      <w:marBottom w:val="0"/>
      <w:divBdr>
        <w:top w:val="none" w:sz="0" w:space="0" w:color="auto"/>
        <w:left w:val="none" w:sz="0" w:space="0" w:color="auto"/>
        <w:bottom w:val="none" w:sz="0" w:space="0" w:color="auto"/>
        <w:right w:val="none" w:sz="0" w:space="0" w:color="auto"/>
      </w:divBdr>
    </w:div>
    <w:div w:id="1705711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jkgiesler/parse-chicago-neighborhoo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hub.cmap.illinois.gov/dataset/2010-census-data-summarized-to-chicago-community-areas" TargetMode="External"/><Relationship Id="rId5" Type="http://schemas.openxmlformats.org/officeDocument/2006/relationships/hyperlink" Target="https://data.cityofchicago.org/Health-Human-Services/Per-Capita-Income/r6ad-wvt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1887</Words>
  <Characters>10761</Characters>
  <Application>Microsoft Office Word</Application>
  <DocSecurity>0</DocSecurity>
  <Lines>89</Lines>
  <Paragraphs>25</Paragraphs>
  <ScaleCrop>false</ScaleCrop>
  <Company/>
  <LinksUpToDate>false</LinksUpToDate>
  <CharactersWithSpaces>12623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Naasir Syed Haleem</dc:creator>
  <cp:keywords/>
  <dc:description/>
  <cp:lastModifiedBy>Naasir Syed Haleem</cp:lastModifiedBy>
  <cp:revision>1</cp:revision>
  <dcterms:created xsi:type="dcterms:W3CDTF">2020-11-29T23:47:00Z</dcterms:created>
  <dcterms:modified xsi:type="dcterms:W3CDTF">2020-11-30T00:08:00Z</dcterms:modified>
</cp:coreProperties>
</file>