
<file path=[Content_Types].xml><?xml version="1.0" encoding="utf-8"?>
<Types xmlns="http://schemas.openxmlformats.org/package/2006/content-types">
  <Default Extension="xml" ContentType="application/xml"/>
  <Default Extension="jpeg" ContentType="image/jpeg"/>
  <Default Extension="JPG" ContentType="image/.jpg"/>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7E6A68E">
      <w:pPr>
        <w:widowControl w:val="0"/>
        <w:autoSpaceDE w:val="0"/>
        <w:autoSpaceDN w:val="0"/>
        <w:spacing w:before="0" w:after="0" w:line="240" w:lineRule="auto"/>
        <w:ind w:left="0" w:right="0"/>
        <w:jc w:val="left"/>
        <w:rPr>
          <w:rFonts w:ascii="Calibri" w:hAnsi="Calibri" w:eastAsia="Calibri" w:cs="Calibri"/>
          <w:bCs/>
          <w:i/>
          <w:sz w:val="28"/>
          <w:lang w:val="en-US" w:eastAsia="en-US" w:bidi="ar-SA"/>
        </w:rPr>
      </w:pPr>
      <w:r>
        <w:rPr>
          <w:sz w:val="28"/>
        </w:rPr>
        <mc:AlternateContent>
          <mc:Choice Requires="wps">
            <w:drawing>
              <wp:anchor distT="0" distB="0" distL="114300" distR="114300" simplePos="0" relativeHeight="251659264" behindDoc="1" locked="0" layoutInCell="1" allowOverlap="1">
                <wp:simplePos x="0" y="0"/>
                <wp:positionH relativeFrom="column">
                  <wp:posOffset>-541020</wp:posOffset>
                </wp:positionH>
                <wp:positionV relativeFrom="paragraph">
                  <wp:posOffset>-1958975</wp:posOffset>
                </wp:positionV>
                <wp:extent cx="7571740" cy="10695940"/>
                <wp:effectExtent l="0" t="0" r="10160" b="10160"/>
                <wp:wrapNone/>
                <wp:docPr id="9" name="Rectangles 9"/>
                <wp:cNvGraphicFramePr/>
                <a:graphic xmlns:a="http://schemas.openxmlformats.org/drawingml/2006/main">
                  <a:graphicData uri="http://schemas.microsoft.com/office/word/2010/wordprocessingShape">
                    <wps:wsp>
                      <wps:cNvSpPr/>
                      <wps:spPr>
                        <a:xfrm>
                          <a:off x="8255" y="44450"/>
                          <a:ext cx="7571740" cy="10695940"/>
                        </a:xfrm>
                        <a:prstGeom prst="rect">
                          <a:avLst/>
                        </a:prstGeom>
                        <a:blipFill rotWithShape="1">
                          <a:blip r:embed="rId8"/>
                          <a:stretch>
                            <a:fillRect/>
                          </a:stretch>
                        </a:blipFill>
                        <a:ln>
                          <a:noFill/>
                        </a:ln>
                      </wps:spPr>
                      <wps:style>
                        <a:lnRef idx="2">
                          <a:schemeClr val="accent1">
                            <a:lumMod val="75000"/>
                          </a:schemeClr>
                        </a:lnRef>
                        <a:fillRef idx="1">
                          <a:schemeClr val="accent1"/>
                        </a:fillRef>
                        <a:effectRef idx="0">
                          <a:srgbClr val="FFFFFF"/>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rect id="_x0000_s1026" o:spid="_x0000_s1026" o:spt="1" alt="" style="position:absolute;left:0pt;margin-left:-42.6pt;margin-top:-154.25pt;height:842.2pt;width:596.2pt;z-index:-251657216;v-text-anchor:middle;mso-width-relative:page;mso-height-relative:page;" fillcolor="#FFFFFF [3201]" filled="t" stroked="f" coordsize="21600,21600" o:gfxdata="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">
                <v:fill type="frame" on="t" o:title="WhatsApp Image 2026-09-30 at 9.42.47 PM" focussize="0,0" recolor="t" rotate="t" r:id="rId8"/>
                <v:stroke on="f" weight="2pt"/>
                <v:imagedata o:title=""/>
                <o:lock v:ext="edit" aspectratio="f"/>
              </v:rect>
            </w:pict>
          </mc:Fallback>
        </mc:AlternateContent>
      </w:r>
    </w:p>
    <w:p w14:paraId="707365F7">
      <w:pPr>
        <w:widowControl w:val="0"/>
        <w:autoSpaceDE w:val="0"/>
        <w:autoSpaceDN w:val="0"/>
        <w:spacing w:before="187" w:after="0" w:line="240" w:lineRule="auto"/>
        <w:ind w:left="0" w:right="12" w:firstLine="0"/>
        <w:jc w:val="center"/>
        <w:rPr>
          <w:rFonts w:ascii="Calibri" w:hAnsi="Calibri" w:eastAsia="Calibri" w:cs="Calibri"/>
          <w:sz w:val="28"/>
          <w:szCs w:val="22"/>
          <w:lang w:val="en-US" w:eastAsia="en-US" w:bidi="ar-SA"/>
        </w:rPr>
        <w:sectPr>
          <w:headerReference r:id="rId3" w:type="default"/>
          <w:footerReference r:id="rId4" w:type="default"/>
          <w:type w:val="continuous"/>
          <w:pgSz w:w="11920" w:h="16840"/>
          <w:pgMar w:top="3080" w:right="850" w:bottom="2040" w:left="850" w:header="693" w:footer="1807" w:gutter="0"/>
          <w:pgNumType w:start="1"/>
          <w:cols w:space="708" w:num="1"/>
        </w:sectPr>
      </w:pPr>
    </w:p>
    <w:p w14:paraId="200DBAEF">
      <w:pPr>
        <w:spacing w:after="80"/>
        <w:jc w:val="center"/>
        <w:rPr>
          <w:sz w:val="22"/>
          <w:szCs w:val="22"/>
          <w:lang w:val="en-IN" w:eastAsia="en-IN" w:bidi="ar-SA"/>
        </w:rPr>
      </w:pPr>
      <w:r>
        <w:drawing>
          <wp:inline distT="0" distB="0" distL="0" distR="0">
            <wp:extent cx="952500" cy="952500"/>
            <wp:effectExtent l="0" t="0" r="0" b="0"/>
            <wp:docPr id="1882080893" name="Picture 18820808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82080893" name="Picture 1882080893"/>
                    <pic:cNvPicPr>
                      <a:picLocks noChangeAspect="1" noChangeArrowheads="1"/>
                    </pic:cNvPicPr>
                  </pic:nvPicPr>
                  <pic:blipFill>
                    <a:blip r:embed="rId9"/>
                    <a:stretch>
                      <a:fillRect/>
                    </a:stretch>
                  </pic:blipFill>
                  <pic:spPr>
                    <a:xfrm>
                      <a:off x="0" y="0"/>
                      <a:ext cx="952500" cy="952500"/>
                    </a:xfrm>
                    <a:prstGeom prst="rect">
                      <a:avLst/>
                    </a:prstGeom>
                  </pic:spPr>
                </pic:pic>
              </a:graphicData>
            </a:graphic>
          </wp:inline>
        </w:drawing>
      </w:r>
    </w:p>
    <w:p w14:paraId="49C9145A">
      <w:pPr>
        <w:spacing w:before="100" w:after="60"/>
        <w:jc w:val="center"/>
        <w:rPr>
          <w:sz w:val="22"/>
          <w:szCs w:val="22"/>
          <w:lang w:val="en-IN" w:eastAsia="en-IN" w:bidi="ar-SA"/>
        </w:rPr>
      </w:pPr>
      <w:r>
        <w:rPr>
          <w:b/>
          <w:bCs/>
          <w:color w:val="1F4E79"/>
          <w:sz w:val="40"/>
          <w:szCs w:val="40"/>
          <w:lang w:val="en-IN" w:eastAsia="en-IN" w:bidi="ar-SA"/>
        </w:rPr>
        <w:t>BRAINWARE UNIVERSITY</w:t>
      </w:r>
    </w:p>
    <w:p w14:paraId="421E9D02">
      <w:pPr>
        <w:spacing w:after="20"/>
        <w:jc w:val="center"/>
        <w:rPr>
          <w:sz w:val="22"/>
          <w:szCs w:val="22"/>
          <w:lang w:val="en-IN" w:eastAsia="en-IN" w:bidi="ar-SA"/>
        </w:rPr>
      </w:pPr>
      <w:r>
        <w:rPr>
          <w:b/>
          <w:bCs/>
          <w:sz w:val="26"/>
          <w:szCs w:val="26"/>
          <w:lang w:val="en-IN" w:eastAsia="en-IN" w:bidi="ar-SA"/>
        </w:rPr>
        <w:t>School of Engineering</w:t>
      </w:r>
    </w:p>
    <w:p w14:paraId="2B7A272D">
      <w:pPr>
        <w:spacing w:after="20"/>
        <w:jc w:val="center"/>
        <w:rPr>
          <w:sz w:val="22"/>
          <w:szCs w:val="22"/>
          <w:lang w:val="en-IN" w:eastAsia="en-IN" w:bidi="ar-SA"/>
        </w:rPr>
      </w:pPr>
      <w:r>
        <w:rPr>
          <w:b/>
          <w:bCs/>
          <w:sz w:val="22"/>
          <w:szCs w:val="22"/>
          <w:lang w:val="en-IN" w:eastAsia="en-IN" w:bidi="ar-SA"/>
        </w:rPr>
        <w:t>Department of Computer Science &amp; Engineering – Cyber Security &amp; Data Science</w:t>
      </w:r>
    </w:p>
    <w:p w14:paraId="083DADD6">
      <w:pPr>
        <w:spacing w:after="300"/>
        <w:jc w:val="center"/>
        <w:rPr>
          <w:sz w:val="22"/>
          <w:szCs w:val="22"/>
          <w:lang w:val="en-IN" w:eastAsia="en-IN" w:bidi="ar-SA"/>
        </w:rPr>
      </w:pPr>
      <w:r>
        <w:rPr>
          <w:i/>
          <w:iCs/>
          <w:color w:val="555555"/>
          <w:sz w:val="18"/>
          <w:szCs w:val="18"/>
          <w:lang w:val="en-IN" w:eastAsia="en-IN" w:bidi="ar-SA"/>
        </w:rPr>
        <w:t>398, Ramkrishnapur Road, Barasat, North 24 Parganas, Kolkata - 700 125</w:t>
      </w:r>
    </w:p>
    <w:p w14:paraId="41429EF8">
      <w:pPr>
        <w:pBdr>
          <w:bottom w:val="single" w:color="1F4E79" w:sz="12" w:space="8"/>
        </w:pBdr>
        <w:spacing w:after="300"/>
        <w:rPr>
          <w:sz w:val="22"/>
          <w:szCs w:val="22"/>
          <w:lang w:val="en-IN" w:eastAsia="en-IN" w:bidi="ar-SA"/>
        </w:rPr>
      </w:pPr>
    </w:p>
    <w:p w14:paraId="33D95AB9">
      <w:pPr>
        <w:spacing w:after="40"/>
        <w:jc w:val="center"/>
        <w:rPr>
          <w:sz w:val="22"/>
          <w:szCs w:val="22"/>
          <w:lang w:val="en-IN" w:eastAsia="en-IN" w:bidi="ar-SA"/>
        </w:rPr>
      </w:pPr>
      <w:r>
        <w:rPr>
          <w:b/>
          <w:bCs/>
          <w:sz w:val="22"/>
          <w:szCs w:val="22"/>
          <w:lang w:val="en-IN" w:eastAsia="en-IN" w:bidi="ar-SA"/>
        </w:rPr>
        <w:t>Course Code: BTD50112</w:t>
      </w:r>
    </w:p>
    <w:p w14:paraId="347A41C0">
      <w:pPr>
        <w:spacing w:after="260"/>
        <w:jc w:val="center"/>
        <w:rPr>
          <w:sz w:val="22"/>
          <w:szCs w:val="22"/>
          <w:lang w:val="en-IN" w:eastAsia="en-IN" w:bidi="ar-SA"/>
        </w:rPr>
      </w:pPr>
      <w:r>
        <w:rPr>
          <w:b/>
          <w:bCs/>
          <w:sz w:val="22"/>
          <w:szCs w:val="22"/>
          <w:lang w:val="en-IN" w:eastAsia="en-IN" w:bidi="ar-SA"/>
        </w:rPr>
        <w:t>Course Name: Computer Networks</w:t>
      </w:r>
    </w:p>
    <w:p w14:paraId="513934B9">
      <w:pPr>
        <w:spacing w:after="260"/>
        <w:jc w:val="center"/>
        <w:rPr>
          <w:sz w:val="22"/>
          <w:szCs w:val="22"/>
          <w:lang w:val="en-IN" w:eastAsia="en-IN" w:bidi="ar-SA"/>
        </w:rPr>
      </w:pPr>
      <w:r>
        <w:rPr>
          <w:b/>
          <w:bCs/>
          <w:lang w:val="en-IN" w:eastAsia="en-IN" w:bidi="ar-SA"/>
        </w:rPr>
        <w:t>PBL Assignment – 4</w:t>
      </w:r>
    </w:p>
    <w:p w14:paraId="1AA86C1C">
      <w:pPr>
        <w:spacing w:after="160" w:line="300" w:lineRule="auto"/>
        <w:jc w:val="both"/>
        <w:rPr>
          <w:sz w:val="22"/>
          <w:szCs w:val="22"/>
          <w:lang w:val="en-IN" w:eastAsia="en-IN" w:bidi="ar-SA"/>
        </w:rPr>
      </w:pPr>
      <w:r>
        <w:rPr>
          <w:b/>
          <w:bCs/>
          <w:sz w:val="22"/>
          <w:szCs w:val="22"/>
          <w:lang w:val="en-IN" w:eastAsia="en-IN" w:bidi="ar-SA"/>
        </w:rPr>
        <w:t xml:space="preserve">Title: </w:t>
      </w:r>
      <w:r>
        <w:rPr>
          <w:sz w:val="22"/>
          <w:szCs w:val="22"/>
          <w:lang w:val="en-IN" w:eastAsia="en-IN" w:bidi="ar-SA"/>
        </w:rPr>
        <w:t>Multi-department University Network Design Using RIP and OSPF.</w:t>
      </w:r>
    </w:p>
    <w:p w14:paraId="4A482BEA">
      <w:pPr>
        <w:spacing w:after="100"/>
        <w:rPr>
          <w:sz w:val="22"/>
          <w:szCs w:val="22"/>
          <w:lang w:val="en-IN" w:eastAsia="en-IN" w:bidi="ar-SA"/>
        </w:rPr>
      </w:pPr>
      <w:r>
        <w:rPr>
          <w:b/>
          <w:bCs/>
          <w:sz w:val="22"/>
          <w:szCs w:val="22"/>
          <w:lang w:val="en-IN" w:eastAsia="en-IN" w:bidi="ar-SA"/>
        </w:rPr>
        <w:t>Objective</w:t>
      </w:r>
    </w:p>
    <w:p w14:paraId="4DC97D42">
      <w:pPr>
        <w:spacing w:after="160" w:line="300" w:lineRule="auto"/>
        <w:jc w:val="both"/>
        <w:rPr>
          <w:sz w:val="22"/>
          <w:szCs w:val="22"/>
          <w:lang w:val="en-IN" w:eastAsia="en-IN" w:bidi="ar-SA"/>
        </w:rPr>
      </w:pPr>
      <w:r>
        <w:rPr>
          <w:sz w:val="22"/>
          <w:szCs w:val="22"/>
          <w:lang w:val="en-IN" w:eastAsia="en-IN" w:bidi="ar-SA"/>
        </w:rPr>
        <w:t>Design a multi-router university network and evaluate RIP and OSPF based on routing table formation, convergence, hop count, path selection, and Network scalability.</w:t>
      </w:r>
    </w:p>
    <w:p w14:paraId="45D7313B">
      <w:pPr>
        <w:spacing w:after="100"/>
        <w:rPr>
          <w:sz w:val="22"/>
          <w:szCs w:val="22"/>
          <w:lang w:val="en-IN" w:eastAsia="en-IN" w:bidi="ar-SA"/>
        </w:rPr>
      </w:pPr>
      <w:r>
        <w:rPr>
          <w:b/>
          <w:bCs/>
          <w:sz w:val="22"/>
          <w:szCs w:val="22"/>
          <w:lang w:val="en-IN" w:eastAsia="en-IN" w:bidi="ar-SA"/>
        </w:rPr>
        <w:t>Real Life Connection</w:t>
      </w:r>
    </w:p>
    <w:p w14:paraId="6B887F9E">
      <w:pPr>
        <w:spacing w:after="160" w:line="300" w:lineRule="auto"/>
        <w:jc w:val="both"/>
        <w:rPr>
          <w:sz w:val="22"/>
          <w:szCs w:val="22"/>
          <w:lang w:val="en-IN" w:eastAsia="en-IN" w:bidi="ar-SA"/>
        </w:rPr>
      </w:pPr>
      <w:r>
        <w:rPr>
          <w:sz w:val="22"/>
          <w:szCs w:val="22"/>
          <w:lang w:val="en-IN" w:eastAsia="en-IN" w:bidi="ar-SA"/>
        </w:rPr>
        <w:t>A university has three geographically separately building like: academic, administrative, and research. Each building has its own LAN. Routers are used to connect the buildings. The network administrator wants to compare RIP and OSPF for dynamic routing.</w:t>
      </w:r>
    </w:p>
    <w:p w14:paraId="6E94D2C5">
      <w:pPr>
        <w:spacing w:after="100"/>
        <w:rPr>
          <w:sz w:val="22"/>
          <w:szCs w:val="22"/>
          <w:lang w:val="en-IN" w:eastAsia="en-IN" w:bidi="ar-SA"/>
        </w:rPr>
      </w:pPr>
      <w:r>
        <w:rPr>
          <w:b/>
          <w:bCs/>
          <w:sz w:val="22"/>
          <w:szCs w:val="22"/>
          <w:lang w:val="en-IN" w:eastAsia="en-IN" w:bidi="ar-SA"/>
        </w:rPr>
        <w:t>Target</w:t>
      </w:r>
    </w:p>
    <w:p w14:paraId="5E66D1DD">
      <w:pPr>
        <w:numPr>
          <w:ilvl w:val="0"/>
          <w:numId w:val="1"/>
        </w:numPr>
        <w:spacing w:after="90"/>
        <w:ind w:left="480" w:hanging="300"/>
        <w:rPr>
          <w:sz w:val="22"/>
          <w:szCs w:val="22"/>
          <w:lang w:val="en-IN" w:eastAsia="en-IN" w:bidi="ar-SA"/>
        </w:rPr>
      </w:pPr>
      <w:r>
        <w:rPr>
          <w:sz w:val="22"/>
          <w:szCs w:val="22"/>
          <w:lang w:val="en-IN" w:eastAsia="en-IN" w:bidi="ar-SA"/>
        </w:rPr>
        <w:t>Design a 3-router network in Cisco Packet Tracer</w:t>
      </w:r>
    </w:p>
    <w:p w14:paraId="298E06B2">
      <w:pPr>
        <w:numPr>
          <w:ilvl w:val="0"/>
          <w:numId w:val="1"/>
        </w:numPr>
        <w:spacing w:after="90"/>
        <w:ind w:left="480" w:hanging="300"/>
        <w:rPr>
          <w:sz w:val="22"/>
          <w:szCs w:val="22"/>
          <w:lang w:val="en-IN" w:eastAsia="en-IN" w:bidi="ar-SA"/>
        </w:rPr>
      </w:pPr>
      <w:r>
        <w:rPr>
          <w:sz w:val="22"/>
          <w:szCs w:val="22"/>
          <w:lang w:val="en-IN" w:eastAsia="en-IN" w:bidi="ar-SA"/>
        </w:rPr>
        <w:t>Configure IP addresses.</w:t>
      </w:r>
    </w:p>
    <w:p w14:paraId="48A3945C">
      <w:pPr>
        <w:numPr>
          <w:ilvl w:val="0"/>
          <w:numId w:val="1"/>
        </w:numPr>
        <w:spacing w:after="90"/>
        <w:ind w:left="480" w:hanging="300"/>
        <w:rPr>
          <w:sz w:val="22"/>
          <w:szCs w:val="22"/>
          <w:lang w:val="en-IN" w:eastAsia="en-IN" w:bidi="ar-SA"/>
        </w:rPr>
      </w:pPr>
      <w:r>
        <w:rPr>
          <w:sz w:val="22"/>
          <w:szCs w:val="22"/>
          <w:lang w:val="en-IN" w:eastAsia="en-IN" w:bidi="ar-SA"/>
        </w:rPr>
        <w:t>Configure RIP and OSPF</w:t>
      </w:r>
    </w:p>
    <w:p w14:paraId="467F6204">
      <w:pPr>
        <w:numPr>
          <w:ilvl w:val="0"/>
          <w:numId w:val="1"/>
        </w:numPr>
        <w:spacing w:after="90"/>
        <w:ind w:left="480" w:hanging="300"/>
        <w:rPr>
          <w:sz w:val="22"/>
          <w:szCs w:val="22"/>
          <w:lang w:val="en-IN" w:eastAsia="en-IN" w:bidi="ar-SA"/>
        </w:rPr>
      </w:pPr>
      <w:r>
        <w:rPr>
          <w:sz w:val="22"/>
          <w:szCs w:val="22"/>
          <w:lang w:val="en-IN" w:eastAsia="en-IN" w:bidi="ar-SA"/>
        </w:rPr>
        <w:t>Examine routing tables &amp; also observe how routing changes</w:t>
      </w:r>
    </w:p>
    <w:p w14:paraId="1FE01011">
      <w:pPr>
        <w:numPr>
          <w:ilvl w:val="0"/>
          <w:numId w:val="1"/>
        </w:numPr>
        <w:spacing w:after="90"/>
        <w:ind w:left="480" w:hanging="300"/>
        <w:rPr>
          <w:sz w:val="22"/>
          <w:szCs w:val="22"/>
          <w:lang w:val="en-IN" w:eastAsia="en-IN" w:bidi="ar-SA"/>
        </w:rPr>
      </w:pPr>
      <w:r>
        <w:rPr>
          <w:sz w:val="22"/>
          <w:szCs w:val="22"/>
          <w:lang w:val="en-IN" w:eastAsia="en-IN" w:bidi="ar-SA"/>
        </w:rPr>
        <w:t>Determine the preferred protocol for the university network.</w:t>
      </w:r>
    </w:p>
    <w:p w14:paraId="71D52321">
      <w:pPr>
        <w:spacing w:before="220" w:after="100"/>
        <w:rPr>
          <w:sz w:val="22"/>
          <w:szCs w:val="22"/>
          <w:lang w:val="en-IN" w:eastAsia="en-IN" w:bidi="ar-SA"/>
        </w:rPr>
      </w:pPr>
      <w:r>
        <w:rPr>
          <w:b/>
          <w:bCs/>
          <w:sz w:val="22"/>
          <w:szCs w:val="22"/>
          <w:lang w:val="en-IN" w:eastAsia="en-IN" w:bidi="ar-SA"/>
        </w:rPr>
        <w:t>Group Members</w:t>
      </w:r>
    </w:p>
    <w:tbl>
      <w:tblPr>
        <w:tblStyle w:val="6"/>
        <w:tblW w:w="90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00"/>
        <w:gridCol w:w="4500"/>
        <w:gridCol w:w="3000"/>
      </w:tblGrid>
      <w:tr w14:paraId="50D9D6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500" w:type="dxa"/>
            <w:shd w:val="clear" w:color="auto" w:fill="1F4E79"/>
            <w:tcMar>
              <w:top w:w="80" w:type="dxa"/>
              <w:left w:w="100" w:type="dxa"/>
              <w:bottom w:w="80" w:type="dxa"/>
              <w:right w:w="100" w:type="dxa"/>
            </w:tcMar>
            <w:vAlign w:val="center"/>
          </w:tcPr>
          <w:p w14:paraId="18B1A9B8">
            <w:pPr>
              <w:jc w:val="center"/>
              <w:rPr>
                <w:sz w:val="22"/>
                <w:szCs w:val="22"/>
                <w:lang w:val="en-IN" w:eastAsia="en-IN" w:bidi="ar-SA"/>
              </w:rPr>
            </w:pPr>
            <w:r>
              <w:rPr>
                <w:b/>
                <w:bCs/>
                <w:color w:val="FFFFFF"/>
                <w:sz w:val="20"/>
                <w:szCs w:val="20"/>
                <w:lang w:val="en-IN" w:eastAsia="en-IN" w:bidi="ar-SA"/>
              </w:rPr>
              <w:t>Member</w:t>
            </w:r>
          </w:p>
        </w:tc>
        <w:tc>
          <w:tcPr>
            <w:tcW w:w="4500" w:type="dxa"/>
            <w:shd w:val="clear" w:color="auto" w:fill="1F4E79"/>
            <w:tcMar>
              <w:top w:w="80" w:type="dxa"/>
              <w:left w:w="100" w:type="dxa"/>
              <w:bottom w:w="80" w:type="dxa"/>
              <w:right w:w="100" w:type="dxa"/>
            </w:tcMar>
            <w:vAlign w:val="center"/>
          </w:tcPr>
          <w:p w14:paraId="72C8ADB7">
            <w:pPr>
              <w:jc w:val="center"/>
              <w:rPr>
                <w:sz w:val="22"/>
                <w:szCs w:val="22"/>
                <w:lang w:val="en-IN" w:eastAsia="en-IN" w:bidi="ar-SA"/>
              </w:rPr>
            </w:pPr>
            <w:r>
              <w:rPr>
                <w:b/>
                <w:bCs/>
                <w:color w:val="FFFFFF"/>
                <w:sz w:val="20"/>
                <w:szCs w:val="20"/>
                <w:lang w:val="en-IN" w:eastAsia="en-IN" w:bidi="ar-SA"/>
              </w:rPr>
              <w:t>Name</w:t>
            </w:r>
          </w:p>
        </w:tc>
        <w:tc>
          <w:tcPr>
            <w:tcW w:w="3000" w:type="dxa"/>
            <w:shd w:val="clear" w:color="auto" w:fill="1F4E79"/>
            <w:tcMar>
              <w:top w:w="80" w:type="dxa"/>
              <w:left w:w="100" w:type="dxa"/>
              <w:bottom w:w="80" w:type="dxa"/>
              <w:right w:w="100" w:type="dxa"/>
            </w:tcMar>
            <w:vAlign w:val="center"/>
          </w:tcPr>
          <w:p w14:paraId="17BD3653">
            <w:pPr>
              <w:jc w:val="center"/>
              <w:rPr>
                <w:sz w:val="22"/>
                <w:szCs w:val="22"/>
                <w:lang w:val="en-IN" w:eastAsia="en-IN" w:bidi="ar-SA"/>
              </w:rPr>
            </w:pPr>
            <w:r>
              <w:rPr>
                <w:b/>
                <w:bCs/>
                <w:color w:val="FFFFFF"/>
                <w:sz w:val="20"/>
                <w:szCs w:val="20"/>
                <w:lang w:val="en-IN" w:eastAsia="en-IN" w:bidi="ar-SA"/>
              </w:rPr>
              <w:t>Student Code</w:t>
            </w:r>
          </w:p>
        </w:tc>
      </w:tr>
      <w:tr w14:paraId="361216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F2F6FA"/>
            <w:tcMar>
              <w:top w:w="80" w:type="dxa"/>
              <w:left w:w="100" w:type="dxa"/>
              <w:bottom w:w="80" w:type="dxa"/>
              <w:right w:w="100" w:type="dxa"/>
            </w:tcMar>
            <w:vAlign w:val="center"/>
          </w:tcPr>
          <w:p w14:paraId="50166A6E">
            <w:pPr>
              <w:rPr>
                <w:sz w:val="22"/>
                <w:szCs w:val="22"/>
                <w:lang w:val="en-IN" w:eastAsia="en-IN" w:bidi="ar-SA"/>
              </w:rPr>
            </w:pPr>
            <w:r>
              <w:rPr>
                <w:color w:val="000000"/>
                <w:sz w:val="20"/>
                <w:szCs w:val="20"/>
                <w:lang w:val="en-IN" w:eastAsia="en-IN" w:bidi="ar-SA"/>
              </w:rPr>
              <w:t>Member 1</w:t>
            </w:r>
          </w:p>
        </w:tc>
        <w:tc>
          <w:tcPr>
            <w:tcW w:w="4500" w:type="dxa"/>
            <w:shd w:val="clear" w:color="auto" w:fill="F2F6FA"/>
            <w:tcMar>
              <w:top w:w="80" w:type="dxa"/>
              <w:left w:w="100" w:type="dxa"/>
              <w:bottom w:w="80" w:type="dxa"/>
              <w:right w:w="100" w:type="dxa"/>
            </w:tcMar>
            <w:vAlign w:val="center"/>
          </w:tcPr>
          <w:p w14:paraId="06FDEA3C">
            <w:pPr>
              <w:rPr>
                <w:sz w:val="22"/>
                <w:szCs w:val="22"/>
                <w:lang w:val="en-IN" w:eastAsia="en-IN" w:bidi="ar-SA"/>
              </w:rPr>
            </w:pPr>
            <w:r>
              <w:rPr>
                <w:sz w:val="22"/>
                <w:szCs w:val="22"/>
                <w:lang w:val="en-IN" w:eastAsia="en-IN" w:bidi="ar-SA"/>
              </w:rPr>
              <w:t>Sneha Modak</w:t>
            </w:r>
          </w:p>
        </w:tc>
        <w:tc>
          <w:tcPr>
            <w:tcW w:w="3000" w:type="dxa"/>
            <w:shd w:val="clear" w:color="auto" w:fill="F2F6FA"/>
            <w:tcMar>
              <w:top w:w="80" w:type="dxa"/>
              <w:left w:w="100" w:type="dxa"/>
              <w:bottom w:w="80" w:type="dxa"/>
              <w:right w:w="100" w:type="dxa"/>
            </w:tcMar>
            <w:vAlign w:val="center"/>
          </w:tcPr>
          <w:p w14:paraId="560FC554">
            <w:pPr>
              <w:rPr>
                <w:sz w:val="22"/>
                <w:szCs w:val="22"/>
                <w:lang w:val="en-IN" w:eastAsia="en-IN" w:bidi="ar-SA"/>
              </w:rPr>
            </w:pPr>
            <w:r>
              <w:rPr>
                <w:sz w:val="22"/>
                <w:szCs w:val="22"/>
                <w:lang w:val="en-IN" w:eastAsia="en-IN" w:bidi="ar-SA"/>
              </w:rPr>
              <w:t>BWU/BTD/24/122</w:t>
            </w:r>
          </w:p>
        </w:tc>
      </w:tr>
      <w:tr w14:paraId="596831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FFFFFF"/>
            <w:tcMar>
              <w:top w:w="80" w:type="dxa"/>
              <w:left w:w="100" w:type="dxa"/>
              <w:bottom w:w="80" w:type="dxa"/>
              <w:right w:w="100" w:type="dxa"/>
            </w:tcMar>
            <w:vAlign w:val="center"/>
          </w:tcPr>
          <w:p w14:paraId="6F06AC7B">
            <w:pPr>
              <w:rPr>
                <w:sz w:val="22"/>
                <w:szCs w:val="22"/>
                <w:lang w:val="en-IN" w:eastAsia="en-IN" w:bidi="ar-SA"/>
              </w:rPr>
            </w:pPr>
            <w:r>
              <w:rPr>
                <w:color w:val="000000"/>
                <w:sz w:val="20"/>
                <w:szCs w:val="20"/>
                <w:lang w:val="en-IN" w:eastAsia="en-IN" w:bidi="ar-SA"/>
              </w:rPr>
              <w:t>Member 2</w:t>
            </w:r>
          </w:p>
        </w:tc>
        <w:tc>
          <w:tcPr>
            <w:tcW w:w="4500" w:type="dxa"/>
            <w:shd w:val="clear" w:color="auto" w:fill="FFFFFF"/>
            <w:tcMar>
              <w:top w:w="80" w:type="dxa"/>
              <w:left w:w="100" w:type="dxa"/>
              <w:bottom w:w="80" w:type="dxa"/>
              <w:right w:w="100" w:type="dxa"/>
            </w:tcMar>
            <w:vAlign w:val="center"/>
          </w:tcPr>
          <w:p w14:paraId="6E13ECD5">
            <w:pPr>
              <w:rPr>
                <w:sz w:val="22"/>
                <w:szCs w:val="22"/>
                <w:lang w:val="en-IN" w:eastAsia="en-IN" w:bidi="ar-SA"/>
              </w:rPr>
            </w:pPr>
            <w:r>
              <w:rPr>
                <w:sz w:val="22"/>
                <w:szCs w:val="22"/>
                <w:lang w:val="en-IN" w:eastAsia="en-IN" w:bidi="ar-SA"/>
              </w:rPr>
              <w:t>Nabarun Kumar Maity</w:t>
            </w:r>
          </w:p>
        </w:tc>
        <w:tc>
          <w:tcPr>
            <w:tcW w:w="3000" w:type="dxa"/>
            <w:shd w:val="clear" w:color="auto" w:fill="FFFFFF"/>
            <w:tcMar>
              <w:top w:w="80" w:type="dxa"/>
              <w:left w:w="100" w:type="dxa"/>
              <w:bottom w:w="80" w:type="dxa"/>
              <w:right w:w="100" w:type="dxa"/>
            </w:tcMar>
            <w:vAlign w:val="center"/>
          </w:tcPr>
          <w:p w14:paraId="0D7194DA">
            <w:pPr>
              <w:rPr>
                <w:sz w:val="22"/>
                <w:szCs w:val="22"/>
                <w:lang w:val="en-IN" w:eastAsia="en-IN" w:bidi="ar-SA"/>
              </w:rPr>
            </w:pPr>
            <w:r>
              <w:rPr>
                <w:sz w:val="22"/>
                <w:szCs w:val="22"/>
                <w:lang w:val="en-IN" w:eastAsia="en-IN" w:bidi="ar-SA"/>
              </w:rPr>
              <w:t>BWU/BTD/24/077</w:t>
            </w:r>
          </w:p>
        </w:tc>
      </w:tr>
      <w:tr w14:paraId="55AF06B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500" w:type="dxa"/>
            <w:shd w:val="clear" w:color="auto" w:fill="F2F6FA"/>
            <w:tcMar>
              <w:top w:w="80" w:type="dxa"/>
              <w:left w:w="100" w:type="dxa"/>
              <w:bottom w:w="80" w:type="dxa"/>
              <w:right w:w="100" w:type="dxa"/>
            </w:tcMar>
            <w:vAlign w:val="center"/>
          </w:tcPr>
          <w:p w14:paraId="0D349912">
            <w:pPr>
              <w:rPr>
                <w:sz w:val="22"/>
                <w:szCs w:val="22"/>
                <w:lang w:val="en-IN" w:eastAsia="en-IN" w:bidi="ar-SA"/>
              </w:rPr>
            </w:pPr>
            <w:r>
              <w:rPr>
                <w:color w:val="000000"/>
                <w:sz w:val="20"/>
                <w:szCs w:val="20"/>
                <w:lang w:val="en-IN" w:eastAsia="en-IN" w:bidi="ar-SA"/>
              </w:rPr>
              <w:t>Member 3</w:t>
            </w:r>
          </w:p>
        </w:tc>
        <w:tc>
          <w:tcPr>
            <w:tcW w:w="4500" w:type="dxa"/>
            <w:shd w:val="clear" w:color="auto" w:fill="F2F6FA"/>
            <w:tcMar>
              <w:top w:w="80" w:type="dxa"/>
              <w:left w:w="100" w:type="dxa"/>
              <w:bottom w:w="80" w:type="dxa"/>
              <w:right w:w="100" w:type="dxa"/>
            </w:tcMar>
            <w:vAlign w:val="center"/>
          </w:tcPr>
          <w:p w14:paraId="35E100B6">
            <w:pPr>
              <w:rPr>
                <w:sz w:val="22"/>
                <w:szCs w:val="22"/>
                <w:lang w:val="en-IN" w:eastAsia="en-IN" w:bidi="ar-SA"/>
              </w:rPr>
            </w:pPr>
            <w:r>
              <w:rPr>
                <w:sz w:val="22"/>
                <w:szCs w:val="22"/>
                <w:lang w:val="en-IN" w:eastAsia="en-IN" w:bidi="ar-SA"/>
              </w:rPr>
              <w:t>Om Kumar Gope</w:t>
            </w:r>
          </w:p>
        </w:tc>
        <w:tc>
          <w:tcPr>
            <w:tcW w:w="3000" w:type="dxa"/>
            <w:shd w:val="clear" w:color="auto" w:fill="F2F6FA"/>
            <w:tcMar>
              <w:top w:w="80" w:type="dxa"/>
              <w:left w:w="100" w:type="dxa"/>
              <w:bottom w:w="80" w:type="dxa"/>
              <w:right w:w="100" w:type="dxa"/>
            </w:tcMar>
            <w:vAlign w:val="center"/>
          </w:tcPr>
          <w:p w14:paraId="13E5104D">
            <w:pPr>
              <w:rPr>
                <w:sz w:val="22"/>
                <w:szCs w:val="22"/>
                <w:lang w:val="en-IN" w:eastAsia="en-IN" w:bidi="ar-SA"/>
              </w:rPr>
            </w:pPr>
            <w:r>
              <w:rPr>
                <w:sz w:val="22"/>
                <w:szCs w:val="22"/>
                <w:lang w:val="en-IN" w:eastAsia="en-IN" w:bidi="ar-SA"/>
              </w:rPr>
              <w:t>BWU/BTD/24/078</w:t>
            </w:r>
          </w:p>
        </w:tc>
      </w:tr>
    </w:tbl>
    <w:p w14:paraId="1E7F4B0B">
      <w:pPr>
        <w:rPr>
          <w:sz w:val="22"/>
          <w:szCs w:val="22"/>
          <w:lang w:val="en-IN" w:eastAsia="en-IN" w:bidi="ar-SA"/>
        </w:rPr>
      </w:pPr>
      <w:r>
        <w:rPr>
          <w:sz w:val="22"/>
          <w:szCs w:val="22"/>
          <w:lang w:val="en-IN" w:eastAsia="en-IN" w:bidi="ar-SA"/>
        </w:rPr>
        <w:br w:type="page"/>
      </w:r>
    </w:p>
    <w:p w14:paraId="146EAD74">
      <w:pPr>
        <w:pBdr>
          <w:bottom w:val="single" w:color="1F4E79" w:sz="8" w:space="4"/>
        </w:pBdr>
        <w:spacing w:before="240" w:after="160"/>
        <w:outlineLvl w:val="0"/>
        <w:rPr>
          <w:b/>
          <w:bCs/>
          <w:color w:val="1F4E79"/>
          <w:sz w:val="30"/>
          <w:szCs w:val="30"/>
          <w:lang w:val="en-IN" w:eastAsia="en-IN" w:bidi="ar-SA"/>
        </w:rPr>
      </w:pPr>
      <w:r>
        <w:rPr>
          <w:b/>
          <w:bCs/>
          <w:color w:val="1F4E79"/>
          <w:sz w:val="30"/>
          <w:szCs w:val="30"/>
          <w:lang w:val="en-IN" w:eastAsia="en-IN" w:bidi="ar-SA"/>
        </w:rPr>
        <w:t>Content</w:t>
      </w:r>
    </w:p>
    <w:p w14:paraId="7501076A">
      <w:pPr>
        <w:tabs>
          <w:tab w:val="right" w:leader="dot" w:pos="9026"/>
        </w:tabs>
        <w:spacing w:after="140"/>
        <w:rPr>
          <w:sz w:val="22"/>
          <w:szCs w:val="22"/>
          <w:lang w:val="en-IN" w:eastAsia="en-IN" w:bidi="ar-SA"/>
        </w:rPr>
      </w:pPr>
      <w:r>
        <w:rPr>
          <w:sz w:val="23"/>
          <w:szCs w:val="23"/>
          <w:lang w:val="en-IN" w:eastAsia="en-IN" w:bidi="ar-SA"/>
        </w:rPr>
        <w:t>1. Front Page</w:t>
      </w:r>
      <w:r>
        <w:rPr>
          <w:sz w:val="23"/>
          <w:szCs w:val="23"/>
          <w:lang w:val="en-IN" w:eastAsia="en-IN" w:bidi="ar-SA"/>
        </w:rPr>
        <w:tab/>
      </w:r>
      <w:r>
        <w:rPr>
          <w:sz w:val="23"/>
          <w:szCs w:val="23"/>
          <w:lang w:val="en-IN" w:eastAsia="en-IN" w:bidi="ar-SA"/>
        </w:rPr>
        <w:t>1</w:t>
      </w:r>
    </w:p>
    <w:p w14:paraId="43866A43">
      <w:pPr>
        <w:tabs>
          <w:tab w:val="right" w:leader="dot" w:pos="9026"/>
        </w:tabs>
        <w:spacing w:after="140"/>
        <w:rPr>
          <w:sz w:val="22"/>
          <w:szCs w:val="22"/>
          <w:lang w:val="en-IN" w:eastAsia="en-IN" w:bidi="ar-SA"/>
        </w:rPr>
      </w:pPr>
      <w:r>
        <w:rPr>
          <w:sz w:val="23"/>
          <w:szCs w:val="23"/>
          <w:lang w:val="en-IN" w:eastAsia="en-IN" w:bidi="ar-SA"/>
        </w:rPr>
        <w:t>2. Question Paper</w:t>
      </w:r>
      <w:r>
        <w:rPr>
          <w:sz w:val="23"/>
          <w:szCs w:val="23"/>
          <w:lang w:val="en-IN" w:eastAsia="en-IN" w:bidi="ar-SA"/>
        </w:rPr>
        <w:tab/>
      </w:r>
      <w:r>
        <w:rPr>
          <w:sz w:val="23"/>
          <w:szCs w:val="23"/>
          <w:lang w:val="en-IN" w:eastAsia="en-IN" w:bidi="ar-SA"/>
        </w:rPr>
        <w:t>2</w:t>
      </w:r>
    </w:p>
    <w:p w14:paraId="16A776D1">
      <w:pPr>
        <w:tabs>
          <w:tab w:val="right" w:leader="dot" w:pos="9026"/>
        </w:tabs>
        <w:spacing w:after="140"/>
        <w:rPr>
          <w:sz w:val="22"/>
          <w:szCs w:val="22"/>
          <w:lang w:val="en-IN" w:eastAsia="en-IN" w:bidi="ar-SA"/>
        </w:rPr>
      </w:pPr>
      <w:r>
        <w:rPr>
          <w:sz w:val="23"/>
          <w:szCs w:val="23"/>
          <w:lang w:val="en-IN" w:eastAsia="en-IN" w:bidi="ar-SA"/>
        </w:rPr>
        <w:t>3. Content</w:t>
      </w:r>
      <w:r>
        <w:rPr>
          <w:sz w:val="23"/>
          <w:szCs w:val="23"/>
          <w:lang w:val="en-IN" w:eastAsia="en-IN" w:bidi="ar-SA"/>
        </w:rPr>
        <w:tab/>
      </w:r>
      <w:r>
        <w:rPr>
          <w:sz w:val="23"/>
          <w:szCs w:val="23"/>
          <w:lang w:val="en-IN" w:eastAsia="en-IN" w:bidi="ar-SA"/>
        </w:rPr>
        <w:t>3</w:t>
      </w:r>
    </w:p>
    <w:p w14:paraId="3185E7AC">
      <w:pPr>
        <w:tabs>
          <w:tab w:val="right" w:leader="dot" w:pos="9026"/>
        </w:tabs>
        <w:spacing w:after="140"/>
        <w:rPr>
          <w:sz w:val="22"/>
          <w:szCs w:val="22"/>
          <w:lang w:val="en-IN" w:eastAsia="en-IN" w:bidi="ar-SA"/>
        </w:rPr>
      </w:pPr>
      <w:r>
        <w:rPr>
          <w:sz w:val="23"/>
          <w:szCs w:val="23"/>
          <w:lang w:val="en-IN" w:eastAsia="en-IN" w:bidi="ar-SA"/>
        </w:rPr>
        <w:t>4. Objective</w:t>
      </w:r>
      <w:r>
        <w:rPr>
          <w:sz w:val="23"/>
          <w:szCs w:val="23"/>
          <w:lang w:val="en-IN" w:eastAsia="en-IN" w:bidi="ar-SA"/>
        </w:rPr>
        <w:tab/>
      </w:r>
      <w:r>
        <w:rPr>
          <w:sz w:val="23"/>
          <w:szCs w:val="23"/>
          <w:lang w:val="en-IN" w:eastAsia="en-IN" w:bidi="ar-SA"/>
        </w:rPr>
        <w:t>4</w:t>
      </w:r>
    </w:p>
    <w:p w14:paraId="791590B7">
      <w:pPr>
        <w:tabs>
          <w:tab w:val="right" w:leader="dot" w:pos="9026"/>
        </w:tabs>
        <w:spacing w:after="140"/>
        <w:rPr>
          <w:sz w:val="22"/>
          <w:szCs w:val="22"/>
          <w:lang w:val="en-IN" w:eastAsia="en-IN" w:bidi="ar-SA"/>
        </w:rPr>
      </w:pPr>
      <w:r>
        <w:rPr>
          <w:sz w:val="23"/>
          <w:szCs w:val="23"/>
          <w:lang w:val="en-IN" w:eastAsia="en-IN" w:bidi="ar-SA"/>
        </w:rPr>
        <w:t>5. Solution (Subnetting) &amp; Design (Packet Tracer)</w:t>
      </w:r>
      <w:r>
        <w:rPr>
          <w:sz w:val="23"/>
          <w:szCs w:val="23"/>
          <w:lang w:val="en-IN" w:eastAsia="en-IN" w:bidi="ar-SA"/>
        </w:rPr>
        <w:tab/>
      </w:r>
      <w:r>
        <w:rPr>
          <w:sz w:val="23"/>
          <w:szCs w:val="23"/>
          <w:lang w:val="en-IN" w:eastAsia="en-IN" w:bidi="ar-SA"/>
        </w:rPr>
        <w:t>5</w:t>
      </w:r>
    </w:p>
    <w:p w14:paraId="4B5DB783">
      <w:pPr>
        <w:tabs>
          <w:tab w:val="right" w:leader="dot" w:pos="9026"/>
        </w:tabs>
        <w:spacing w:after="140"/>
        <w:rPr>
          <w:sz w:val="22"/>
          <w:szCs w:val="22"/>
          <w:lang w:val="en-IN" w:eastAsia="en-IN" w:bidi="ar-SA"/>
        </w:rPr>
      </w:pPr>
      <w:r>
        <w:rPr>
          <w:sz w:val="23"/>
          <w:szCs w:val="23"/>
          <w:lang w:val="en-IN" w:eastAsia="en-IN" w:bidi="ar-SA"/>
        </w:rPr>
        <w:t>6. Observation</w:t>
      </w:r>
      <w:r>
        <w:rPr>
          <w:sz w:val="23"/>
          <w:szCs w:val="23"/>
          <w:lang w:val="en-IN" w:eastAsia="en-IN" w:bidi="ar-SA"/>
        </w:rPr>
        <w:tab/>
      </w:r>
      <w:r>
        <w:rPr>
          <w:sz w:val="23"/>
          <w:szCs w:val="23"/>
          <w:lang w:val="en-IN" w:eastAsia="en-IN" w:bidi="ar-SA"/>
        </w:rPr>
        <w:t>14</w:t>
      </w:r>
    </w:p>
    <w:p w14:paraId="65560051">
      <w:pPr>
        <w:tabs>
          <w:tab w:val="right" w:leader="dot" w:pos="9026"/>
        </w:tabs>
        <w:spacing w:after="140"/>
        <w:rPr>
          <w:sz w:val="22"/>
          <w:szCs w:val="22"/>
          <w:lang w:val="en-IN" w:eastAsia="en-IN" w:bidi="ar-SA"/>
        </w:rPr>
      </w:pPr>
      <w:r>
        <w:rPr>
          <w:sz w:val="23"/>
          <w:szCs w:val="23"/>
          <w:lang w:val="en-IN" w:eastAsia="en-IN" w:bidi="ar-SA"/>
        </w:rPr>
        <w:t>7. Conclusion</w:t>
      </w:r>
      <w:r>
        <w:rPr>
          <w:sz w:val="23"/>
          <w:szCs w:val="23"/>
          <w:lang w:val="en-IN" w:eastAsia="en-IN" w:bidi="ar-SA"/>
        </w:rPr>
        <w:tab/>
      </w:r>
      <w:r>
        <w:rPr>
          <w:sz w:val="23"/>
          <w:szCs w:val="23"/>
          <w:lang w:val="en-IN" w:eastAsia="en-IN" w:bidi="ar-SA"/>
        </w:rPr>
        <w:t>16</w:t>
      </w:r>
    </w:p>
    <w:p w14:paraId="2F571A90">
      <w:pPr>
        <w:tabs>
          <w:tab w:val="right" w:leader="dot" w:pos="9026"/>
        </w:tabs>
        <w:spacing w:after="140"/>
        <w:rPr>
          <w:sz w:val="22"/>
          <w:szCs w:val="22"/>
          <w:lang w:val="en-IN" w:eastAsia="en-IN" w:bidi="ar-SA"/>
        </w:rPr>
      </w:pPr>
      <w:r>
        <w:rPr>
          <w:sz w:val="23"/>
          <w:szCs w:val="23"/>
          <w:lang w:val="en-IN" w:eastAsia="en-IN" w:bidi="ar-SA"/>
        </w:rPr>
        <w:t>8. Future Scope</w:t>
      </w:r>
      <w:r>
        <w:rPr>
          <w:sz w:val="23"/>
          <w:szCs w:val="23"/>
          <w:lang w:val="en-IN" w:eastAsia="en-IN" w:bidi="ar-SA"/>
        </w:rPr>
        <w:tab/>
      </w:r>
      <w:r>
        <w:rPr>
          <w:sz w:val="23"/>
          <w:szCs w:val="23"/>
          <w:lang w:val="en-IN" w:eastAsia="en-IN" w:bidi="ar-SA"/>
        </w:rPr>
        <w:t>17</w:t>
      </w:r>
    </w:p>
    <w:p w14:paraId="3BA2D8CF">
      <w:pPr>
        <w:tabs>
          <w:tab w:val="right" w:leader="dot" w:pos="9026"/>
        </w:tabs>
        <w:spacing w:after="140"/>
        <w:rPr>
          <w:sz w:val="22"/>
          <w:szCs w:val="22"/>
          <w:lang w:val="en-IN" w:eastAsia="en-IN" w:bidi="ar-SA"/>
        </w:rPr>
      </w:pPr>
      <w:r>
        <w:rPr>
          <w:sz w:val="23"/>
          <w:szCs w:val="23"/>
          <w:lang w:val="en-IN" w:eastAsia="en-IN" w:bidi="ar-SA"/>
        </w:rPr>
        <w:t>9. Reference</w:t>
      </w:r>
      <w:r>
        <w:rPr>
          <w:sz w:val="23"/>
          <w:szCs w:val="23"/>
          <w:lang w:val="en-IN" w:eastAsia="en-IN" w:bidi="ar-SA"/>
        </w:rPr>
        <w:tab/>
      </w:r>
      <w:r>
        <w:rPr>
          <w:sz w:val="23"/>
          <w:szCs w:val="23"/>
          <w:lang w:val="en-IN" w:eastAsia="en-IN" w:bidi="ar-SA"/>
        </w:rPr>
        <w:t>18</w:t>
      </w:r>
    </w:p>
    <w:p w14:paraId="71645683">
      <w:pPr>
        <w:rPr>
          <w:sz w:val="22"/>
          <w:szCs w:val="22"/>
          <w:lang w:val="en-IN" w:eastAsia="en-IN" w:bidi="ar-SA"/>
        </w:rPr>
      </w:pPr>
      <w:r>
        <w:rPr>
          <w:sz w:val="22"/>
          <w:szCs w:val="22"/>
          <w:lang w:val="en-IN" w:eastAsia="en-IN" w:bidi="ar-SA"/>
        </w:rPr>
        <w:br w:type="page"/>
      </w:r>
    </w:p>
    <w:p w14:paraId="3157CD36">
      <w:pPr>
        <w:pBdr>
          <w:bottom w:val="single" w:color="1F4E79" w:sz="8" w:space="4"/>
        </w:pBdr>
        <w:spacing w:before="240" w:after="160"/>
        <w:jc w:val="both"/>
        <w:outlineLvl w:val="0"/>
        <w:rPr>
          <w:b/>
          <w:bCs/>
          <w:color w:val="1F4E79"/>
          <w:sz w:val="30"/>
          <w:szCs w:val="30"/>
          <w:lang w:val="en-IN" w:eastAsia="en-IN" w:bidi="ar-SA"/>
        </w:rPr>
      </w:pPr>
      <w:r>
        <w:rPr>
          <w:b/>
          <w:bCs/>
          <w:color w:val="1F4E79"/>
          <w:sz w:val="30"/>
          <w:szCs w:val="30"/>
          <w:lang w:val="en-IN" w:eastAsia="en-IN" w:bidi="ar-SA"/>
        </w:rPr>
        <w:t>Objective</w:t>
      </w:r>
    </w:p>
    <w:p w14:paraId="10686092">
      <w:pPr>
        <w:spacing w:after="160" w:line="300" w:lineRule="auto"/>
        <w:jc w:val="both"/>
        <w:rPr>
          <w:sz w:val="22"/>
          <w:szCs w:val="22"/>
          <w:lang w:val="en-IN" w:eastAsia="en-IN" w:bidi="ar-SA"/>
        </w:rPr>
      </w:pPr>
      <w:r>
        <w:rPr>
          <w:sz w:val="22"/>
          <w:szCs w:val="22"/>
          <w:lang w:val="en-IN" w:eastAsia="en-IN" w:bidi="ar-SA"/>
        </w:rPr>
        <w:t>The objective of this project-based learning (PBL) assignment is to design and simulate a multi-department university network consisting of three geographically separate LANs — Academic, Administrative, and Research — interconnected through routers, and to critically evaluate two dynamic routing protocols, RIP (Routing Information Protocol) and OSPF (Open Shortest Path First), on the same underlying campus network.</w:t>
      </w:r>
    </w:p>
    <w:p w14:paraId="0F4D6D40">
      <w:pPr>
        <w:spacing w:after="160" w:line="300" w:lineRule="auto"/>
        <w:jc w:val="both"/>
        <w:rPr>
          <w:sz w:val="22"/>
          <w:szCs w:val="22"/>
          <w:lang w:val="en-IN" w:eastAsia="en-IN" w:bidi="ar-SA"/>
        </w:rPr>
      </w:pPr>
      <w:r>
        <w:rPr>
          <w:sz w:val="22"/>
          <w:szCs w:val="22"/>
          <w:lang w:val="en-IN" w:eastAsia="en-IN" w:bidi="ar-SA"/>
        </w:rPr>
        <w:t>Specifically, this project aims to:</w:t>
      </w:r>
    </w:p>
    <w:p w14:paraId="2864EA2C">
      <w:pPr>
        <w:numPr>
          <w:ilvl w:val="0"/>
          <w:numId w:val="2"/>
        </w:numPr>
        <w:spacing w:after="90"/>
        <w:ind w:left="480" w:hanging="260"/>
        <w:jc w:val="both"/>
        <w:rPr>
          <w:sz w:val="22"/>
          <w:szCs w:val="22"/>
          <w:lang w:val="en-IN" w:eastAsia="en-IN" w:bidi="ar-SA"/>
        </w:rPr>
      </w:pPr>
      <w:r>
        <w:rPr>
          <w:sz w:val="22"/>
          <w:szCs w:val="22"/>
          <w:lang w:val="en-IN" w:eastAsia="en-IN" w:bidi="ar-SA"/>
        </w:rPr>
        <w:t>Design a scalable 3-router, 3-LAN university network topology in Cisco Packet Tracer that mirrors a real campus environment.</w:t>
      </w:r>
    </w:p>
    <w:p w14:paraId="42785D1F">
      <w:pPr>
        <w:numPr>
          <w:ilvl w:val="0"/>
          <w:numId w:val="2"/>
        </w:numPr>
        <w:spacing w:after="90"/>
        <w:ind w:left="480" w:hanging="260"/>
        <w:jc w:val="both"/>
        <w:rPr>
          <w:sz w:val="22"/>
          <w:szCs w:val="22"/>
          <w:lang w:val="en-IN" w:eastAsia="en-IN" w:bidi="ar-SA"/>
        </w:rPr>
      </w:pPr>
      <w:r>
        <w:rPr>
          <w:sz w:val="22"/>
          <w:szCs w:val="22"/>
          <w:lang w:val="en-IN" w:eastAsia="en-IN" w:bidi="ar-SA"/>
        </w:rPr>
        <w:t>Perform structured IP addressing and subnetting for each department LAN as well as for the inter-router backbone links.</w:t>
      </w:r>
    </w:p>
    <w:p w14:paraId="1E993E83">
      <w:pPr>
        <w:numPr>
          <w:ilvl w:val="0"/>
          <w:numId w:val="2"/>
        </w:numPr>
        <w:spacing w:after="90"/>
        <w:ind w:left="480" w:hanging="260"/>
        <w:jc w:val="both"/>
        <w:rPr>
          <w:sz w:val="22"/>
          <w:szCs w:val="22"/>
          <w:lang w:val="en-IN" w:eastAsia="en-IN" w:bidi="ar-SA"/>
        </w:rPr>
      </w:pPr>
      <w:r>
        <w:rPr>
          <w:sz w:val="22"/>
          <w:szCs w:val="22"/>
          <w:lang w:val="en-IN" w:eastAsia="en-IN" w:bidi="ar-SA"/>
        </w:rPr>
        <w:t>Configure RIP (version 2) on one topology and OSPF (single area, Area 0) on a second topology, and verify end-to-end reachability using ping and traceroute.</w:t>
      </w:r>
    </w:p>
    <w:p w14:paraId="77FFEFAB">
      <w:pPr>
        <w:numPr>
          <w:ilvl w:val="0"/>
          <w:numId w:val="2"/>
        </w:numPr>
        <w:spacing w:after="90"/>
        <w:ind w:left="480" w:hanging="260"/>
        <w:jc w:val="both"/>
        <w:rPr>
          <w:sz w:val="22"/>
          <w:szCs w:val="22"/>
          <w:lang w:val="en-IN" w:eastAsia="en-IN" w:bidi="ar-SA"/>
        </w:rPr>
      </w:pPr>
      <w:r>
        <w:rPr>
          <w:sz w:val="22"/>
          <w:szCs w:val="22"/>
          <w:lang w:val="en-IN" w:eastAsia="en-IN" w:bidi="ar-SA"/>
        </w:rPr>
        <w:t>Examine and compare the routing tables generated by each protocol, including the source of each route, administrative distance, and metric.</w:t>
      </w:r>
    </w:p>
    <w:p w14:paraId="309A6949">
      <w:pPr>
        <w:numPr>
          <w:ilvl w:val="0"/>
          <w:numId w:val="2"/>
        </w:numPr>
        <w:spacing w:after="90"/>
        <w:ind w:left="480" w:hanging="260"/>
        <w:jc w:val="both"/>
        <w:rPr>
          <w:sz w:val="22"/>
          <w:szCs w:val="22"/>
          <w:lang w:val="en-IN" w:eastAsia="en-IN" w:bidi="ar-SA"/>
        </w:rPr>
      </w:pPr>
      <w:r>
        <w:rPr>
          <w:sz w:val="22"/>
          <w:szCs w:val="22"/>
          <w:lang w:val="en-IN" w:eastAsia="en-IN" w:bidi="ar-SA"/>
        </w:rPr>
        <w:t>Observe protocol behaviour with respect to convergence time, hop-count limitations, and path-selection logic when multiple paths exist.</w:t>
      </w:r>
    </w:p>
    <w:p w14:paraId="2EC5DA3B">
      <w:pPr>
        <w:numPr>
          <w:ilvl w:val="0"/>
          <w:numId w:val="2"/>
        </w:numPr>
        <w:spacing w:after="90"/>
        <w:ind w:left="480" w:hanging="260"/>
        <w:jc w:val="both"/>
        <w:rPr>
          <w:sz w:val="22"/>
          <w:szCs w:val="22"/>
          <w:lang w:val="en-IN" w:eastAsia="en-IN" w:bidi="ar-SA"/>
        </w:rPr>
      </w:pPr>
      <w:r>
        <w:rPr>
          <w:sz w:val="22"/>
          <w:szCs w:val="22"/>
          <w:lang w:val="en-IN" w:eastAsia="en-IN" w:bidi="ar-SA"/>
        </w:rPr>
        <w:t>Analyse the scalability, efficiency, and suitability of each protocol for a growing university network, and recommend the protocol best suited for long-term deployment.</w:t>
      </w:r>
    </w:p>
    <w:p w14:paraId="7751D290">
      <w:pPr>
        <w:jc w:val="both"/>
        <w:rPr>
          <w:sz w:val="22"/>
          <w:szCs w:val="22"/>
          <w:lang w:val="en-IN" w:eastAsia="en-IN" w:bidi="ar-SA"/>
        </w:rPr>
      </w:pPr>
      <w:r>
        <w:rPr>
          <w:sz w:val="22"/>
          <w:szCs w:val="22"/>
          <w:lang w:val="en-IN" w:eastAsia="en-IN" w:bidi="ar-SA"/>
        </w:rPr>
        <w:br w:type="page"/>
      </w:r>
    </w:p>
    <w:p w14:paraId="1907C2F2">
      <w:pPr>
        <w:pBdr>
          <w:bottom w:val="single" w:color="1F4E79" w:sz="8" w:space="4"/>
        </w:pBdr>
        <w:spacing w:before="240" w:after="160"/>
        <w:jc w:val="both"/>
        <w:outlineLvl w:val="0"/>
        <w:rPr>
          <w:b/>
          <w:bCs/>
          <w:color w:val="1F4E79"/>
          <w:sz w:val="30"/>
          <w:szCs w:val="30"/>
          <w:lang w:val="en-IN" w:eastAsia="en-IN" w:bidi="ar-SA"/>
        </w:rPr>
      </w:pPr>
      <w:r>
        <w:rPr>
          <w:b/>
          <w:bCs/>
          <w:color w:val="1F4E79"/>
          <w:sz w:val="30"/>
          <w:szCs w:val="30"/>
          <w:lang w:val="en-IN" w:eastAsia="en-IN" w:bidi="ar-SA"/>
        </w:rPr>
        <w:t>Solution (Subnetting) &amp; Design (Packet Tracer)</w:t>
      </w:r>
    </w:p>
    <w:p w14:paraId="59CE6F4A">
      <w:pPr>
        <w:spacing w:before="200" w:after="120"/>
        <w:jc w:val="both"/>
        <w:outlineLvl w:val="1"/>
        <w:rPr>
          <w:b/>
          <w:bCs/>
          <w:color w:val="1F4E79"/>
          <w:lang w:val="en-IN" w:eastAsia="en-IN" w:bidi="ar-SA"/>
        </w:rPr>
      </w:pPr>
      <w:r>
        <w:rPr>
          <w:b/>
          <w:bCs/>
          <w:color w:val="1F4E79"/>
          <w:lang w:val="en-IN" w:eastAsia="en-IN" w:bidi="ar-SA"/>
        </w:rPr>
        <w:t>5.1 Addressing Plan &amp; Subnetting</w:t>
      </w:r>
    </w:p>
    <w:p w14:paraId="5F905E9F">
      <w:pPr>
        <w:spacing w:after="160" w:line="300" w:lineRule="auto"/>
        <w:jc w:val="both"/>
        <w:rPr>
          <w:sz w:val="22"/>
          <w:szCs w:val="22"/>
          <w:lang w:val="en-IN" w:eastAsia="en-IN" w:bidi="ar-SA"/>
        </w:rPr>
      </w:pPr>
      <w:r>
        <w:rPr>
          <w:sz w:val="22"/>
          <w:szCs w:val="22"/>
          <w:lang w:val="en-IN" w:eastAsia="en-IN" w:bidi="ar-SA"/>
        </w:rPr>
        <w:t>Each department (Academic, Administrative, Research) is assigned an independent Class C LAN so that host addressing within a building can be managed and scaled without affecting other departments. A separate set of subnets is used to interconnect the routers so that LAN broadcast traffic never crosses the backbone. The complete addressing plan is summarised below.</w:t>
      </w:r>
    </w:p>
    <w:p w14:paraId="408AD374">
      <w:pPr>
        <w:spacing w:before="120" w:after="80"/>
        <w:jc w:val="both"/>
        <w:rPr>
          <w:sz w:val="22"/>
          <w:szCs w:val="22"/>
          <w:lang w:val="en-IN" w:eastAsia="en-IN" w:bidi="ar-SA"/>
        </w:rPr>
      </w:pPr>
      <w:r>
        <w:rPr>
          <w:b/>
          <w:bCs/>
          <w:sz w:val="21"/>
          <w:szCs w:val="21"/>
          <w:lang w:val="en-IN" w:eastAsia="en-IN" w:bidi="ar-SA"/>
        </w:rPr>
        <w:t>Table 1: Department LAN Subnets</w:t>
      </w:r>
    </w:p>
    <w:tbl>
      <w:tblPr>
        <w:tblStyle w:val="6"/>
        <w:tblW w:w="95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771"/>
        <w:gridCol w:w="2040"/>
        <w:gridCol w:w="2070"/>
        <w:gridCol w:w="1815"/>
      </w:tblGrid>
      <w:tr w14:paraId="762751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1900" w:type="dxa"/>
            <w:shd w:val="clear" w:color="auto" w:fill="1F4E79"/>
            <w:tcMar>
              <w:top w:w="80" w:type="dxa"/>
              <w:left w:w="100" w:type="dxa"/>
              <w:bottom w:w="80" w:type="dxa"/>
              <w:right w:w="100" w:type="dxa"/>
            </w:tcMar>
            <w:vAlign w:val="center"/>
          </w:tcPr>
          <w:p w14:paraId="28DECCE1">
            <w:pPr>
              <w:jc w:val="both"/>
              <w:rPr>
                <w:sz w:val="22"/>
                <w:szCs w:val="22"/>
                <w:lang w:val="en-IN" w:eastAsia="en-IN" w:bidi="ar-SA"/>
              </w:rPr>
            </w:pPr>
            <w:r>
              <w:rPr>
                <w:b/>
                <w:bCs/>
                <w:color w:val="FFFFFF"/>
                <w:sz w:val="20"/>
                <w:szCs w:val="20"/>
                <w:lang w:val="en-IN" w:eastAsia="en-IN" w:bidi="ar-SA"/>
              </w:rPr>
              <w:t>Department / Network</w:t>
            </w:r>
          </w:p>
        </w:tc>
        <w:tc>
          <w:tcPr>
            <w:tcW w:w="1771" w:type="dxa"/>
            <w:shd w:val="clear" w:color="auto" w:fill="1F4E79"/>
            <w:tcMar>
              <w:top w:w="80" w:type="dxa"/>
              <w:left w:w="100" w:type="dxa"/>
              <w:bottom w:w="80" w:type="dxa"/>
              <w:right w:w="100" w:type="dxa"/>
            </w:tcMar>
            <w:vAlign w:val="center"/>
          </w:tcPr>
          <w:p w14:paraId="06668F03">
            <w:pPr>
              <w:jc w:val="both"/>
              <w:rPr>
                <w:sz w:val="22"/>
                <w:szCs w:val="22"/>
                <w:lang w:val="en-IN" w:eastAsia="en-IN" w:bidi="ar-SA"/>
              </w:rPr>
            </w:pPr>
            <w:r>
              <w:rPr>
                <w:b/>
                <w:bCs/>
                <w:color w:val="FFFFFF"/>
                <w:sz w:val="20"/>
                <w:szCs w:val="20"/>
                <w:lang w:val="en-IN" w:eastAsia="en-IN" w:bidi="ar-SA"/>
              </w:rPr>
              <w:t>Network Address</w:t>
            </w:r>
          </w:p>
        </w:tc>
        <w:tc>
          <w:tcPr>
            <w:tcW w:w="2040" w:type="dxa"/>
            <w:shd w:val="clear" w:color="auto" w:fill="1F4E79"/>
            <w:tcMar>
              <w:top w:w="80" w:type="dxa"/>
              <w:left w:w="100" w:type="dxa"/>
              <w:bottom w:w="80" w:type="dxa"/>
              <w:right w:w="100" w:type="dxa"/>
            </w:tcMar>
            <w:vAlign w:val="center"/>
          </w:tcPr>
          <w:p w14:paraId="27890D34">
            <w:pPr>
              <w:jc w:val="both"/>
              <w:rPr>
                <w:sz w:val="22"/>
                <w:szCs w:val="22"/>
                <w:lang w:val="en-IN" w:eastAsia="en-IN" w:bidi="ar-SA"/>
              </w:rPr>
            </w:pPr>
            <w:r>
              <w:rPr>
                <w:b/>
                <w:bCs/>
                <w:color w:val="FFFFFF"/>
                <w:sz w:val="20"/>
                <w:szCs w:val="20"/>
                <w:lang w:val="en-IN" w:eastAsia="en-IN" w:bidi="ar-SA"/>
              </w:rPr>
              <w:t>Subnet Mask</w:t>
            </w:r>
          </w:p>
        </w:tc>
        <w:tc>
          <w:tcPr>
            <w:tcW w:w="2070" w:type="dxa"/>
            <w:shd w:val="clear" w:color="auto" w:fill="1F4E79"/>
            <w:tcMar>
              <w:top w:w="80" w:type="dxa"/>
              <w:left w:w="100" w:type="dxa"/>
              <w:bottom w:w="80" w:type="dxa"/>
              <w:right w:w="100" w:type="dxa"/>
            </w:tcMar>
            <w:vAlign w:val="center"/>
          </w:tcPr>
          <w:p w14:paraId="4FCC56B0">
            <w:pPr>
              <w:jc w:val="both"/>
              <w:rPr>
                <w:sz w:val="22"/>
                <w:szCs w:val="22"/>
                <w:lang w:val="en-IN" w:eastAsia="en-IN" w:bidi="ar-SA"/>
              </w:rPr>
            </w:pPr>
            <w:r>
              <w:rPr>
                <w:b/>
                <w:bCs/>
                <w:color w:val="FFFFFF"/>
                <w:sz w:val="20"/>
                <w:szCs w:val="20"/>
                <w:lang w:val="en-IN" w:eastAsia="en-IN" w:bidi="ar-SA"/>
              </w:rPr>
              <w:t>Usable Host Range</w:t>
            </w:r>
          </w:p>
        </w:tc>
        <w:tc>
          <w:tcPr>
            <w:tcW w:w="1815" w:type="dxa"/>
            <w:shd w:val="clear" w:color="auto" w:fill="1F4E79"/>
            <w:tcMar>
              <w:top w:w="80" w:type="dxa"/>
              <w:left w:w="100" w:type="dxa"/>
              <w:bottom w:w="80" w:type="dxa"/>
              <w:right w:w="100" w:type="dxa"/>
            </w:tcMar>
            <w:vAlign w:val="center"/>
          </w:tcPr>
          <w:p w14:paraId="6D266CC2">
            <w:pPr>
              <w:jc w:val="both"/>
              <w:rPr>
                <w:sz w:val="22"/>
                <w:szCs w:val="22"/>
                <w:lang w:val="en-IN" w:eastAsia="en-IN" w:bidi="ar-SA"/>
              </w:rPr>
            </w:pPr>
            <w:r>
              <w:rPr>
                <w:b/>
                <w:bCs/>
                <w:color w:val="FFFFFF"/>
                <w:sz w:val="20"/>
                <w:szCs w:val="20"/>
                <w:lang w:val="en-IN" w:eastAsia="en-IN" w:bidi="ar-SA"/>
              </w:rPr>
              <w:t>Default Gateway</w:t>
            </w:r>
          </w:p>
        </w:tc>
      </w:tr>
      <w:tr w14:paraId="249538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F2F6FA"/>
            <w:tcMar>
              <w:top w:w="80" w:type="dxa"/>
              <w:left w:w="100" w:type="dxa"/>
              <w:bottom w:w="80" w:type="dxa"/>
              <w:right w:w="100" w:type="dxa"/>
            </w:tcMar>
            <w:vAlign w:val="center"/>
          </w:tcPr>
          <w:p w14:paraId="5D80B544">
            <w:pPr>
              <w:jc w:val="both"/>
              <w:rPr>
                <w:sz w:val="22"/>
                <w:szCs w:val="22"/>
                <w:lang w:val="en-IN" w:eastAsia="en-IN" w:bidi="ar-SA"/>
              </w:rPr>
            </w:pPr>
            <w:r>
              <w:rPr>
                <w:color w:val="000000"/>
                <w:sz w:val="20"/>
                <w:szCs w:val="20"/>
                <w:lang w:val="en-IN" w:eastAsia="en-IN" w:bidi="ar-SA"/>
              </w:rPr>
              <w:t>Network 1 - Academic Bldg</w:t>
            </w:r>
          </w:p>
        </w:tc>
        <w:tc>
          <w:tcPr>
            <w:tcW w:w="1771" w:type="dxa"/>
            <w:shd w:val="clear" w:color="auto" w:fill="F2F6FA"/>
            <w:tcMar>
              <w:top w:w="80" w:type="dxa"/>
              <w:left w:w="100" w:type="dxa"/>
              <w:bottom w:w="80" w:type="dxa"/>
              <w:right w:w="100" w:type="dxa"/>
            </w:tcMar>
            <w:vAlign w:val="center"/>
          </w:tcPr>
          <w:p w14:paraId="2DB6DCA1">
            <w:pPr>
              <w:jc w:val="both"/>
              <w:rPr>
                <w:sz w:val="22"/>
                <w:szCs w:val="22"/>
                <w:lang w:val="en-IN" w:eastAsia="en-IN" w:bidi="ar-SA"/>
              </w:rPr>
            </w:pPr>
            <w:r>
              <w:rPr>
                <w:color w:val="000000"/>
                <w:sz w:val="20"/>
                <w:szCs w:val="20"/>
                <w:lang w:val="en-IN" w:eastAsia="en-IN" w:bidi="ar-SA"/>
              </w:rPr>
              <w:t>192.168.10.0</w:t>
            </w:r>
          </w:p>
        </w:tc>
        <w:tc>
          <w:tcPr>
            <w:tcW w:w="2040" w:type="dxa"/>
            <w:shd w:val="clear" w:color="auto" w:fill="F2F6FA"/>
            <w:tcMar>
              <w:top w:w="80" w:type="dxa"/>
              <w:left w:w="100" w:type="dxa"/>
              <w:bottom w:w="80" w:type="dxa"/>
              <w:right w:w="100" w:type="dxa"/>
            </w:tcMar>
            <w:vAlign w:val="center"/>
          </w:tcPr>
          <w:p w14:paraId="5B3AC7AE">
            <w:pPr>
              <w:jc w:val="both"/>
              <w:rPr>
                <w:sz w:val="22"/>
                <w:szCs w:val="22"/>
                <w:lang w:val="en-IN" w:eastAsia="en-IN" w:bidi="ar-SA"/>
              </w:rPr>
            </w:pPr>
            <w:r>
              <w:rPr>
                <w:color w:val="000000"/>
                <w:sz w:val="20"/>
                <w:szCs w:val="20"/>
                <w:lang w:val="en-IN" w:eastAsia="en-IN" w:bidi="ar-SA"/>
              </w:rPr>
              <w:t>255.255.255.0 /24</w:t>
            </w:r>
          </w:p>
        </w:tc>
        <w:tc>
          <w:tcPr>
            <w:tcW w:w="2070" w:type="dxa"/>
            <w:shd w:val="clear" w:color="auto" w:fill="F2F6FA"/>
            <w:tcMar>
              <w:top w:w="80" w:type="dxa"/>
              <w:left w:w="100" w:type="dxa"/>
              <w:bottom w:w="80" w:type="dxa"/>
              <w:right w:w="100" w:type="dxa"/>
            </w:tcMar>
            <w:vAlign w:val="center"/>
          </w:tcPr>
          <w:p w14:paraId="790B4B14">
            <w:pPr>
              <w:jc w:val="both"/>
              <w:rPr>
                <w:sz w:val="22"/>
                <w:szCs w:val="22"/>
                <w:lang w:val="en-IN" w:eastAsia="en-IN" w:bidi="ar-SA"/>
              </w:rPr>
            </w:pPr>
            <w:r>
              <w:rPr>
                <w:color w:val="000000"/>
                <w:sz w:val="20"/>
                <w:szCs w:val="20"/>
                <w:lang w:val="en-IN" w:eastAsia="en-IN" w:bidi="ar-SA"/>
              </w:rPr>
              <w:t>.1 - .254 (254 hosts)</w:t>
            </w:r>
          </w:p>
        </w:tc>
        <w:tc>
          <w:tcPr>
            <w:tcW w:w="1815" w:type="dxa"/>
            <w:shd w:val="clear" w:color="auto" w:fill="F2F6FA"/>
            <w:tcMar>
              <w:top w:w="80" w:type="dxa"/>
              <w:left w:w="100" w:type="dxa"/>
              <w:bottom w:w="80" w:type="dxa"/>
              <w:right w:w="100" w:type="dxa"/>
            </w:tcMar>
            <w:vAlign w:val="center"/>
          </w:tcPr>
          <w:p w14:paraId="414C3B8C">
            <w:pPr>
              <w:jc w:val="both"/>
              <w:rPr>
                <w:sz w:val="22"/>
                <w:szCs w:val="22"/>
                <w:lang w:val="en-IN" w:eastAsia="en-IN" w:bidi="ar-SA"/>
              </w:rPr>
            </w:pPr>
            <w:r>
              <w:rPr>
                <w:color w:val="000000"/>
                <w:sz w:val="20"/>
                <w:szCs w:val="20"/>
                <w:lang w:val="en-IN" w:eastAsia="en-IN" w:bidi="ar-SA"/>
              </w:rPr>
              <w:t>192.168.10.1</w:t>
            </w:r>
          </w:p>
        </w:tc>
      </w:tr>
      <w:tr w14:paraId="4114F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FFFFFF"/>
            <w:tcMar>
              <w:top w:w="80" w:type="dxa"/>
              <w:left w:w="100" w:type="dxa"/>
              <w:bottom w:w="80" w:type="dxa"/>
              <w:right w:w="100" w:type="dxa"/>
            </w:tcMar>
            <w:vAlign w:val="center"/>
          </w:tcPr>
          <w:p w14:paraId="0B9E0F5C">
            <w:pPr>
              <w:jc w:val="both"/>
              <w:rPr>
                <w:sz w:val="22"/>
                <w:szCs w:val="22"/>
                <w:lang w:val="en-IN" w:eastAsia="en-IN" w:bidi="ar-SA"/>
              </w:rPr>
            </w:pPr>
            <w:r>
              <w:rPr>
                <w:color w:val="000000"/>
                <w:sz w:val="20"/>
                <w:szCs w:val="20"/>
                <w:lang w:val="en-IN" w:eastAsia="en-IN" w:bidi="ar-SA"/>
              </w:rPr>
              <w:t>Network 2 - Admin Bldg</w:t>
            </w:r>
          </w:p>
        </w:tc>
        <w:tc>
          <w:tcPr>
            <w:tcW w:w="1771" w:type="dxa"/>
            <w:shd w:val="clear" w:color="auto" w:fill="FFFFFF"/>
            <w:tcMar>
              <w:top w:w="80" w:type="dxa"/>
              <w:left w:w="100" w:type="dxa"/>
              <w:bottom w:w="80" w:type="dxa"/>
              <w:right w:w="100" w:type="dxa"/>
            </w:tcMar>
            <w:vAlign w:val="center"/>
          </w:tcPr>
          <w:p w14:paraId="49BFFC09">
            <w:pPr>
              <w:jc w:val="both"/>
              <w:rPr>
                <w:sz w:val="22"/>
                <w:szCs w:val="22"/>
                <w:lang w:val="en-IN" w:eastAsia="en-IN" w:bidi="ar-SA"/>
              </w:rPr>
            </w:pPr>
            <w:r>
              <w:rPr>
                <w:color w:val="000000"/>
                <w:sz w:val="20"/>
                <w:szCs w:val="20"/>
                <w:lang w:val="en-IN" w:eastAsia="en-IN" w:bidi="ar-SA"/>
              </w:rPr>
              <w:t>192.168.20.0</w:t>
            </w:r>
          </w:p>
        </w:tc>
        <w:tc>
          <w:tcPr>
            <w:tcW w:w="2040" w:type="dxa"/>
            <w:shd w:val="clear" w:color="auto" w:fill="FFFFFF"/>
            <w:tcMar>
              <w:top w:w="80" w:type="dxa"/>
              <w:left w:w="100" w:type="dxa"/>
              <w:bottom w:w="80" w:type="dxa"/>
              <w:right w:w="100" w:type="dxa"/>
            </w:tcMar>
            <w:vAlign w:val="center"/>
          </w:tcPr>
          <w:p w14:paraId="6534C746">
            <w:pPr>
              <w:jc w:val="both"/>
              <w:rPr>
                <w:sz w:val="22"/>
                <w:szCs w:val="22"/>
                <w:lang w:val="en-IN" w:eastAsia="en-IN" w:bidi="ar-SA"/>
              </w:rPr>
            </w:pPr>
            <w:r>
              <w:rPr>
                <w:color w:val="000000"/>
                <w:sz w:val="20"/>
                <w:szCs w:val="20"/>
                <w:lang w:val="en-IN" w:eastAsia="en-IN" w:bidi="ar-SA"/>
              </w:rPr>
              <w:t>255.255.255.0 /24</w:t>
            </w:r>
          </w:p>
        </w:tc>
        <w:tc>
          <w:tcPr>
            <w:tcW w:w="2070" w:type="dxa"/>
            <w:shd w:val="clear" w:color="auto" w:fill="FFFFFF"/>
            <w:tcMar>
              <w:top w:w="80" w:type="dxa"/>
              <w:left w:w="100" w:type="dxa"/>
              <w:bottom w:w="80" w:type="dxa"/>
              <w:right w:w="100" w:type="dxa"/>
            </w:tcMar>
            <w:vAlign w:val="center"/>
          </w:tcPr>
          <w:p w14:paraId="34CDB8C0">
            <w:pPr>
              <w:jc w:val="both"/>
              <w:rPr>
                <w:sz w:val="22"/>
                <w:szCs w:val="22"/>
                <w:lang w:val="en-IN" w:eastAsia="en-IN" w:bidi="ar-SA"/>
              </w:rPr>
            </w:pPr>
            <w:r>
              <w:rPr>
                <w:color w:val="000000"/>
                <w:sz w:val="20"/>
                <w:szCs w:val="20"/>
                <w:lang w:val="en-IN" w:eastAsia="en-IN" w:bidi="ar-SA"/>
              </w:rPr>
              <w:t>.1 - .254 (254 hosts)</w:t>
            </w:r>
          </w:p>
        </w:tc>
        <w:tc>
          <w:tcPr>
            <w:tcW w:w="1815" w:type="dxa"/>
            <w:shd w:val="clear" w:color="auto" w:fill="FFFFFF"/>
            <w:tcMar>
              <w:top w:w="80" w:type="dxa"/>
              <w:left w:w="100" w:type="dxa"/>
              <w:bottom w:w="80" w:type="dxa"/>
              <w:right w:w="100" w:type="dxa"/>
            </w:tcMar>
            <w:vAlign w:val="center"/>
          </w:tcPr>
          <w:p w14:paraId="53355BF1">
            <w:pPr>
              <w:jc w:val="both"/>
              <w:rPr>
                <w:sz w:val="22"/>
                <w:szCs w:val="22"/>
                <w:lang w:val="en-IN" w:eastAsia="en-IN" w:bidi="ar-SA"/>
              </w:rPr>
            </w:pPr>
            <w:r>
              <w:rPr>
                <w:color w:val="000000"/>
                <w:sz w:val="20"/>
                <w:szCs w:val="20"/>
                <w:lang w:val="en-IN" w:eastAsia="en-IN" w:bidi="ar-SA"/>
              </w:rPr>
              <w:t>192.168.20.1</w:t>
            </w:r>
          </w:p>
        </w:tc>
      </w:tr>
      <w:tr w14:paraId="7622552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F2F6FA"/>
            <w:tcMar>
              <w:top w:w="80" w:type="dxa"/>
              <w:left w:w="100" w:type="dxa"/>
              <w:bottom w:w="80" w:type="dxa"/>
              <w:right w:w="100" w:type="dxa"/>
            </w:tcMar>
            <w:vAlign w:val="center"/>
          </w:tcPr>
          <w:p w14:paraId="5D444BC7">
            <w:pPr>
              <w:jc w:val="both"/>
              <w:rPr>
                <w:sz w:val="22"/>
                <w:szCs w:val="22"/>
                <w:lang w:val="en-IN" w:eastAsia="en-IN" w:bidi="ar-SA"/>
              </w:rPr>
            </w:pPr>
            <w:r>
              <w:rPr>
                <w:color w:val="000000"/>
                <w:sz w:val="20"/>
                <w:szCs w:val="20"/>
                <w:lang w:val="en-IN" w:eastAsia="en-IN" w:bidi="ar-SA"/>
              </w:rPr>
              <w:t>Network 3 - Research Bldg</w:t>
            </w:r>
          </w:p>
        </w:tc>
        <w:tc>
          <w:tcPr>
            <w:tcW w:w="1771" w:type="dxa"/>
            <w:shd w:val="clear" w:color="auto" w:fill="F2F6FA"/>
            <w:tcMar>
              <w:top w:w="80" w:type="dxa"/>
              <w:left w:w="100" w:type="dxa"/>
              <w:bottom w:w="80" w:type="dxa"/>
              <w:right w:w="100" w:type="dxa"/>
            </w:tcMar>
            <w:vAlign w:val="center"/>
          </w:tcPr>
          <w:p w14:paraId="201BEEBB">
            <w:pPr>
              <w:jc w:val="both"/>
              <w:rPr>
                <w:sz w:val="22"/>
                <w:szCs w:val="22"/>
                <w:lang w:val="en-IN" w:eastAsia="en-IN" w:bidi="ar-SA"/>
              </w:rPr>
            </w:pPr>
            <w:r>
              <w:rPr>
                <w:color w:val="000000"/>
                <w:sz w:val="20"/>
                <w:szCs w:val="20"/>
                <w:lang w:val="en-IN" w:eastAsia="en-IN" w:bidi="ar-SA"/>
              </w:rPr>
              <w:t>192.168.30.0</w:t>
            </w:r>
          </w:p>
        </w:tc>
        <w:tc>
          <w:tcPr>
            <w:tcW w:w="2040" w:type="dxa"/>
            <w:shd w:val="clear" w:color="auto" w:fill="F2F6FA"/>
            <w:tcMar>
              <w:top w:w="80" w:type="dxa"/>
              <w:left w:w="100" w:type="dxa"/>
              <w:bottom w:w="80" w:type="dxa"/>
              <w:right w:w="100" w:type="dxa"/>
            </w:tcMar>
            <w:vAlign w:val="center"/>
          </w:tcPr>
          <w:p w14:paraId="6AA242D0">
            <w:pPr>
              <w:jc w:val="both"/>
              <w:rPr>
                <w:sz w:val="22"/>
                <w:szCs w:val="22"/>
                <w:lang w:val="en-IN" w:eastAsia="en-IN" w:bidi="ar-SA"/>
              </w:rPr>
            </w:pPr>
            <w:r>
              <w:rPr>
                <w:color w:val="000000"/>
                <w:sz w:val="20"/>
                <w:szCs w:val="20"/>
                <w:lang w:val="en-IN" w:eastAsia="en-IN" w:bidi="ar-SA"/>
              </w:rPr>
              <w:t>255.255.255.0 /24</w:t>
            </w:r>
          </w:p>
        </w:tc>
        <w:tc>
          <w:tcPr>
            <w:tcW w:w="2070" w:type="dxa"/>
            <w:shd w:val="clear" w:color="auto" w:fill="F2F6FA"/>
            <w:tcMar>
              <w:top w:w="80" w:type="dxa"/>
              <w:left w:w="100" w:type="dxa"/>
              <w:bottom w:w="80" w:type="dxa"/>
              <w:right w:w="100" w:type="dxa"/>
            </w:tcMar>
            <w:vAlign w:val="center"/>
          </w:tcPr>
          <w:p w14:paraId="6DEA1F52">
            <w:pPr>
              <w:jc w:val="both"/>
              <w:rPr>
                <w:sz w:val="22"/>
                <w:szCs w:val="22"/>
                <w:lang w:val="en-IN" w:eastAsia="en-IN" w:bidi="ar-SA"/>
              </w:rPr>
            </w:pPr>
            <w:r>
              <w:rPr>
                <w:color w:val="000000"/>
                <w:sz w:val="20"/>
                <w:szCs w:val="20"/>
                <w:lang w:val="en-IN" w:eastAsia="en-IN" w:bidi="ar-SA"/>
              </w:rPr>
              <w:t>.1 - .254 (254 hosts)</w:t>
            </w:r>
          </w:p>
        </w:tc>
        <w:tc>
          <w:tcPr>
            <w:tcW w:w="1815" w:type="dxa"/>
            <w:shd w:val="clear" w:color="auto" w:fill="F2F6FA"/>
            <w:tcMar>
              <w:top w:w="80" w:type="dxa"/>
              <w:left w:w="100" w:type="dxa"/>
              <w:bottom w:w="80" w:type="dxa"/>
              <w:right w:w="100" w:type="dxa"/>
            </w:tcMar>
            <w:vAlign w:val="center"/>
          </w:tcPr>
          <w:p w14:paraId="49C06CFF">
            <w:pPr>
              <w:jc w:val="both"/>
              <w:rPr>
                <w:sz w:val="22"/>
                <w:szCs w:val="22"/>
                <w:lang w:val="en-IN" w:eastAsia="en-IN" w:bidi="ar-SA"/>
              </w:rPr>
            </w:pPr>
            <w:r>
              <w:rPr>
                <w:color w:val="000000"/>
                <w:sz w:val="20"/>
                <w:szCs w:val="20"/>
                <w:lang w:val="en-IN" w:eastAsia="en-IN" w:bidi="ar-SA"/>
              </w:rPr>
              <w:t>192.168.30.1</w:t>
            </w:r>
          </w:p>
        </w:tc>
      </w:tr>
    </w:tbl>
    <w:p w14:paraId="1E2A26FE">
      <w:pPr>
        <w:spacing w:before="220" w:after="80"/>
        <w:jc w:val="both"/>
        <w:rPr>
          <w:sz w:val="22"/>
          <w:szCs w:val="22"/>
          <w:lang w:val="en-IN" w:eastAsia="en-IN" w:bidi="ar-SA"/>
        </w:rPr>
      </w:pPr>
      <w:r>
        <w:rPr>
          <w:b/>
          <w:bCs/>
          <w:sz w:val="21"/>
          <w:szCs w:val="21"/>
          <w:lang w:val="en-IN" w:eastAsia="en-IN" w:bidi="ar-SA"/>
        </w:rPr>
        <w:t>Table 2: Backbone (Inter-router) Subnets - OSPF Topology</w:t>
      </w:r>
    </w:p>
    <w:tbl>
      <w:tblPr>
        <w:tblStyle w:val="6"/>
        <w:tblW w:w="95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771"/>
        <w:gridCol w:w="2040"/>
        <w:gridCol w:w="2070"/>
        <w:gridCol w:w="1815"/>
      </w:tblGrid>
      <w:tr w14:paraId="7B40FA4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900" w:type="dxa"/>
            <w:shd w:val="clear" w:color="auto" w:fill="1F4E79"/>
            <w:tcMar>
              <w:top w:w="80" w:type="dxa"/>
              <w:left w:w="100" w:type="dxa"/>
              <w:bottom w:w="80" w:type="dxa"/>
              <w:right w:w="100" w:type="dxa"/>
            </w:tcMar>
            <w:vAlign w:val="center"/>
          </w:tcPr>
          <w:p w14:paraId="5226A621">
            <w:pPr>
              <w:jc w:val="both"/>
              <w:rPr>
                <w:sz w:val="22"/>
                <w:szCs w:val="22"/>
                <w:lang w:val="en-IN" w:eastAsia="en-IN" w:bidi="ar-SA"/>
              </w:rPr>
            </w:pPr>
            <w:r>
              <w:rPr>
                <w:b/>
                <w:bCs/>
                <w:color w:val="FFFFFF"/>
                <w:sz w:val="20"/>
                <w:szCs w:val="20"/>
                <w:lang w:val="en-IN" w:eastAsia="en-IN" w:bidi="ar-SA"/>
              </w:rPr>
              <w:t>Backbone Link</w:t>
            </w:r>
          </w:p>
        </w:tc>
        <w:tc>
          <w:tcPr>
            <w:tcW w:w="1771" w:type="dxa"/>
            <w:shd w:val="clear" w:color="auto" w:fill="1F4E79"/>
            <w:tcMar>
              <w:top w:w="80" w:type="dxa"/>
              <w:left w:w="100" w:type="dxa"/>
              <w:bottom w:w="80" w:type="dxa"/>
              <w:right w:w="100" w:type="dxa"/>
            </w:tcMar>
            <w:vAlign w:val="center"/>
          </w:tcPr>
          <w:p w14:paraId="2FC0213F">
            <w:pPr>
              <w:jc w:val="both"/>
              <w:rPr>
                <w:sz w:val="22"/>
                <w:szCs w:val="22"/>
                <w:lang w:val="en-IN" w:eastAsia="en-IN" w:bidi="ar-SA"/>
              </w:rPr>
            </w:pPr>
            <w:r>
              <w:rPr>
                <w:b/>
                <w:bCs/>
                <w:color w:val="FFFFFF"/>
                <w:sz w:val="20"/>
                <w:szCs w:val="20"/>
                <w:lang w:val="en-IN" w:eastAsia="en-IN" w:bidi="ar-SA"/>
              </w:rPr>
              <w:t>Network Address</w:t>
            </w:r>
          </w:p>
        </w:tc>
        <w:tc>
          <w:tcPr>
            <w:tcW w:w="2040" w:type="dxa"/>
            <w:shd w:val="clear" w:color="auto" w:fill="1F4E79"/>
            <w:tcMar>
              <w:top w:w="80" w:type="dxa"/>
              <w:left w:w="100" w:type="dxa"/>
              <w:bottom w:w="80" w:type="dxa"/>
              <w:right w:w="100" w:type="dxa"/>
            </w:tcMar>
            <w:vAlign w:val="center"/>
          </w:tcPr>
          <w:p w14:paraId="78C83EE2">
            <w:pPr>
              <w:jc w:val="both"/>
              <w:rPr>
                <w:sz w:val="22"/>
                <w:szCs w:val="22"/>
                <w:lang w:val="en-IN" w:eastAsia="en-IN" w:bidi="ar-SA"/>
              </w:rPr>
            </w:pPr>
            <w:r>
              <w:rPr>
                <w:b/>
                <w:bCs/>
                <w:color w:val="FFFFFF"/>
                <w:sz w:val="20"/>
                <w:szCs w:val="20"/>
                <w:lang w:val="en-IN" w:eastAsia="en-IN" w:bidi="ar-SA"/>
              </w:rPr>
              <w:t>Subnet Mask</w:t>
            </w:r>
          </w:p>
        </w:tc>
        <w:tc>
          <w:tcPr>
            <w:tcW w:w="2070" w:type="dxa"/>
            <w:shd w:val="clear" w:color="auto" w:fill="1F4E79"/>
            <w:tcMar>
              <w:top w:w="80" w:type="dxa"/>
              <w:left w:w="100" w:type="dxa"/>
              <w:bottom w:w="80" w:type="dxa"/>
              <w:right w:w="100" w:type="dxa"/>
            </w:tcMar>
            <w:vAlign w:val="center"/>
          </w:tcPr>
          <w:p w14:paraId="35214B81">
            <w:pPr>
              <w:jc w:val="both"/>
              <w:rPr>
                <w:sz w:val="22"/>
                <w:szCs w:val="22"/>
                <w:lang w:val="en-IN" w:eastAsia="en-IN" w:bidi="ar-SA"/>
              </w:rPr>
            </w:pPr>
            <w:r>
              <w:rPr>
                <w:b/>
                <w:bCs/>
                <w:color w:val="FFFFFF"/>
                <w:sz w:val="20"/>
                <w:szCs w:val="20"/>
                <w:lang w:val="en-IN" w:eastAsia="en-IN" w:bidi="ar-SA"/>
              </w:rPr>
              <w:t>Router A IP</w:t>
            </w:r>
          </w:p>
        </w:tc>
        <w:tc>
          <w:tcPr>
            <w:tcW w:w="1815" w:type="dxa"/>
            <w:shd w:val="clear" w:color="auto" w:fill="1F4E79"/>
            <w:tcMar>
              <w:top w:w="80" w:type="dxa"/>
              <w:left w:w="100" w:type="dxa"/>
              <w:bottom w:w="80" w:type="dxa"/>
              <w:right w:w="100" w:type="dxa"/>
            </w:tcMar>
            <w:vAlign w:val="center"/>
          </w:tcPr>
          <w:p w14:paraId="595A60D0">
            <w:pPr>
              <w:jc w:val="both"/>
              <w:rPr>
                <w:sz w:val="22"/>
                <w:szCs w:val="22"/>
                <w:lang w:val="en-IN" w:eastAsia="en-IN" w:bidi="ar-SA"/>
              </w:rPr>
            </w:pPr>
            <w:r>
              <w:rPr>
                <w:b/>
                <w:bCs/>
                <w:color w:val="FFFFFF"/>
                <w:sz w:val="20"/>
                <w:szCs w:val="20"/>
                <w:lang w:val="en-IN" w:eastAsia="en-IN" w:bidi="ar-SA"/>
              </w:rPr>
              <w:t>Router B IP</w:t>
            </w:r>
          </w:p>
        </w:tc>
      </w:tr>
      <w:tr w14:paraId="5C5141A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F2F6FA"/>
            <w:tcMar>
              <w:top w:w="80" w:type="dxa"/>
              <w:left w:w="100" w:type="dxa"/>
              <w:bottom w:w="80" w:type="dxa"/>
              <w:right w:w="100" w:type="dxa"/>
            </w:tcMar>
            <w:vAlign w:val="center"/>
          </w:tcPr>
          <w:p w14:paraId="06CF6E03">
            <w:pPr>
              <w:jc w:val="both"/>
              <w:rPr>
                <w:sz w:val="22"/>
                <w:szCs w:val="22"/>
                <w:lang w:val="en-IN" w:eastAsia="en-IN" w:bidi="ar-SA"/>
              </w:rPr>
            </w:pPr>
            <w:r>
              <w:rPr>
                <w:color w:val="000000"/>
                <w:sz w:val="20"/>
                <w:szCs w:val="20"/>
                <w:lang w:val="en-IN" w:eastAsia="en-IN" w:bidi="ar-SA"/>
              </w:rPr>
              <w:t>Network 4 (Router0 - Router1)</w:t>
            </w:r>
          </w:p>
        </w:tc>
        <w:tc>
          <w:tcPr>
            <w:tcW w:w="1771" w:type="dxa"/>
            <w:shd w:val="clear" w:color="auto" w:fill="F2F6FA"/>
            <w:tcMar>
              <w:top w:w="80" w:type="dxa"/>
              <w:left w:w="100" w:type="dxa"/>
              <w:bottom w:w="80" w:type="dxa"/>
              <w:right w:w="100" w:type="dxa"/>
            </w:tcMar>
            <w:vAlign w:val="center"/>
          </w:tcPr>
          <w:p w14:paraId="5EBC1D50">
            <w:pPr>
              <w:jc w:val="both"/>
              <w:rPr>
                <w:sz w:val="22"/>
                <w:szCs w:val="22"/>
                <w:lang w:val="en-IN" w:eastAsia="en-IN" w:bidi="ar-SA"/>
              </w:rPr>
            </w:pPr>
            <w:r>
              <w:rPr>
                <w:color w:val="000000"/>
                <w:sz w:val="20"/>
                <w:szCs w:val="20"/>
                <w:lang w:val="en-IN" w:eastAsia="en-IN" w:bidi="ar-SA"/>
              </w:rPr>
              <w:t>10.10.10.0</w:t>
            </w:r>
          </w:p>
        </w:tc>
        <w:tc>
          <w:tcPr>
            <w:tcW w:w="2040" w:type="dxa"/>
            <w:shd w:val="clear" w:color="auto" w:fill="F2F6FA"/>
            <w:tcMar>
              <w:top w:w="80" w:type="dxa"/>
              <w:left w:w="100" w:type="dxa"/>
              <w:bottom w:w="80" w:type="dxa"/>
              <w:right w:w="100" w:type="dxa"/>
            </w:tcMar>
            <w:vAlign w:val="center"/>
          </w:tcPr>
          <w:p w14:paraId="71BD770D">
            <w:pPr>
              <w:jc w:val="both"/>
              <w:rPr>
                <w:sz w:val="22"/>
                <w:szCs w:val="22"/>
                <w:lang w:val="en-IN" w:eastAsia="en-IN" w:bidi="ar-SA"/>
              </w:rPr>
            </w:pPr>
            <w:r>
              <w:rPr>
                <w:color w:val="000000"/>
                <w:sz w:val="20"/>
                <w:szCs w:val="20"/>
                <w:lang w:val="en-IN" w:eastAsia="en-IN" w:bidi="ar-SA"/>
              </w:rPr>
              <w:t>255.255.255.0 /24</w:t>
            </w:r>
          </w:p>
        </w:tc>
        <w:tc>
          <w:tcPr>
            <w:tcW w:w="2070" w:type="dxa"/>
            <w:shd w:val="clear" w:color="auto" w:fill="F2F6FA"/>
            <w:tcMar>
              <w:top w:w="80" w:type="dxa"/>
              <w:left w:w="100" w:type="dxa"/>
              <w:bottom w:w="80" w:type="dxa"/>
              <w:right w:w="100" w:type="dxa"/>
            </w:tcMar>
            <w:vAlign w:val="center"/>
          </w:tcPr>
          <w:p w14:paraId="0C8D2AA2">
            <w:pPr>
              <w:jc w:val="both"/>
              <w:rPr>
                <w:sz w:val="22"/>
                <w:szCs w:val="22"/>
                <w:lang w:val="en-IN" w:eastAsia="en-IN" w:bidi="ar-SA"/>
              </w:rPr>
            </w:pPr>
            <w:r>
              <w:rPr>
                <w:color w:val="000000"/>
                <w:sz w:val="20"/>
                <w:szCs w:val="20"/>
                <w:lang w:val="en-IN" w:eastAsia="en-IN" w:bidi="ar-SA"/>
              </w:rPr>
              <w:t>10.10.10.1 (R0)</w:t>
            </w:r>
          </w:p>
        </w:tc>
        <w:tc>
          <w:tcPr>
            <w:tcW w:w="1815" w:type="dxa"/>
            <w:shd w:val="clear" w:color="auto" w:fill="F2F6FA"/>
            <w:tcMar>
              <w:top w:w="80" w:type="dxa"/>
              <w:left w:w="100" w:type="dxa"/>
              <w:bottom w:w="80" w:type="dxa"/>
              <w:right w:w="100" w:type="dxa"/>
            </w:tcMar>
            <w:vAlign w:val="center"/>
          </w:tcPr>
          <w:p w14:paraId="1EA9348A">
            <w:pPr>
              <w:jc w:val="both"/>
              <w:rPr>
                <w:sz w:val="22"/>
                <w:szCs w:val="22"/>
                <w:lang w:val="en-IN" w:eastAsia="en-IN" w:bidi="ar-SA"/>
              </w:rPr>
            </w:pPr>
            <w:r>
              <w:rPr>
                <w:color w:val="000000"/>
                <w:sz w:val="20"/>
                <w:szCs w:val="20"/>
                <w:lang w:val="en-IN" w:eastAsia="en-IN" w:bidi="ar-SA"/>
              </w:rPr>
              <w:t>10.10.10.2 (R1)</w:t>
            </w:r>
          </w:p>
        </w:tc>
      </w:tr>
      <w:tr w14:paraId="255836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FFFFFF"/>
            <w:tcMar>
              <w:top w:w="80" w:type="dxa"/>
              <w:left w:w="100" w:type="dxa"/>
              <w:bottom w:w="80" w:type="dxa"/>
              <w:right w:w="100" w:type="dxa"/>
            </w:tcMar>
            <w:vAlign w:val="center"/>
          </w:tcPr>
          <w:p w14:paraId="344FEA33">
            <w:pPr>
              <w:jc w:val="both"/>
              <w:rPr>
                <w:sz w:val="22"/>
                <w:szCs w:val="22"/>
                <w:lang w:val="en-IN" w:eastAsia="en-IN" w:bidi="ar-SA"/>
              </w:rPr>
            </w:pPr>
            <w:r>
              <w:rPr>
                <w:color w:val="000000"/>
                <w:sz w:val="20"/>
                <w:szCs w:val="20"/>
                <w:lang w:val="en-IN" w:eastAsia="en-IN" w:bidi="ar-SA"/>
              </w:rPr>
              <w:t>Network 5 (Router1 - Router2)</w:t>
            </w:r>
          </w:p>
        </w:tc>
        <w:tc>
          <w:tcPr>
            <w:tcW w:w="1771" w:type="dxa"/>
            <w:shd w:val="clear" w:color="auto" w:fill="FFFFFF"/>
            <w:tcMar>
              <w:top w:w="80" w:type="dxa"/>
              <w:left w:w="100" w:type="dxa"/>
              <w:bottom w:w="80" w:type="dxa"/>
              <w:right w:w="100" w:type="dxa"/>
            </w:tcMar>
            <w:vAlign w:val="center"/>
          </w:tcPr>
          <w:p w14:paraId="78D87426">
            <w:pPr>
              <w:jc w:val="both"/>
              <w:rPr>
                <w:sz w:val="22"/>
                <w:szCs w:val="22"/>
                <w:lang w:val="en-IN" w:eastAsia="en-IN" w:bidi="ar-SA"/>
              </w:rPr>
            </w:pPr>
            <w:r>
              <w:rPr>
                <w:color w:val="000000"/>
                <w:sz w:val="20"/>
                <w:szCs w:val="20"/>
                <w:lang w:val="en-IN" w:eastAsia="en-IN" w:bidi="ar-SA"/>
              </w:rPr>
              <w:t>20.20.20.0</w:t>
            </w:r>
          </w:p>
        </w:tc>
        <w:tc>
          <w:tcPr>
            <w:tcW w:w="2040" w:type="dxa"/>
            <w:shd w:val="clear" w:color="auto" w:fill="FFFFFF"/>
            <w:tcMar>
              <w:top w:w="80" w:type="dxa"/>
              <w:left w:w="100" w:type="dxa"/>
              <w:bottom w:w="80" w:type="dxa"/>
              <w:right w:w="100" w:type="dxa"/>
            </w:tcMar>
            <w:vAlign w:val="center"/>
          </w:tcPr>
          <w:p w14:paraId="22ECDCE7">
            <w:pPr>
              <w:jc w:val="both"/>
              <w:rPr>
                <w:sz w:val="22"/>
                <w:szCs w:val="22"/>
                <w:lang w:val="en-IN" w:eastAsia="en-IN" w:bidi="ar-SA"/>
              </w:rPr>
            </w:pPr>
            <w:r>
              <w:rPr>
                <w:color w:val="000000"/>
                <w:sz w:val="20"/>
                <w:szCs w:val="20"/>
                <w:lang w:val="en-IN" w:eastAsia="en-IN" w:bidi="ar-SA"/>
              </w:rPr>
              <w:t>255.255.255.0 /24</w:t>
            </w:r>
          </w:p>
        </w:tc>
        <w:tc>
          <w:tcPr>
            <w:tcW w:w="2070" w:type="dxa"/>
            <w:shd w:val="clear" w:color="auto" w:fill="FFFFFF"/>
            <w:tcMar>
              <w:top w:w="80" w:type="dxa"/>
              <w:left w:w="100" w:type="dxa"/>
              <w:bottom w:w="80" w:type="dxa"/>
              <w:right w:w="100" w:type="dxa"/>
            </w:tcMar>
            <w:vAlign w:val="center"/>
          </w:tcPr>
          <w:p w14:paraId="73E35093">
            <w:pPr>
              <w:jc w:val="both"/>
              <w:rPr>
                <w:sz w:val="22"/>
                <w:szCs w:val="22"/>
                <w:lang w:val="en-IN" w:eastAsia="en-IN" w:bidi="ar-SA"/>
              </w:rPr>
            </w:pPr>
            <w:r>
              <w:rPr>
                <w:color w:val="000000"/>
                <w:sz w:val="20"/>
                <w:szCs w:val="20"/>
                <w:lang w:val="en-IN" w:eastAsia="en-IN" w:bidi="ar-SA"/>
              </w:rPr>
              <w:t>20.20.20.1 (R1)</w:t>
            </w:r>
          </w:p>
        </w:tc>
        <w:tc>
          <w:tcPr>
            <w:tcW w:w="1815" w:type="dxa"/>
            <w:shd w:val="clear" w:color="auto" w:fill="FFFFFF"/>
            <w:tcMar>
              <w:top w:w="80" w:type="dxa"/>
              <w:left w:w="100" w:type="dxa"/>
              <w:bottom w:w="80" w:type="dxa"/>
              <w:right w:w="100" w:type="dxa"/>
            </w:tcMar>
            <w:vAlign w:val="center"/>
          </w:tcPr>
          <w:p w14:paraId="7296FC41">
            <w:pPr>
              <w:jc w:val="both"/>
              <w:rPr>
                <w:sz w:val="22"/>
                <w:szCs w:val="22"/>
                <w:lang w:val="en-IN" w:eastAsia="en-IN" w:bidi="ar-SA"/>
              </w:rPr>
            </w:pPr>
            <w:r>
              <w:rPr>
                <w:color w:val="000000"/>
                <w:sz w:val="20"/>
                <w:szCs w:val="20"/>
                <w:lang w:val="en-IN" w:eastAsia="en-IN" w:bidi="ar-SA"/>
              </w:rPr>
              <w:t>20.20.20.2 (R2)</w:t>
            </w:r>
          </w:p>
        </w:tc>
      </w:tr>
    </w:tbl>
    <w:p w14:paraId="44294A4C">
      <w:pPr>
        <w:spacing w:before="220" w:after="80"/>
        <w:jc w:val="both"/>
        <w:rPr>
          <w:sz w:val="22"/>
          <w:szCs w:val="22"/>
          <w:lang w:val="en-IN" w:eastAsia="en-IN" w:bidi="ar-SA"/>
        </w:rPr>
      </w:pPr>
      <w:r>
        <w:rPr>
          <w:b/>
          <w:bCs/>
          <w:sz w:val="21"/>
          <w:szCs w:val="21"/>
          <w:lang w:val="en-IN" w:eastAsia="en-IN" w:bidi="ar-SA"/>
        </w:rPr>
        <w:t>Table 3: Backbone (Inter-router) Subnets - RIP Topology</w:t>
      </w:r>
    </w:p>
    <w:tbl>
      <w:tblPr>
        <w:tblStyle w:val="6"/>
        <w:tblW w:w="95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00"/>
        <w:gridCol w:w="1771"/>
        <w:gridCol w:w="2040"/>
        <w:gridCol w:w="2070"/>
        <w:gridCol w:w="1815"/>
      </w:tblGrid>
      <w:tr w14:paraId="4CEB2AE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tblHeader/>
        </w:trPr>
        <w:tc>
          <w:tcPr>
            <w:tcW w:w="1900" w:type="dxa"/>
            <w:shd w:val="clear" w:color="auto" w:fill="1F4E79"/>
            <w:tcMar>
              <w:top w:w="80" w:type="dxa"/>
              <w:left w:w="100" w:type="dxa"/>
              <w:bottom w:w="80" w:type="dxa"/>
              <w:right w:w="100" w:type="dxa"/>
            </w:tcMar>
            <w:vAlign w:val="center"/>
          </w:tcPr>
          <w:p w14:paraId="7F142344">
            <w:pPr>
              <w:jc w:val="both"/>
              <w:rPr>
                <w:sz w:val="22"/>
                <w:szCs w:val="22"/>
                <w:lang w:val="en-IN" w:eastAsia="en-IN" w:bidi="ar-SA"/>
              </w:rPr>
            </w:pPr>
            <w:r>
              <w:rPr>
                <w:b/>
                <w:bCs/>
                <w:color w:val="FFFFFF"/>
                <w:sz w:val="20"/>
                <w:szCs w:val="20"/>
                <w:lang w:val="en-IN" w:eastAsia="en-IN" w:bidi="ar-SA"/>
              </w:rPr>
              <w:t>Backbone Link</w:t>
            </w:r>
          </w:p>
        </w:tc>
        <w:tc>
          <w:tcPr>
            <w:tcW w:w="1771" w:type="dxa"/>
            <w:shd w:val="clear" w:color="auto" w:fill="1F4E79"/>
            <w:tcMar>
              <w:top w:w="80" w:type="dxa"/>
              <w:left w:w="100" w:type="dxa"/>
              <w:bottom w:w="80" w:type="dxa"/>
              <w:right w:w="100" w:type="dxa"/>
            </w:tcMar>
            <w:vAlign w:val="center"/>
          </w:tcPr>
          <w:p w14:paraId="4299E9DB">
            <w:pPr>
              <w:jc w:val="both"/>
              <w:rPr>
                <w:sz w:val="22"/>
                <w:szCs w:val="22"/>
                <w:lang w:val="en-IN" w:eastAsia="en-IN" w:bidi="ar-SA"/>
              </w:rPr>
            </w:pPr>
            <w:r>
              <w:rPr>
                <w:b/>
                <w:bCs/>
                <w:color w:val="FFFFFF"/>
                <w:sz w:val="20"/>
                <w:szCs w:val="20"/>
                <w:lang w:val="en-IN" w:eastAsia="en-IN" w:bidi="ar-SA"/>
              </w:rPr>
              <w:t>Network Address</w:t>
            </w:r>
          </w:p>
        </w:tc>
        <w:tc>
          <w:tcPr>
            <w:tcW w:w="2040" w:type="dxa"/>
            <w:shd w:val="clear" w:color="auto" w:fill="1F4E79"/>
            <w:tcMar>
              <w:top w:w="80" w:type="dxa"/>
              <w:left w:w="100" w:type="dxa"/>
              <w:bottom w:w="80" w:type="dxa"/>
              <w:right w:w="100" w:type="dxa"/>
            </w:tcMar>
            <w:vAlign w:val="center"/>
          </w:tcPr>
          <w:p w14:paraId="25AD3DAB">
            <w:pPr>
              <w:jc w:val="both"/>
              <w:rPr>
                <w:sz w:val="22"/>
                <w:szCs w:val="22"/>
                <w:lang w:val="en-IN" w:eastAsia="en-IN" w:bidi="ar-SA"/>
              </w:rPr>
            </w:pPr>
            <w:r>
              <w:rPr>
                <w:b/>
                <w:bCs/>
                <w:color w:val="FFFFFF"/>
                <w:sz w:val="20"/>
                <w:szCs w:val="20"/>
                <w:lang w:val="en-IN" w:eastAsia="en-IN" w:bidi="ar-SA"/>
              </w:rPr>
              <w:t>Subnet Mask</w:t>
            </w:r>
          </w:p>
        </w:tc>
        <w:tc>
          <w:tcPr>
            <w:tcW w:w="2070" w:type="dxa"/>
            <w:shd w:val="clear" w:color="auto" w:fill="1F4E79"/>
            <w:tcMar>
              <w:top w:w="80" w:type="dxa"/>
              <w:left w:w="100" w:type="dxa"/>
              <w:bottom w:w="80" w:type="dxa"/>
              <w:right w:w="100" w:type="dxa"/>
            </w:tcMar>
            <w:vAlign w:val="center"/>
          </w:tcPr>
          <w:p w14:paraId="02238B10">
            <w:pPr>
              <w:jc w:val="both"/>
              <w:rPr>
                <w:sz w:val="22"/>
                <w:szCs w:val="22"/>
                <w:lang w:val="en-IN" w:eastAsia="en-IN" w:bidi="ar-SA"/>
              </w:rPr>
            </w:pPr>
            <w:r>
              <w:rPr>
                <w:b/>
                <w:bCs/>
                <w:color w:val="FFFFFF"/>
                <w:sz w:val="20"/>
                <w:szCs w:val="20"/>
                <w:lang w:val="en-IN" w:eastAsia="en-IN" w:bidi="ar-SA"/>
              </w:rPr>
              <w:t>Router A IP</w:t>
            </w:r>
          </w:p>
        </w:tc>
        <w:tc>
          <w:tcPr>
            <w:tcW w:w="1815" w:type="dxa"/>
            <w:shd w:val="clear" w:color="auto" w:fill="1F4E79"/>
            <w:tcMar>
              <w:top w:w="80" w:type="dxa"/>
              <w:left w:w="100" w:type="dxa"/>
              <w:bottom w:w="80" w:type="dxa"/>
              <w:right w:w="100" w:type="dxa"/>
            </w:tcMar>
            <w:vAlign w:val="center"/>
          </w:tcPr>
          <w:p w14:paraId="289A924C">
            <w:pPr>
              <w:jc w:val="both"/>
              <w:rPr>
                <w:sz w:val="22"/>
                <w:szCs w:val="22"/>
                <w:lang w:val="en-IN" w:eastAsia="en-IN" w:bidi="ar-SA"/>
              </w:rPr>
            </w:pPr>
            <w:r>
              <w:rPr>
                <w:b/>
                <w:bCs/>
                <w:color w:val="FFFFFF"/>
                <w:sz w:val="20"/>
                <w:szCs w:val="20"/>
                <w:lang w:val="en-IN" w:eastAsia="en-IN" w:bidi="ar-SA"/>
              </w:rPr>
              <w:t>Router B IP</w:t>
            </w:r>
          </w:p>
        </w:tc>
      </w:tr>
      <w:tr w14:paraId="43A6041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F2F6FA"/>
            <w:tcMar>
              <w:top w:w="80" w:type="dxa"/>
              <w:left w:w="100" w:type="dxa"/>
              <w:bottom w:w="80" w:type="dxa"/>
              <w:right w:w="100" w:type="dxa"/>
            </w:tcMar>
            <w:vAlign w:val="center"/>
          </w:tcPr>
          <w:p w14:paraId="74D9C0B9">
            <w:pPr>
              <w:jc w:val="both"/>
              <w:rPr>
                <w:sz w:val="22"/>
                <w:szCs w:val="22"/>
                <w:lang w:val="en-IN" w:eastAsia="en-IN" w:bidi="ar-SA"/>
              </w:rPr>
            </w:pPr>
            <w:r>
              <w:rPr>
                <w:color w:val="000000"/>
                <w:sz w:val="20"/>
                <w:szCs w:val="20"/>
                <w:lang w:val="en-IN" w:eastAsia="en-IN" w:bidi="ar-SA"/>
              </w:rPr>
              <w:t>Network 4 (Router0 - Router1)</w:t>
            </w:r>
          </w:p>
        </w:tc>
        <w:tc>
          <w:tcPr>
            <w:tcW w:w="1771" w:type="dxa"/>
            <w:shd w:val="clear" w:color="auto" w:fill="F2F6FA"/>
            <w:tcMar>
              <w:top w:w="80" w:type="dxa"/>
              <w:left w:w="100" w:type="dxa"/>
              <w:bottom w:w="80" w:type="dxa"/>
              <w:right w:w="100" w:type="dxa"/>
            </w:tcMar>
            <w:vAlign w:val="center"/>
          </w:tcPr>
          <w:p w14:paraId="60C36D1F">
            <w:pPr>
              <w:jc w:val="both"/>
              <w:rPr>
                <w:sz w:val="22"/>
                <w:szCs w:val="22"/>
                <w:lang w:val="en-IN" w:eastAsia="en-IN" w:bidi="ar-SA"/>
              </w:rPr>
            </w:pPr>
            <w:r>
              <w:rPr>
                <w:color w:val="000000"/>
                <w:sz w:val="20"/>
                <w:szCs w:val="20"/>
                <w:lang w:val="en-IN" w:eastAsia="en-IN" w:bidi="ar-SA"/>
              </w:rPr>
              <w:t>10.0.0.0</w:t>
            </w:r>
          </w:p>
        </w:tc>
        <w:tc>
          <w:tcPr>
            <w:tcW w:w="2040" w:type="dxa"/>
            <w:shd w:val="clear" w:color="auto" w:fill="F2F6FA"/>
            <w:tcMar>
              <w:top w:w="80" w:type="dxa"/>
              <w:left w:w="100" w:type="dxa"/>
              <w:bottom w:w="80" w:type="dxa"/>
              <w:right w:w="100" w:type="dxa"/>
            </w:tcMar>
            <w:vAlign w:val="center"/>
          </w:tcPr>
          <w:p w14:paraId="443E181A">
            <w:pPr>
              <w:jc w:val="both"/>
              <w:rPr>
                <w:sz w:val="22"/>
                <w:szCs w:val="22"/>
                <w:lang w:val="en-IN" w:eastAsia="en-IN" w:bidi="ar-SA"/>
              </w:rPr>
            </w:pPr>
            <w:r>
              <w:rPr>
                <w:color w:val="000000"/>
                <w:sz w:val="20"/>
                <w:szCs w:val="20"/>
                <w:lang w:val="en-IN" w:eastAsia="en-IN" w:bidi="ar-SA"/>
              </w:rPr>
              <w:t>255.255.255.0 /24</w:t>
            </w:r>
          </w:p>
        </w:tc>
        <w:tc>
          <w:tcPr>
            <w:tcW w:w="2070" w:type="dxa"/>
            <w:shd w:val="clear" w:color="auto" w:fill="F2F6FA"/>
            <w:tcMar>
              <w:top w:w="80" w:type="dxa"/>
              <w:left w:w="100" w:type="dxa"/>
              <w:bottom w:w="80" w:type="dxa"/>
              <w:right w:w="100" w:type="dxa"/>
            </w:tcMar>
            <w:vAlign w:val="center"/>
          </w:tcPr>
          <w:p w14:paraId="1D2F6F1F">
            <w:pPr>
              <w:jc w:val="both"/>
              <w:rPr>
                <w:sz w:val="22"/>
                <w:szCs w:val="22"/>
                <w:lang w:val="en-IN" w:eastAsia="en-IN" w:bidi="ar-SA"/>
              </w:rPr>
            </w:pPr>
            <w:r>
              <w:rPr>
                <w:color w:val="000000"/>
                <w:sz w:val="20"/>
                <w:szCs w:val="20"/>
                <w:lang w:val="en-IN" w:eastAsia="en-IN" w:bidi="ar-SA"/>
              </w:rPr>
              <w:t>10.10.10.1 (R0)</w:t>
            </w:r>
          </w:p>
        </w:tc>
        <w:tc>
          <w:tcPr>
            <w:tcW w:w="1815" w:type="dxa"/>
            <w:shd w:val="clear" w:color="auto" w:fill="F2F6FA"/>
            <w:tcMar>
              <w:top w:w="80" w:type="dxa"/>
              <w:left w:w="100" w:type="dxa"/>
              <w:bottom w:w="80" w:type="dxa"/>
              <w:right w:w="100" w:type="dxa"/>
            </w:tcMar>
            <w:vAlign w:val="center"/>
          </w:tcPr>
          <w:p w14:paraId="3FC6AB4A">
            <w:pPr>
              <w:jc w:val="both"/>
              <w:rPr>
                <w:sz w:val="22"/>
                <w:szCs w:val="22"/>
                <w:lang w:val="en-IN" w:eastAsia="en-IN" w:bidi="ar-SA"/>
              </w:rPr>
            </w:pPr>
            <w:r>
              <w:rPr>
                <w:color w:val="000000"/>
                <w:sz w:val="20"/>
                <w:szCs w:val="20"/>
                <w:lang w:val="en-IN" w:eastAsia="en-IN" w:bidi="ar-SA"/>
              </w:rPr>
              <w:t>10.10.10.2 (R1)</w:t>
            </w:r>
          </w:p>
        </w:tc>
      </w:tr>
      <w:tr w14:paraId="455D89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FFFFFF"/>
            <w:tcMar>
              <w:top w:w="80" w:type="dxa"/>
              <w:left w:w="100" w:type="dxa"/>
              <w:bottom w:w="80" w:type="dxa"/>
              <w:right w:w="100" w:type="dxa"/>
            </w:tcMar>
            <w:vAlign w:val="center"/>
          </w:tcPr>
          <w:p w14:paraId="52F871EC">
            <w:pPr>
              <w:jc w:val="both"/>
              <w:rPr>
                <w:sz w:val="22"/>
                <w:szCs w:val="22"/>
                <w:lang w:val="en-IN" w:eastAsia="en-IN" w:bidi="ar-SA"/>
              </w:rPr>
            </w:pPr>
            <w:r>
              <w:rPr>
                <w:color w:val="000000"/>
                <w:sz w:val="20"/>
                <w:szCs w:val="20"/>
                <w:lang w:val="en-IN" w:eastAsia="en-IN" w:bidi="ar-SA"/>
              </w:rPr>
              <w:t>Network 5 (Router1 - Router2)</w:t>
            </w:r>
          </w:p>
        </w:tc>
        <w:tc>
          <w:tcPr>
            <w:tcW w:w="1771" w:type="dxa"/>
            <w:shd w:val="clear" w:color="auto" w:fill="FFFFFF"/>
            <w:tcMar>
              <w:top w:w="80" w:type="dxa"/>
              <w:left w:w="100" w:type="dxa"/>
              <w:bottom w:w="80" w:type="dxa"/>
              <w:right w:w="100" w:type="dxa"/>
            </w:tcMar>
            <w:vAlign w:val="center"/>
          </w:tcPr>
          <w:p w14:paraId="20375D14">
            <w:pPr>
              <w:jc w:val="both"/>
              <w:rPr>
                <w:sz w:val="22"/>
                <w:szCs w:val="22"/>
                <w:lang w:val="en-IN" w:eastAsia="en-IN" w:bidi="ar-SA"/>
              </w:rPr>
            </w:pPr>
            <w:r>
              <w:rPr>
                <w:color w:val="000000"/>
                <w:sz w:val="20"/>
                <w:szCs w:val="20"/>
                <w:lang w:val="en-IN" w:eastAsia="en-IN" w:bidi="ar-SA"/>
              </w:rPr>
              <w:t>20.0.0.0</w:t>
            </w:r>
          </w:p>
        </w:tc>
        <w:tc>
          <w:tcPr>
            <w:tcW w:w="2040" w:type="dxa"/>
            <w:shd w:val="clear" w:color="auto" w:fill="FFFFFF"/>
            <w:tcMar>
              <w:top w:w="80" w:type="dxa"/>
              <w:left w:w="100" w:type="dxa"/>
              <w:bottom w:w="80" w:type="dxa"/>
              <w:right w:w="100" w:type="dxa"/>
            </w:tcMar>
            <w:vAlign w:val="center"/>
          </w:tcPr>
          <w:p w14:paraId="06FA82CA">
            <w:pPr>
              <w:jc w:val="both"/>
              <w:rPr>
                <w:sz w:val="22"/>
                <w:szCs w:val="22"/>
                <w:lang w:val="en-IN" w:eastAsia="en-IN" w:bidi="ar-SA"/>
              </w:rPr>
            </w:pPr>
            <w:r>
              <w:rPr>
                <w:color w:val="000000"/>
                <w:sz w:val="20"/>
                <w:szCs w:val="20"/>
                <w:lang w:val="en-IN" w:eastAsia="en-IN" w:bidi="ar-SA"/>
              </w:rPr>
              <w:t>255.255.255.0 /24</w:t>
            </w:r>
          </w:p>
        </w:tc>
        <w:tc>
          <w:tcPr>
            <w:tcW w:w="2070" w:type="dxa"/>
            <w:shd w:val="clear" w:color="auto" w:fill="FFFFFF"/>
            <w:tcMar>
              <w:top w:w="80" w:type="dxa"/>
              <w:left w:w="100" w:type="dxa"/>
              <w:bottom w:w="80" w:type="dxa"/>
              <w:right w:w="100" w:type="dxa"/>
            </w:tcMar>
            <w:vAlign w:val="center"/>
          </w:tcPr>
          <w:p w14:paraId="53782D8A">
            <w:pPr>
              <w:jc w:val="both"/>
              <w:rPr>
                <w:sz w:val="22"/>
                <w:szCs w:val="22"/>
                <w:lang w:val="en-IN" w:eastAsia="en-IN" w:bidi="ar-SA"/>
              </w:rPr>
            </w:pPr>
            <w:r>
              <w:rPr>
                <w:color w:val="000000"/>
                <w:sz w:val="20"/>
                <w:szCs w:val="20"/>
                <w:lang w:val="en-IN" w:eastAsia="en-IN" w:bidi="ar-SA"/>
              </w:rPr>
              <w:t>20.20.20.1 (R1)</w:t>
            </w:r>
          </w:p>
        </w:tc>
        <w:tc>
          <w:tcPr>
            <w:tcW w:w="1815" w:type="dxa"/>
            <w:shd w:val="clear" w:color="auto" w:fill="FFFFFF"/>
            <w:tcMar>
              <w:top w:w="80" w:type="dxa"/>
              <w:left w:w="100" w:type="dxa"/>
              <w:bottom w:w="80" w:type="dxa"/>
              <w:right w:w="100" w:type="dxa"/>
            </w:tcMar>
            <w:vAlign w:val="center"/>
          </w:tcPr>
          <w:p w14:paraId="4477DCC7">
            <w:pPr>
              <w:jc w:val="both"/>
              <w:rPr>
                <w:sz w:val="22"/>
                <w:szCs w:val="22"/>
                <w:lang w:val="en-IN" w:eastAsia="en-IN" w:bidi="ar-SA"/>
              </w:rPr>
            </w:pPr>
            <w:r>
              <w:rPr>
                <w:color w:val="000000"/>
                <w:sz w:val="20"/>
                <w:szCs w:val="20"/>
                <w:lang w:val="en-IN" w:eastAsia="en-IN" w:bidi="ar-SA"/>
              </w:rPr>
              <w:t>20.20.20.2 (R2)</w:t>
            </w:r>
          </w:p>
        </w:tc>
      </w:tr>
      <w:tr w14:paraId="6844A5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1900" w:type="dxa"/>
            <w:shd w:val="clear" w:color="auto" w:fill="F2F6FA"/>
            <w:tcMar>
              <w:top w:w="80" w:type="dxa"/>
              <w:left w:w="100" w:type="dxa"/>
              <w:bottom w:w="80" w:type="dxa"/>
              <w:right w:w="100" w:type="dxa"/>
            </w:tcMar>
            <w:vAlign w:val="center"/>
          </w:tcPr>
          <w:p w14:paraId="306BDB80">
            <w:pPr>
              <w:jc w:val="both"/>
              <w:rPr>
                <w:sz w:val="22"/>
                <w:szCs w:val="22"/>
                <w:lang w:val="en-IN" w:eastAsia="en-IN" w:bidi="ar-SA"/>
              </w:rPr>
            </w:pPr>
            <w:r>
              <w:rPr>
                <w:color w:val="000000"/>
                <w:sz w:val="20"/>
                <w:szCs w:val="20"/>
                <w:lang w:val="en-IN" w:eastAsia="en-IN" w:bidi="ar-SA"/>
              </w:rPr>
              <w:t>Network 6 (Router0 - Router2)</w:t>
            </w:r>
          </w:p>
        </w:tc>
        <w:tc>
          <w:tcPr>
            <w:tcW w:w="1771" w:type="dxa"/>
            <w:shd w:val="clear" w:color="auto" w:fill="F2F6FA"/>
            <w:tcMar>
              <w:top w:w="80" w:type="dxa"/>
              <w:left w:w="100" w:type="dxa"/>
              <w:bottom w:w="80" w:type="dxa"/>
              <w:right w:w="100" w:type="dxa"/>
            </w:tcMar>
            <w:vAlign w:val="center"/>
          </w:tcPr>
          <w:p w14:paraId="34D09D1C">
            <w:pPr>
              <w:jc w:val="both"/>
              <w:rPr>
                <w:sz w:val="22"/>
                <w:szCs w:val="22"/>
                <w:lang w:val="en-IN" w:eastAsia="en-IN" w:bidi="ar-SA"/>
              </w:rPr>
            </w:pPr>
            <w:r>
              <w:rPr>
                <w:color w:val="000000"/>
                <w:sz w:val="20"/>
                <w:szCs w:val="20"/>
                <w:lang w:val="en-IN" w:eastAsia="en-IN" w:bidi="ar-SA"/>
              </w:rPr>
              <w:t>30.0.0.0</w:t>
            </w:r>
          </w:p>
        </w:tc>
        <w:tc>
          <w:tcPr>
            <w:tcW w:w="2040" w:type="dxa"/>
            <w:shd w:val="clear" w:color="auto" w:fill="F2F6FA"/>
            <w:tcMar>
              <w:top w:w="80" w:type="dxa"/>
              <w:left w:w="100" w:type="dxa"/>
              <w:bottom w:w="80" w:type="dxa"/>
              <w:right w:w="100" w:type="dxa"/>
            </w:tcMar>
            <w:vAlign w:val="center"/>
          </w:tcPr>
          <w:p w14:paraId="42280C52">
            <w:pPr>
              <w:jc w:val="both"/>
              <w:rPr>
                <w:sz w:val="22"/>
                <w:szCs w:val="22"/>
                <w:lang w:val="en-IN" w:eastAsia="en-IN" w:bidi="ar-SA"/>
              </w:rPr>
            </w:pPr>
            <w:r>
              <w:rPr>
                <w:color w:val="000000"/>
                <w:sz w:val="20"/>
                <w:szCs w:val="20"/>
                <w:lang w:val="en-IN" w:eastAsia="en-IN" w:bidi="ar-SA"/>
              </w:rPr>
              <w:t>255.255.255.0 /24</w:t>
            </w:r>
          </w:p>
        </w:tc>
        <w:tc>
          <w:tcPr>
            <w:tcW w:w="2070" w:type="dxa"/>
            <w:shd w:val="clear" w:color="auto" w:fill="F2F6FA"/>
            <w:tcMar>
              <w:top w:w="80" w:type="dxa"/>
              <w:left w:w="100" w:type="dxa"/>
              <w:bottom w:w="80" w:type="dxa"/>
              <w:right w:w="100" w:type="dxa"/>
            </w:tcMar>
            <w:vAlign w:val="center"/>
          </w:tcPr>
          <w:p w14:paraId="156D74C4">
            <w:pPr>
              <w:jc w:val="both"/>
              <w:rPr>
                <w:sz w:val="22"/>
                <w:szCs w:val="22"/>
                <w:lang w:val="en-IN" w:eastAsia="en-IN" w:bidi="ar-SA"/>
              </w:rPr>
            </w:pPr>
            <w:r>
              <w:rPr>
                <w:color w:val="000000"/>
                <w:sz w:val="20"/>
                <w:szCs w:val="20"/>
                <w:lang w:val="en-IN" w:eastAsia="en-IN" w:bidi="ar-SA"/>
              </w:rPr>
              <w:t>30.30.30.1 (R0)</w:t>
            </w:r>
          </w:p>
        </w:tc>
        <w:tc>
          <w:tcPr>
            <w:tcW w:w="1815" w:type="dxa"/>
            <w:shd w:val="clear" w:color="auto" w:fill="F2F6FA"/>
            <w:tcMar>
              <w:top w:w="80" w:type="dxa"/>
              <w:left w:w="100" w:type="dxa"/>
              <w:bottom w:w="80" w:type="dxa"/>
              <w:right w:w="100" w:type="dxa"/>
            </w:tcMar>
            <w:vAlign w:val="center"/>
          </w:tcPr>
          <w:p w14:paraId="232547EA">
            <w:pPr>
              <w:jc w:val="both"/>
              <w:rPr>
                <w:sz w:val="22"/>
                <w:szCs w:val="22"/>
                <w:lang w:val="en-IN" w:eastAsia="en-IN" w:bidi="ar-SA"/>
              </w:rPr>
            </w:pPr>
            <w:r>
              <w:rPr>
                <w:color w:val="000000"/>
                <w:sz w:val="20"/>
                <w:szCs w:val="20"/>
                <w:lang w:val="en-IN" w:eastAsia="en-IN" w:bidi="ar-SA"/>
              </w:rPr>
              <w:t>30.30.30.2 (R2)</w:t>
            </w:r>
          </w:p>
        </w:tc>
      </w:tr>
    </w:tbl>
    <w:p w14:paraId="188EC598">
      <w:pPr>
        <w:spacing w:after="160" w:line="300" w:lineRule="auto"/>
        <w:jc w:val="both"/>
        <w:rPr>
          <w:sz w:val="22"/>
          <w:szCs w:val="22"/>
          <w:lang w:val="en-IN" w:eastAsia="en-IN" w:bidi="ar-SA"/>
        </w:rPr>
      </w:pPr>
    </w:p>
    <w:p w14:paraId="2C801458">
      <w:pPr>
        <w:spacing w:after="160" w:line="300" w:lineRule="auto"/>
        <w:jc w:val="both"/>
        <w:rPr>
          <w:sz w:val="22"/>
          <w:szCs w:val="22"/>
          <w:lang w:val="en-IN" w:eastAsia="en-IN" w:bidi="ar-SA"/>
        </w:rPr>
      </w:pPr>
      <w:r>
        <w:rPr>
          <w:sz w:val="22"/>
          <w:szCs w:val="22"/>
          <w:lang w:val="en-IN" w:eastAsia="en-IN" w:bidi="ar-SA"/>
        </w:rPr>
        <w:t>Note: The RIP topology adds a third backbone link (Network 6, Router0 - Router2) so that a triangular, meshed backbone is formed. This deliberately creates two possible paths between the Academic and Research LANs, which is required to observe RIP's hop-count based path selection in Section 6 (Observation).</w:t>
      </w:r>
    </w:p>
    <w:p w14:paraId="48994BA2">
      <w:pPr>
        <w:spacing w:before="220" w:after="80"/>
        <w:jc w:val="both"/>
        <w:rPr>
          <w:sz w:val="22"/>
          <w:szCs w:val="22"/>
          <w:lang w:val="en-IN" w:eastAsia="en-IN" w:bidi="ar-SA"/>
        </w:rPr>
      </w:pPr>
      <w:r>
        <w:rPr>
          <w:b/>
          <w:bCs/>
          <w:sz w:val="21"/>
          <w:szCs w:val="21"/>
          <w:lang w:val="en-IN" w:eastAsia="en-IN" w:bidi="ar-SA"/>
        </w:rPr>
        <w:t>Table 4: End-host (PC) Addressing</w:t>
      </w:r>
    </w:p>
    <w:tbl>
      <w:tblPr>
        <w:tblStyle w:val="6"/>
        <w:tblW w:w="9596"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400"/>
        <w:gridCol w:w="2200"/>
        <w:gridCol w:w="2400"/>
        <w:gridCol w:w="2596"/>
      </w:tblGrid>
      <w:tr w14:paraId="66896D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400" w:type="dxa"/>
            <w:shd w:val="clear" w:color="auto" w:fill="1F4E79"/>
            <w:tcMar>
              <w:top w:w="80" w:type="dxa"/>
              <w:left w:w="100" w:type="dxa"/>
              <w:bottom w:w="80" w:type="dxa"/>
              <w:right w:w="100" w:type="dxa"/>
            </w:tcMar>
            <w:vAlign w:val="center"/>
          </w:tcPr>
          <w:p w14:paraId="3BF7739F">
            <w:pPr>
              <w:jc w:val="center"/>
              <w:rPr>
                <w:sz w:val="22"/>
                <w:szCs w:val="22"/>
                <w:lang w:val="en-IN" w:eastAsia="en-IN" w:bidi="ar-SA"/>
              </w:rPr>
            </w:pPr>
            <w:r>
              <w:rPr>
                <w:b/>
                <w:bCs/>
                <w:color w:val="FFFFFF"/>
                <w:sz w:val="20"/>
                <w:szCs w:val="20"/>
                <w:lang w:val="en-IN" w:eastAsia="en-IN" w:bidi="ar-SA"/>
              </w:rPr>
              <w:t>PC / Host</w:t>
            </w:r>
          </w:p>
        </w:tc>
        <w:tc>
          <w:tcPr>
            <w:tcW w:w="2200" w:type="dxa"/>
            <w:shd w:val="clear" w:color="auto" w:fill="1F4E79"/>
            <w:tcMar>
              <w:top w:w="80" w:type="dxa"/>
              <w:left w:w="100" w:type="dxa"/>
              <w:bottom w:w="80" w:type="dxa"/>
              <w:right w:w="100" w:type="dxa"/>
            </w:tcMar>
            <w:vAlign w:val="center"/>
          </w:tcPr>
          <w:p w14:paraId="1F1B7893">
            <w:pPr>
              <w:jc w:val="center"/>
              <w:rPr>
                <w:sz w:val="22"/>
                <w:szCs w:val="22"/>
                <w:lang w:val="en-IN" w:eastAsia="en-IN" w:bidi="ar-SA"/>
              </w:rPr>
            </w:pPr>
            <w:r>
              <w:rPr>
                <w:b/>
                <w:bCs/>
                <w:color w:val="FFFFFF"/>
                <w:sz w:val="20"/>
                <w:szCs w:val="20"/>
                <w:lang w:val="en-IN" w:eastAsia="en-IN" w:bidi="ar-SA"/>
              </w:rPr>
              <w:t>Assigned IP</w:t>
            </w:r>
          </w:p>
        </w:tc>
        <w:tc>
          <w:tcPr>
            <w:tcW w:w="2400" w:type="dxa"/>
            <w:shd w:val="clear" w:color="auto" w:fill="1F4E79"/>
            <w:tcMar>
              <w:top w:w="80" w:type="dxa"/>
              <w:left w:w="100" w:type="dxa"/>
              <w:bottom w:w="80" w:type="dxa"/>
              <w:right w:w="100" w:type="dxa"/>
            </w:tcMar>
            <w:vAlign w:val="center"/>
          </w:tcPr>
          <w:p w14:paraId="7BED62C2">
            <w:pPr>
              <w:jc w:val="center"/>
              <w:rPr>
                <w:sz w:val="22"/>
                <w:szCs w:val="22"/>
                <w:lang w:val="en-IN" w:eastAsia="en-IN" w:bidi="ar-SA"/>
              </w:rPr>
            </w:pPr>
            <w:r>
              <w:rPr>
                <w:b/>
                <w:bCs/>
                <w:color w:val="FFFFFF"/>
                <w:sz w:val="20"/>
                <w:szCs w:val="20"/>
                <w:lang w:val="en-IN" w:eastAsia="en-IN" w:bidi="ar-SA"/>
              </w:rPr>
              <w:t>Subnet Mask</w:t>
            </w:r>
          </w:p>
        </w:tc>
        <w:tc>
          <w:tcPr>
            <w:tcW w:w="2596" w:type="dxa"/>
            <w:shd w:val="clear" w:color="auto" w:fill="1F4E79"/>
            <w:tcMar>
              <w:top w:w="80" w:type="dxa"/>
              <w:left w:w="100" w:type="dxa"/>
              <w:bottom w:w="80" w:type="dxa"/>
              <w:right w:w="100" w:type="dxa"/>
            </w:tcMar>
            <w:vAlign w:val="center"/>
          </w:tcPr>
          <w:p w14:paraId="5CF2B7FE">
            <w:pPr>
              <w:jc w:val="center"/>
              <w:rPr>
                <w:sz w:val="22"/>
                <w:szCs w:val="22"/>
                <w:lang w:val="en-IN" w:eastAsia="en-IN" w:bidi="ar-SA"/>
              </w:rPr>
            </w:pPr>
            <w:r>
              <w:rPr>
                <w:b/>
                <w:bCs/>
                <w:color w:val="FFFFFF"/>
                <w:sz w:val="20"/>
                <w:szCs w:val="20"/>
                <w:lang w:val="en-IN" w:eastAsia="en-IN" w:bidi="ar-SA"/>
              </w:rPr>
              <w:t>Default Gateway</w:t>
            </w:r>
          </w:p>
        </w:tc>
      </w:tr>
      <w:tr w14:paraId="744322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6FA"/>
            <w:tcMar>
              <w:top w:w="80" w:type="dxa"/>
              <w:left w:w="100" w:type="dxa"/>
              <w:bottom w:w="80" w:type="dxa"/>
              <w:right w:w="100" w:type="dxa"/>
            </w:tcMar>
            <w:vAlign w:val="center"/>
          </w:tcPr>
          <w:p w14:paraId="413ACCB9">
            <w:pPr>
              <w:rPr>
                <w:sz w:val="22"/>
                <w:szCs w:val="22"/>
                <w:lang w:val="en-IN" w:eastAsia="en-IN" w:bidi="ar-SA"/>
              </w:rPr>
            </w:pPr>
            <w:r>
              <w:rPr>
                <w:color w:val="000000"/>
                <w:sz w:val="20"/>
                <w:szCs w:val="20"/>
                <w:lang w:val="en-IN" w:eastAsia="en-IN" w:bidi="ar-SA"/>
              </w:rPr>
              <w:t>PC - Academic (x4)</w:t>
            </w:r>
          </w:p>
        </w:tc>
        <w:tc>
          <w:tcPr>
            <w:tcW w:w="2200" w:type="dxa"/>
            <w:shd w:val="clear" w:color="auto" w:fill="F2F6FA"/>
            <w:tcMar>
              <w:top w:w="80" w:type="dxa"/>
              <w:left w:w="100" w:type="dxa"/>
              <w:bottom w:w="80" w:type="dxa"/>
              <w:right w:w="100" w:type="dxa"/>
            </w:tcMar>
            <w:vAlign w:val="center"/>
          </w:tcPr>
          <w:p w14:paraId="07CCAD67">
            <w:pPr>
              <w:rPr>
                <w:sz w:val="22"/>
                <w:szCs w:val="22"/>
                <w:lang w:val="en-IN" w:eastAsia="en-IN" w:bidi="ar-SA"/>
              </w:rPr>
            </w:pPr>
            <w:r>
              <w:rPr>
                <w:color w:val="000000"/>
                <w:sz w:val="20"/>
                <w:szCs w:val="20"/>
                <w:lang w:val="en-IN" w:eastAsia="en-IN" w:bidi="ar-SA"/>
              </w:rPr>
              <w:t>192.168.10.2 - .5</w:t>
            </w:r>
          </w:p>
        </w:tc>
        <w:tc>
          <w:tcPr>
            <w:tcW w:w="2400" w:type="dxa"/>
            <w:shd w:val="clear" w:color="auto" w:fill="F2F6FA"/>
            <w:tcMar>
              <w:top w:w="80" w:type="dxa"/>
              <w:left w:w="100" w:type="dxa"/>
              <w:bottom w:w="80" w:type="dxa"/>
              <w:right w:w="100" w:type="dxa"/>
            </w:tcMar>
            <w:vAlign w:val="center"/>
          </w:tcPr>
          <w:p w14:paraId="5224F3E0">
            <w:pPr>
              <w:rPr>
                <w:sz w:val="22"/>
                <w:szCs w:val="22"/>
                <w:lang w:val="en-IN" w:eastAsia="en-IN" w:bidi="ar-SA"/>
              </w:rPr>
            </w:pPr>
            <w:r>
              <w:rPr>
                <w:color w:val="000000"/>
                <w:sz w:val="20"/>
                <w:szCs w:val="20"/>
                <w:lang w:val="en-IN" w:eastAsia="en-IN" w:bidi="ar-SA"/>
              </w:rPr>
              <w:t>255.255.255.0</w:t>
            </w:r>
          </w:p>
        </w:tc>
        <w:tc>
          <w:tcPr>
            <w:tcW w:w="2596" w:type="dxa"/>
            <w:shd w:val="clear" w:color="auto" w:fill="F2F6FA"/>
            <w:tcMar>
              <w:top w:w="80" w:type="dxa"/>
              <w:left w:w="100" w:type="dxa"/>
              <w:bottom w:w="80" w:type="dxa"/>
              <w:right w:w="100" w:type="dxa"/>
            </w:tcMar>
            <w:vAlign w:val="center"/>
          </w:tcPr>
          <w:p w14:paraId="6EACBFB3">
            <w:pPr>
              <w:rPr>
                <w:sz w:val="22"/>
                <w:szCs w:val="22"/>
                <w:lang w:val="en-IN" w:eastAsia="en-IN" w:bidi="ar-SA"/>
              </w:rPr>
            </w:pPr>
            <w:r>
              <w:rPr>
                <w:color w:val="000000"/>
                <w:sz w:val="20"/>
                <w:szCs w:val="20"/>
                <w:lang w:val="en-IN" w:eastAsia="en-IN" w:bidi="ar-SA"/>
              </w:rPr>
              <w:t>192.168.10.1</w:t>
            </w:r>
          </w:p>
        </w:tc>
      </w:tr>
      <w:tr w14:paraId="51353A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FFFFF"/>
            <w:tcMar>
              <w:top w:w="80" w:type="dxa"/>
              <w:left w:w="100" w:type="dxa"/>
              <w:bottom w:w="80" w:type="dxa"/>
              <w:right w:w="100" w:type="dxa"/>
            </w:tcMar>
            <w:vAlign w:val="center"/>
          </w:tcPr>
          <w:p w14:paraId="4E8A8987">
            <w:pPr>
              <w:rPr>
                <w:sz w:val="22"/>
                <w:szCs w:val="22"/>
                <w:lang w:val="en-IN" w:eastAsia="en-IN" w:bidi="ar-SA"/>
              </w:rPr>
            </w:pPr>
            <w:r>
              <w:rPr>
                <w:color w:val="000000"/>
                <w:sz w:val="20"/>
                <w:szCs w:val="20"/>
                <w:lang w:val="en-IN" w:eastAsia="en-IN" w:bidi="ar-SA"/>
              </w:rPr>
              <w:t>PC - Admin (x2)</w:t>
            </w:r>
          </w:p>
        </w:tc>
        <w:tc>
          <w:tcPr>
            <w:tcW w:w="2200" w:type="dxa"/>
            <w:shd w:val="clear" w:color="auto" w:fill="FFFFFF"/>
            <w:tcMar>
              <w:top w:w="80" w:type="dxa"/>
              <w:left w:w="100" w:type="dxa"/>
              <w:bottom w:w="80" w:type="dxa"/>
              <w:right w:w="100" w:type="dxa"/>
            </w:tcMar>
            <w:vAlign w:val="center"/>
          </w:tcPr>
          <w:p w14:paraId="33CAD2FD">
            <w:pPr>
              <w:rPr>
                <w:sz w:val="22"/>
                <w:szCs w:val="22"/>
                <w:lang w:val="en-IN" w:eastAsia="en-IN" w:bidi="ar-SA"/>
              </w:rPr>
            </w:pPr>
            <w:r>
              <w:rPr>
                <w:color w:val="000000"/>
                <w:sz w:val="20"/>
                <w:szCs w:val="20"/>
                <w:lang w:val="en-IN" w:eastAsia="en-IN" w:bidi="ar-SA"/>
              </w:rPr>
              <w:t>192.168.20.2 - .3</w:t>
            </w:r>
          </w:p>
        </w:tc>
        <w:tc>
          <w:tcPr>
            <w:tcW w:w="2400" w:type="dxa"/>
            <w:shd w:val="clear" w:color="auto" w:fill="FFFFFF"/>
            <w:tcMar>
              <w:top w:w="80" w:type="dxa"/>
              <w:left w:w="100" w:type="dxa"/>
              <w:bottom w:w="80" w:type="dxa"/>
              <w:right w:w="100" w:type="dxa"/>
            </w:tcMar>
            <w:vAlign w:val="center"/>
          </w:tcPr>
          <w:p w14:paraId="070D10AD">
            <w:pPr>
              <w:rPr>
                <w:sz w:val="22"/>
                <w:szCs w:val="22"/>
                <w:lang w:val="en-IN" w:eastAsia="en-IN" w:bidi="ar-SA"/>
              </w:rPr>
            </w:pPr>
            <w:r>
              <w:rPr>
                <w:color w:val="000000"/>
                <w:sz w:val="20"/>
                <w:szCs w:val="20"/>
                <w:lang w:val="en-IN" w:eastAsia="en-IN" w:bidi="ar-SA"/>
              </w:rPr>
              <w:t>255.255.255.0</w:t>
            </w:r>
          </w:p>
        </w:tc>
        <w:tc>
          <w:tcPr>
            <w:tcW w:w="2596" w:type="dxa"/>
            <w:shd w:val="clear" w:color="auto" w:fill="FFFFFF"/>
            <w:tcMar>
              <w:top w:w="80" w:type="dxa"/>
              <w:left w:w="100" w:type="dxa"/>
              <w:bottom w:w="80" w:type="dxa"/>
              <w:right w:w="100" w:type="dxa"/>
            </w:tcMar>
            <w:vAlign w:val="center"/>
          </w:tcPr>
          <w:p w14:paraId="1B456B61">
            <w:pPr>
              <w:rPr>
                <w:sz w:val="22"/>
                <w:szCs w:val="22"/>
                <w:lang w:val="en-IN" w:eastAsia="en-IN" w:bidi="ar-SA"/>
              </w:rPr>
            </w:pPr>
            <w:r>
              <w:rPr>
                <w:color w:val="000000"/>
                <w:sz w:val="20"/>
                <w:szCs w:val="20"/>
                <w:lang w:val="en-IN" w:eastAsia="en-IN" w:bidi="ar-SA"/>
              </w:rPr>
              <w:t>192.168.20.1</w:t>
            </w:r>
          </w:p>
        </w:tc>
      </w:tr>
      <w:tr w14:paraId="08165E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400" w:type="dxa"/>
            <w:shd w:val="clear" w:color="auto" w:fill="F2F6FA"/>
            <w:tcMar>
              <w:top w:w="80" w:type="dxa"/>
              <w:left w:w="100" w:type="dxa"/>
              <w:bottom w:w="80" w:type="dxa"/>
              <w:right w:w="100" w:type="dxa"/>
            </w:tcMar>
            <w:vAlign w:val="center"/>
          </w:tcPr>
          <w:p w14:paraId="020CB843">
            <w:pPr>
              <w:rPr>
                <w:sz w:val="22"/>
                <w:szCs w:val="22"/>
                <w:lang w:val="en-IN" w:eastAsia="en-IN" w:bidi="ar-SA"/>
              </w:rPr>
            </w:pPr>
            <w:r>
              <w:rPr>
                <w:color w:val="000000"/>
                <w:sz w:val="20"/>
                <w:szCs w:val="20"/>
                <w:lang w:val="en-IN" w:eastAsia="en-IN" w:bidi="ar-SA"/>
              </w:rPr>
              <w:t>PC - Research (x4)</w:t>
            </w:r>
          </w:p>
        </w:tc>
        <w:tc>
          <w:tcPr>
            <w:tcW w:w="2200" w:type="dxa"/>
            <w:shd w:val="clear" w:color="auto" w:fill="F2F6FA"/>
            <w:tcMar>
              <w:top w:w="80" w:type="dxa"/>
              <w:left w:w="100" w:type="dxa"/>
              <w:bottom w:w="80" w:type="dxa"/>
              <w:right w:w="100" w:type="dxa"/>
            </w:tcMar>
            <w:vAlign w:val="center"/>
          </w:tcPr>
          <w:p w14:paraId="3D0597D7">
            <w:pPr>
              <w:rPr>
                <w:sz w:val="22"/>
                <w:szCs w:val="22"/>
                <w:lang w:val="en-IN" w:eastAsia="en-IN" w:bidi="ar-SA"/>
              </w:rPr>
            </w:pPr>
            <w:r>
              <w:rPr>
                <w:color w:val="000000"/>
                <w:sz w:val="20"/>
                <w:szCs w:val="20"/>
                <w:lang w:val="en-IN" w:eastAsia="en-IN" w:bidi="ar-SA"/>
              </w:rPr>
              <w:t>192.168.30.2 - .5</w:t>
            </w:r>
          </w:p>
        </w:tc>
        <w:tc>
          <w:tcPr>
            <w:tcW w:w="2400" w:type="dxa"/>
            <w:shd w:val="clear" w:color="auto" w:fill="F2F6FA"/>
            <w:tcMar>
              <w:top w:w="80" w:type="dxa"/>
              <w:left w:w="100" w:type="dxa"/>
              <w:bottom w:w="80" w:type="dxa"/>
              <w:right w:w="100" w:type="dxa"/>
            </w:tcMar>
            <w:vAlign w:val="center"/>
          </w:tcPr>
          <w:p w14:paraId="1A9EE11C">
            <w:pPr>
              <w:rPr>
                <w:sz w:val="22"/>
                <w:szCs w:val="22"/>
                <w:lang w:val="en-IN" w:eastAsia="en-IN" w:bidi="ar-SA"/>
              </w:rPr>
            </w:pPr>
            <w:r>
              <w:rPr>
                <w:color w:val="000000"/>
                <w:sz w:val="20"/>
                <w:szCs w:val="20"/>
                <w:lang w:val="en-IN" w:eastAsia="en-IN" w:bidi="ar-SA"/>
              </w:rPr>
              <w:t>255.255.255.0</w:t>
            </w:r>
          </w:p>
        </w:tc>
        <w:tc>
          <w:tcPr>
            <w:tcW w:w="2596" w:type="dxa"/>
            <w:shd w:val="clear" w:color="auto" w:fill="F2F6FA"/>
            <w:tcMar>
              <w:top w:w="80" w:type="dxa"/>
              <w:left w:w="100" w:type="dxa"/>
              <w:bottom w:w="80" w:type="dxa"/>
              <w:right w:w="100" w:type="dxa"/>
            </w:tcMar>
            <w:vAlign w:val="center"/>
          </w:tcPr>
          <w:p w14:paraId="5C2EBD05">
            <w:pPr>
              <w:rPr>
                <w:sz w:val="22"/>
                <w:szCs w:val="22"/>
                <w:lang w:val="en-IN" w:eastAsia="en-IN" w:bidi="ar-SA"/>
              </w:rPr>
            </w:pPr>
            <w:r>
              <w:rPr>
                <w:color w:val="000000"/>
                <w:sz w:val="20"/>
                <w:szCs w:val="20"/>
                <w:lang w:val="en-IN" w:eastAsia="en-IN" w:bidi="ar-SA"/>
              </w:rPr>
              <w:t>192.168.30.1</w:t>
            </w:r>
          </w:p>
        </w:tc>
      </w:tr>
    </w:tbl>
    <w:p w14:paraId="5D3268B9">
      <w:pPr>
        <w:spacing w:before="200" w:after="120"/>
        <w:jc w:val="both"/>
        <w:outlineLvl w:val="1"/>
        <w:rPr>
          <w:b/>
          <w:bCs/>
          <w:color w:val="1F4E79"/>
          <w:lang w:val="en-IN" w:eastAsia="en-IN" w:bidi="ar-SA"/>
        </w:rPr>
      </w:pPr>
      <w:r>
        <w:rPr>
          <w:b/>
          <w:bCs/>
          <w:color w:val="1F4E79"/>
          <w:lang w:val="en-IN" w:eastAsia="en-IN" w:bidi="ar-SA"/>
        </w:rPr>
        <w:t>5.2 Network Design in Cisco Packet Tracer</w:t>
      </w:r>
    </w:p>
    <w:p w14:paraId="71E86037">
      <w:pPr>
        <w:spacing w:after="160" w:line="300" w:lineRule="auto"/>
        <w:jc w:val="both"/>
        <w:rPr>
          <w:sz w:val="22"/>
          <w:szCs w:val="22"/>
          <w:lang w:val="en-IN" w:eastAsia="en-IN" w:bidi="ar-SA"/>
        </w:rPr>
      </w:pPr>
      <w:r>
        <w:rPr>
          <w:sz w:val="22"/>
          <w:szCs w:val="22"/>
          <w:lang w:val="en-IN" w:eastAsia="en-IN" w:bidi="ar-SA"/>
        </w:rPr>
        <w:t>Two parallel topologies were built in Packet Tracer using identical LAN structures (three 2960-24TT switches, each with 2-4 PCs) so that the only variable between the two experiments is the routing protocol and, consequently, the backbone shape needed to test that protocol meaningfully.</w:t>
      </w:r>
    </w:p>
    <w:p w14:paraId="7AC0041B">
      <w:pPr>
        <w:spacing w:before="200" w:after="120"/>
        <w:jc w:val="both"/>
        <w:outlineLvl w:val="1"/>
        <w:rPr>
          <w:b/>
          <w:bCs/>
          <w:color w:val="1F4E79"/>
          <w:lang w:val="en-IN" w:eastAsia="en-IN" w:bidi="ar-SA"/>
        </w:rPr>
      </w:pPr>
      <w:r>
        <w:rPr>
          <w:b/>
          <w:bCs/>
          <w:color w:val="1F4E79"/>
          <w:lang w:val="en-IN" w:eastAsia="en-IN" w:bidi="ar-SA"/>
        </w:rPr>
        <w:t>5.2.1 OSPF Topology - Linear Backbone</w:t>
      </w:r>
    </w:p>
    <w:p w14:paraId="336A6FD4">
      <w:pPr>
        <w:spacing w:after="160" w:line="300" w:lineRule="auto"/>
        <w:jc w:val="both"/>
        <w:rPr>
          <w:sz w:val="22"/>
          <w:szCs w:val="22"/>
          <w:lang w:val="en-IN" w:eastAsia="en-IN" w:bidi="ar-SA"/>
        </w:rPr>
      </w:pPr>
      <w:r>
        <w:rPr>
          <w:sz w:val="22"/>
          <w:szCs w:val="22"/>
          <w:lang w:val="en-IN" w:eastAsia="en-IN" w:bidi="ar-SA"/>
        </w:rPr>
        <w:t>Router0, Router1 and Router2 are connected in a single-area (Area 0) linear chain: Router0 - Router1 - Router2. Each router also connects to its own department LAN through a 2960-24TT switch.</w:t>
      </w:r>
    </w:p>
    <w:p w14:paraId="1550E0C6">
      <w:pPr>
        <w:spacing w:before="160" w:after="40"/>
        <w:jc w:val="center"/>
        <w:rPr>
          <w:sz w:val="22"/>
          <w:szCs w:val="22"/>
          <w:lang w:val="en-IN" w:eastAsia="en-IN" w:bidi="ar-SA"/>
        </w:rPr>
      </w:pPr>
      <w:r>
        <w:drawing>
          <wp:inline distT="0" distB="0" distL="0" distR="0">
            <wp:extent cx="5524500" cy="2505075"/>
            <wp:effectExtent l="0" t="0" r="0" b="0"/>
            <wp:docPr id="1613277068" name="Picture 16132770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13277068" name="Picture 1613277068"/>
                    <pic:cNvPicPr>
                      <a:picLocks noChangeAspect="1" noChangeArrowheads="1"/>
                    </pic:cNvPicPr>
                  </pic:nvPicPr>
                  <pic:blipFill>
                    <a:blip r:embed="rId10"/>
                    <a:stretch>
                      <a:fillRect/>
                    </a:stretch>
                  </pic:blipFill>
                  <pic:spPr>
                    <a:xfrm>
                      <a:off x="0" y="0"/>
                      <a:ext cx="5524500" cy="2505075"/>
                    </a:xfrm>
                    <a:prstGeom prst="rect">
                      <a:avLst/>
                    </a:prstGeom>
                  </pic:spPr>
                </pic:pic>
              </a:graphicData>
            </a:graphic>
          </wp:inline>
        </w:drawing>
      </w:r>
    </w:p>
    <w:p w14:paraId="5ACBCDB7">
      <w:pPr>
        <w:spacing w:before="80" w:after="240"/>
        <w:jc w:val="center"/>
        <w:rPr>
          <w:sz w:val="22"/>
          <w:szCs w:val="22"/>
          <w:lang w:val="en-IN" w:eastAsia="en-IN" w:bidi="ar-SA"/>
        </w:rPr>
      </w:pPr>
      <w:r>
        <w:rPr>
          <w:i/>
          <w:iCs/>
          <w:color w:val="555555"/>
          <w:sz w:val="20"/>
          <w:szCs w:val="20"/>
          <w:lang w:val="en-IN" w:eastAsia="en-IN" w:bidi="ar-SA"/>
        </w:rPr>
        <w:t>Figure 1: OSPF network design - linear backbone connecting the three department LANs.</w:t>
      </w:r>
    </w:p>
    <w:p w14:paraId="579FD1C0">
      <w:pPr>
        <w:spacing w:before="200" w:after="120"/>
        <w:jc w:val="both"/>
        <w:outlineLvl w:val="1"/>
        <w:rPr>
          <w:b/>
          <w:bCs/>
          <w:color w:val="1F4E79"/>
          <w:lang w:val="en-IN" w:eastAsia="en-IN" w:bidi="ar-SA"/>
        </w:rPr>
      </w:pPr>
      <w:r>
        <w:rPr>
          <w:b/>
          <w:bCs/>
          <w:color w:val="1F4E79"/>
          <w:lang w:val="en-IN" w:eastAsia="en-IN" w:bidi="ar-SA"/>
        </w:rPr>
        <w:t>5.2.2 RIP Topology - Triangular (Meshed) Backbone</w:t>
      </w:r>
    </w:p>
    <w:p w14:paraId="293E9EA6">
      <w:pPr>
        <w:spacing w:after="160" w:line="300" w:lineRule="auto"/>
        <w:jc w:val="both"/>
        <w:rPr>
          <w:sz w:val="22"/>
          <w:szCs w:val="22"/>
          <w:lang w:val="en-IN" w:eastAsia="en-IN" w:bidi="ar-SA"/>
        </w:rPr>
      </w:pPr>
      <w:r>
        <w:rPr>
          <w:sz w:val="22"/>
          <w:szCs w:val="22"/>
          <w:lang w:val="en-IN" w:eastAsia="en-IN" w:bidi="ar-SA"/>
        </w:rPr>
        <w:t>For the RIP experiment, an additional backbone link (Network 6) is added directly between Router0 and Router2, forming a triangle. This provides two independent paths between the Academic and Research networks (a direct 1-hop path and a 2-hop path via Router1), which allows RIP's distance-vector, hop-count based best-path selection to be clearly observed.</w:t>
      </w:r>
    </w:p>
    <w:p w14:paraId="62590F5C">
      <w:pPr>
        <w:spacing w:before="160" w:after="40"/>
        <w:jc w:val="center"/>
        <w:rPr>
          <w:sz w:val="22"/>
          <w:szCs w:val="22"/>
          <w:lang w:val="en-IN" w:eastAsia="en-IN" w:bidi="ar-SA"/>
        </w:rPr>
      </w:pPr>
      <w:r>
        <w:drawing>
          <wp:inline distT="0" distB="0" distL="0" distR="0">
            <wp:extent cx="5524500" cy="3057525"/>
            <wp:effectExtent l="0" t="0" r="0" b="0"/>
            <wp:docPr id="1469948175" name="Picture 146994817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48175" name="Picture 1469948175"/>
                    <pic:cNvPicPr>
                      <a:picLocks noChangeAspect="1" noChangeArrowheads="1"/>
                    </pic:cNvPicPr>
                  </pic:nvPicPr>
                  <pic:blipFill>
                    <a:blip r:embed="rId11"/>
                    <a:stretch>
                      <a:fillRect/>
                    </a:stretch>
                  </pic:blipFill>
                  <pic:spPr>
                    <a:xfrm>
                      <a:off x="0" y="0"/>
                      <a:ext cx="5524500" cy="3057525"/>
                    </a:xfrm>
                    <a:prstGeom prst="rect">
                      <a:avLst/>
                    </a:prstGeom>
                  </pic:spPr>
                </pic:pic>
              </a:graphicData>
            </a:graphic>
          </wp:inline>
        </w:drawing>
      </w:r>
    </w:p>
    <w:p w14:paraId="0DAF1A16">
      <w:pPr>
        <w:spacing w:before="80" w:after="240"/>
        <w:jc w:val="center"/>
        <w:rPr>
          <w:sz w:val="22"/>
          <w:szCs w:val="22"/>
          <w:lang w:val="en-IN" w:eastAsia="en-IN" w:bidi="ar-SA"/>
        </w:rPr>
      </w:pPr>
      <w:r>
        <w:rPr>
          <w:i/>
          <w:iCs/>
          <w:color w:val="555555"/>
          <w:sz w:val="20"/>
          <w:szCs w:val="20"/>
          <w:lang w:val="en-IN" w:eastAsia="en-IN" w:bidi="ar-SA"/>
        </w:rPr>
        <w:t>Figure 2: RIP network design - triangular, meshed backbone with redundant paths.</w:t>
      </w:r>
    </w:p>
    <w:p w14:paraId="1188736B">
      <w:pPr>
        <w:spacing w:before="200" w:after="120"/>
        <w:jc w:val="both"/>
        <w:outlineLvl w:val="1"/>
        <w:rPr>
          <w:b/>
          <w:bCs/>
          <w:color w:val="1F4E79"/>
          <w:lang w:val="en-IN" w:eastAsia="en-IN" w:bidi="ar-SA"/>
        </w:rPr>
      </w:pPr>
      <w:r>
        <w:rPr>
          <w:b/>
          <w:bCs/>
          <w:color w:val="1F4E79"/>
          <w:lang w:val="en-IN" w:eastAsia="en-IN" w:bidi="ar-SA"/>
        </w:rPr>
        <w:t>5.3 Router Configuration Summary</w:t>
      </w:r>
    </w:p>
    <w:p w14:paraId="3AC096E7">
      <w:pPr>
        <w:spacing w:after="160" w:line="300" w:lineRule="auto"/>
        <w:jc w:val="both"/>
        <w:rPr>
          <w:sz w:val="22"/>
          <w:szCs w:val="22"/>
          <w:lang w:val="en-IN" w:eastAsia="en-IN" w:bidi="ar-SA"/>
        </w:rPr>
      </w:pPr>
      <w:r>
        <w:rPr>
          <w:sz w:val="22"/>
          <w:szCs w:val="22"/>
          <w:lang w:val="en-IN" w:eastAsia="en-IN" w:bidi="ar-SA"/>
        </w:rPr>
        <w:t>The key configuration commands applied on each router are summarised below (interface addressing is applied first in both cases, followed by the routing protocol):</w:t>
      </w:r>
    </w:p>
    <w:p w14:paraId="0969FD41">
      <w:pPr>
        <w:spacing w:before="200" w:after="120"/>
        <w:jc w:val="both"/>
        <w:outlineLvl w:val="1"/>
        <w:rPr>
          <w:b/>
          <w:bCs/>
          <w:color w:val="1F4E79"/>
          <w:lang w:val="en-IN" w:eastAsia="en-IN" w:bidi="ar-SA"/>
        </w:rPr>
      </w:pPr>
      <w:r>
        <w:rPr>
          <w:b/>
          <w:bCs/>
          <w:color w:val="1F4E79"/>
          <w:lang w:val="en-IN" w:eastAsia="en-IN" w:bidi="ar-SA"/>
        </w:rPr>
        <w:t>OSPF Configuration (per router)</w:t>
      </w:r>
    </w:p>
    <w:p w14:paraId="42255837">
      <w:pPr>
        <w:numPr>
          <w:ilvl w:val="0"/>
          <w:numId w:val="2"/>
        </w:numPr>
        <w:spacing w:after="90"/>
        <w:ind w:left="480" w:hanging="260"/>
        <w:jc w:val="both"/>
        <w:rPr>
          <w:sz w:val="22"/>
          <w:szCs w:val="22"/>
          <w:lang w:val="en-IN" w:eastAsia="en-IN" w:bidi="ar-SA"/>
        </w:rPr>
      </w:pPr>
      <w:r>
        <w:rPr>
          <w:sz w:val="22"/>
          <w:szCs w:val="22"/>
          <w:lang w:val="en-IN" w:eastAsia="en-IN" w:bidi="ar-SA"/>
        </w:rPr>
        <w:t>interface &lt;backbone-int&gt; -&gt; ip address &lt;network-ip&gt; 255.255.255.0 -&gt; no shutdown</w:t>
      </w:r>
    </w:p>
    <w:p w14:paraId="2DB61943">
      <w:pPr>
        <w:numPr>
          <w:ilvl w:val="0"/>
          <w:numId w:val="2"/>
        </w:numPr>
        <w:spacing w:after="90"/>
        <w:ind w:left="480" w:hanging="260"/>
        <w:jc w:val="both"/>
        <w:rPr>
          <w:sz w:val="22"/>
          <w:szCs w:val="22"/>
          <w:lang w:val="en-IN" w:eastAsia="en-IN" w:bidi="ar-SA"/>
        </w:rPr>
      </w:pPr>
      <w:r>
        <w:rPr>
          <w:sz w:val="22"/>
          <w:szCs w:val="22"/>
          <w:lang w:val="en-IN" w:eastAsia="en-IN" w:bidi="ar-SA"/>
        </w:rPr>
        <w:t>interface &lt;lan-int&gt; -&gt; ip address &lt;gateway-ip&gt; 255.255.255.0 -&gt; no shutdown</w:t>
      </w:r>
    </w:p>
    <w:p w14:paraId="3DF3ECAB">
      <w:pPr>
        <w:numPr>
          <w:ilvl w:val="0"/>
          <w:numId w:val="2"/>
        </w:numPr>
        <w:spacing w:after="90"/>
        <w:ind w:left="480" w:hanging="260"/>
        <w:jc w:val="both"/>
        <w:rPr>
          <w:sz w:val="22"/>
          <w:szCs w:val="22"/>
          <w:lang w:val="en-IN" w:eastAsia="en-IN" w:bidi="ar-SA"/>
        </w:rPr>
      </w:pPr>
      <w:r>
        <w:rPr>
          <w:sz w:val="22"/>
          <w:szCs w:val="22"/>
          <w:lang w:val="en-IN" w:eastAsia="en-IN" w:bidi="ar-SA"/>
        </w:rPr>
        <w:t>router ospf 1</w:t>
      </w:r>
    </w:p>
    <w:p w14:paraId="51CB20FB">
      <w:pPr>
        <w:numPr>
          <w:ilvl w:val="0"/>
          <w:numId w:val="2"/>
        </w:numPr>
        <w:spacing w:after="90"/>
        <w:ind w:left="480" w:hanging="260"/>
        <w:jc w:val="both"/>
        <w:rPr>
          <w:sz w:val="22"/>
          <w:szCs w:val="22"/>
          <w:lang w:val="en-IN" w:eastAsia="en-IN" w:bidi="ar-SA"/>
        </w:rPr>
      </w:pPr>
      <w:r>
        <w:rPr>
          <w:sz w:val="22"/>
          <w:szCs w:val="22"/>
          <w:lang w:val="en-IN" w:eastAsia="en-IN" w:bidi="ar-SA"/>
        </w:rPr>
        <w:t>network &lt;lan-network&gt; 0.0.0.255 area 0</w:t>
      </w:r>
    </w:p>
    <w:p w14:paraId="78BD143F">
      <w:pPr>
        <w:numPr>
          <w:ilvl w:val="0"/>
          <w:numId w:val="2"/>
        </w:numPr>
        <w:spacing w:after="90"/>
        <w:ind w:left="480" w:hanging="260"/>
        <w:jc w:val="both"/>
        <w:rPr>
          <w:sz w:val="22"/>
          <w:szCs w:val="22"/>
          <w:lang w:val="en-IN" w:eastAsia="en-IN" w:bidi="ar-SA"/>
        </w:rPr>
      </w:pPr>
      <w:r>
        <w:rPr>
          <w:sz w:val="22"/>
          <w:szCs w:val="22"/>
          <w:lang w:val="en-IN" w:eastAsia="en-IN" w:bidi="ar-SA"/>
        </w:rPr>
        <w:t>network &lt;backbone-network&gt; 0.0.0.255 area 0</w:t>
      </w:r>
    </w:p>
    <w:p w14:paraId="08BEB7A4">
      <w:pPr>
        <w:spacing w:before="200" w:after="120"/>
        <w:jc w:val="both"/>
        <w:outlineLvl w:val="1"/>
        <w:rPr>
          <w:b/>
          <w:bCs/>
          <w:color w:val="1F4E79"/>
          <w:lang w:val="en-IN" w:eastAsia="en-IN" w:bidi="ar-SA"/>
        </w:rPr>
      </w:pPr>
      <w:r>
        <w:rPr>
          <w:b/>
          <w:bCs/>
          <w:color w:val="1F4E79"/>
          <w:lang w:val="en-IN" w:eastAsia="en-IN" w:bidi="ar-SA"/>
        </w:rPr>
        <w:t>RIP Configuration (per router)</w:t>
      </w:r>
    </w:p>
    <w:p w14:paraId="1797C0B5">
      <w:pPr>
        <w:numPr>
          <w:ilvl w:val="0"/>
          <w:numId w:val="2"/>
        </w:numPr>
        <w:spacing w:after="90"/>
        <w:ind w:left="480" w:hanging="260"/>
        <w:jc w:val="both"/>
        <w:rPr>
          <w:sz w:val="22"/>
          <w:szCs w:val="22"/>
          <w:lang w:val="en-IN" w:eastAsia="en-IN" w:bidi="ar-SA"/>
        </w:rPr>
      </w:pPr>
      <w:r>
        <w:rPr>
          <w:sz w:val="22"/>
          <w:szCs w:val="22"/>
          <w:lang w:val="en-IN" w:eastAsia="en-IN" w:bidi="ar-SA"/>
        </w:rPr>
        <w:t>interface &lt;backbone-int&gt; -&gt; ip address &lt;network-ip&gt; 255.255.255.0 -&gt; no shutdown</w:t>
      </w:r>
    </w:p>
    <w:p w14:paraId="33C8A716">
      <w:pPr>
        <w:numPr>
          <w:ilvl w:val="0"/>
          <w:numId w:val="2"/>
        </w:numPr>
        <w:spacing w:after="90"/>
        <w:ind w:left="480" w:hanging="260"/>
        <w:jc w:val="both"/>
        <w:rPr>
          <w:sz w:val="22"/>
          <w:szCs w:val="22"/>
          <w:lang w:val="en-IN" w:eastAsia="en-IN" w:bidi="ar-SA"/>
        </w:rPr>
      </w:pPr>
      <w:r>
        <w:rPr>
          <w:sz w:val="22"/>
          <w:szCs w:val="22"/>
          <w:lang w:val="en-IN" w:eastAsia="en-IN" w:bidi="ar-SA"/>
        </w:rPr>
        <w:t>interface &lt;lan-int&gt; -&gt; ip address &lt;gateway-ip&gt; 255.255.255.0 -&gt; no shutdown</w:t>
      </w:r>
    </w:p>
    <w:p w14:paraId="33BECDD6">
      <w:pPr>
        <w:numPr>
          <w:ilvl w:val="0"/>
          <w:numId w:val="2"/>
        </w:numPr>
        <w:spacing w:after="90"/>
        <w:ind w:left="480" w:hanging="260"/>
        <w:jc w:val="both"/>
        <w:rPr>
          <w:sz w:val="22"/>
          <w:szCs w:val="22"/>
          <w:lang w:val="en-IN" w:eastAsia="en-IN" w:bidi="ar-SA"/>
        </w:rPr>
      </w:pPr>
      <w:r>
        <w:rPr>
          <w:sz w:val="22"/>
          <w:szCs w:val="22"/>
          <w:lang w:val="en-IN" w:eastAsia="en-IN" w:bidi="ar-SA"/>
        </w:rPr>
        <w:t>router rip</w:t>
      </w:r>
    </w:p>
    <w:p w14:paraId="39EB5239">
      <w:pPr>
        <w:numPr>
          <w:ilvl w:val="0"/>
          <w:numId w:val="2"/>
        </w:numPr>
        <w:spacing w:after="90"/>
        <w:ind w:left="480" w:hanging="260"/>
        <w:jc w:val="both"/>
        <w:rPr>
          <w:sz w:val="22"/>
          <w:szCs w:val="22"/>
          <w:lang w:val="en-IN" w:eastAsia="en-IN" w:bidi="ar-SA"/>
        </w:rPr>
      </w:pPr>
      <w:r>
        <w:rPr>
          <w:sz w:val="22"/>
          <w:szCs w:val="22"/>
          <w:lang w:val="en-IN" w:eastAsia="en-IN" w:bidi="ar-SA"/>
        </w:rPr>
        <w:t>version 2</w:t>
      </w:r>
    </w:p>
    <w:p w14:paraId="13BE397D">
      <w:pPr>
        <w:numPr>
          <w:ilvl w:val="0"/>
          <w:numId w:val="2"/>
        </w:numPr>
        <w:spacing w:after="90"/>
        <w:ind w:left="480" w:hanging="260"/>
        <w:jc w:val="both"/>
        <w:rPr>
          <w:sz w:val="22"/>
          <w:szCs w:val="22"/>
          <w:lang w:val="en-IN" w:eastAsia="en-IN" w:bidi="ar-SA"/>
        </w:rPr>
      </w:pPr>
      <w:r>
        <w:rPr>
          <w:sz w:val="22"/>
          <w:szCs w:val="22"/>
          <w:lang w:val="en-IN" w:eastAsia="en-IN" w:bidi="ar-SA"/>
        </w:rPr>
        <w:t>network &lt;lan-network&gt;</w:t>
      </w:r>
    </w:p>
    <w:p w14:paraId="03B02FA7">
      <w:pPr>
        <w:numPr>
          <w:ilvl w:val="0"/>
          <w:numId w:val="2"/>
        </w:numPr>
        <w:spacing w:after="90"/>
        <w:ind w:left="480" w:hanging="260"/>
        <w:jc w:val="both"/>
        <w:rPr>
          <w:sz w:val="22"/>
          <w:szCs w:val="22"/>
          <w:lang w:val="en-IN" w:eastAsia="en-IN" w:bidi="ar-SA"/>
        </w:rPr>
      </w:pPr>
      <w:r>
        <w:rPr>
          <w:sz w:val="22"/>
          <w:szCs w:val="22"/>
          <w:lang w:val="en-IN" w:eastAsia="en-IN" w:bidi="ar-SA"/>
        </w:rPr>
        <w:t>network &lt;backbone-network&gt;</w:t>
      </w:r>
    </w:p>
    <w:p w14:paraId="1920D8D6">
      <w:pPr>
        <w:numPr>
          <w:ilvl w:val="0"/>
          <w:numId w:val="2"/>
        </w:numPr>
        <w:spacing w:after="90"/>
        <w:ind w:left="480" w:hanging="260"/>
        <w:jc w:val="both"/>
        <w:rPr>
          <w:sz w:val="22"/>
          <w:szCs w:val="22"/>
          <w:lang w:val="en-IN" w:eastAsia="en-IN" w:bidi="ar-SA"/>
        </w:rPr>
      </w:pPr>
      <w:r>
        <w:rPr>
          <w:sz w:val="22"/>
          <w:szCs w:val="22"/>
          <w:lang w:val="en-IN" w:eastAsia="en-IN" w:bidi="ar-SA"/>
        </w:rPr>
        <w:t>no auto-summary</w:t>
      </w:r>
    </w:p>
    <w:p w14:paraId="76FFF71A">
      <w:pPr>
        <w:keepNext/>
        <w:spacing w:before="200" w:after="120"/>
        <w:jc w:val="both"/>
        <w:outlineLvl w:val="1"/>
        <w:rPr>
          <w:b/>
          <w:bCs/>
          <w:color w:val="1F4E79"/>
          <w:lang w:val="en-IN" w:eastAsia="en-IN" w:bidi="ar-SA"/>
        </w:rPr>
      </w:pPr>
      <w:r>
        <w:rPr>
          <w:b/>
          <w:bCs/>
          <w:color w:val="1F4E79"/>
          <w:lang w:val="en-IN" w:eastAsia="en-IN" w:bidi="ar-SA"/>
        </w:rPr>
        <w:t>5.4 Packet Tracer Implementation Screenshots</w:t>
      </w:r>
    </w:p>
    <w:p w14:paraId="54B78D77">
      <w:pPr>
        <w:spacing w:after="160" w:line="300" w:lineRule="auto"/>
        <w:jc w:val="both"/>
        <w:rPr>
          <w:sz w:val="22"/>
          <w:szCs w:val="22"/>
          <w:lang w:val="en-IN" w:eastAsia="en-IN" w:bidi="ar-SA"/>
        </w:rPr>
      </w:pPr>
      <w:r>
        <w:rPr>
          <w:sz w:val="22"/>
          <w:szCs w:val="22"/>
          <w:lang w:val="en-IN" w:eastAsia="en-IN" w:bidi="ar-SA"/>
        </w:rPr>
        <w:t>The screenshots below show the final Cisco Packet Tracer implementation of both experiments: the completed RIP and OSPF topologies with their interface IP addresses, followed by the router CLI used to enable each routing protocol on Router0.</w:t>
      </w:r>
    </w:p>
    <w:p w14:paraId="7F93B1D8">
      <w:pPr>
        <w:keepNext/>
        <w:spacing w:before="160" w:after="40"/>
        <w:jc w:val="center"/>
      </w:pPr>
      <w:r>
        <w:drawing>
          <wp:inline distT="0" distB="0" distL="0" distR="0">
            <wp:extent cx="5873750" cy="3086735"/>
            <wp:effectExtent l="0" t="0" r="12700" b="18415"/>
            <wp:docPr id="9101" name="RIP topology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1" name="RIP topology screenshot"/>
                    <pic:cNvPicPr>
                      <a:picLocks noChangeAspect="1"/>
                    </pic:cNvPicPr>
                  </pic:nvPicPr>
                  <pic:blipFill>
                    <a:blip r:embed="rId12"/>
                    <a:srcRect l="1004" t="17633" r="32736" b="20464"/>
                    <a:stretch>
                      <a:fillRect/>
                    </a:stretch>
                  </pic:blipFill>
                  <pic:spPr>
                    <a:xfrm>
                      <a:off x="0" y="0"/>
                      <a:ext cx="5873750" cy="3086735"/>
                    </a:xfrm>
                    <a:prstGeom prst="rect">
                      <a:avLst/>
                    </a:prstGeom>
                  </pic:spPr>
                </pic:pic>
              </a:graphicData>
            </a:graphic>
          </wp:inline>
        </w:drawing>
      </w:r>
    </w:p>
    <w:p w14:paraId="0A15D320">
      <w:pPr>
        <w:spacing w:before="80" w:after="240"/>
        <w:jc w:val="both"/>
        <w:rPr>
          <w:i/>
          <w:iCs/>
          <w:color w:val="555555"/>
          <w:sz w:val="20"/>
          <w:szCs w:val="20"/>
          <w:lang w:val="en-IN" w:eastAsia="en-IN" w:bidi="ar-SA"/>
        </w:rPr>
      </w:pPr>
      <w:r>
        <w:rPr>
          <w:i/>
          <w:iCs/>
          <w:color w:val="555555"/>
          <w:sz w:val="20"/>
          <w:szCs w:val="20"/>
          <w:lang w:val="en-IN" w:eastAsia="en-IN" w:bidi="ar-SA"/>
        </w:rPr>
        <w:t>Figure 3: Cisco Packet Tracer - RIP topology with triangular backbone (Networks 4, 5 and 6) and department LANs.</w:t>
      </w:r>
    </w:p>
    <w:p w14:paraId="460D44D3">
      <w:pPr>
        <w:spacing w:before="80" w:after="240"/>
        <w:jc w:val="both"/>
        <w:rPr>
          <w:sz w:val="22"/>
          <w:szCs w:val="22"/>
          <w:lang w:val="en-IN" w:eastAsia="en-IN" w:bidi="ar-SA"/>
        </w:rPr>
      </w:pPr>
      <w:r>
        <w:drawing>
          <wp:inline distT="0" distB="0" distL="0" distR="0">
            <wp:extent cx="5962650" cy="3154680"/>
            <wp:effectExtent l="0" t="0" r="0" b="0"/>
            <wp:docPr id="9102" name="OSPF topology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2" name="OSPF topology screenshot"/>
                    <pic:cNvPicPr>
                      <a:picLocks noChangeAspect="1"/>
                    </pic:cNvPicPr>
                  </pic:nvPicPr>
                  <pic:blipFill>
                    <a:blip r:embed="rId13"/>
                    <a:srcRect l="302" t="16040" r="32438" b="20672"/>
                    <a:stretch>
                      <a:fillRect/>
                    </a:stretch>
                  </pic:blipFill>
                  <pic:spPr>
                    <a:xfrm>
                      <a:off x="0" y="0"/>
                      <a:ext cx="5962650" cy="3154680"/>
                    </a:xfrm>
                    <a:prstGeom prst="rect">
                      <a:avLst/>
                    </a:prstGeom>
                  </pic:spPr>
                </pic:pic>
              </a:graphicData>
            </a:graphic>
          </wp:inline>
        </w:drawing>
      </w:r>
    </w:p>
    <w:p w14:paraId="061631F7">
      <w:pPr>
        <w:spacing w:before="80" w:after="240"/>
        <w:jc w:val="both"/>
        <w:rPr>
          <w:sz w:val="22"/>
          <w:szCs w:val="22"/>
          <w:lang w:val="en-IN" w:eastAsia="en-IN" w:bidi="ar-SA"/>
        </w:rPr>
      </w:pPr>
      <w:r>
        <w:rPr>
          <w:i/>
          <w:iCs/>
          <w:color w:val="555555"/>
          <w:sz w:val="20"/>
          <w:szCs w:val="20"/>
          <w:lang w:val="en-IN" w:eastAsia="en-IN" w:bidi="ar-SA"/>
        </w:rPr>
        <w:t>Figure 4: Cisco Packet Tracer - OSPF topology with linear backbone (Networks 4 and 5) and department LANs.</w:t>
      </w:r>
    </w:p>
    <w:p w14:paraId="1C878602">
      <w:pPr>
        <w:spacing w:after="160" w:line="300" w:lineRule="auto"/>
        <w:jc w:val="both"/>
        <w:rPr>
          <w:sz w:val="22"/>
          <w:szCs w:val="22"/>
          <w:lang w:val="en-IN" w:eastAsia="en-IN" w:bidi="ar-SA"/>
        </w:rPr>
      </w:pPr>
      <w:r>
        <w:rPr>
          <w:sz w:val="22"/>
          <w:szCs w:val="22"/>
          <w:lang w:val="en-IN" w:eastAsia="en-IN" w:bidi="ar-SA"/>
        </w:rPr>
        <w:t>In the OSPF experiment, Router0 was configured with the OSPF process and all five networks (the three department LANs and the two backbone networks) were advertised in Area 0. The console output confirms the OSPF neighbour adjacency moving from LOADING to FULL.</w:t>
      </w:r>
    </w:p>
    <w:p w14:paraId="162CB3D3">
      <w:pPr>
        <w:keepNext/>
        <w:spacing w:before="160" w:after="40"/>
        <w:jc w:val="center"/>
        <w:rPr>
          <w:sz w:val="22"/>
          <w:szCs w:val="22"/>
          <w:lang w:val="en-IN" w:eastAsia="en-IN" w:bidi="ar-SA"/>
        </w:rPr>
      </w:pPr>
      <w:r>
        <w:drawing>
          <wp:inline distT="0" distB="0" distL="0" distR="0">
            <wp:extent cx="5257800" cy="2957195"/>
            <wp:effectExtent l="0" t="0" r="0" b="0"/>
            <wp:docPr id="9103" name="OSPF CL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3" name="OSPF CLI screenshot"/>
                    <pic:cNvPicPr>
                      <a:picLocks noChangeAspect="1"/>
                    </pic:cNvPicPr>
                  </pic:nvPicPr>
                  <pic:blipFill>
                    <a:blip r:embed="rId14"/>
                    <a:stretch>
                      <a:fillRect/>
                    </a:stretch>
                  </pic:blipFill>
                  <pic:spPr>
                    <a:xfrm>
                      <a:off x="0" y="0"/>
                      <a:ext cx="5257800" cy="2957513"/>
                    </a:xfrm>
                    <a:prstGeom prst="rect">
                      <a:avLst/>
                    </a:prstGeom>
                  </pic:spPr>
                </pic:pic>
              </a:graphicData>
            </a:graphic>
          </wp:inline>
        </w:drawing>
      </w:r>
    </w:p>
    <w:p w14:paraId="4BFB68DD">
      <w:pPr>
        <w:spacing w:before="80" w:after="240"/>
        <w:jc w:val="center"/>
        <w:rPr>
          <w:sz w:val="22"/>
          <w:szCs w:val="22"/>
          <w:lang w:val="en-IN" w:eastAsia="en-IN" w:bidi="ar-SA"/>
        </w:rPr>
      </w:pPr>
      <w:r>
        <w:rPr>
          <w:i/>
          <w:iCs/>
          <w:color w:val="555555"/>
          <w:sz w:val="20"/>
          <w:szCs w:val="20"/>
          <w:lang w:val="en-IN" w:eastAsia="en-IN" w:bidi="ar-SA"/>
        </w:rPr>
        <w:t>Figure 5: OSPF configuration on Router0 (router ospf 1, all networks in area 0) and adjacency reaching FULL state.</w:t>
      </w:r>
    </w:p>
    <w:p w14:paraId="06F2BD81">
      <w:pPr>
        <w:spacing w:after="160" w:line="300" w:lineRule="auto"/>
        <w:jc w:val="both"/>
        <w:rPr>
          <w:sz w:val="22"/>
          <w:szCs w:val="22"/>
          <w:lang w:val="en-IN" w:eastAsia="en-IN" w:bidi="ar-SA"/>
        </w:rPr>
      </w:pPr>
      <w:r>
        <w:rPr>
          <w:sz w:val="22"/>
          <w:szCs w:val="22"/>
          <w:lang w:val="en-IN" w:eastAsia="en-IN" w:bidi="ar-SA"/>
        </w:rPr>
        <w:t>In the RIP experiment, Router0 was configured with the RIP process and its directly connected networks were advertised: the Academic LAN (192.168.10.0) and the backbone networks 10.10.10.0 and 30.30.30.0.</w:t>
      </w:r>
    </w:p>
    <w:p w14:paraId="295CC1D3">
      <w:pPr>
        <w:keepNext/>
        <w:spacing w:before="160" w:after="40"/>
        <w:jc w:val="center"/>
        <w:rPr>
          <w:sz w:val="22"/>
          <w:szCs w:val="22"/>
          <w:lang w:val="en-IN" w:eastAsia="en-IN" w:bidi="ar-SA"/>
        </w:rPr>
      </w:pPr>
      <w:r>
        <w:drawing>
          <wp:inline distT="0" distB="0" distL="0" distR="0">
            <wp:extent cx="5257800" cy="2957195"/>
            <wp:effectExtent l="0" t="0" r="0" b="0"/>
            <wp:docPr id="9104" name="RIP CLI screensho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04" name="RIP CLI screenshot"/>
                    <pic:cNvPicPr>
                      <a:picLocks noChangeAspect="1"/>
                    </pic:cNvPicPr>
                  </pic:nvPicPr>
                  <pic:blipFill>
                    <a:blip r:embed="rId15"/>
                    <a:stretch>
                      <a:fillRect/>
                    </a:stretch>
                  </pic:blipFill>
                  <pic:spPr>
                    <a:xfrm>
                      <a:off x="0" y="0"/>
                      <a:ext cx="5257800" cy="2957513"/>
                    </a:xfrm>
                    <a:prstGeom prst="rect">
                      <a:avLst/>
                    </a:prstGeom>
                  </pic:spPr>
                </pic:pic>
              </a:graphicData>
            </a:graphic>
          </wp:inline>
        </w:drawing>
      </w:r>
    </w:p>
    <w:p w14:paraId="66848BD3">
      <w:pPr>
        <w:spacing w:before="80" w:after="240"/>
        <w:jc w:val="center"/>
        <w:rPr>
          <w:sz w:val="22"/>
          <w:szCs w:val="22"/>
          <w:lang w:val="en-IN" w:eastAsia="en-IN" w:bidi="ar-SA"/>
        </w:rPr>
      </w:pPr>
      <w:r>
        <w:rPr>
          <w:i/>
          <w:iCs/>
          <w:color w:val="555555"/>
          <w:sz w:val="20"/>
          <w:szCs w:val="20"/>
          <w:lang w:val="en-IN" w:eastAsia="en-IN" w:bidi="ar-SA"/>
        </w:rPr>
        <w:t>Figure 6: RIP configuration on Router0 - directly connected networks advertised under router rip.</w:t>
      </w:r>
    </w:p>
    <w:p w14:paraId="05F50522">
      <w:pPr>
        <w:keepNext/>
        <w:spacing w:before="200" w:after="120"/>
        <w:jc w:val="both"/>
        <w:outlineLvl w:val="1"/>
        <w:rPr>
          <w:b/>
          <w:bCs/>
          <w:color w:val="1F4E79"/>
          <w:lang w:val="en-IN" w:eastAsia="en-IN" w:bidi="ar-SA"/>
        </w:rPr>
      </w:pPr>
      <w:r>
        <w:rPr>
          <w:b/>
          <w:bCs/>
          <w:color w:val="1F4E79"/>
          <w:lang w:val="en-IN" w:eastAsia="en-IN" w:bidi="ar-SA"/>
        </w:rPr>
        <w:t>5.5 CLI Configuration Commands</w:t>
      </w:r>
    </w:p>
    <w:p w14:paraId="23D296E9">
      <w:pPr>
        <w:spacing w:after="160" w:line="300" w:lineRule="auto"/>
        <w:jc w:val="both"/>
        <w:rPr>
          <w:sz w:val="22"/>
          <w:szCs w:val="22"/>
          <w:lang w:val="en-IN" w:eastAsia="en-IN" w:bidi="ar-SA"/>
        </w:rPr>
      </w:pPr>
      <w:r>
        <w:rPr>
          <w:sz w:val="22"/>
          <w:szCs w:val="22"/>
          <w:lang w:val="en-IN" w:eastAsia="en-IN" w:bidi="ar-SA"/>
        </w:rPr>
        <w:t>The complete command-line configuration applied on each router in Cisco Packet Tracer is listed below. In every router, the department LAN is connected to FastEthernet0/0 (default gateway of that LAN) and the backbone links use the serial interfaces. The commands are entered from the CLI tab of each router after pressing RETURN to get started.</w:t>
      </w:r>
    </w:p>
    <w:p w14:paraId="60F42CE7">
      <w:pPr>
        <w:keepNext/>
        <w:spacing w:before="200" w:after="120"/>
        <w:jc w:val="both"/>
        <w:outlineLvl w:val="1"/>
        <w:rPr>
          <w:b/>
          <w:bCs/>
          <w:color w:val="1F4E79"/>
          <w:lang w:val="en-IN" w:eastAsia="en-IN" w:bidi="ar-SA"/>
        </w:rPr>
      </w:pPr>
      <w:r>
        <w:rPr>
          <w:b/>
          <w:bCs/>
          <w:color w:val="1F4E79"/>
          <w:lang w:val="en-IN" w:eastAsia="en-IN" w:bidi="ar-SA"/>
        </w:rPr>
        <w:t>5.5.1 OSPF Configuration (Linear Backbone)</w:t>
      </w:r>
    </w:p>
    <w:p w14:paraId="126B85F8">
      <w:pPr>
        <w:spacing w:after="160" w:line="300" w:lineRule="auto"/>
        <w:jc w:val="both"/>
        <w:rPr>
          <w:sz w:val="22"/>
          <w:szCs w:val="22"/>
          <w:lang w:val="en-IN" w:eastAsia="en-IN" w:bidi="ar-SA"/>
        </w:rPr>
      </w:pPr>
      <w:r>
        <w:rPr>
          <w:sz w:val="22"/>
          <w:szCs w:val="22"/>
          <w:lang w:val="en-IN" w:eastAsia="en-IN" w:bidi="ar-SA"/>
        </w:rPr>
        <w:t>OSPF process 1 is used with all interfaces placed in Area 0. Wildcard mask 0.0.0.255 is used because every network is a /24.</w:t>
      </w:r>
    </w:p>
    <w:p w14:paraId="41FF2BB9">
      <w:pPr>
        <w:keepNext/>
        <w:spacing w:before="160" w:after="60"/>
        <w:rPr>
          <w:sz w:val="22"/>
          <w:szCs w:val="22"/>
          <w:lang w:val="en-IN" w:eastAsia="en-IN" w:bidi="ar-SA"/>
        </w:rPr>
      </w:pPr>
      <w:r>
        <w:rPr>
          <w:b/>
          <w:bCs/>
          <w:color w:val="1F4E79"/>
          <w:sz w:val="22"/>
          <w:szCs w:val="22"/>
          <w:lang w:val="en-IN" w:eastAsia="en-IN" w:bidi="ar-SA"/>
        </w:rPr>
        <w:t>Router0 - OSPF</w:t>
      </w:r>
    </w:p>
    <w:p w14:paraId="753D2D9F">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Router&gt;enable</w:t>
      </w:r>
    </w:p>
    <w:p w14:paraId="470C2FA9">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Router#configure terminal</w:t>
      </w:r>
    </w:p>
    <w:p w14:paraId="398D4CD2">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Router(config)#hostname Router0</w:t>
      </w:r>
    </w:p>
    <w:p w14:paraId="7CC8F9BD">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Router0(config)#interface FastEthernet0/0</w:t>
      </w:r>
    </w:p>
    <w:p w14:paraId="4521C59D">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Router0(config-if)#ip address 192.168.10.1 255.255.255.0</w:t>
      </w:r>
    </w:p>
    <w:p w14:paraId="3BA6FEEA">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Router0(config-if)#no shutdown</w:t>
      </w:r>
    </w:p>
    <w:p w14:paraId="108E198C">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Router0(config-if)#exit</w:t>
      </w:r>
    </w:p>
    <w:p w14:paraId="3676CEBA">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Router0(config)#interface Serial2/0</w:t>
      </w:r>
    </w:p>
    <w:p w14:paraId="06E57843">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Router0(config-if)#ip address 10.10.10.1 255.255.255.0</w:t>
      </w:r>
    </w:p>
    <w:p w14:paraId="2C4348C8">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Router0(config-if)#no shutdown</w:t>
      </w:r>
    </w:p>
    <w:p w14:paraId="2C4BDB1A">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Router0(config-if)#exit</w:t>
      </w:r>
    </w:p>
    <w:p w14:paraId="752141FE">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Router0(config)#router ospf 1</w:t>
      </w:r>
    </w:p>
    <w:p w14:paraId="17EDAD67">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Router0(config-router)#network 192.168.10.0 0.0.0.255 area 0</w:t>
      </w:r>
    </w:p>
    <w:p w14:paraId="14221346">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Router0(config-router)#network 10.10.10.0 0.0.0.255 area 0</w:t>
      </w:r>
    </w:p>
    <w:p w14:paraId="7A4A2983">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Router0(config-router)#exit</w:t>
      </w:r>
    </w:p>
    <w:p w14:paraId="0A277291">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Router0(config)#end</w:t>
      </w:r>
    </w:p>
    <w:p w14:paraId="2662CE6A">
      <w:pPr>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Router0#copy running-config startup-config</w:t>
      </w:r>
    </w:p>
    <w:p w14:paraId="379572A7">
      <w:pPr>
        <w:spacing w:after="80"/>
        <w:rPr>
          <w:sz w:val="22"/>
          <w:szCs w:val="22"/>
          <w:lang w:val="en-IN" w:eastAsia="en-IN" w:bidi="ar-SA"/>
        </w:rPr>
      </w:pPr>
    </w:p>
    <w:p w14:paraId="7B5C48B5">
      <w:pPr>
        <w:keepNext/>
        <w:spacing w:before="160" w:after="60"/>
        <w:rPr>
          <w:sz w:val="22"/>
          <w:szCs w:val="22"/>
          <w:lang w:val="en-IN" w:eastAsia="en-IN" w:bidi="ar-SA"/>
        </w:rPr>
      </w:pPr>
      <w:r>
        <w:rPr>
          <w:b/>
          <w:bCs/>
          <w:color w:val="1F4E79"/>
          <w:sz w:val="22"/>
          <w:szCs w:val="22"/>
          <w:lang w:val="en-IN" w:eastAsia="en-IN" w:bidi="ar-SA"/>
        </w:rPr>
        <w:t>Router1 - OSPF</w:t>
      </w:r>
    </w:p>
    <w:p w14:paraId="1E5E3201">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Router&gt;enable</w:t>
      </w:r>
    </w:p>
    <w:p w14:paraId="1EB119B8">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Router#configure terminal</w:t>
      </w:r>
    </w:p>
    <w:p w14:paraId="0B347B05">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Router(config)#hostname Router1</w:t>
      </w:r>
    </w:p>
    <w:p w14:paraId="776013C1">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Router1(config)#interface FastEthernet0/0</w:t>
      </w:r>
    </w:p>
    <w:p w14:paraId="3BE2C202">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Router1(config-if)#ip address 192.168.20.1 255.255.255.0</w:t>
      </w:r>
    </w:p>
    <w:p w14:paraId="053999FA">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Router1(config-if)#no shutdown</w:t>
      </w:r>
    </w:p>
    <w:p w14:paraId="0DD4B7BB">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Router1(config-if)#exit</w:t>
      </w:r>
    </w:p>
    <w:p w14:paraId="34994558">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Router1(config)#interface Serial2/0</w:t>
      </w:r>
    </w:p>
    <w:p w14:paraId="77061496">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Router1(config-if)#ip address 10.10.10.2 255.255.255.0</w:t>
      </w:r>
    </w:p>
    <w:p w14:paraId="3F50B39B">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Router1(config-if)#no shutdown</w:t>
      </w:r>
    </w:p>
    <w:p w14:paraId="1607178E">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Router1(config-if)#exit</w:t>
      </w:r>
    </w:p>
    <w:p w14:paraId="291F58B0">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Router1(config)#interface Serial3/0</w:t>
      </w:r>
    </w:p>
    <w:p w14:paraId="329A10F6">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Router1(config-if)#ip address 20.20.20.1 255.255.255.0</w:t>
      </w:r>
    </w:p>
    <w:p w14:paraId="5B89699C">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Router1(config-if)#no shutdown</w:t>
      </w:r>
    </w:p>
    <w:p w14:paraId="41A56102">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Router1(config-if)#exit</w:t>
      </w:r>
    </w:p>
    <w:p w14:paraId="008773AE">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Router1(config)#router ospf 1</w:t>
      </w:r>
    </w:p>
    <w:p w14:paraId="676D878A">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Router1(config-router)#network 192.168.20.0 0.0.0.255 area 0</w:t>
      </w:r>
    </w:p>
    <w:p w14:paraId="6FF5B536">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Router1(config-router)#network 10.10.10.0 0.0.0.255 area 0</w:t>
      </w:r>
    </w:p>
    <w:p w14:paraId="4035DC7E">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Router1(config-router)#network 20.20.20.0 0.0.0.255 area 0</w:t>
      </w:r>
    </w:p>
    <w:p w14:paraId="6D589B9F">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Router1(config-router)#exit</w:t>
      </w:r>
    </w:p>
    <w:p w14:paraId="7B571865">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Router1(config)#end</w:t>
      </w:r>
    </w:p>
    <w:p w14:paraId="574FE1C9">
      <w:pPr>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Router1#copy running-config startup-config</w:t>
      </w:r>
    </w:p>
    <w:p w14:paraId="2E95C90B">
      <w:pPr>
        <w:spacing w:after="80"/>
        <w:rPr>
          <w:sz w:val="22"/>
          <w:szCs w:val="22"/>
          <w:lang w:val="en-IN" w:eastAsia="en-IN" w:bidi="ar-SA"/>
        </w:rPr>
      </w:pPr>
    </w:p>
    <w:p w14:paraId="434E697D">
      <w:pPr>
        <w:keepNext/>
        <w:spacing w:before="160" w:after="60"/>
        <w:rPr>
          <w:sz w:val="22"/>
          <w:szCs w:val="22"/>
          <w:lang w:val="en-IN" w:eastAsia="en-IN" w:bidi="ar-SA"/>
        </w:rPr>
      </w:pPr>
      <w:r>
        <w:rPr>
          <w:b/>
          <w:bCs/>
          <w:color w:val="1F4E79"/>
          <w:sz w:val="22"/>
          <w:szCs w:val="22"/>
          <w:lang w:val="en-IN" w:eastAsia="en-IN" w:bidi="ar-SA"/>
        </w:rPr>
        <w:t>Router2 - OSPF</w:t>
      </w:r>
    </w:p>
    <w:p w14:paraId="3231A69E">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Router&gt;enable</w:t>
      </w:r>
    </w:p>
    <w:p w14:paraId="35D1DCCE">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Router#configure terminal</w:t>
      </w:r>
    </w:p>
    <w:p w14:paraId="4F10A9C5">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Router(config)#hostname Router2</w:t>
      </w:r>
    </w:p>
    <w:p w14:paraId="4D4DC9BA">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Router2(config)#interface FastEthernet0/0</w:t>
      </w:r>
    </w:p>
    <w:p w14:paraId="3C40B246">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Router2(config-if)#ip address 192.168.30.1 255.255.255.0</w:t>
      </w:r>
    </w:p>
    <w:p w14:paraId="1903E8C5">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Router2(config-if)#no shutdown</w:t>
      </w:r>
    </w:p>
    <w:p w14:paraId="46059007">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Router2(config-if)#exit</w:t>
      </w:r>
    </w:p>
    <w:p w14:paraId="5E733ACD">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Router2(config)#interface Serial2/0</w:t>
      </w:r>
    </w:p>
    <w:p w14:paraId="05A3B7A6">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Router2(config-if)#ip address 20.20.20.2 255.255.255.0</w:t>
      </w:r>
    </w:p>
    <w:p w14:paraId="74C9015E">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Router2(config-if)#no shutdown</w:t>
      </w:r>
    </w:p>
    <w:p w14:paraId="5E46577A">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Router2(config-if)#exit</w:t>
      </w:r>
    </w:p>
    <w:p w14:paraId="4B96C58D">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Router2(config)#router ospf 1</w:t>
      </w:r>
    </w:p>
    <w:p w14:paraId="72259114">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Router2(config-router)#network 192.168.30.0 0.0.0.255 area 0</w:t>
      </w:r>
    </w:p>
    <w:p w14:paraId="263BAAD2">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Router2(config-router)#network 20.20.20.0 0.0.0.255 area 0</w:t>
      </w:r>
    </w:p>
    <w:p w14:paraId="5A150C2F">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Router2(config-router)#exit</w:t>
      </w:r>
    </w:p>
    <w:p w14:paraId="7481555E">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Router2(config)#end</w:t>
      </w:r>
    </w:p>
    <w:p w14:paraId="20B4DF60">
      <w:pPr>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Router2#copy running-config startup-config</w:t>
      </w:r>
    </w:p>
    <w:p w14:paraId="55EA32D3">
      <w:pPr>
        <w:spacing w:after="80"/>
        <w:rPr>
          <w:sz w:val="22"/>
          <w:szCs w:val="22"/>
          <w:lang w:val="en-IN" w:eastAsia="en-IN" w:bidi="ar-SA"/>
        </w:rPr>
      </w:pPr>
    </w:p>
    <w:p w14:paraId="14ACB766">
      <w:pPr>
        <w:keepNext/>
        <w:spacing w:before="200" w:after="120"/>
        <w:jc w:val="both"/>
        <w:outlineLvl w:val="1"/>
        <w:rPr>
          <w:b/>
          <w:bCs/>
          <w:color w:val="1F4E79"/>
          <w:lang w:val="en-IN" w:eastAsia="en-IN" w:bidi="ar-SA"/>
        </w:rPr>
      </w:pPr>
      <w:r>
        <w:rPr>
          <w:b/>
          <w:bCs/>
          <w:color w:val="1F4E79"/>
          <w:lang w:val="en-IN" w:eastAsia="en-IN" w:bidi="ar-SA"/>
        </w:rPr>
        <w:t>5.5.2 RIP Configuration (Triangular Backbone)</w:t>
      </w:r>
    </w:p>
    <w:p w14:paraId="4104895D">
      <w:pPr>
        <w:spacing w:after="160" w:line="300" w:lineRule="auto"/>
        <w:jc w:val="both"/>
        <w:rPr>
          <w:sz w:val="22"/>
          <w:szCs w:val="22"/>
          <w:lang w:val="en-IN" w:eastAsia="en-IN" w:bidi="ar-SA"/>
        </w:rPr>
      </w:pPr>
      <w:r>
        <w:rPr>
          <w:sz w:val="22"/>
          <w:szCs w:val="22"/>
          <w:lang w:val="en-IN" w:eastAsia="en-IN" w:bidi="ar-SA"/>
        </w:rPr>
        <w:t>RIP version 2 is enabled with auto-summary disabled so that the subnets are advertised exactly as configured. The extra Router0 - Router2 link (Network 6) uses the second serial interface on Router0 and Router2.</w:t>
      </w:r>
    </w:p>
    <w:p w14:paraId="66168F4C">
      <w:pPr>
        <w:keepNext/>
        <w:spacing w:before="160" w:after="60"/>
        <w:rPr>
          <w:sz w:val="22"/>
          <w:szCs w:val="22"/>
          <w:lang w:val="en-IN" w:eastAsia="en-IN" w:bidi="ar-SA"/>
        </w:rPr>
      </w:pPr>
      <w:r>
        <w:rPr>
          <w:b/>
          <w:bCs/>
          <w:color w:val="1F4E79"/>
          <w:sz w:val="22"/>
          <w:szCs w:val="22"/>
          <w:lang w:val="en-IN" w:eastAsia="en-IN" w:bidi="ar-SA"/>
        </w:rPr>
        <w:t>Router0 - RIP</w:t>
      </w:r>
    </w:p>
    <w:p w14:paraId="0A8440A3">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Router&gt;enable</w:t>
      </w:r>
    </w:p>
    <w:p w14:paraId="0EB06185">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Router#configure terminal</w:t>
      </w:r>
    </w:p>
    <w:p w14:paraId="1F99D68D">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Router(config)#hostname Router0</w:t>
      </w:r>
    </w:p>
    <w:p w14:paraId="6BC8B1A4">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Router0(config)#interface FastEthernet0/0</w:t>
      </w:r>
    </w:p>
    <w:p w14:paraId="0D53D94B">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Router0(config-if)#ip address 192.168.10.1 255.255.255.0</w:t>
      </w:r>
    </w:p>
    <w:p w14:paraId="64C3B755">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Router0(config-if)#no shutdown</w:t>
      </w:r>
    </w:p>
    <w:p w14:paraId="435D34B6">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Router0(config-if)#exit</w:t>
      </w:r>
    </w:p>
    <w:p w14:paraId="69BBF51E">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Router0(config)#interface Serial2/0</w:t>
      </w:r>
    </w:p>
    <w:p w14:paraId="6AB77948">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Router0(config-if)#ip address 10.10.10.1 255.255.255.0</w:t>
      </w:r>
    </w:p>
    <w:p w14:paraId="1BB4A2E3">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Router0(config-if)#no shutdown</w:t>
      </w:r>
    </w:p>
    <w:p w14:paraId="7BD9AF3C">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Router0(config-if)#exit</w:t>
      </w:r>
    </w:p>
    <w:p w14:paraId="692489A7">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Router0(config)#interface Serial3/0</w:t>
      </w:r>
    </w:p>
    <w:p w14:paraId="39C1CB6C">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Router0(config-if)#ip address 30.30.30.1 255.255.255.0</w:t>
      </w:r>
    </w:p>
    <w:p w14:paraId="5AA5BC75">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Router0(config-if)#no shutdown</w:t>
      </w:r>
    </w:p>
    <w:p w14:paraId="233BC69F">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Router0(config-if)#exit</w:t>
      </w:r>
    </w:p>
    <w:p w14:paraId="473F8DBD">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Router0(config)#router rip</w:t>
      </w:r>
    </w:p>
    <w:p w14:paraId="6C2D6C8A">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Router0(config-router)#version 2</w:t>
      </w:r>
    </w:p>
    <w:p w14:paraId="25A9E504">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Router0(config-router)#network 192.168.10.0</w:t>
      </w:r>
    </w:p>
    <w:p w14:paraId="01C3A01A">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Router0(config-router)#network 10.10.10.0</w:t>
      </w:r>
    </w:p>
    <w:p w14:paraId="48E1AA29">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Router0(config-router)#network 30.30.30.0</w:t>
      </w:r>
    </w:p>
    <w:p w14:paraId="1449C0E4">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Router0(config-router)#no auto-summary</w:t>
      </w:r>
    </w:p>
    <w:p w14:paraId="6C7994B6">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Router0(config-router)#exit</w:t>
      </w:r>
    </w:p>
    <w:p w14:paraId="0F4AF891">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Router0(config)#end</w:t>
      </w:r>
    </w:p>
    <w:p w14:paraId="4A2E7C43">
      <w:pPr>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Router0#copy running-config startup-config</w:t>
      </w:r>
    </w:p>
    <w:p w14:paraId="7461E8E8">
      <w:pPr>
        <w:spacing w:after="80"/>
        <w:rPr>
          <w:sz w:val="22"/>
          <w:szCs w:val="22"/>
          <w:lang w:val="en-IN" w:eastAsia="en-IN" w:bidi="ar-SA"/>
        </w:rPr>
      </w:pPr>
    </w:p>
    <w:p w14:paraId="6B3112ED">
      <w:pPr>
        <w:keepNext/>
        <w:spacing w:before="160" w:after="60"/>
        <w:rPr>
          <w:sz w:val="22"/>
          <w:szCs w:val="22"/>
          <w:lang w:val="en-IN" w:eastAsia="en-IN" w:bidi="ar-SA"/>
        </w:rPr>
      </w:pPr>
      <w:r>
        <w:rPr>
          <w:b/>
          <w:bCs/>
          <w:color w:val="1F4E79"/>
          <w:sz w:val="22"/>
          <w:szCs w:val="22"/>
          <w:lang w:val="en-IN" w:eastAsia="en-IN" w:bidi="ar-SA"/>
        </w:rPr>
        <w:t>Router1 - RIP</w:t>
      </w:r>
    </w:p>
    <w:p w14:paraId="54AFF7AC">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Router&gt;enable</w:t>
      </w:r>
    </w:p>
    <w:p w14:paraId="7DBD58C6">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Router#configure terminal</w:t>
      </w:r>
    </w:p>
    <w:p w14:paraId="64039538">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Router(config)#hostname Router1</w:t>
      </w:r>
    </w:p>
    <w:p w14:paraId="788077C2">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Router1(config)#interface FastEthernet0/0</w:t>
      </w:r>
    </w:p>
    <w:p w14:paraId="737F3553">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Router1(config-if)#ip address 192.168.20.1 255.255.255.0</w:t>
      </w:r>
    </w:p>
    <w:p w14:paraId="722DA810">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Router1(config-if)#no shutdown</w:t>
      </w:r>
    </w:p>
    <w:p w14:paraId="5C9551D7">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Router1(config-if)#exit</w:t>
      </w:r>
    </w:p>
    <w:p w14:paraId="677191D3">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Router1(config)#interface Serial2/0</w:t>
      </w:r>
    </w:p>
    <w:p w14:paraId="0AF43B00">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Router1(config-if)#ip address 10.10.10.2 255.255.255.0</w:t>
      </w:r>
    </w:p>
    <w:p w14:paraId="56881F54">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Router1(config-if)#no shutdown</w:t>
      </w:r>
    </w:p>
    <w:p w14:paraId="3F26B96D">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Router1(config-if)#exit</w:t>
      </w:r>
    </w:p>
    <w:p w14:paraId="4BA45141">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Router1(config)#interface Serial3/0</w:t>
      </w:r>
    </w:p>
    <w:p w14:paraId="79CE0F77">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Router1(config-if)#ip address 20.20.20.1 255.255.255.0</w:t>
      </w:r>
    </w:p>
    <w:p w14:paraId="713434CD">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Router1(config-if)#no shutdown</w:t>
      </w:r>
    </w:p>
    <w:p w14:paraId="7ADA7DF3">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Router1(config-if)#exit</w:t>
      </w:r>
    </w:p>
    <w:p w14:paraId="2B1EDF9F">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Router1(config)#router rip</w:t>
      </w:r>
    </w:p>
    <w:p w14:paraId="5A75927A">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Router1(config-router)#version 2</w:t>
      </w:r>
    </w:p>
    <w:p w14:paraId="6B81499B">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Router1(config-router)#network 192.168.20.0</w:t>
      </w:r>
    </w:p>
    <w:p w14:paraId="59F19FBD">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Router1(config-router)#network 10.10.10.0</w:t>
      </w:r>
    </w:p>
    <w:p w14:paraId="258A0D2C">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Router1(config-router)#network 20.20.20.0</w:t>
      </w:r>
    </w:p>
    <w:p w14:paraId="3C281FF6">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Router1(config-router)#no auto-summary</w:t>
      </w:r>
    </w:p>
    <w:p w14:paraId="6A5EE513">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Router1(config-router)#exit</w:t>
      </w:r>
    </w:p>
    <w:p w14:paraId="5586F965">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Router1(config)#end</w:t>
      </w:r>
    </w:p>
    <w:p w14:paraId="361A7C52">
      <w:pPr>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Router1#copy running-config startup-config</w:t>
      </w:r>
    </w:p>
    <w:p w14:paraId="31202D75">
      <w:pPr>
        <w:spacing w:after="80"/>
        <w:rPr>
          <w:sz w:val="22"/>
          <w:szCs w:val="22"/>
          <w:lang w:val="en-IN" w:eastAsia="en-IN" w:bidi="ar-SA"/>
        </w:rPr>
      </w:pPr>
    </w:p>
    <w:p w14:paraId="3A7CA8E9">
      <w:pPr>
        <w:keepNext/>
        <w:spacing w:before="160" w:after="60"/>
        <w:rPr>
          <w:sz w:val="22"/>
          <w:szCs w:val="22"/>
          <w:lang w:val="en-IN" w:eastAsia="en-IN" w:bidi="ar-SA"/>
        </w:rPr>
      </w:pPr>
      <w:r>
        <w:rPr>
          <w:b/>
          <w:bCs/>
          <w:color w:val="1F4E79"/>
          <w:sz w:val="22"/>
          <w:szCs w:val="22"/>
          <w:lang w:val="en-IN" w:eastAsia="en-IN" w:bidi="ar-SA"/>
        </w:rPr>
        <w:t>Router2 - RIP</w:t>
      </w:r>
    </w:p>
    <w:p w14:paraId="5B68D074">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Router&gt;enable</w:t>
      </w:r>
    </w:p>
    <w:p w14:paraId="5F11DBDD">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Router#configure terminal</w:t>
      </w:r>
    </w:p>
    <w:p w14:paraId="4B2C9270">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Router(config)#hostname Router2</w:t>
      </w:r>
    </w:p>
    <w:p w14:paraId="07FAB4C6">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Router2(config)#interface FastEthernet0/0</w:t>
      </w:r>
    </w:p>
    <w:p w14:paraId="37F5BA7D">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Router2(config-if)#ip address 192.168.30.1 255.255.255.0</w:t>
      </w:r>
    </w:p>
    <w:p w14:paraId="69002DD7">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Router2(config-if)#no shutdown</w:t>
      </w:r>
    </w:p>
    <w:p w14:paraId="46EB888B">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Router2(config-if)#exit</w:t>
      </w:r>
    </w:p>
    <w:p w14:paraId="54E20480">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Router2(config)#interface Serial2/0</w:t>
      </w:r>
    </w:p>
    <w:p w14:paraId="7DD391B1">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Router2(config-if)#ip address 20.20.20.2 255.255.255.0</w:t>
      </w:r>
    </w:p>
    <w:p w14:paraId="3889226C">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Router2(config-if)#no shutdown</w:t>
      </w:r>
    </w:p>
    <w:p w14:paraId="7FFA4B18">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Router2(config-if)#exit</w:t>
      </w:r>
    </w:p>
    <w:p w14:paraId="401FCAF5">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Router2(config)#interface Serial3/0</w:t>
      </w:r>
    </w:p>
    <w:p w14:paraId="1EBA00EF">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Router2(config-if)#ip address 30.30.30.2 255.255.255.0</w:t>
      </w:r>
    </w:p>
    <w:p w14:paraId="60C281D3">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Router2(config-if)#no shutdown</w:t>
      </w:r>
    </w:p>
    <w:p w14:paraId="20FB73EA">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Router2(config-if)#exit</w:t>
      </w:r>
    </w:p>
    <w:p w14:paraId="699A9FF0">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Router2(config)#router rip</w:t>
      </w:r>
    </w:p>
    <w:p w14:paraId="6BF6A269">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Router2(config-router)#version 2</w:t>
      </w:r>
    </w:p>
    <w:p w14:paraId="6FC18962">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Router2(config-router)#network 192.168.30.0</w:t>
      </w:r>
    </w:p>
    <w:p w14:paraId="6EC05C86">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Router2(config-router)#network 20.20.20.0</w:t>
      </w:r>
    </w:p>
    <w:p w14:paraId="64AA7E7B">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Router2(config-router)#network 30.30.30.0</w:t>
      </w:r>
    </w:p>
    <w:p w14:paraId="7BC333FC">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Router2(config-router)#no auto-summary</w:t>
      </w:r>
    </w:p>
    <w:p w14:paraId="0AAE3BB1">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Router2(config-router)#exit</w:t>
      </w:r>
    </w:p>
    <w:p w14:paraId="5934B391">
      <w:pPr>
        <w:keepNext/>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Router2(config)#end</w:t>
      </w:r>
    </w:p>
    <w:p w14:paraId="55D99957">
      <w:pPr>
        <w:keepLines/>
        <w:pBdr>
          <w:left w:val="single" w:color="1F4E79" w:sz="18" w:space="6"/>
        </w:pBdr>
        <w:shd w:val="clear" w:color="auto" w:fill="F2F2F2"/>
        <w:spacing w:line="252" w:lineRule="auto"/>
        <w:ind w:left="200"/>
        <w:rPr>
          <w:sz w:val="22"/>
          <w:szCs w:val="22"/>
          <w:lang w:val="en-IN" w:eastAsia="en-IN" w:bidi="ar-SA"/>
        </w:rPr>
      </w:pPr>
      <w:r>
        <w:rPr>
          <w:rFonts w:ascii="Courier New" w:hAnsi="Courier New" w:cs="Courier New"/>
          <w:sz w:val="18"/>
          <w:szCs w:val="18"/>
          <w:lang w:val="en-IN" w:eastAsia="en-IN" w:bidi="ar-SA"/>
        </w:rPr>
        <w:t>Router2#copy running-config startup-config</w:t>
      </w:r>
    </w:p>
    <w:p w14:paraId="17DC8C61">
      <w:pPr>
        <w:spacing w:after="80"/>
        <w:rPr>
          <w:sz w:val="22"/>
          <w:szCs w:val="22"/>
          <w:lang w:val="en-IN" w:eastAsia="en-IN" w:bidi="ar-SA"/>
        </w:rPr>
      </w:pPr>
    </w:p>
    <w:p w14:paraId="1281CD21">
      <w:pPr>
        <w:spacing w:after="80"/>
        <w:rPr>
          <w:sz w:val="22"/>
          <w:szCs w:val="22"/>
          <w:lang w:val="en-IN" w:eastAsia="en-IN" w:bidi="ar-SA"/>
        </w:rPr>
      </w:pPr>
    </w:p>
    <w:p w14:paraId="1C2B41F1">
      <w:pPr>
        <w:rPr>
          <w:sz w:val="22"/>
          <w:szCs w:val="22"/>
          <w:lang w:val="en-IN" w:eastAsia="en-IN" w:bidi="ar-SA"/>
        </w:rPr>
      </w:pPr>
      <w:r>
        <w:rPr>
          <w:sz w:val="22"/>
          <w:szCs w:val="22"/>
          <w:lang w:val="en-IN" w:eastAsia="en-IN" w:bidi="ar-SA"/>
        </w:rPr>
        <w:br w:type="page"/>
      </w:r>
    </w:p>
    <w:p w14:paraId="428D76DE">
      <w:pPr>
        <w:pBdr>
          <w:bottom w:val="single" w:color="1F4E79" w:sz="8" w:space="4"/>
        </w:pBdr>
        <w:spacing w:before="240" w:after="160"/>
        <w:outlineLvl w:val="0"/>
        <w:rPr>
          <w:b/>
          <w:bCs/>
          <w:color w:val="1F4E79"/>
          <w:sz w:val="30"/>
          <w:szCs w:val="30"/>
          <w:lang w:val="en-IN" w:eastAsia="en-IN" w:bidi="ar-SA"/>
        </w:rPr>
      </w:pPr>
      <w:r>
        <w:rPr>
          <w:b/>
          <w:bCs/>
          <w:color w:val="1F4E79"/>
          <w:sz w:val="30"/>
          <w:szCs w:val="30"/>
          <w:lang w:val="en-IN" w:eastAsia="en-IN" w:bidi="ar-SA"/>
        </w:rPr>
        <w:t>Observation</w:t>
      </w:r>
    </w:p>
    <w:p w14:paraId="481604F4">
      <w:pPr>
        <w:spacing w:after="160" w:line="300" w:lineRule="auto"/>
        <w:jc w:val="both"/>
        <w:rPr>
          <w:sz w:val="22"/>
          <w:szCs w:val="22"/>
          <w:lang w:val="en-IN" w:eastAsia="en-IN" w:bidi="ar-SA"/>
        </w:rPr>
      </w:pPr>
      <w:r>
        <w:rPr>
          <w:sz w:val="22"/>
          <w:szCs w:val="22"/>
          <w:lang w:val="en-IN" w:eastAsia="en-IN" w:bidi="ar-SA"/>
        </w:rPr>
        <w:t>After configuring both topologies in Cisco Packet Tracer and allowing the protocols to converge, the routing tables of Router0, Router1 and Router2 were examined using the "show ip route" command, and reachability was verified with ping and traceroute between department LANs. The following observations were recorded.</w:t>
      </w:r>
    </w:p>
    <w:tbl>
      <w:tblPr>
        <w:tblStyle w:val="6"/>
        <w:tblW w:w="9700"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600"/>
        <w:gridCol w:w="3550"/>
        <w:gridCol w:w="3550"/>
      </w:tblGrid>
      <w:tr w14:paraId="45FCCC7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tblHeader/>
        </w:trPr>
        <w:tc>
          <w:tcPr>
            <w:tcW w:w="2600" w:type="dxa"/>
            <w:shd w:val="clear" w:color="auto" w:fill="1F4E79"/>
            <w:tcMar>
              <w:top w:w="80" w:type="dxa"/>
              <w:left w:w="100" w:type="dxa"/>
              <w:bottom w:w="80" w:type="dxa"/>
              <w:right w:w="100" w:type="dxa"/>
            </w:tcMar>
            <w:vAlign w:val="center"/>
          </w:tcPr>
          <w:p w14:paraId="0FC8EA79">
            <w:pPr>
              <w:jc w:val="center"/>
              <w:rPr>
                <w:sz w:val="22"/>
                <w:szCs w:val="22"/>
                <w:lang w:val="en-IN" w:eastAsia="en-IN" w:bidi="ar-SA"/>
              </w:rPr>
            </w:pPr>
            <w:r>
              <w:rPr>
                <w:b/>
                <w:bCs/>
                <w:color w:val="FFFFFF"/>
                <w:sz w:val="20"/>
                <w:szCs w:val="20"/>
                <w:lang w:val="en-IN" w:eastAsia="en-IN" w:bidi="ar-SA"/>
              </w:rPr>
              <w:t>Parameter</w:t>
            </w:r>
          </w:p>
        </w:tc>
        <w:tc>
          <w:tcPr>
            <w:tcW w:w="3550" w:type="dxa"/>
            <w:shd w:val="clear" w:color="auto" w:fill="1F4E79"/>
            <w:tcMar>
              <w:top w:w="80" w:type="dxa"/>
              <w:left w:w="100" w:type="dxa"/>
              <w:bottom w:w="80" w:type="dxa"/>
              <w:right w:w="100" w:type="dxa"/>
            </w:tcMar>
            <w:vAlign w:val="center"/>
          </w:tcPr>
          <w:p w14:paraId="29D7D1AA">
            <w:pPr>
              <w:jc w:val="center"/>
              <w:rPr>
                <w:sz w:val="22"/>
                <w:szCs w:val="22"/>
                <w:lang w:val="en-IN" w:eastAsia="en-IN" w:bidi="ar-SA"/>
              </w:rPr>
            </w:pPr>
            <w:r>
              <w:rPr>
                <w:b/>
                <w:bCs/>
                <w:color w:val="FFFFFF"/>
                <w:sz w:val="20"/>
                <w:szCs w:val="20"/>
                <w:lang w:val="en-IN" w:eastAsia="en-IN" w:bidi="ar-SA"/>
              </w:rPr>
              <w:t>OSPF (Linear Backbone)</w:t>
            </w:r>
          </w:p>
        </w:tc>
        <w:tc>
          <w:tcPr>
            <w:tcW w:w="3550" w:type="dxa"/>
            <w:shd w:val="clear" w:color="auto" w:fill="1F4E79"/>
            <w:tcMar>
              <w:top w:w="80" w:type="dxa"/>
              <w:left w:w="100" w:type="dxa"/>
              <w:bottom w:w="80" w:type="dxa"/>
              <w:right w:w="100" w:type="dxa"/>
            </w:tcMar>
            <w:vAlign w:val="center"/>
          </w:tcPr>
          <w:p w14:paraId="579338F4">
            <w:pPr>
              <w:jc w:val="center"/>
              <w:rPr>
                <w:sz w:val="22"/>
                <w:szCs w:val="22"/>
                <w:lang w:val="en-IN" w:eastAsia="en-IN" w:bidi="ar-SA"/>
              </w:rPr>
            </w:pPr>
            <w:r>
              <w:rPr>
                <w:b/>
                <w:bCs/>
                <w:color w:val="FFFFFF"/>
                <w:sz w:val="20"/>
                <w:szCs w:val="20"/>
                <w:lang w:val="en-IN" w:eastAsia="en-IN" w:bidi="ar-SA"/>
              </w:rPr>
              <w:t>RIP (Triangular Backbone)</w:t>
            </w:r>
          </w:p>
        </w:tc>
      </w:tr>
      <w:tr w14:paraId="7C5E763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6FA"/>
            <w:tcMar>
              <w:top w:w="80" w:type="dxa"/>
              <w:left w:w="100" w:type="dxa"/>
              <w:bottom w:w="80" w:type="dxa"/>
              <w:right w:w="100" w:type="dxa"/>
            </w:tcMar>
            <w:vAlign w:val="center"/>
          </w:tcPr>
          <w:p w14:paraId="0E3C0929">
            <w:pPr>
              <w:rPr>
                <w:sz w:val="22"/>
                <w:szCs w:val="22"/>
                <w:lang w:val="en-IN" w:eastAsia="en-IN" w:bidi="ar-SA"/>
              </w:rPr>
            </w:pPr>
            <w:r>
              <w:rPr>
                <w:color w:val="000000"/>
                <w:sz w:val="20"/>
                <w:szCs w:val="20"/>
                <w:lang w:val="en-IN" w:eastAsia="en-IN" w:bidi="ar-SA"/>
              </w:rPr>
              <w:t>Route code seen in routing table</w:t>
            </w:r>
          </w:p>
        </w:tc>
        <w:tc>
          <w:tcPr>
            <w:tcW w:w="3550" w:type="dxa"/>
            <w:shd w:val="clear" w:color="auto" w:fill="F2F6FA"/>
            <w:tcMar>
              <w:top w:w="80" w:type="dxa"/>
              <w:left w:w="100" w:type="dxa"/>
              <w:bottom w:w="80" w:type="dxa"/>
              <w:right w:w="100" w:type="dxa"/>
            </w:tcMar>
            <w:vAlign w:val="center"/>
          </w:tcPr>
          <w:p w14:paraId="303811E8">
            <w:pPr>
              <w:rPr>
                <w:sz w:val="22"/>
                <w:szCs w:val="22"/>
                <w:lang w:val="en-IN" w:eastAsia="en-IN" w:bidi="ar-SA"/>
              </w:rPr>
            </w:pPr>
            <w:r>
              <w:rPr>
                <w:color w:val="000000"/>
                <w:sz w:val="20"/>
                <w:szCs w:val="20"/>
                <w:lang w:val="en-IN" w:eastAsia="en-IN" w:bidi="ar-SA"/>
              </w:rPr>
              <w:t>O (OSPF, AD 110)</w:t>
            </w:r>
          </w:p>
        </w:tc>
        <w:tc>
          <w:tcPr>
            <w:tcW w:w="3550" w:type="dxa"/>
            <w:shd w:val="clear" w:color="auto" w:fill="F2F6FA"/>
            <w:tcMar>
              <w:top w:w="80" w:type="dxa"/>
              <w:left w:w="100" w:type="dxa"/>
              <w:bottom w:w="80" w:type="dxa"/>
              <w:right w:w="100" w:type="dxa"/>
            </w:tcMar>
            <w:vAlign w:val="center"/>
          </w:tcPr>
          <w:p w14:paraId="7213CAF8">
            <w:pPr>
              <w:rPr>
                <w:sz w:val="22"/>
                <w:szCs w:val="22"/>
                <w:lang w:val="en-IN" w:eastAsia="en-IN" w:bidi="ar-SA"/>
              </w:rPr>
            </w:pPr>
            <w:r>
              <w:rPr>
                <w:color w:val="000000"/>
                <w:sz w:val="20"/>
                <w:szCs w:val="20"/>
                <w:lang w:val="en-IN" w:eastAsia="en-IN" w:bidi="ar-SA"/>
              </w:rPr>
              <w:t>R (RIP, AD 120)</w:t>
            </w:r>
          </w:p>
        </w:tc>
      </w:tr>
      <w:tr w14:paraId="4E65A8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00" w:type="dxa"/>
              <w:bottom w:w="80" w:type="dxa"/>
              <w:right w:w="100" w:type="dxa"/>
            </w:tcMar>
            <w:vAlign w:val="center"/>
          </w:tcPr>
          <w:p w14:paraId="4EE9176F">
            <w:pPr>
              <w:rPr>
                <w:sz w:val="22"/>
                <w:szCs w:val="22"/>
                <w:lang w:val="en-IN" w:eastAsia="en-IN" w:bidi="ar-SA"/>
              </w:rPr>
            </w:pPr>
            <w:r>
              <w:rPr>
                <w:color w:val="000000"/>
                <w:sz w:val="20"/>
                <w:szCs w:val="20"/>
                <w:lang w:val="en-IN" w:eastAsia="en-IN" w:bidi="ar-SA"/>
              </w:rPr>
              <w:t>Metric used</w:t>
            </w:r>
          </w:p>
        </w:tc>
        <w:tc>
          <w:tcPr>
            <w:tcW w:w="3550" w:type="dxa"/>
            <w:shd w:val="clear" w:color="auto" w:fill="FFFFFF"/>
            <w:tcMar>
              <w:top w:w="80" w:type="dxa"/>
              <w:left w:w="100" w:type="dxa"/>
              <w:bottom w:w="80" w:type="dxa"/>
              <w:right w:w="100" w:type="dxa"/>
            </w:tcMar>
            <w:vAlign w:val="center"/>
          </w:tcPr>
          <w:p w14:paraId="5F34CAE0">
            <w:pPr>
              <w:rPr>
                <w:sz w:val="22"/>
                <w:szCs w:val="22"/>
                <w:lang w:val="en-IN" w:eastAsia="en-IN" w:bidi="ar-SA"/>
              </w:rPr>
            </w:pPr>
            <w:r>
              <w:rPr>
                <w:color w:val="000000"/>
                <w:sz w:val="20"/>
                <w:szCs w:val="20"/>
                <w:lang w:val="en-IN" w:eastAsia="en-IN" w:bidi="ar-SA"/>
              </w:rPr>
              <w:t>Cost (based on bandwidth)</w:t>
            </w:r>
          </w:p>
        </w:tc>
        <w:tc>
          <w:tcPr>
            <w:tcW w:w="3550" w:type="dxa"/>
            <w:shd w:val="clear" w:color="auto" w:fill="FFFFFF"/>
            <w:tcMar>
              <w:top w:w="80" w:type="dxa"/>
              <w:left w:w="100" w:type="dxa"/>
              <w:bottom w:w="80" w:type="dxa"/>
              <w:right w:w="100" w:type="dxa"/>
            </w:tcMar>
            <w:vAlign w:val="center"/>
          </w:tcPr>
          <w:p w14:paraId="0757CD25">
            <w:pPr>
              <w:rPr>
                <w:sz w:val="22"/>
                <w:szCs w:val="22"/>
                <w:lang w:val="en-IN" w:eastAsia="en-IN" w:bidi="ar-SA"/>
              </w:rPr>
            </w:pPr>
            <w:r>
              <w:rPr>
                <w:color w:val="000000"/>
                <w:sz w:val="20"/>
                <w:szCs w:val="20"/>
                <w:lang w:val="en-IN" w:eastAsia="en-IN" w:bidi="ar-SA"/>
              </w:rPr>
              <w:t>Hop count</w:t>
            </w:r>
          </w:p>
        </w:tc>
      </w:tr>
      <w:tr w14:paraId="4E5512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6FA"/>
            <w:tcMar>
              <w:top w:w="80" w:type="dxa"/>
              <w:left w:w="100" w:type="dxa"/>
              <w:bottom w:w="80" w:type="dxa"/>
              <w:right w:w="100" w:type="dxa"/>
            </w:tcMar>
            <w:vAlign w:val="center"/>
          </w:tcPr>
          <w:p w14:paraId="2D08DE2B">
            <w:pPr>
              <w:rPr>
                <w:sz w:val="22"/>
                <w:szCs w:val="22"/>
                <w:lang w:val="en-IN" w:eastAsia="en-IN" w:bidi="ar-SA"/>
              </w:rPr>
            </w:pPr>
            <w:r>
              <w:rPr>
                <w:color w:val="000000"/>
                <w:sz w:val="20"/>
                <w:szCs w:val="20"/>
                <w:lang w:val="en-IN" w:eastAsia="en-IN" w:bidi="ar-SA"/>
              </w:rPr>
              <w:t>Routing table formation</w:t>
            </w:r>
          </w:p>
        </w:tc>
        <w:tc>
          <w:tcPr>
            <w:tcW w:w="3550" w:type="dxa"/>
            <w:shd w:val="clear" w:color="auto" w:fill="F2F6FA"/>
            <w:tcMar>
              <w:top w:w="80" w:type="dxa"/>
              <w:left w:w="100" w:type="dxa"/>
              <w:bottom w:w="80" w:type="dxa"/>
              <w:right w:w="100" w:type="dxa"/>
            </w:tcMar>
            <w:vAlign w:val="center"/>
          </w:tcPr>
          <w:p w14:paraId="483FE579">
            <w:pPr>
              <w:rPr>
                <w:sz w:val="22"/>
                <w:szCs w:val="22"/>
                <w:lang w:val="en-IN" w:eastAsia="en-IN" w:bidi="ar-SA"/>
              </w:rPr>
            </w:pPr>
            <w:r>
              <w:rPr>
                <w:color w:val="000000"/>
                <w:sz w:val="20"/>
                <w:szCs w:val="20"/>
                <w:lang w:val="en-IN" w:eastAsia="en-IN" w:bidi="ar-SA"/>
              </w:rPr>
              <w:t>Learns Router LSAs, builds full topology (link-state database), then runs SPF (Dijkstra) to compute best paths</w:t>
            </w:r>
          </w:p>
        </w:tc>
        <w:tc>
          <w:tcPr>
            <w:tcW w:w="3550" w:type="dxa"/>
            <w:shd w:val="clear" w:color="auto" w:fill="F2F6FA"/>
            <w:tcMar>
              <w:top w:w="80" w:type="dxa"/>
              <w:left w:w="100" w:type="dxa"/>
              <w:bottom w:w="80" w:type="dxa"/>
              <w:right w:w="100" w:type="dxa"/>
            </w:tcMar>
            <w:vAlign w:val="center"/>
          </w:tcPr>
          <w:p w14:paraId="5653223B">
            <w:pPr>
              <w:rPr>
                <w:sz w:val="22"/>
                <w:szCs w:val="22"/>
                <w:lang w:val="en-IN" w:eastAsia="en-IN" w:bidi="ar-SA"/>
              </w:rPr>
            </w:pPr>
            <w:r>
              <w:rPr>
                <w:color w:val="000000"/>
                <w:sz w:val="20"/>
                <w:szCs w:val="20"/>
                <w:lang w:val="en-IN" w:eastAsia="en-IN" w:bidi="ar-SA"/>
              </w:rPr>
              <w:t>Learns entire routing table from directly connected neighbours and periodically exchanges full table (distance-vector)</w:t>
            </w:r>
          </w:p>
        </w:tc>
      </w:tr>
      <w:tr w14:paraId="3B976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00" w:type="dxa"/>
              <w:bottom w:w="80" w:type="dxa"/>
              <w:right w:w="100" w:type="dxa"/>
            </w:tcMar>
            <w:vAlign w:val="center"/>
          </w:tcPr>
          <w:p w14:paraId="30A10277">
            <w:pPr>
              <w:rPr>
                <w:sz w:val="22"/>
                <w:szCs w:val="22"/>
                <w:lang w:val="en-IN" w:eastAsia="en-IN" w:bidi="ar-SA"/>
              </w:rPr>
            </w:pPr>
            <w:r>
              <w:rPr>
                <w:color w:val="000000"/>
                <w:sz w:val="20"/>
                <w:szCs w:val="20"/>
                <w:lang w:val="en-IN" w:eastAsia="en-IN" w:bidi="ar-SA"/>
              </w:rPr>
              <w:t>Convergence speed</w:t>
            </w:r>
          </w:p>
        </w:tc>
        <w:tc>
          <w:tcPr>
            <w:tcW w:w="3550" w:type="dxa"/>
            <w:shd w:val="clear" w:color="auto" w:fill="FFFFFF"/>
            <w:tcMar>
              <w:top w:w="80" w:type="dxa"/>
              <w:left w:w="100" w:type="dxa"/>
              <w:bottom w:w="80" w:type="dxa"/>
              <w:right w:w="100" w:type="dxa"/>
            </w:tcMar>
            <w:vAlign w:val="center"/>
          </w:tcPr>
          <w:p w14:paraId="2BE84EFF">
            <w:pPr>
              <w:rPr>
                <w:sz w:val="22"/>
                <w:szCs w:val="22"/>
                <w:lang w:val="en-IN" w:eastAsia="en-IN" w:bidi="ar-SA"/>
              </w:rPr>
            </w:pPr>
            <w:r>
              <w:rPr>
                <w:color w:val="000000"/>
                <w:sz w:val="20"/>
                <w:szCs w:val="20"/>
                <w:lang w:val="en-IN" w:eastAsia="en-IN" w:bidi="ar-SA"/>
              </w:rPr>
              <w:t>Fast - triggered updates as soon as a link-state change is flooded</w:t>
            </w:r>
          </w:p>
        </w:tc>
        <w:tc>
          <w:tcPr>
            <w:tcW w:w="3550" w:type="dxa"/>
            <w:shd w:val="clear" w:color="auto" w:fill="FFFFFF"/>
            <w:tcMar>
              <w:top w:w="80" w:type="dxa"/>
              <w:left w:w="100" w:type="dxa"/>
              <w:bottom w:w="80" w:type="dxa"/>
              <w:right w:w="100" w:type="dxa"/>
            </w:tcMar>
            <w:vAlign w:val="center"/>
          </w:tcPr>
          <w:p w14:paraId="0A2B5638">
            <w:pPr>
              <w:rPr>
                <w:sz w:val="22"/>
                <w:szCs w:val="22"/>
                <w:lang w:val="en-IN" w:eastAsia="en-IN" w:bidi="ar-SA"/>
              </w:rPr>
            </w:pPr>
            <w:r>
              <w:rPr>
                <w:color w:val="000000"/>
                <w:sz w:val="20"/>
                <w:szCs w:val="20"/>
                <w:lang w:val="en-IN" w:eastAsia="en-IN" w:bidi="ar-SA"/>
              </w:rPr>
              <w:t>Slow - relies on periodic updates (every 30 s) and hold-down / timeout timers</w:t>
            </w:r>
          </w:p>
        </w:tc>
      </w:tr>
      <w:tr w14:paraId="6908B5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6FA"/>
            <w:tcMar>
              <w:top w:w="80" w:type="dxa"/>
              <w:left w:w="100" w:type="dxa"/>
              <w:bottom w:w="80" w:type="dxa"/>
              <w:right w:w="100" w:type="dxa"/>
            </w:tcMar>
            <w:vAlign w:val="center"/>
          </w:tcPr>
          <w:p w14:paraId="39E65264">
            <w:pPr>
              <w:rPr>
                <w:sz w:val="22"/>
                <w:szCs w:val="22"/>
                <w:lang w:val="en-IN" w:eastAsia="en-IN" w:bidi="ar-SA"/>
              </w:rPr>
            </w:pPr>
            <w:r>
              <w:rPr>
                <w:color w:val="000000"/>
                <w:sz w:val="20"/>
                <w:szCs w:val="20"/>
                <w:lang w:val="en-IN" w:eastAsia="en-IN" w:bidi="ar-SA"/>
              </w:rPr>
              <w:t>Hop-count limit</w:t>
            </w:r>
          </w:p>
        </w:tc>
        <w:tc>
          <w:tcPr>
            <w:tcW w:w="3550" w:type="dxa"/>
            <w:shd w:val="clear" w:color="auto" w:fill="F2F6FA"/>
            <w:tcMar>
              <w:top w:w="80" w:type="dxa"/>
              <w:left w:w="100" w:type="dxa"/>
              <w:bottom w:w="80" w:type="dxa"/>
              <w:right w:w="100" w:type="dxa"/>
            </w:tcMar>
            <w:vAlign w:val="center"/>
          </w:tcPr>
          <w:p w14:paraId="53F38FFB">
            <w:pPr>
              <w:rPr>
                <w:sz w:val="22"/>
                <w:szCs w:val="22"/>
                <w:lang w:val="en-IN" w:eastAsia="en-IN" w:bidi="ar-SA"/>
              </w:rPr>
            </w:pPr>
            <w:r>
              <w:rPr>
                <w:color w:val="000000"/>
                <w:sz w:val="20"/>
                <w:szCs w:val="20"/>
                <w:lang w:val="en-IN" w:eastAsia="en-IN" w:bidi="ar-SA"/>
              </w:rPr>
              <w:t>No hard hop limit (suitable for larger campus networks)</w:t>
            </w:r>
          </w:p>
        </w:tc>
        <w:tc>
          <w:tcPr>
            <w:tcW w:w="3550" w:type="dxa"/>
            <w:shd w:val="clear" w:color="auto" w:fill="F2F6FA"/>
            <w:tcMar>
              <w:top w:w="80" w:type="dxa"/>
              <w:left w:w="100" w:type="dxa"/>
              <w:bottom w:w="80" w:type="dxa"/>
              <w:right w:w="100" w:type="dxa"/>
            </w:tcMar>
            <w:vAlign w:val="center"/>
          </w:tcPr>
          <w:p w14:paraId="41E77F3A">
            <w:pPr>
              <w:rPr>
                <w:sz w:val="22"/>
                <w:szCs w:val="22"/>
                <w:lang w:val="en-IN" w:eastAsia="en-IN" w:bidi="ar-SA"/>
              </w:rPr>
            </w:pPr>
            <w:r>
              <w:rPr>
                <w:color w:val="000000"/>
                <w:sz w:val="20"/>
                <w:szCs w:val="20"/>
                <w:lang w:val="en-IN" w:eastAsia="en-IN" w:bidi="ar-SA"/>
              </w:rPr>
              <w:t>Maximum 15 hops; 16 = unreachable, limiting scalability</w:t>
            </w:r>
          </w:p>
        </w:tc>
      </w:tr>
      <w:tr w14:paraId="71957B1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00" w:type="dxa"/>
              <w:bottom w:w="80" w:type="dxa"/>
              <w:right w:w="100" w:type="dxa"/>
            </w:tcMar>
            <w:vAlign w:val="center"/>
          </w:tcPr>
          <w:p w14:paraId="0E1E48A5">
            <w:pPr>
              <w:rPr>
                <w:sz w:val="22"/>
                <w:szCs w:val="22"/>
                <w:lang w:val="en-IN" w:eastAsia="en-IN" w:bidi="ar-SA"/>
              </w:rPr>
            </w:pPr>
            <w:r>
              <w:rPr>
                <w:color w:val="000000"/>
                <w:sz w:val="20"/>
                <w:szCs w:val="20"/>
                <w:lang w:val="en-IN" w:eastAsia="en-IN" w:bidi="ar-SA"/>
              </w:rPr>
              <w:t>Path selection (with redundant link)</w:t>
            </w:r>
          </w:p>
        </w:tc>
        <w:tc>
          <w:tcPr>
            <w:tcW w:w="3550" w:type="dxa"/>
            <w:shd w:val="clear" w:color="auto" w:fill="FFFFFF"/>
            <w:tcMar>
              <w:top w:w="80" w:type="dxa"/>
              <w:left w:w="100" w:type="dxa"/>
              <w:bottom w:w="80" w:type="dxa"/>
              <w:right w:w="100" w:type="dxa"/>
            </w:tcMar>
            <w:vAlign w:val="center"/>
          </w:tcPr>
          <w:p w14:paraId="3AD5A71A">
            <w:pPr>
              <w:rPr>
                <w:sz w:val="22"/>
                <w:szCs w:val="22"/>
                <w:lang w:val="en-IN" w:eastAsia="en-IN" w:bidi="ar-SA"/>
              </w:rPr>
            </w:pPr>
            <w:r>
              <w:rPr>
                <w:color w:val="000000"/>
                <w:sz w:val="20"/>
                <w:szCs w:val="20"/>
                <w:lang w:val="en-IN" w:eastAsia="en-IN" w:bidi="ar-SA"/>
              </w:rPr>
              <w:t>N/A in this linear design - only one physical path exists</w:t>
            </w:r>
          </w:p>
        </w:tc>
        <w:tc>
          <w:tcPr>
            <w:tcW w:w="3550" w:type="dxa"/>
            <w:shd w:val="clear" w:color="auto" w:fill="FFFFFF"/>
            <w:tcMar>
              <w:top w:w="80" w:type="dxa"/>
              <w:left w:w="100" w:type="dxa"/>
              <w:bottom w:w="80" w:type="dxa"/>
              <w:right w:w="100" w:type="dxa"/>
            </w:tcMar>
            <w:vAlign w:val="center"/>
          </w:tcPr>
          <w:p w14:paraId="31785D06">
            <w:pPr>
              <w:rPr>
                <w:sz w:val="22"/>
                <w:szCs w:val="22"/>
                <w:lang w:val="en-IN" w:eastAsia="en-IN" w:bidi="ar-SA"/>
              </w:rPr>
            </w:pPr>
            <w:r>
              <w:rPr>
                <w:color w:val="000000"/>
                <w:sz w:val="20"/>
                <w:szCs w:val="20"/>
                <w:lang w:val="en-IN" w:eastAsia="en-IN" w:bidi="ar-SA"/>
              </w:rPr>
              <w:t>With the added Router0-Router2 link, RIP selects the 1-hop direct path over the 2-hop path via Router1</w:t>
            </w:r>
          </w:p>
        </w:tc>
      </w:tr>
      <w:tr w14:paraId="4FCDB4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2F6FA"/>
            <w:tcMar>
              <w:top w:w="80" w:type="dxa"/>
              <w:left w:w="100" w:type="dxa"/>
              <w:bottom w:w="80" w:type="dxa"/>
              <w:right w:w="100" w:type="dxa"/>
            </w:tcMar>
            <w:vAlign w:val="center"/>
          </w:tcPr>
          <w:p w14:paraId="0E9FAE8C">
            <w:pPr>
              <w:rPr>
                <w:sz w:val="22"/>
                <w:szCs w:val="22"/>
                <w:lang w:val="en-IN" w:eastAsia="en-IN" w:bidi="ar-SA"/>
              </w:rPr>
            </w:pPr>
            <w:r>
              <w:rPr>
                <w:color w:val="000000"/>
                <w:sz w:val="20"/>
                <w:szCs w:val="20"/>
                <w:lang w:val="en-IN" w:eastAsia="en-IN" w:bidi="ar-SA"/>
              </w:rPr>
              <w:t>Bandwidth utilisation</w:t>
            </w:r>
          </w:p>
        </w:tc>
        <w:tc>
          <w:tcPr>
            <w:tcW w:w="3550" w:type="dxa"/>
            <w:shd w:val="clear" w:color="auto" w:fill="F2F6FA"/>
            <w:tcMar>
              <w:top w:w="80" w:type="dxa"/>
              <w:left w:w="100" w:type="dxa"/>
              <w:bottom w:w="80" w:type="dxa"/>
              <w:right w:w="100" w:type="dxa"/>
            </w:tcMar>
            <w:vAlign w:val="center"/>
          </w:tcPr>
          <w:p w14:paraId="1EF7E323">
            <w:pPr>
              <w:rPr>
                <w:sz w:val="22"/>
                <w:szCs w:val="22"/>
                <w:lang w:val="en-IN" w:eastAsia="en-IN" w:bidi="ar-SA"/>
              </w:rPr>
            </w:pPr>
            <w:r>
              <w:rPr>
                <w:color w:val="000000"/>
                <w:sz w:val="20"/>
                <w:szCs w:val="20"/>
                <w:lang w:val="en-IN" w:eastAsia="en-IN" w:bidi="ar-SA"/>
              </w:rPr>
              <w:t>Uses multicast (224.0.0.5/6) only on link-state changes</w:t>
            </w:r>
          </w:p>
        </w:tc>
        <w:tc>
          <w:tcPr>
            <w:tcW w:w="3550" w:type="dxa"/>
            <w:shd w:val="clear" w:color="auto" w:fill="F2F6FA"/>
            <w:tcMar>
              <w:top w:w="80" w:type="dxa"/>
              <w:left w:w="100" w:type="dxa"/>
              <w:bottom w:w="80" w:type="dxa"/>
              <w:right w:w="100" w:type="dxa"/>
            </w:tcMar>
            <w:vAlign w:val="center"/>
          </w:tcPr>
          <w:p w14:paraId="26D18AFC">
            <w:pPr>
              <w:rPr>
                <w:sz w:val="22"/>
                <w:szCs w:val="22"/>
                <w:lang w:val="en-IN" w:eastAsia="en-IN" w:bidi="ar-SA"/>
              </w:rPr>
            </w:pPr>
            <w:r>
              <w:rPr>
                <w:color w:val="000000"/>
                <w:sz w:val="20"/>
                <w:szCs w:val="20"/>
                <w:lang w:val="en-IN" w:eastAsia="en-IN" w:bidi="ar-SA"/>
              </w:rPr>
              <w:t>Broadcasts / multicasts (224.0.0.9) the full table every 30 seconds regardless of change</w:t>
            </w:r>
          </w:p>
        </w:tc>
      </w:tr>
      <w:tr w14:paraId="12F032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c>
          <w:tcPr>
            <w:tcW w:w="2600" w:type="dxa"/>
            <w:shd w:val="clear" w:color="auto" w:fill="FFFFFF"/>
            <w:tcMar>
              <w:top w:w="80" w:type="dxa"/>
              <w:left w:w="100" w:type="dxa"/>
              <w:bottom w:w="80" w:type="dxa"/>
              <w:right w:w="100" w:type="dxa"/>
            </w:tcMar>
            <w:vAlign w:val="center"/>
          </w:tcPr>
          <w:p w14:paraId="2184DE0A">
            <w:pPr>
              <w:rPr>
                <w:sz w:val="22"/>
                <w:szCs w:val="22"/>
                <w:lang w:val="en-IN" w:eastAsia="en-IN" w:bidi="ar-SA"/>
              </w:rPr>
            </w:pPr>
            <w:r>
              <w:rPr>
                <w:color w:val="000000"/>
                <w:sz w:val="20"/>
                <w:szCs w:val="20"/>
                <w:lang w:val="en-IN" w:eastAsia="en-IN" w:bidi="ar-SA"/>
              </w:rPr>
              <w:t>Scalability for university growth</w:t>
            </w:r>
          </w:p>
        </w:tc>
        <w:tc>
          <w:tcPr>
            <w:tcW w:w="3550" w:type="dxa"/>
            <w:shd w:val="clear" w:color="auto" w:fill="FFFFFF"/>
            <w:tcMar>
              <w:top w:w="80" w:type="dxa"/>
              <w:left w:w="100" w:type="dxa"/>
              <w:bottom w:w="80" w:type="dxa"/>
              <w:right w:w="100" w:type="dxa"/>
            </w:tcMar>
            <w:vAlign w:val="center"/>
          </w:tcPr>
          <w:p w14:paraId="0146DD02">
            <w:pPr>
              <w:rPr>
                <w:sz w:val="22"/>
                <w:szCs w:val="22"/>
                <w:lang w:val="en-IN" w:eastAsia="en-IN" w:bidi="ar-SA"/>
              </w:rPr>
            </w:pPr>
            <w:r>
              <w:rPr>
                <w:color w:val="000000"/>
                <w:sz w:val="20"/>
                <w:szCs w:val="20"/>
                <w:lang w:val="en-IN" w:eastAsia="en-IN" w:bidi="ar-SA"/>
              </w:rPr>
              <w:t>High - supports areas, VLSM, and hundreds of routers</w:t>
            </w:r>
          </w:p>
        </w:tc>
        <w:tc>
          <w:tcPr>
            <w:tcW w:w="3550" w:type="dxa"/>
            <w:shd w:val="clear" w:color="auto" w:fill="FFFFFF"/>
            <w:tcMar>
              <w:top w:w="80" w:type="dxa"/>
              <w:left w:w="100" w:type="dxa"/>
              <w:bottom w:w="80" w:type="dxa"/>
              <w:right w:w="100" w:type="dxa"/>
            </w:tcMar>
            <w:vAlign w:val="center"/>
          </w:tcPr>
          <w:p w14:paraId="1699521F">
            <w:pPr>
              <w:rPr>
                <w:sz w:val="22"/>
                <w:szCs w:val="22"/>
                <w:lang w:val="en-IN" w:eastAsia="en-IN" w:bidi="ar-SA"/>
              </w:rPr>
            </w:pPr>
            <w:r>
              <w:rPr>
                <w:color w:val="000000"/>
                <w:sz w:val="20"/>
                <w:szCs w:val="20"/>
                <w:lang w:val="en-IN" w:eastAsia="en-IN" w:bidi="ar-SA"/>
              </w:rPr>
              <w:t>Low - flat network only, becomes inefficient beyond ~15 hops</w:t>
            </w:r>
          </w:p>
        </w:tc>
      </w:tr>
    </w:tbl>
    <w:p w14:paraId="23C1AF32">
      <w:pPr>
        <w:spacing w:before="200" w:after="120"/>
        <w:jc w:val="both"/>
        <w:outlineLvl w:val="1"/>
        <w:rPr>
          <w:b/>
          <w:bCs/>
          <w:color w:val="1F4E79"/>
          <w:lang w:val="en-IN" w:eastAsia="en-IN" w:bidi="ar-SA"/>
        </w:rPr>
      </w:pPr>
      <w:r>
        <w:rPr>
          <w:b/>
          <w:bCs/>
          <w:color w:val="1F4E79"/>
          <w:lang w:val="en-IN" w:eastAsia="en-IN" w:bidi="ar-SA"/>
        </w:rPr>
        <w:t>6.1 Routing Table Formation</w:t>
      </w:r>
    </w:p>
    <w:p w14:paraId="586ACDE4">
      <w:pPr>
        <w:spacing w:after="160" w:line="300" w:lineRule="auto"/>
        <w:jc w:val="both"/>
        <w:rPr>
          <w:sz w:val="22"/>
          <w:szCs w:val="22"/>
          <w:lang w:val="en-IN" w:eastAsia="en-IN" w:bidi="ar-SA"/>
        </w:rPr>
      </w:pPr>
      <w:r>
        <w:rPr>
          <w:sz w:val="22"/>
          <w:szCs w:val="22"/>
          <w:lang w:val="en-IN" w:eastAsia="en-IN" w:bidi="ar-SA"/>
        </w:rPr>
        <w:t>In the OSPF network, each router first exchanged Hello packets to form neighbour adjacencies over the point-to-point backbone links, then flooded Link-State Advertisements (LSAs) to build an identical link-state database on every router. Each router independently ran the Shortest Path First (SPF) algorithm on this database to compute its routing table, with routes marked with the code 'O' and an administrative distance of 110.</w:t>
      </w:r>
    </w:p>
    <w:p w14:paraId="14699948">
      <w:pPr>
        <w:spacing w:after="160" w:line="300" w:lineRule="auto"/>
        <w:jc w:val="both"/>
        <w:rPr>
          <w:sz w:val="22"/>
          <w:szCs w:val="22"/>
          <w:lang w:val="en-IN" w:eastAsia="en-IN" w:bidi="ar-SA"/>
        </w:rPr>
      </w:pPr>
      <w:r>
        <w:rPr>
          <w:sz w:val="22"/>
          <w:szCs w:val="22"/>
          <w:lang w:val="en-IN" w:eastAsia="en-IN" w:bidi="ar-SA"/>
        </w:rPr>
        <w:t>In the RIP network, each router learned about remote networks purely from its directly connected neighbours by periodically broadcasting its entire routing table. Routes appeared with the code 'R' and an administrative distance of 120, with the metric expressed simply as the number of router hops to the destination.</w:t>
      </w:r>
    </w:p>
    <w:p w14:paraId="0173328A">
      <w:pPr>
        <w:spacing w:after="160" w:line="300" w:lineRule="auto"/>
        <w:jc w:val="both"/>
        <w:rPr>
          <w:sz w:val="22"/>
          <w:szCs w:val="22"/>
          <w:lang w:val="en-IN" w:eastAsia="en-IN" w:bidi="ar-SA"/>
        </w:rPr>
      </w:pPr>
    </w:p>
    <w:p w14:paraId="322A1B1A">
      <w:pPr>
        <w:spacing w:before="200" w:after="120"/>
        <w:jc w:val="both"/>
        <w:outlineLvl w:val="1"/>
        <w:rPr>
          <w:b/>
          <w:bCs/>
          <w:color w:val="1F4E79"/>
          <w:lang w:val="en-IN" w:eastAsia="en-IN" w:bidi="ar-SA"/>
        </w:rPr>
      </w:pPr>
      <w:r>
        <w:rPr>
          <w:b/>
          <w:bCs/>
          <w:color w:val="1F4E79"/>
          <w:lang w:val="en-IN" w:eastAsia="en-IN" w:bidi="ar-SA"/>
        </w:rPr>
        <w:t>6.2 Convergence</w:t>
      </w:r>
    </w:p>
    <w:p w14:paraId="145E73EA">
      <w:pPr>
        <w:spacing w:after="160" w:line="300" w:lineRule="auto"/>
        <w:jc w:val="both"/>
        <w:rPr>
          <w:sz w:val="22"/>
          <w:szCs w:val="22"/>
          <w:lang w:val="en-IN" w:eastAsia="en-IN" w:bidi="ar-SA"/>
        </w:rPr>
      </w:pPr>
      <w:r>
        <w:rPr>
          <w:sz w:val="22"/>
          <w:szCs w:val="22"/>
          <w:lang w:val="en-IN" w:eastAsia="en-IN" w:bidi="ar-SA"/>
        </w:rPr>
        <w:t>When a backbone link was deliberately shut down during simulation, OSPF re-converged almost immediately because the affected router flooded a new LSA describing the topology change, which every other router used to instantly re-run SPF. RIP took noticeably longer to converge because it depends on periodic (30-second) update cycles and hold-down timers before removing or replacing a failed route, resulting in a temporary period of stale/incorrect routing information.</w:t>
      </w:r>
    </w:p>
    <w:p w14:paraId="069185B8">
      <w:pPr>
        <w:spacing w:before="200" w:after="120"/>
        <w:jc w:val="both"/>
        <w:outlineLvl w:val="1"/>
        <w:rPr>
          <w:b/>
          <w:bCs/>
          <w:color w:val="1F4E79"/>
          <w:lang w:val="en-IN" w:eastAsia="en-IN" w:bidi="ar-SA"/>
        </w:rPr>
      </w:pPr>
      <w:r>
        <w:rPr>
          <w:b/>
          <w:bCs/>
          <w:color w:val="1F4E79"/>
          <w:lang w:val="en-IN" w:eastAsia="en-IN" w:bidi="ar-SA"/>
        </w:rPr>
        <w:t>6.3 Hop Count &amp; Path Selection</w:t>
      </w:r>
    </w:p>
    <w:p w14:paraId="17C38FAE">
      <w:pPr>
        <w:spacing w:after="160" w:line="300" w:lineRule="auto"/>
        <w:jc w:val="both"/>
        <w:rPr>
          <w:sz w:val="22"/>
          <w:szCs w:val="22"/>
          <w:lang w:val="en-IN" w:eastAsia="en-IN" w:bidi="ar-SA"/>
        </w:rPr>
      </w:pPr>
      <w:r>
        <w:rPr>
          <w:sz w:val="22"/>
          <w:szCs w:val="22"/>
          <w:lang w:val="en-IN" w:eastAsia="en-IN" w:bidi="ar-SA"/>
        </w:rPr>
        <w:t>Because the RIP topology includes a third backbone link directly between Router0 and Router2 (in addition to the path via Router1), it was possible to observe RIP's path-selection behaviour: RIP always preferred the single-hop direct path over the two-hop path through Router1, purely on the basis of hop count, even though both paths were realistically equivalent in bandwidth in the simulated network. OSPF's linear backbone had no redundant path in this design, so its cost-based path selection could only be verified using the calculated interface costs rather than an alternate physical path.</w:t>
      </w:r>
    </w:p>
    <w:p w14:paraId="446BC3A7">
      <w:pPr>
        <w:spacing w:before="200" w:after="120"/>
        <w:jc w:val="both"/>
        <w:outlineLvl w:val="1"/>
        <w:rPr>
          <w:b/>
          <w:bCs/>
          <w:color w:val="1F4E79"/>
          <w:lang w:val="en-IN" w:eastAsia="en-IN" w:bidi="ar-SA"/>
        </w:rPr>
      </w:pPr>
      <w:r>
        <w:rPr>
          <w:b/>
          <w:bCs/>
          <w:color w:val="1F4E79"/>
          <w:lang w:val="en-IN" w:eastAsia="en-IN" w:bidi="ar-SA"/>
        </w:rPr>
        <w:t>6.4 Network Scalability</w:t>
      </w:r>
    </w:p>
    <w:p w14:paraId="753DB568">
      <w:pPr>
        <w:spacing w:after="160" w:line="300" w:lineRule="auto"/>
        <w:jc w:val="both"/>
        <w:rPr>
          <w:sz w:val="22"/>
          <w:szCs w:val="22"/>
          <w:lang w:val="en-IN" w:eastAsia="en-IN" w:bidi="ar-SA"/>
        </w:rPr>
      </w:pPr>
      <w:r>
        <w:rPr>
          <w:sz w:val="22"/>
          <w:szCs w:val="22"/>
          <w:lang w:val="en-IN" w:eastAsia="en-IN" w:bidi="ar-SA"/>
        </w:rPr>
        <w:t>As the number of routers and departments increases, RIP's 15-hop limit and full-table broadcasts would quickly become a bottleneck for a growing university network with many buildings. OSPF's link-state, area-based design and lack of a hop-count ceiling make it noticeably better suited to a campus network that is expected to expand over time.</w:t>
      </w:r>
    </w:p>
    <w:p w14:paraId="5B654B85">
      <w:pPr>
        <w:jc w:val="both"/>
        <w:rPr>
          <w:sz w:val="22"/>
          <w:szCs w:val="22"/>
          <w:lang w:val="en-IN" w:eastAsia="en-IN" w:bidi="ar-SA"/>
        </w:rPr>
      </w:pPr>
      <w:r>
        <w:rPr>
          <w:sz w:val="22"/>
          <w:szCs w:val="22"/>
          <w:lang w:val="en-IN" w:eastAsia="en-IN" w:bidi="ar-SA"/>
        </w:rPr>
        <w:br w:type="page"/>
      </w:r>
    </w:p>
    <w:p w14:paraId="580F0727">
      <w:pPr>
        <w:pBdr>
          <w:bottom w:val="single" w:color="1F4E79" w:sz="8" w:space="4"/>
        </w:pBdr>
        <w:spacing w:before="240" w:after="160"/>
        <w:jc w:val="both"/>
        <w:outlineLvl w:val="0"/>
        <w:rPr>
          <w:b/>
          <w:bCs/>
          <w:color w:val="1F4E79"/>
          <w:sz w:val="30"/>
          <w:szCs w:val="30"/>
          <w:lang w:val="en-IN" w:eastAsia="en-IN" w:bidi="ar-SA"/>
        </w:rPr>
      </w:pPr>
      <w:r>
        <w:rPr>
          <w:b/>
          <w:bCs/>
          <w:color w:val="1F4E79"/>
          <w:sz w:val="30"/>
          <w:szCs w:val="30"/>
          <w:lang w:val="en-IN" w:eastAsia="en-IN" w:bidi="ar-SA"/>
        </w:rPr>
        <w:t>Conclusion</w:t>
      </w:r>
    </w:p>
    <w:p w14:paraId="1FC560C8">
      <w:pPr>
        <w:pStyle w:val="11"/>
        <w:keepNext w:val="0"/>
        <w:keepLines w:val="0"/>
        <w:widowControl/>
        <w:suppressLineNumbers w:val="0"/>
        <w:jc w:val="both"/>
        <w:rPr>
          <w:sz w:val="22"/>
          <w:szCs w:val="22"/>
        </w:rPr>
      </w:pPr>
      <w:r>
        <w:rPr>
          <w:sz w:val="22"/>
          <w:szCs w:val="22"/>
        </w:rPr>
        <w:t xml:space="preserve">This project successfully designed, implemented, and tested a </w:t>
      </w:r>
      <w:r>
        <w:rPr>
          <w:rStyle w:val="12"/>
          <w:sz w:val="22"/>
          <w:szCs w:val="22"/>
        </w:rPr>
        <w:t>multi-department university network</w:t>
      </w:r>
      <w:r>
        <w:rPr>
          <w:sz w:val="22"/>
          <w:szCs w:val="22"/>
        </w:rPr>
        <w:t xml:space="preserve"> connecting the Academic, Administrative, and Research buildings using </w:t>
      </w:r>
      <w:r>
        <w:rPr>
          <w:rStyle w:val="12"/>
          <w:sz w:val="22"/>
          <w:szCs w:val="22"/>
        </w:rPr>
        <w:t>RIP and OSPF</w:t>
      </w:r>
      <w:r>
        <w:rPr>
          <w:sz w:val="22"/>
          <w:szCs w:val="22"/>
        </w:rPr>
        <w:t xml:space="preserve"> in Cisco Packet Tracer. The project helped in understanding how dynamic routing protocols automatically exchange routing information and select suitable paths for communication between different network segments.</w:t>
      </w:r>
    </w:p>
    <w:p w14:paraId="2C53B5E0">
      <w:pPr>
        <w:pStyle w:val="11"/>
        <w:keepNext w:val="0"/>
        <w:keepLines w:val="0"/>
        <w:widowControl/>
        <w:suppressLineNumbers w:val="0"/>
        <w:jc w:val="both"/>
        <w:rPr>
          <w:sz w:val="22"/>
          <w:szCs w:val="22"/>
        </w:rPr>
      </w:pPr>
      <w:r>
        <w:rPr>
          <w:sz w:val="22"/>
          <w:szCs w:val="22"/>
        </w:rPr>
        <w:t xml:space="preserve">The comparison showed that </w:t>
      </w:r>
      <w:r>
        <w:rPr>
          <w:rStyle w:val="12"/>
          <w:sz w:val="22"/>
          <w:szCs w:val="22"/>
        </w:rPr>
        <w:t>RIP</w:t>
      </w:r>
      <w:r>
        <w:rPr>
          <w:sz w:val="22"/>
          <w:szCs w:val="22"/>
        </w:rPr>
        <w:t xml:space="preserve"> is simple to configure and suitable for small and less complex networks. However, its </w:t>
      </w:r>
      <w:r>
        <w:rPr>
          <w:rStyle w:val="12"/>
          <w:sz w:val="22"/>
          <w:szCs w:val="22"/>
        </w:rPr>
        <w:t>15-hop limitation, slow convergence, and periodic routing updates</w:t>
      </w:r>
      <w:r>
        <w:rPr>
          <w:sz w:val="22"/>
          <w:szCs w:val="22"/>
        </w:rPr>
        <w:t xml:space="preserve"> make it less suitable for a large and expanding university network. Its use of hop count as the main routing metric also limits its ability to select the most efficient path when network conditions differ.</w:t>
      </w:r>
    </w:p>
    <w:p w14:paraId="6518490C">
      <w:pPr>
        <w:pStyle w:val="11"/>
        <w:keepNext w:val="0"/>
        <w:keepLines w:val="0"/>
        <w:widowControl/>
        <w:suppressLineNumbers w:val="0"/>
        <w:jc w:val="both"/>
        <w:rPr>
          <w:sz w:val="22"/>
          <w:szCs w:val="22"/>
        </w:rPr>
      </w:pPr>
      <w:r>
        <w:rPr>
          <w:sz w:val="22"/>
          <w:szCs w:val="22"/>
        </w:rPr>
        <w:t xml:space="preserve">In comparison, </w:t>
      </w:r>
      <w:r>
        <w:rPr>
          <w:rStyle w:val="12"/>
          <w:sz w:val="22"/>
          <w:szCs w:val="22"/>
        </w:rPr>
        <w:t>OSPF</w:t>
      </w:r>
      <w:r>
        <w:rPr>
          <w:sz w:val="22"/>
          <w:szCs w:val="22"/>
        </w:rPr>
        <w:t xml:space="preserve"> provided better performance and scalability. It uses a </w:t>
      </w:r>
      <w:r>
        <w:rPr>
          <w:rStyle w:val="12"/>
          <w:sz w:val="22"/>
          <w:szCs w:val="22"/>
        </w:rPr>
        <w:t>cost-based metric</w:t>
      </w:r>
      <w:r>
        <w:rPr>
          <w:sz w:val="22"/>
          <w:szCs w:val="22"/>
        </w:rPr>
        <w:t xml:space="preserve"> and responds more efficiently to changes in the network, resulting in faster convergence. It also does not have RIP's 15-hop limitation, making it more suitable for connecting multiple buildings and departments.</w:t>
      </w:r>
    </w:p>
    <w:p w14:paraId="497A3E5B">
      <w:pPr>
        <w:pStyle w:val="11"/>
        <w:keepNext w:val="0"/>
        <w:keepLines w:val="0"/>
        <w:widowControl/>
        <w:suppressLineNumbers w:val="0"/>
        <w:jc w:val="both"/>
        <w:rPr>
          <w:sz w:val="22"/>
          <w:szCs w:val="22"/>
          <w:lang w:val="en-IN" w:eastAsia="en-IN" w:bidi="ar-SA"/>
        </w:rPr>
      </w:pPr>
      <w:r>
        <w:rPr>
          <w:sz w:val="22"/>
          <w:szCs w:val="22"/>
        </w:rPr>
        <w:t xml:space="preserve">Based on the simulation results, including </w:t>
      </w:r>
      <w:r>
        <w:rPr>
          <w:rStyle w:val="12"/>
          <w:sz w:val="22"/>
          <w:szCs w:val="22"/>
        </w:rPr>
        <w:t>routing table formation, convergence, path selection, hop-count limitations, and scalability</w:t>
      </w:r>
      <w:r>
        <w:rPr>
          <w:sz w:val="22"/>
          <w:szCs w:val="22"/>
        </w:rPr>
        <w:t xml:space="preserve">, OSPF is recommended as the preferred routing protocol for the proposed university network. RIP can still be used for </w:t>
      </w:r>
      <w:r>
        <w:rPr>
          <w:rStyle w:val="12"/>
          <w:sz w:val="22"/>
          <w:szCs w:val="22"/>
        </w:rPr>
        <w:t>small branch networks or simple legacy segments</w:t>
      </w:r>
      <w:r>
        <w:rPr>
          <w:sz w:val="22"/>
          <w:szCs w:val="22"/>
        </w:rPr>
        <w:t>, but OSPF is more appropriate for a growing and interconnected university environment.</w:t>
      </w:r>
      <w:r>
        <w:rPr>
          <w:sz w:val="22"/>
          <w:szCs w:val="22"/>
          <w:lang w:val="en-IN" w:eastAsia="en-IN" w:bidi="ar-SA"/>
        </w:rPr>
        <w:br w:type="page"/>
      </w:r>
    </w:p>
    <w:p w14:paraId="71B6F508">
      <w:pPr>
        <w:pBdr>
          <w:bottom w:val="single" w:color="1F4E79" w:sz="8" w:space="4"/>
        </w:pBdr>
        <w:spacing w:before="240" w:after="160"/>
        <w:outlineLvl w:val="0"/>
        <w:rPr>
          <w:b/>
          <w:bCs/>
          <w:color w:val="1F4E79"/>
          <w:sz w:val="30"/>
          <w:szCs w:val="30"/>
          <w:lang w:val="en-IN" w:eastAsia="en-IN" w:bidi="ar-SA"/>
        </w:rPr>
      </w:pPr>
      <w:r>
        <w:rPr>
          <w:b/>
          <w:bCs/>
          <w:color w:val="1F4E79"/>
          <w:sz w:val="30"/>
          <w:szCs w:val="30"/>
          <w:lang w:val="en-IN" w:eastAsia="en-IN" w:bidi="ar-SA"/>
        </w:rPr>
        <w:t>Future Scope</w:t>
      </w:r>
    </w:p>
    <w:p w14:paraId="4FCBB42B">
      <w:pPr>
        <w:pStyle w:val="11"/>
        <w:keepNext w:val="0"/>
        <w:keepLines w:val="0"/>
        <w:widowControl/>
        <w:suppressLineNumbers w:val="0"/>
        <w:jc w:val="both"/>
        <w:rPr>
          <w:sz w:val="22"/>
          <w:szCs w:val="22"/>
        </w:rPr>
      </w:pPr>
      <w:r>
        <w:rPr>
          <w:sz w:val="22"/>
          <w:szCs w:val="22"/>
        </w:rPr>
        <w:t xml:space="preserve">The current network design can be further extended to make it more similar to a </w:t>
      </w:r>
      <w:r>
        <w:rPr>
          <w:rStyle w:val="12"/>
          <w:sz w:val="22"/>
          <w:szCs w:val="22"/>
        </w:rPr>
        <w:t>real-world production-grade university network</w:t>
      </w:r>
      <w:r>
        <w:rPr>
          <w:sz w:val="22"/>
          <w:szCs w:val="22"/>
        </w:rPr>
        <w:t xml:space="preserve">. One major improvement would be the implementation of </w:t>
      </w:r>
      <w:r>
        <w:rPr>
          <w:rStyle w:val="12"/>
          <w:sz w:val="22"/>
          <w:szCs w:val="22"/>
        </w:rPr>
        <w:t>multi-area OSPF</w:t>
      </w:r>
      <w:r>
        <w:rPr>
          <w:sz w:val="22"/>
          <w:szCs w:val="22"/>
        </w:rPr>
        <w:t xml:space="preserve">, where Area 0 can be used as the backbone and separate areas can be assigned to the Academic, Administrative, and Research departments. This would improve scalability and reduce unnecessary LSA flooding. </w:t>
      </w:r>
      <w:r>
        <w:rPr>
          <w:rStyle w:val="12"/>
          <w:sz w:val="22"/>
          <w:szCs w:val="22"/>
        </w:rPr>
        <w:t>VLSM</w:t>
      </w:r>
      <w:r>
        <w:rPr>
          <w:sz w:val="22"/>
          <w:szCs w:val="22"/>
        </w:rPr>
        <w:t xml:space="preserve"> can also be introduced to use IP addresses more efficiently, especially on point-to-point backbone links where smaller subnets such as /30 can be used instead of /24 networks.</w:t>
      </w:r>
    </w:p>
    <w:p w14:paraId="580F64C6">
      <w:pPr>
        <w:pStyle w:val="11"/>
        <w:keepNext w:val="0"/>
        <w:keepLines w:val="0"/>
        <w:widowControl/>
        <w:suppressLineNumbers w:val="0"/>
        <w:jc w:val="both"/>
        <w:rPr>
          <w:sz w:val="22"/>
          <w:szCs w:val="22"/>
        </w:rPr>
      </w:pPr>
      <w:r>
        <w:rPr>
          <w:sz w:val="22"/>
          <w:szCs w:val="22"/>
        </w:rPr>
        <w:t xml:space="preserve">The network can also be improved by adding </w:t>
      </w:r>
      <w:r>
        <w:rPr>
          <w:rStyle w:val="12"/>
          <w:sz w:val="22"/>
          <w:szCs w:val="22"/>
        </w:rPr>
        <w:t>redundant links</w:t>
      </w:r>
      <w:r>
        <w:rPr>
          <w:sz w:val="22"/>
          <w:szCs w:val="22"/>
        </w:rPr>
        <w:t xml:space="preserve"> and technologies such as </w:t>
      </w:r>
      <w:r>
        <w:rPr>
          <w:rStyle w:val="12"/>
          <w:sz w:val="22"/>
          <w:szCs w:val="22"/>
        </w:rPr>
        <w:t>HSRP or VRRP</w:t>
      </w:r>
      <w:r>
        <w:rPr>
          <w:sz w:val="22"/>
          <w:szCs w:val="22"/>
        </w:rPr>
        <w:t xml:space="preserve"> to provide gateway and link failover in case of a network failure. </w:t>
      </w:r>
      <w:r>
        <w:rPr>
          <w:rStyle w:val="12"/>
          <w:sz w:val="22"/>
          <w:szCs w:val="22"/>
        </w:rPr>
        <w:t>ACLs and inter-VLAN routing</w:t>
      </w:r>
      <w:r>
        <w:rPr>
          <w:sz w:val="22"/>
          <w:szCs w:val="22"/>
        </w:rPr>
        <w:t xml:space="preserve"> can be implemented to improve security by controlling communication between student, faculty, and administrative devices. In addition, the network can be extended to support </w:t>
      </w:r>
      <w:r>
        <w:rPr>
          <w:rStyle w:val="12"/>
          <w:sz w:val="22"/>
          <w:szCs w:val="22"/>
        </w:rPr>
        <w:t>IPv6 dual-stack addressing using OSPFv3</w:t>
      </w:r>
      <w:r>
        <w:rPr>
          <w:sz w:val="22"/>
          <w:szCs w:val="22"/>
        </w:rPr>
        <w:t xml:space="preserve">, preparing the university infrastructure for future IPv6 adoption. For a larger university network connected to an external ISP or another campus, protocols such as </w:t>
      </w:r>
      <w:r>
        <w:rPr>
          <w:rStyle w:val="12"/>
          <w:sz w:val="22"/>
          <w:szCs w:val="22"/>
        </w:rPr>
        <w:t>EIGRP or BGP</w:t>
      </w:r>
      <w:r>
        <w:rPr>
          <w:sz w:val="22"/>
          <w:szCs w:val="22"/>
        </w:rPr>
        <w:t xml:space="preserve"> can also be studied and compared for external or hybrid routing scenarios. Finally, </w:t>
      </w:r>
      <w:r>
        <w:rPr>
          <w:rStyle w:val="12"/>
          <w:sz w:val="22"/>
          <w:szCs w:val="22"/>
        </w:rPr>
        <w:t>network monitoring tools such as SNMP and NetFlow</w:t>
      </w:r>
      <w:r>
        <w:rPr>
          <w:sz w:val="22"/>
          <w:szCs w:val="22"/>
        </w:rPr>
        <w:t xml:space="preserve"> can be incorporated, along with simulated traffic loads, to analyze network performance, congestion, and routing behaviour under more realistic conditions.</w:t>
      </w:r>
    </w:p>
    <w:p w14:paraId="41CE3807">
      <w:pPr>
        <w:rPr>
          <w:sz w:val="22"/>
          <w:szCs w:val="22"/>
          <w:lang w:val="en-IN" w:eastAsia="en-IN" w:bidi="ar-SA"/>
        </w:rPr>
      </w:pPr>
      <w:r>
        <w:rPr>
          <w:sz w:val="22"/>
          <w:szCs w:val="22"/>
          <w:lang w:val="en-IN" w:eastAsia="en-IN" w:bidi="ar-SA"/>
        </w:rPr>
        <w:br w:type="page"/>
      </w:r>
    </w:p>
    <w:p w14:paraId="1F4840B5">
      <w:pPr>
        <w:pBdr>
          <w:bottom w:val="single" w:color="1F4E79" w:sz="8" w:space="4"/>
        </w:pBdr>
        <w:spacing w:before="240" w:after="160"/>
        <w:jc w:val="both"/>
        <w:outlineLvl w:val="0"/>
        <w:rPr>
          <w:b/>
          <w:bCs/>
          <w:color w:val="1F4E79"/>
          <w:sz w:val="30"/>
          <w:szCs w:val="30"/>
          <w:lang w:val="en-IN" w:eastAsia="en-IN" w:bidi="ar-SA"/>
        </w:rPr>
      </w:pPr>
      <w:r>
        <w:rPr>
          <w:b/>
          <w:bCs/>
          <w:color w:val="1F4E79"/>
          <w:sz w:val="30"/>
          <w:szCs w:val="30"/>
          <w:lang w:val="en-IN" w:eastAsia="en-IN" w:bidi="ar-SA"/>
        </w:rPr>
        <w:t>Reference</w:t>
      </w:r>
      <w:bookmarkStart w:id="0" w:name="_GoBack"/>
    </w:p>
    <w:p w14:paraId="4FEE03B1">
      <w:pPr>
        <w:pStyle w:val="11"/>
        <w:keepNext w:val="0"/>
        <w:keepLines w:val="0"/>
        <w:widowControl/>
        <w:suppressLineNumbers w:val="0"/>
        <w:jc w:val="both"/>
      </w:pPr>
      <w:r>
        <w:t xml:space="preserve">Sure — here is a </w:t>
      </w:r>
      <w:r>
        <w:rPr>
          <w:rStyle w:val="12"/>
        </w:rPr>
        <w:t>complete 15-reference list</w:t>
      </w:r>
      <w:r>
        <w:t xml:space="preserve">, keeping your original 13 and adding </w:t>
      </w:r>
      <w:r>
        <w:rPr>
          <w:rStyle w:val="12"/>
        </w:rPr>
        <w:t>2 more academic/research sources</w:t>
      </w:r>
      <w:r>
        <w:t>. I’ve also cleaned up the formatting so it looks suitable for a B.Tech project report.</w:t>
      </w:r>
    </w:p>
    <w:p w14:paraId="37CF29FA">
      <w:pPr>
        <w:pStyle w:val="11"/>
        <w:keepNext w:val="0"/>
        <w:keepLines w:val="0"/>
        <w:widowControl/>
        <w:numPr>
          <w:ilvl w:val="0"/>
          <w:numId w:val="3"/>
        </w:numPr>
        <w:suppressLineNumbers w:val="0"/>
        <w:spacing w:line="240" w:lineRule="auto"/>
        <w:ind w:left="425" w:leftChars="0" w:hanging="205" w:firstLineChars="0"/>
        <w:jc w:val="both"/>
        <w:rPr>
          <w:sz w:val="22"/>
          <w:szCs w:val="22"/>
        </w:rPr>
      </w:pPr>
      <w:r>
        <w:rPr>
          <w:sz w:val="22"/>
          <w:szCs w:val="22"/>
        </w:rPr>
        <w:t xml:space="preserve">Cisco Networking Academy, </w:t>
      </w:r>
      <w:r>
        <w:rPr>
          <w:rStyle w:val="8"/>
          <w:sz w:val="22"/>
          <w:szCs w:val="22"/>
        </w:rPr>
        <w:t>CCNA: Introduction to Networks – Routing Fundamentals</w:t>
      </w:r>
      <w:r>
        <w:rPr>
          <w:sz w:val="22"/>
          <w:szCs w:val="22"/>
        </w:rPr>
        <w:t>, Cisco Systems.</w:t>
      </w:r>
    </w:p>
    <w:p w14:paraId="06745FEC">
      <w:pPr>
        <w:pStyle w:val="11"/>
        <w:keepNext w:val="0"/>
        <w:keepLines w:val="0"/>
        <w:widowControl/>
        <w:numPr>
          <w:ilvl w:val="0"/>
          <w:numId w:val="3"/>
        </w:numPr>
        <w:suppressLineNumbers w:val="0"/>
        <w:spacing w:line="240" w:lineRule="auto"/>
        <w:ind w:left="425" w:leftChars="0" w:hanging="205" w:firstLineChars="0"/>
        <w:jc w:val="both"/>
        <w:rPr>
          <w:sz w:val="22"/>
          <w:szCs w:val="22"/>
        </w:rPr>
      </w:pPr>
      <w:r>
        <w:rPr>
          <w:sz w:val="22"/>
          <w:szCs w:val="22"/>
        </w:rPr>
        <w:t xml:space="preserve">Cisco Systems, Inc., </w:t>
      </w:r>
      <w:r>
        <w:rPr>
          <w:rStyle w:val="8"/>
          <w:sz w:val="22"/>
          <w:szCs w:val="22"/>
        </w:rPr>
        <w:t>Cisco Packet Tracer Software Documentation</w:t>
      </w:r>
      <w:r>
        <w:rPr>
          <w:sz w:val="22"/>
          <w:szCs w:val="22"/>
        </w:rPr>
        <w:t>, Cisco Systems.</w:t>
      </w:r>
    </w:p>
    <w:p w14:paraId="1B580BDD">
      <w:pPr>
        <w:pStyle w:val="11"/>
        <w:keepNext w:val="0"/>
        <w:keepLines w:val="0"/>
        <w:widowControl/>
        <w:numPr>
          <w:ilvl w:val="0"/>
          <w:numId w:val="3"/>
        </w:numPr>
        <w:suppressLineNumbers w:val="0"/>
        <w:spacing w:line="240" w:lineRule="auto"/>
        <w:ind w:left="425" w:leftChars="0" w:hanging="205" w:firstLineChars="0"/>
        <w:jc w:val="both"/>
        <w:rPr>
          <w:sz w:val="22"/>
          <w:szCs w:val="22"/>
        </w:rPr>
      </w:pPr>
      <w:r>
        <w:rPr>
          <w:sz w:val="22"/>
          <w:szCs w:val="22"/>
        </w:rPr>
        <w:t xml:space="preserve">B. A. Forouzan, </w:t>
      </w:r>
      <w:r>
        <w:rPr>
          <w:rStyle w:val="8"/>
          <w:sz w:val="22"/>
          <w:szCs w:val="22"/>
        </w:rPr>
        <w:t>Data Communications and Networking</w:t>
      </w:r>
      <w:r>
        <w:rPr>
          <w:sz w:val="22"/>
          <w:szCs w:val="22"/>
        </w:rPr>
        <w:t>, McGraw-Hill Education.</w:t>
      </w:r>
    </w:p>
    <w:p w14:paraId="4CF06129">
      <w:pPr>
        <w:pStyle w:val="11"/>
        <w:keepNext w:val="0"/>
        <w:keepLines w:val="0"/>
        <w:widowControl/>
        <w:numPr>
          <w:ilvl w:val="0"/>
          <w:numId w:val="3"/>
        </w:numPr>
        <w:suppressLineNumbers w:val="0"/>
        <w:spacing w:line="240" w:lineRule="auto"/>
        <w:ind w:left="425" w:leftChars="0" w:hanging="205" w:firstLineChars="0"/>
        <w:jc w:val="both"/>
        <w:rPr>
          <w:sz w:val="22"/>
          <w:szCs w:val="22"/>
        </w:rPr>
      </w:pPr>
      <w:r>
        <w:rPr>
          <w:sz w:val="22"/>
          <w:szCs w:val="22"/>
        </w:rPr>
        <w:t xml:space="preserve">G. Malkin, “RIP Version 2,” </w:t>
      </w:r>
      <w:r>
        <w:rPr>
          <w:rStyle w:val="12"/>
          <w:sz w:val="22"/>
          <w:szCs w:val="22"/>
        </w:rPr>
        <w:t>RFC 2453</w:t>
      </w:r>
      <w:r>
        <w:rPr>
          <w:sz w:val="22"/>
          <w:szCs w:val="22"/>
        </w:rPr>
        <w:t>, Internet Engineering Task Force (IETF), 1998.</w:t>
      </w:r>
    </w:p>
    <w:p w14:paraId="79B8733C">
      <w:pPr>
        <w:pStyle w:val="11"/>
        <w:keepNext w:val="0"/>
        <w:keepLines w:val="0"/>
        <w:widowControl/>
        <w:numPr>
          <w:ilvl w:val="0"/>
          <w:numId w:val="3"/>
        </w:numPr>
        <w:suppressLineNumbers w:val="0"/>
        <w:spacing w:line="240" w:lineRule="auto"/>
        <w:ind w:left="425" w:leftChars="0" w:hanging="205" w:firstLineChars="0"/>
        <w:jc w:val="both"/>
        <w:rPr>
          <w:sz w:val="22"/>
          <w:szCs w:val="22"/>
        </w:rPr>
      </w:pPr>
      <w:r>
        <w:rPr>
          <w:sz w:val="22"/>
          <w:szCs w:val="22"/>
        </w:rPr>
        <w:t xml:space="preserve">J. Moy, “OSPF Version 2,” </w:t>
      </w:r>
      <w:r>
        <w:rPr>
          <w:rStyle w:val="12"/>
          <w:sz w:val="22"/>
          <w:szCs w:val="22"/>
        </w:rPr>
        <w:t>RFC 2328</w:t>
      </w:r>
      <w:r>
        <w:rPr>
          <w:sz w:val="22"/>
          <w:szCs w:val="22"/>
        </w:rPr>
        <w:t>, Internet Engineering Task Force (IETF), 1998.</w:t>
      </w:r>
    </w:p>
    <w:p w14:paraId="3BDF9946">
      <w:pPr>
        <w:pStyle w:val="11"/>
        <w:keepNext w:val="0"/>
        <w:keepLines w:val="0"/>
        <w:widowControl/>
        <w:numPr>
          <w:ilvl w:val="0"/>
          <w:numId w:val="3"/>
        </w:numPr>
        <w:suppressLineNumbers w:val="0"/>
        <w:spacing w:line="240" w:lineRule="auto"/>
        <w:ind w:left="425" w:leftChars="0" w:hanging="205" w:firstLineChars="0"/>
        <w:jc w:val="both"/>
        <w:rPr>
          <w:sz w:val="22"/>
          <w:szCs w:val="22"/>
        </w:rPr>
      </w:pPr>
      <w:r>
        <w:rPr>
          <w:sz w:val="22"/>
          <w:szCs w:val="22"/>
        </w:rPr>
        <w:t xml:space="preserve">T. Lammle, </w:t>
      </w:r>
      <w:r>
        <w:rPr>
          <w:rStyle w:val="8"/>
          <w:sz w:val="22"/>
          <w:szCs w:val="22"/>
        </w:rPr>
        <w:t>CCNA Routing and Switching Study Guide</w:t>
      </w:r>
      <w:r>
        <w:rPr>
          <w:sz w:val="22"/>
          <w:szCs w:val="22"/>
        </w:rPr>
        <w:t>, Sybex.</w:t>
      </w:r>
    </w:p>
    <w:p w14:paraId="66D18E78">
      <w:pPr>
        <w:pStyle w:val="11"/>
        <w:keepNext w:val="0"/>
        <w:keepLines w:val="0"/>
        <w:widowControl/>
        <w:numPr>
          <w:ilvl w:val="0"/>
          <w:numId w:val="3"/>
        </w:numPr>
        <w:suppressLineNumbers w:val="0"/>
        <w:spacing w:line="240" w:lineRule="auto"/>
        <w:ind w:left="425" w:leftChars="0" w:hanging="205" w:firstLineChars="0"/>
        <w:jc w:val="both"/>
        <w:rPr>
          <w:sz w:val="22"/>
          <w:szCs w:val="22"/>
        </w:rPr>
      </w:pPr>
      <w:r>
        <w:rPr>
          <w:sz w:val="22"/>
          <w:szCs w:val="22"/>
        </w:rPr>
        <w:t xml:space="preserve">Brainware University, </w:t>
      </w:r>
      <w:r>
        <w:rPr>
          <w:rStyle w:val="8"/>
          <w:sz w:val="22"/>
          <w:szCs w:val="22"/>
        </w:rPr>
        <w:t>Computer Networks – Course Code BTD50112</w:t>
      </w:r>
      <w:r>
        <w:rPr>
          <w:sz w:val="22"/>
          <w:szCs w:val="22"/>
        </w:rPr>
        <w:t>, Study Material.</w:t>
      </w:r>
    </w:p>
    <w:p w14:paraId="2402F896">
      <w:pPr>
        <w:pStyle w:val="11"/>
        <w:keepNext w:val="0"/>
        <w:keepLines w:val="0"/>
        <w:widowControl/>
        <w:numPr>
          <w:ilvl w:val="0"/>
          <w:numId w:val="3"/>
        </w:numPr>
        <w:suppressLineNumbers w:val="0"/>
        <w:spacing w:line="240" w:lineRule="auto"/>
        <w:ind w:left="425" w:leftChars="0" w:hanging="205" w:firstLineChars="0"/>
        <w:jc w:val="both"/>
        <w:rPr>
          <w:sz w:val="22"/>
          <w:szCs w:val="22"/>
        </w:rPr>
      </w:pPr>
      <w:r>
        <w:rPr>
          <w:sz w:val="22"/>
          <w:szCs w:val="22"/>
        </w:rPr>
        <w:t xml:space="preserve">M. Jayakumar, N. Ramya Shanthi Rekha, B. Bharathi et al., “A Comparative Study on RIP and OSPF Protocols,” </w:t>
      </w:r>
      <w:r>
        <w:rPr>
          <w:rStyle w:val="8"/>
          <w:sz w:val="22"/>
          <w:szCs w:val="22"/>
        </w:rPr>
        <w:t>2015 International Conference on Innovations in Information, Embedded and Communication Systems (ICIIECS)</w:t>
      </w:r>
      <w:r>
        <w:rPr>
          <w:sz w:val="22"/>
          <w:szCs w:val="22"/>
        </w:rPr>
        <w:t>, 2015.</w:t>
      </w:r>
    </w:p>
    <w:p w14:paraId="52D642D1">
      <w:pPr>
        <w:pStyle w:val="11"/>
        <w:keepNext w:val="0"/>
        <w:keepLines w:val="0"/>
        <w:widowControl/>
        <w:numPr>
          <w:ilvl w:val="0"/>
          <w:numId w:val="3"/>
        </w:numPr>
        <w:suppressLineNumbers w:val="0"/>
        <w:spacing w:line="240" w:lineRule="auto"/>
        <w:ind w:left="425" w:leftChars="0" w:hanging="205" w:firstLineChars="0"/>
        <w:jc w:val="both"/>
        <w:rPr>
          <w:sz w:val="22"/>
          <w:szCs w:val="22"/>
        </w:rPr>
      </w:pPr>
      <w:r>
        <w:rPr>
          <w:sz w:val="22"/>
          <w:szCs w:val="22"/>
        </w:rPr>
        <w:t xml:space="preserve">N. W. A. Majid and S. Fuada, “RIP vs. OSPF Routing Protocols: Which One Is the Best for a Real-Time Computer Network?” </w:t>
      </w:r>
      <w:r>
        <w:rPr>
          <w:rStyle w:val="8"/>
          <w:sz w:val="22"/>
          <w:szCs w:val="22"/>
        </w:rPr>
        <w:t>SIMETRIS</w:t>
      </w:r>
      <w:r>
        <w:rPr>
          <w:sz w:val="22"/>
          <w:szCs w:val="22"/>
        </w:rPr>
        <w:t>, Vol. 11, No. 1, 2020.</w:t>
      </w:r>
    </w:p>
    <w:p w14:paraId="2D4A753B">
      <w:pPr>
        <w:pStyle w:val="11"/>
        <w:keepNext w:val="0"/>
        <w:keepLines w:val="0"/>
        <w:widowControl/>
        <w:numPr>
          <w:ilvl w:val="0"/>
          <w:numId w:val="3"/>
        </w:numPr>
        <w:suppressLineNumbers w:val="0"/>
        <w:spacing w:line="240" w:lineRule="auto"/>
        <w:ind w:left="425" w:leftChars="0" w:hanging="205" w:firstLineChars="0"/>
        <w:jc w:val="both"/>
        <w:rPr>
          <w:sz w:val="22"/>
          <w:szCs w:val="22"/>
        </w:rPr>
      </w:pPr>
      <w:r>
        <w:rPr>
          <w:sz w:val="22"/>
          <w:szCs w:val="22"/>
        </w:rPr>
        <w:t xml:space="preserve">J. V. M. Guimarães, </w:t>
      </w:r>
      <w:r>
        <w:rPr>
          <w:rStyle w:val="8"/>
          <w:sz w:val="22"/>
          <w:szCs w:val="22"/>
        </w:rPr>
        <w:t>Estudo Comparativo dos Protocolos de Roteamento RIP e OSPF Usando o Simulador Cisco Packet Tracer</w:t>
      </w:r>
      <w:r>
        <w:rPr>
          <w:sz w:val="22"/>
          <w:szCs w:val="22"/>
        </w:rPr>
        <w:t>, Universidade Federal de Uberlândia, 2021. (</w:t>
      </w:r>
      <w:r>
        <w:rPr>
          <w:sz w:val="22"/>
          <w:szCs w:val="22"/>
        </w:rPr>
        <w:fldChar w:fldCharType="begin"/>
      </w:r>
      <w:r>
        <w:rPr>
          <w:sz w:val="22"/>
          <w:szCs w:val="22"/>
        </w:rPr>
        <w:instrText xml:space="preserve"> HYPERLINK "https://repositorio.ufu.br/handle/123456789/32515?mode=full&amp;utm_source=chatgpt.com" \o "Repositório Institucional - Universidade Federal de Uberlândia: Estudo comparativo dos protocolos de roteamento RIP e OSPF usando o simulador Cisco Packet Tracer" </w:instrText>
      </w:r>
      <w:r>
        <w:rPr>
          <w:sz w:val="22"/>
          <w:szCs w:val="22"/>
        </w:rPr>
        <w:fldChar w:fldCharType="separate"/>
      </w:r>
      <w:r>
        <w:rPr>
          <w:rStyle w:val="10"/>
          <w:sz w:val="22"/>
          <w:szCs w:val="22"/>
        </w:rPr>
        <w:t>Repositório Institucional da UFU</w:t>
      </w:r>
      <w:r>
        <w:rPr>
          <w:sz w:val="22"/>
          <w:szCs w:val="22"/>
        </w:rPr>
        <w:fldChar w:fldCharType="end"/>
      </w:r>
      <w:r>
        <w:rPr>
          <w:sz w:val="22"/>
          <w:szCs w:val="22"/>
        </w:rPr>
        <w:t>)</w:t>
      </w:r>
    </w:p>
    <w:p w14:paraId="7F346F60">
      <w:pPr>
        <w:pStyle w:val="11"/>
        <w:keepNext w:val="0"/>
        <w:keepLines w:val="0"/>
        <w:widowControl/>
        <w:numPr>
          <w:ilvl w:val="0"/>
          <w:numId w:val="3"/>
        </w:numPr>
        <w:suppressLineNumbers w:val="0"/>
        <w:spacing w:line="240" w:lineRule="auto"/>
        <w:ind w:left="425" w:leftChars="0" w:hanging="205" w:firstLineChars="0"/>
        <w:jc w:val="both"/>
        <w:rPr>
          <w:sz w:val="22"/>
          <w:szCs w:val="22"/>
        </w:rPr>
      </w:pPr>
      <w:r>
        <w:rPr>
          <w:sz w:val="22"/>
          <w:szCs w:val="22"/>
        </w:rPr>
        <w:t xml:space="preserve">A. Ajani, B. Jimada-Ojuolape, A. Ahmed, T. Aduragba, and M. O. Balogun, “Comparative Performance Evaluation of Open Shortest Path First (OSPF) and Routing Information Protocol (RIP) in Network Link Failure and Recovery Cases,” </w:t>
      </w:r>
      <w:r>
        <w:rPr>
          <w:rStyle w:val="8"/>
          <w:sz w:val="22"/>
          <w:szCs w:val="22"/>
        </w:rPr>
        <w:t>2017 IEEE 3rd International Conference on Electro-Technology for National Development (NIGERCON)</w:t>
      </w:r>
      <w:r>
        <w:rPr>
          <w:sz w:val="22"/>
          <w:szCs w:val="22"/>
        </w:rPr>
        <w:t>, pp. 280–288, 2017. (</w:t>
      </w:r>
      <w:r>
        <w:rPr>
          <w:sz w:val="22"/>
          <w:szCs w:val="22"/>
        </w:rPr>
        <w:fldChar w:fldCharType="begin"/>
      </w:r>
      <w:r>
        <w:rPr>
          <w:sz w:val="22"/>
          <w:szCs w:val="22"/>
        </w:rPr>
        <w:instrText xml:space="preserve"> HYPERLINK "https://www.researchgate.net/publication/323059287_Comparative_performance_evaluation_of_open_shortest_path_first_OSPF_and_routing_information_protocol_RIP_in_network_link_failure_and_recovery_cases?utm_source=chatgpt.com" \o "(PDF) Comparative performance evaluation of open shortest path first, OSPF and routing information protocol, RIP in network link failure and recovery cases" </w:instrText>
      </w:r>
      <w:r>
        <w:rPr>
          <w:sz w:val="22"/>
          <w:szCs w:val="22"/>
        </w:rPr>
        <w:fldChar w:fldCharType="separate"/>
      </w:r>
      <w:r>
        <w:rPr>
          <w:rStyle w:val="10"/>
          <w:sz w:val="22"/>
          <w:szCs w:val="22"/>
        </w:rPr>
        <w:t>ResearchGate</w:t>
      </w:r>
      <w:r>
        <w:rPr>
          <w:sz w:val="22"/>
          <w:szCs w:val="22"/>
        </w:rPr>
        <w:fldChar w:fldCharType="end"/>
      </w:r>
      <w:r>
        <w:rPr>
          <w:sz w:val="22"/>
          <w:szCs w:val="22"/>
        </w:rPr>
        <w:t>)</w:t>
      </w:r>
    </w:p>
    <w:p w14:paraId="03781C54">
      <w:pPr>
        <w:pStyle w:val="11"/>
        <w:keepNext w:val="0"/>
        <w:keepLines w:val="0"/>
        <w:widowControl/>
        <w:numPr>
          <w:ilvl w:val="0"/>
          <w:numId w:val="3"/>
        </w:numPr>
        <w:suppressLineNumbers w:val="0"/>
        <w:spacing w:line="240" w:lineRule="auto"/>
        <w:ind w:left="425" w:leftChars="0" w:hanging="205" w:firstLineChars="0"/>
        <w:jc w:val="both"/>
        <w:rPr>
          <w:sz w:val="22"/>
          <w:szCs w:val="22"/>
        </w:rPr>
      </w:pPr>
      <w:r>
        <w:rPr>
          <w:sz w:val="22"/>
          <w:szCs w:val="22"/>
        </w:rPr>
        <w:t>V. Hadjioannou, “On the Performance Comparison of RIP, OSPF, IS-IS and EIGRP Routing Protocols,” arXiv, 2015.</w:t>
      </w:r>
    </w:p>
    <w:p w14:paraId="213ABAF0">
      <w:pPr>
        <w:pStyle w:val="11"/>
        <w:keepNext w:val="0"/>
        <w:keepLines w:val="0"/>
        <w:widowControl/>
        <w:numPr>
          <w:ilvl w:val="0"/>
          <w:numId w:val="3"/>
        </w:numPr>
        <w:suppressLineNumbers w:val="0"/>
        <w:spacing w:line="240" w:lineRule="auto"/>
        <w:ind w:left="425" w:leftChars="0" w:hanging="205" w:firstLineChars="0"/>
        <w:jc w:val="both"/>
        <w:rPr>
          <w:sz w:val="22"/>
          <w:szCs w:val="22"/>
        </w:rPr>
      </w:pPr>
      <w:r>
        <w:rPr>
          <w:sz w:val="22"/>
          <w:szCs w:val="22"/>
        </w:rPr>
        <w:t xml:space="preserve">D. B. Oppong, J. D. Lartey, J. A. Kani, and P. Danquah, “Simulated Comparison of Packet Transmission over Large-Scale Network: Open Shortest Path First (OSPF) versus Routing Information Protocol (RIP),” </w:t>
      </w:r>
      <w:r>
        <w:rPr>
          <w:rStyle w:val="8"/>
          <w:sz w:val="22"/>
          <w:szCs w:val="22"/>
        </w:rPr>
        <w:t>Journal of Applied Science and Information Technology</w:t>
      </w:r>
      <w:r>
        <w:rPr>
          <w:sz w:val="22"/>
          <w:szCs w:val="22"/>
        </w:rPr>
        <w:t>. (</w:t>
      </w:r>
      <w:r>
        <w:rPr>
          <w:sz w:val="22"/>
          <w:szCs w:val="22"/>
        </w:rPr>
        <w:fldChar w:fldCharType="begin"/>
      </w:r>
      <w:r>
        <w:rPr>
          <w:sz w:val="22"/>
          <w:szCs w:val="22"/>
        </w:rPr>
        <w:instrText xml:space="preserve"> HYPERLINK "https://csirjasit.org/index.php/journal/article/view/4?utm_source=chatgpt.com" \o "Simulated comparison of packet transmission over large-scale network: Open shortest path first (OSPF) versus routing information protocol (RIP) | Journal of Applied Science and Information Technology" </w:instrText>
      </w:r>
      <w:r>
        <w:rPr>
          <w:sz w:val="22"/>
          <w:szCs w:val="22"/>
        </w:rPr>
        <w:fldChar w:fldCharType="separate"/>
      </w:r>
      <w:r>
        <w:rPr>
          <w:rStyle w:val="10"/>
          <w:sz w:val="22"/>
          <w:szCs w:val="22"/>
        </w:rPr>
        <w:t>CSIR JASIT</w:t>
      </w:r>
      <w:r>
        <w:rPr>
          <w:sz w:val="22"/>
          <w:szCs w:val="22"/>
        </w:rPr>
        <w:fldChar w:fldCharType="end"/>
      </w:r>
      <w:r>
        <w:rPr>
          <w:sz w:val="22"/>
          <w:szCs w:val="22"/>
        </w:rPr>
        <w:t>)</w:t>
      </w:r>
    </w:p>
    <w:p w14:paraId="3613F0FE">
      <w:pPr>
        <w:pStyle w:val="11"/>
        <w:keepNext w:val="0"/>
        <w:keepLines w:val="0"/>
        <w:widowControl/>
        <w:numPr>
          <w:ilvl w:val="0"/>
          <w:numId w:val="3"/>
        </w:numPr>
        <w:suppressLineNumbers w:val="0"/>
        <w:spacing w:line="240" w:lineRule="auto"/>
        <w:ind w:left="425" w:leftChars="0" w:hanging="205" w:firstLineChars="0"/>
        <w:jc w:val="both"/>
        <w:rPr>
          <w:sz w:val="22"/>
          <w:szCs w:val="22"/>
        </w:rPr>
      </w:pPr>
      <w:r>
        <w:rPr>
          <w:sz w:val="22"/>
          <w:szCs w:val="22"/>
        </w:rPr>
        <w:t xml:space="preserve">Z. A. Yau and K. C. Arun, “Comparative Performance Evaluation of RIP with OSPF Routing Protocol,” </w:t>
      </w:r>
      <w:r>
        <w:rPr>
          <w:rStyle w:val="8"/>
          <w:sz w:val="22"/>
          <w:szCs w:val="22"/>
        </w:rPr>
        <w:t>Journal of Applied Technology and Innovation</w:t>
      </w:r>
      <w:r>
        <w:rPr>
          <w:sz w:val="22"/>
          <w:szCs w:val="22"/>
        </w:rPr>
        <w:t>, Vol. 5, No. 3, 2021. (</w:t>
      </w:r>
      <w:r>
        <w:rPr>
          <w:sz w:val="22"/>
          <w:szCs w:val="22"/>
        </w:rPr>
        <w:fldChar w:fldCharType="begin"/>
      </w:r>
      <w:r>
        <w:rPr>
          <w:sz w:val="22"/>
          <w:szCs w:val="22"/>
        </w:rPr>
        <w:instrText xml:space="preserve"> HYPERLINK "https://jati.apu.edu.my/index.php/JATI/article/view/235?utm_source=chatgpt.com" \o "Comparative performance evaluation of RIP with OSPF routing protocol | Journal of Applied Technology and Innovation" </w:instrText>
      </w:r>
      <w:r>
        <w:rPr>
          <w:sz w:val="22"/>
          <w:szCs w:val="22"/>
        </w:rPr>
        <w:fldChar w:fldCharType="separate"/>
      </w:r>
      <w:r>
        <w:rPr>
          <w:rStyle w:val="10"/>
          <w:sz w:val="22"/>
          <w:szCs w:val="22"/>
        </w:rPr>
        <w:t>JATI</w:t>
      </w:r>
      <w:r>
        <w:rPr>
          <w:sz w:val="22"/>
          <w:szCs w:val="22"/>
        </w:rPr>
        <w:fldChar w:fldCharType="end"/>
      </w:r>
      <w:r>
        <w:rPr>
          <w:sz w:val="22"/>
          <w:szCs w:val="22"/>
        </w:rPr>
        <w:t>)</w:t>
      </w:r>
    </w:p>
    <w:p w14:paraId="40F45108">
      <w:pPr>
        <w:pStyle w:val="11"/>
        <w:keepNext w:val="0"/>
        <w:keepLines w:val="0"/>
        <w:widowControl/>
        <w:numPr>
          <w:ilvl w:val="0"/>
          <w:numId w:val="3"/>
        </w:numPr>
        <w:suppressLineNumbers w:val="0"/>
        <w:spacing w:line="240" w:lineRule="auto"/>
        <w:ind w:left="425" w:leftChars="0" w:hanging="205" w:firstLineChars="0"/>
        <w:jc w:val="both"/>
        <w:rPr>
          <w:sz w:val="22"/>
          <w:szCs w:val="22"/>
        </w:rPr>
      </w:pPr>
      <w:r>
        <w:rPr>
          <w:sz w:val="22"/>
          <w:szCs w:val="22"/>
        </w:rPr>
        <w:t xml:space="preserve">S. Warpe, M. Giri, and S. Jain, “Simulation-Based Performance Evaluation of Layer 3 Routing Protocols: RIP, EIGRP, and OSPF,” </w:t>
      </w:r>
      <w:r>
        <w:rPr>
          <w:rStyle w:val="8"/>
          <w:sz w:val="22"/>
          <w:szCs w:val="22"/>
        </w:rPr>
        <w:t>International Journal of Artificial Intelligence and Machine Learning</w:t>
      </w:r>
      <w:r>
        <w:rPr>
          <w:sz w:val="22"/>
          <w:szCs w:val="22"/>
        </w:rPr>
        <w:t>, Vol. 6, No. 2, pp. 399–404, 2026. (</w:t>
      </w:r>
      <w:r>
        <w:rPr>
          <w:sz w:val="22"/>
          <w:szCs w:val="22"/>
        </w:rPr>
        <w:fldChar w:fldCharType="begin"/>
      </w:r>
      <w:r>
        <w:rPr>
          <w:sz w:val="22"/>
          <w:szCs w:val="22"/>
        </w:rPr>
        <w:instrText xml:space="preserve"> HYPERLINK "https://svedbergopen.com/index.php/ijaiml/article/view/1458?utm_source=chatgpt.com" \o "Simulation-Based Performance Evaluation of Layer 3 Routing Protocols: RIP, EIGRP, and OSPF | International Journal of Artificial Intelligence and Machine Learning" </w:instrText>
      </w:r>
      <w:r>
        <w:rPr>
          <w:sz w:val="22"/>
          <w:szCs w:val="22"/>
        </w:rPr>
        <w:fldChar w:fldCharType="separate"/>
      </w:r>
      <w:r>
        <w:rPr>
          <w:rStyle w:val="10"/>
          <w:sz w:val="22"/>
          <w:szCs w:val="22"/>
        </w:rPr>
        <w:t>Svedberg Open</w:t>
      </w:r>
      <w:r>
        <w:rPr>
          <w:sz w:val="22"/>
          <w:szCs w:val="22"/>
        </w:rPr>
        <w:fldChar w:fldCharType="end"/>
      </w:r>
      <w:r>
        <w:rPr>
          <w:sz w:val="22"/>
          <w:szCs w:val="22"/>
        </w:rPr>
        <w:t>)</w:t>
      </w:r>
      <w:bookmarkEnd w:id="0"/>
    </w:p>
    <w:p w14:paraId="30037A10">
      <w:pPr>
        <w:numPr>
          <w:ilvl w:val="0"/>
          <w:numId w:val="0"/>
        </w:numPr>
        <w:spacing w:after="90"/>
        <w:ind w:left="180" w:leftChars="0"/>
        <w:rPr>
          <w:sz w:val="22"/>
          <w:szCs w:val="22"/>
          <w:lang w:val="en-IN" w:eastAsia="en-IN" w:bidi="ar-SA"/>
        </w:rPr>
      </w:pPr>
    </w:p>
    <w:sectPr>
      <w:headerReference r:id="rId5" w:type="default"/>
      <w:footerReference r:id="rId6"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1"/>
    <w:family w:val="roman"/>
    <w:pitch w:val="default"/>
    <w:sig w:usb0="E0002EFF" w:usb1="C000785B" w:usb2="00000009" w:usb3="00000000" w:csb0="400001FF" w:csb1="FFFF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等线">
    <w:altName w:val="Arial Unicode MS"/>
    <w:panose1 w:val="00000000000000000000"/>
    <w:charset w:val="86"/>
    <w:family w:val="auto"/>
    <w:pitch w:val="default"/>
    <w:sig w:usb0="00000000" w:usb1="00000000" w:usb2="00000000" w:usb3="00000000" w:csb0="00000000" w:csb1="00000000"/>
  </w:font>
  <w:font w:name="Lucida Sans Unicode">
    <w:panose1 w:val="020B0602030504020204"/>
    <w:charset w:val="01"/>
    <w:family w:val="swiss"/>
    <w:pitch w:val="default"/>
    <w:sig w:usb0="80001AFF" w:usb1="0000396B" w:usb2="00000000" w:usb3="00000000" w:csb0="200000BF" w:csb1="D7F70000"/>
  </w:font>
  <w:font w:name="Arial Unicode MS">
    <w:panose1 w:val="020B0604020202020204"/>
    <w:charset w:val="86"/>
    <w:family w:val="auto"/>
    <w:pitch w:val="default"/>
    <w:sig w:usb0="FFFFFFFF" w:usb1="E9FFFFFF" w:usb2="0000003F" w:usb3="00000000" w:csb0="603F01FF" w:csb1="FFFF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57053E8">
    <w:pPr>
      <w:pStyle w:val="7"/>
      <w:spacing w:line="200" w:lineRule="exact"/>
      <w:rPr>
        <w:b w:val="0"/>
        <w:sz w:val="20"/>
      </w:rPr>
    </w:pPr>
    <w:r>
      <w:rPr>
        <w:b w:val="0"/>
        <w:sz w:val="20"/>
      </w:rPr>
      <mc:AlternateContent>
        <mc:Choice Requires="wps">
          <w:drawing>
            <wp:anchor distT="0" distB="0" distL="0" distR="0" simplePos="0" relativeHeight="251661312" behindDoc="1" locked="0" layoutInCell="1" allowOverlap="1">
              <wp:simplePos x="0" y="0"/>
              <wp:positionH relativeFrom="page">
                <wp:posOffset>800100</wp:posOffset>
              </wp:positionH>
              <wp:positionV relativeFrom="page">
                <wp:posOffset>9407525</wp:posOffset>
              </wp:positionV>
              <wp:extent cx="1905000" cy="1270"/>
              <wp:effectExtent l="0" t="0" r="0" b="0"/>
              <wp:wrapNone/>
              <wp:docPr id="4" name="Graphic 4"/>
              <wp:cNvGraphicFramePr/>
              <a:graphic xmlns:a="http://schemas.openxmlformats.org/drawingml/2006/main">
                <a:graphicData uri="http://schemas.microsoft.com/office/word/2010/wordprocessingShape">
                  <wps:wsp>
                    <wps:cNvSpPr/>
                    <wps:spPr>
                      <a:xfrm>
                        <a:off x="0" y="0"/>
                        <a:ext cx="1905000" cy="1270"/>
                      </a:xfrm>
                      <a:custGeom>
                        <a:avLst/>
                        <a:gdLst/>
                        <a:ahLst/>
                        <a:cxnLst/>
                        <a:rect l="l" t="t" r="r" b="b"/>
                        <a:pathLst>
                          <a:path w="1905000">
                            <a:moveTo>
                              <a:pt x="0" y="0"/>
                            </a:moveTo>
                            <a:lnTo>
                              <a:pt x="1905000" y="0"/>
                            </a:lnTo>
                          </a:path>
                        </a:pathLst>
                      </a:custGeom>
                      <a:ln w="9525">
                        <a:solidFill>
                          <a:srgbClr val="000000"/>
                        </a:solidFill>
                        <a:prstDash val="solid"/>
                      </a:ln>
                    </wps:spPr>
                    <wps:bodyPr wrap="square" lIns="0" tIns="0" rIns="0" bIns="0" rtlCol="0"/>
                  </wps:wsp>
                </a:graphicData>
              </a:graphic>
            </wp:anchor>
          </w:drawing>
        </mc:Choice>
        <mc:Fallback>
          <w:pict>
            <v:shape id="Graphic 4" o:spid="_x0000_s1026" o:spt="100" style="position:absolute;left:0pt;margin-left:63pt;margin-top:740.75pt;height:0.1pt;width:150pt;mso-position-horizontal-relative:page;mso-position-vertical-relative:page;z-index:-251655168;mso-width-relative:page;mso-height-relative:page;" filled="f" stroked="t" coordsize="1905000,1" o:gfxdata="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" path="m0,0l1905000,0e">
              <v:fill on="f" focussize="0,0"/>
              <v:stroke color="#000000" joinstyle="round"/>
              <v:imagedata o:title=""/>
              <o:lock v:ext="edit" aspectratio="f"/>
              <v:textbox inset="0mm,0mm,0mm,0mm"/>
            </v:shape>
          </w:pict>
        </mc:Fallback>
      </mc:AlternateContent>
    </w:r>
    <w:r>
      <w:rPr>
        <w:b w:val="0"/>
        <w:sz w:val="20"/>
      </w:rPr>
      <mc:AlternateContent>
        <mc:Choice Requires="wps">
          <w:drawing>
            <wp:anchor distT="0" distB="0" distL="0" distR="0" simplePos="0" relativeHeight="251663360" behindDoc="1" locked="0" layoutInCell="1" allowOverlap="1">
              <wp:simplePos x="0" y="0"/>
              <wp:positionH relativeFrom="page">
                <wp:posOffset>4600575</wp:posOffset>
              </wp:positionH>
              <wp:positionV relativeFrom="page">
                <wp:posOffset>9398000</wp:posOffset>
              </wp:positionV>
              <wp:extent cx="1905000" cy="1270"/>
              <wp:effectExtent l="0" t="0" r="0" b="0"/>
              <wp:wrapNone/>
              <wp:docPr id="5" name="Graphic 5"/>
              <wp:cNvGraphicFramePr/>
              <a:graphic xmlns:a="http://schemas.openxmlformats.org/drawingml/2006/main">
                <a:graphicData uri="http://schemas.microsoft.com/office/word/2010/wordprocessingShape">
                  <wps:wsp>
                    <wps:cNvSpPr/>
                    <wps:spPr>
                      <a:xfrm>
                        <a:off x="0" y="0"/>
                        <a:ext cx="1905000" cy="1270"/>
                      </a:xfrm>
                      <a:custGeom>
                        <a:avLst/>
                        <a:gdLst/>
                        <a:ahLst/>
                        <a:cxnLst/>
                        <a:rect l="l" t="t" r="r" b="b"/>
                        <a:pathLst>
                          <a:path w="1905000">
                            <a:moveTo>
                              <a:pt x="0" y="0"/>
                            </a:moveTo>
                            <a:lnTo>
                              <a:pt x="1905000" y="0"/>
                            </a:lnTo>
                          </a:path>
                        </a:pathLst>
                      </a:custGeom>
                      <a:ln w="9525">
                        <a:solidFill>
                          <a:srgbClr val="000000"/>
                        </a:solidFill>
                        <a:prstDash val="solid"/>
                      </a:ln>
                    </wps:spPr>
                    <wps:bodyPr wrap="square" lIns="0" tIns="0" rIns="0" bIns="0" rtlCol="0"/>
                  </wps:wsp>
                </a:graphicData>
              </a:graphic>
            </wp:anchor>
          </w:drawing>
        </mc:Choice>
        <mc:Fallback>
          <w:pict>
            <v:shape id="Graphic 5" o:spid="_x0000_s1026" o:spt="100" style="position:absolute;left:0pt;margin-left:362.25pt;margin-top:740pt;height:0.1pt;width:150pt;mso-position-horizontal-relative:page;mso-position-vertical-relative:page;z-index:-251653120;mso-width-relative:page;mso-height-relative:page;" filled="f" stroked="t" coordsize="1905000,1" o:gfxdata="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" path="m0,0l1905000,0e">
              <v:fill on="f" focussize="0,0"/>
              <v:stroke color="#000000" joinstyle="round"/>
              <v:imagedata o:title=""/>
              <o:lock v:ext="edit" aspectratio="f"/>
              <v:textbox inset="0mm,0mm,0mm,0mm"/>
            </v:shape>
          </w:pict>
        </mc:Fallback>
      </mc:AlternateContent>
    </w:r>
    <w:r>
      <w:rPr>
        <w:b w:val="0"/>
        <w:sz w:val="20"/>
      </w:rPr>
      <mc:AlternateContent>
        <mc:Choice Requires="wps">
          <w:drawing>
            <wp:anchor distT="0" distB="0" distL="0" distR="0" simplePos="0" relativeHeight="251665408" behindDoc="1" locked="0" layoutInCell="1" allowOverlap="1">
              <wp:simplePos x="0" y="0"/>
              <wp:positionH relativeFrom="page">
                <wp:posOffset>1078230</wp:posOffset>
              </wp:positionH>
              <wp:positionV relativeFrom="page">
                <wp:posOffset>9461500</wp:posOffset>
              </wp:positionV>
              <wp:extent cx="1230630" cy="177800"/>
              <wp:effectExtent l="0" t="0" r="0" b="0"/>
              <wp:wrapNone/>
              <wp:docPr id="6" name="Textbox 6"/>
              <wp:cNvGraphicFramePr/>
              <a:graphic xmlns:a="http://schemas.openxmlformats.org/drawingml/2006/main">
                <a:graphicData uri="http://schemas.microsoft.com/office/word/2010/wordprocessingShape">
                  <wps:wsp>
                    <wps:cNvSpPr txBox="1"/>
                    <wps:spPr>
                      <a:xfrm>
                        <a:off x="0" y="0"/>
                        <a:ext cx="1230630" cy="177800"/>
                      </a:xfrm>
                      <a:prstGeom prst="rect">
                        <a:avLst/>
                      </a:prstGeom>
                    </wps:spPr>
                    <wps:txbx>
                      <w:txbxContent>
                        <w:p w14:paraId="1FB0B485">
                          <w:pPr>
                            <w:pStyle w:val="7"/>
                            <w:spacing w:line="264" w:lineRule="exact"/>
                            <w:ind w:left="20"/>
                          </w:pPr>
                          <w:r>
                            <w:t>Date</w:t>
                          </w:r>
                          <w:r>
                            <w:rPr>
                              <w:spacing w:val="-3"/>
                            </w:rPr>
                            <w:t xml:space="preserve"> </w:t>
                          </w:r>
                          <w:r>
                            <w:t>of</w:t>
                          </w:r>
                          <w:r>
                            <w:rPr>
                              <w:spacing w:val="-3"/>
                            </w:rPr>
                            <w:t xml:space="preserve"> </w:t>
                          </w:r>
                          <w:r>
                            <w:rPr>
                              <w:spacing w:val="-2"/>
                            </w:rPr>
                            <w:t>submission</w:t>
                          </w:r>
                        </w:p>
                      </w:txbxContent>
                    </wps:txbx>
                    <wps:bodyPr wrap="square" lIns="0" tIns="0" rIns="0" bIns="0" rtlCol="0"/>
                  </wps:wsp>
                </a:graphicData>
              </a:graphic>
            </wp:anchor>
          </w:drawing>
        </mc:Choice>
        <mc:Fallback>
          <w:pict>
            <v:shape id="Textbox 6" o:spid="_x0000_s1026" o:spt="202" type="#_x0000_t202" style="position:absolute;left:0pt;margin-left:84.9pt;margin-top:745pt;height:14pt;width:96.9pt;mso-position-horizontal-relative:page;mso-position-vertical-relative:page;z-index:-251651072;mso-width-relative:page;mso-height-relative:page;" filled="f" stroked="f" coordsize="21600,21600" o:gfxdata="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EwEQtPaAAAADQEA&#10;AA8AAAAAAAAAAQAgAAAAIgAAAGRycy9kb3ducmV2LnhtbFBLAQIUABQAAAAIAIdO4kBogfW8pgEA&#10;AFoDAAAOAAAAAAAAAAEAIAAAACkBAABkcnMvZTJvRG9jLnhtbFBLBQYAAAAABgAGAFkBAABBBQAA&#10;AAA=&#10;">
              <v:fill on="f" focussize="0,0"/>
              <v:stroke on="f"/>
              <v:imagedata o:title=""/>
              <o:lock v:ext="edit" aspectratio="f"/>
              <v:textbox inset="0mm,0mm,0mm,0mm">
                <w:txbxContent>
                  <w:p w14:paraId="1FB0B485">
                    <w:pPr>
                      <w:pStyle w:val="7"/>
                      <w:spacing w:line="264" w:lineRule="exact"/>
                      <w:ind w:left="20"/>
                    </w:pPr>
                    <w:r>
                      <w:t>Date</w:t>
                    </w:r>
                    <w:r>
                      <w:rPr>
                        <w:spacing w:val="-3"/>
                      </w:rPr>
                      <w:t xml:space="preserve"> </w:t>
                    </w:r>
                    <w:r>
                      <w:t>of</w:t>
                    </w:r>
                    <w:r>
                      <w:rPr>
                        <w:spacing w:val="-3"/>
                      </w:rPr>
                      <w:t xml:space="preserve"> </w:t>
                    </w:r>
                    <w:r>
                      <w:rPr>
                        <w:spacing w:val="-2"/>
                      </w:rPr>
                      <w:t>submission</w:t>
                    </w:r>
                  </w:p>
                </w:txbxContent>
              </v:textbox>
            </v:shape>
          </w:pict>
        </mc:Fallback>
      </mc:AlternateContent>
    </w:r>
    <w:r>
      <w:rPr>
        <w:b w:val="0"/>
        <w:sz w:val="20"/>
      </w:rPr>
      <mc:AlternateContent>
        <mc:Choice Requires="wps">
          <w:drawing>
            <wp:anchor distT="0" distB="0" distL="0" distR="0" simplePos="0" relativeHeight="251666432" behindDoc="1" locked="0" layoutInCell="1" allowOverlap="1">
              <wp:simplePos x="0" y="0"/>
              <wp:positionH relativeFrom="page">
                <wp:posOffset>4735830</wp:posOffset>
              </wp:positionH>
              <wp:positionV relativeFrom="page">
                <wp:posOffset>9461500</wp:posOffset>
              </wp:positionV>
              <wp:extent cx="1745615" cy="177800"/>
              <wp:effectExtent l="0" t="0" r="0" b="0"/>
              <wp:wrapNone/>
              <wp:docPr id="7" name="Textbox 7"/>
              <wp:cNvGraphicFramePr/>
              <a:graphic xmlns:a="http://schemas.openxmlformats.org/drawingml/2006/main">
                <a:graphicData uri="http://schemas.microsoft.com/office/word/2010/wordprocessingShape">
                  <wps:wsp>
                    <wps:cNvSpPr txBox="1"/>
                    <wps:spPr>
                      <a:xfrm>
                        <a:off x="0" y="0"/>
                        <a:ext cx="1745614" cy="177800"/>
                      </a:xfrm>
                      <a:prstGeom prst="rect">
                        <a:avLst/>
                      </a:prstGeom>
                    </wps:spPr>
                    <wps:txbx>
                      <w:txbxContent>
                        <w:p w14:paraId="5C26D8DD">
                          <w:pPr>
                            <w:pStyle w:val="7"/>
                            <w:spacing w:line="264" w:lineRule="exact"/>
                            <w:ind w:left="20"/>
                          </w:pPr>
                          <w:r>
                            <w:t>Marks</w:t>
                          </w:r>
                          <w:r>
                            <w:rPr>
                              <w:spacing w:val="-2"/>
                            </w:rPr>
                            <w:t xml:space="preserve"> </w:t>
                          </w:r>
                          <w:r>
                            <w:t>obtained</w:t>
                          </w:r>
                          <w:r>
                            <w:rPr>
                              <w:spacing w:val="-2"/>
                            </w:rPr>
                            <w:t xml:space="preserve"> </w:t>
                          </w:r>
                          <w:r>
                            <w:t>&amp;</w:t>
                          </w:r>
                          <w:r>
                            <w:rPr>
                              <w:spacing w:val="-2"/>
                            </w:rPr>
                            <w:t xml:space="preserve"> Remarks</w:t>
                          </w:r>
                        </w:p>
                      </w:txbxContent>
                    </wps:txbx>
                    <wps:bodyPr wrap="square" lIns="0" tIns="0" rIns="0" bIns="0" rtlCol="0"/>
                  </wps:wsp>
                </a:graphicData>
              </a:graphic>
            </wp:anchor>
          </w:drawing>
        </mc:Choice>
        <mc:Fallback>
          <w:pict>
            <v:shape id="Textbox 7" o:spid="_x0000_s1026" o:spt="202" type="#_x0000_t202" style="position:absolute;left:0pt;margin-left:372.9pt;margin-top:745pt;height:14pt;width:137.45pt;mso-position-horizontal-relative:page;mso-position-vertical-relative:page;z-index:-251650048;mso-width-relative:page;mso-height-relative:page;" filled="f" stroked="f" coordsize="21600,21600" o:gfxdata="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">
              <v:fill on="f" focussize="0,0"/>
              <v:stroke on="f"/>
              <v:imagedata o:title=""/>
              <o:lock v:ext="edit" aspectratio="f"/>
              <v:textbox inset="0mm,0mm,0mm,0mm">
                <w:txbxContent>
                  <w:p w14:paraId="5C26D8DD">
                    <w:pPr>
                      <w:pStyle w:val="7"/>
                      <w:spacing w:line="264" w:lineRule="exact"/>
                      <w:ind w:left="20"/>
                    </w:pPr>
                    <w:r>
                      <w:t>Marks</w:t>
                    </w:r>
                    <w:r>
                      <w:rPr>
                        <w:spacing w:val="-2"/>
                      </w:rPr>
                      <w:t xml:space="preserve"> </w:t>
                    </w:r>
                    <w:r>
                      <w:t>obtained</w:t>
                    </w:r>
                    <w:r>
                      <w:rPr>
                        <w:spacing w:val="-2"/>
                      </w:rPr>
                      <w:t xml:space="preserve"> </w:t>
                    </w:r>
                    <w:r>
                      <w:t>&amp;</w:t>
                    </w:r>
                    <w:r>
                      <w:rPr>
                        <w:spacing w:val="-2"/>
                      </w:rPr>
                      <w:t xml:space="preserve"> Remarks</w:t>
                    </w:r>
                  </w:p>
                </w:txbxContent>
              </v:textbox>
            </v:shape>
          </w:pict>
        </mc:Fallback>
      </mc:AlternateConten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9738CB4">
    <w:pPr>
      <w:jc w:val="center"/>
    </w:pPr>
    <w:r>
      <w:rPr>
        <w:color w:val="555555"/>
        <w:sz w:val="18"/>
        <w:szCs w:val="18"/>
      </w:rPr>
      <w:t xml:space="preserve">Page </w:t>
    </w:r>
    <w:r>
      <w:rPr>
        <w:color w:val="555555"/>
        <w:sz w:val="18"/>
        <w:szCs w:val="18"/>
      </w:rPr>
      <w:fldChar w:fldCharType="begin"/>
    </w:r>
    <w:r>
      <w:rPr>
        <w:color w:val="555555"/>
        <w:sz w:val="18"/>
        <w:szCs w:val="18"/>
      </w:rPr>
      <w:instrText xml:space="preserve">PAGE</w:instrText>
    </w:r>
    <w:r>
      <w:rPr>
        <w:color w:val="555555"/>
        <w:sz w:val="18"/>
        <w:szCs w:val="18"/>
      </w:rPr>
      <w:fldChar w:fldCharType="separate"/>
    </w:r>
    <w:r>
      <w:rPr>
        <w:color w:val="555555"/>
        <w:sz w:val="18"/>
        <w:szCs w:val="18"/>
      </w:rPr>
      <w:t>17</w:t>
    </w:r>
    <w:r>
      <w:rPr>
        <w:color w:val="555555"/>
        <w:sz w:val="18"/>
        <w:szCs w:val="18"/>
      </w:rPr>
      <w:fldChar w:fldCharType="end"/>
    </w:r>
    <w:r>
      <w:rPr>
        <w:color w:val="555555"/>
        <w:sz w:val="18"/>
        <w:szCs w:val="18"/>
      </w:rPr>
      <w:t xml:space="preserve"> of </w:t>
    </w:r>
    <w:r>
      <w:rPr>
        <w:color w:val="555555"/>
        <w:sz w:val="18"/>
        <w:szCs w:val="18"/>
      </w:rPr>
      <w:fldChar w:fldCharType="begin"/>
    </w:r>
    <w:r>
      <w:rPr>
        <w:color w:val="555555"/>
        <w:sz w:val="18"/>
        <w:szCs w:val="18"/>
      </w:rPr>
      <w:instrText xml:space="preserve">NUMPAGES</w:instrText>
    </w:r>
    <w:r>
      <w:rPr>
        <w:color w:val="555555"/>
        <w:sz w:val="18"/>
        <w:szCs w:val="18"/>
      </w:rPr>
      <w:fldChar w:fldCharType="separate"/>
    </w:r>
    <w:r>
      <w:rPr>
        <w:color w:val="555555"/>
        <w:sz w:val="18"/>
        <w:szCs w:val="18"/>
      </w:rPr>
      <w:t>17</w:t>
    </w:r>
    <w:r>
      <w:rPr>
        <w:color w:val="555555"/>
        <w:sz w:val="18"/>
        <w:szCs w:val="18"/>
      </w:rP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4FEE2E8B">
    <w:pPr>
      <w:pStyle w:val="7"/>
      <w:spacing w:line="200" w:lineRule="exact"/>
      <w:rPr>
        <w:b w:val="0"/>
        <w:sz w:val="20"/>
      </w:rPr>
    </w:pPr>
    <w:r>
      <w:rPr>
        <w:b w:val="0"/>
        <w:sz w:val="20"/>
      </w:rPr>
      <w:drawing>
        <wp:anchor distT="0" distB="0" distL="0" distR="0" simplePos="0" relativeHeight="251660288" behindDoc="1" locked="0" layoutInCell="1" allowOverlap="1">
          <wp:simplePos x="0" y="0"/>
          <wp:positionH relativeFrom="page">
            <wp:posOffset>3505200</wp:posOffset>
          </wp:positionH>
          <wp:positionV relativeFrom="page">
            <wp:posOffset>591820</wp:posOffset>
          </wp:positionV>
          <wp:extent cx="552450" cy="561975"/>
          <wp:effectExtent l="0" t="0" r="0" b="0"/>
          <wp:wrapNone/>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1" cstate="print"/>
                  <a:stretch>
                    <a:fillRect/>
                  </a:stretch>
                </pic:blipFill>
                <pic:spPr>
                  <a:xfrm>
                    <a:off x="0" y="0"/>
                    <a:ext cx="552450" cy="561974"/>
                  </a:xfrm>
                  <a:prstGeom prst="rect">
                    <a:avLst/>
                  </a:prstGeom>
                </pic:spPr>
              </pic:pic>
            </a:graphicData>
          </a:graphic>
        </wp:anchor>
      </w:drawing>
    </w:r>
    <w:r>
      <w:rPr>
        <w:b w:val="0"/>
        <w:sz w:val="20"/>
      </w:rPr>
      <mc:AlternateContent>
        <mc:Choice Requires="wps">
          <w:drawing>
            <wp:anchor distT="0" distB="0" distL="0" distR="0" simplePos="0" relativeHeight="251662336" behindDoc="1" locked="0" layoutInCell="1" allowOverlap="1">
              <wp:simplePos x="0" y="0"/>
              <wp:positionH relativeFrom="page">
                <wp:posOffset>914400</wp:posOffset>
              </wp:positionH>
              <wp:positionV relativeFrom="page">
                <wp:posOffset>1943100</wp:posOffset>
              </wp:positionV>
              <wp:extent cx="5727700" cy="1270"/>
              <wp:effectExtent l="0" t="0" r="0" b="0"/>
              <wp:wrapNone/>
              <wp:docPr id="2" name="Graphic 2"/>
              <wp:cNvGraphicFramePr/>
              <a:graphic xmlns:a="http://schemas.openxmlformats.org/drawingml/2006/main">
                <a:graphicData uri="http://schemas.microsoft.com/office/word/2010/wordprocessingShape">
                  <wps:wsp>
                    <wps:cNvSpPr/>
                    <wps:spPr>
                      <a:xfrm>
                        <a:off x="0" y="0"/>
                        <a:ext cx="5727700" cy="1270"/>
                      </a:xfrm>
                      <a:custGeom>
                        <a:avLst/>
                        <a:gdLst/>
                        <a:ahLst/>
                        <a:cxnLst/>
                        <a:rect l="l" t="t" r="r" b="b"/>
                        <a:pathLst>
                          <a:path w="5727700">
                            <a:moveTo>
                              <a:pt x="0" y="0"/>
                            </a:moveTo>
                            <a:lnTo>
                              <a:pt x="5727699" y="0"/>
                            </a:lnTo>
                          </a:path>
                        </a:pathLst>
                      </a:custGeom>
                      <a:ln w="25400">
                        <a:solidFill>
                          <a:srgbClr val="000000"/>
                        </a:solidFill>
                        <a:prstDash val="solid"/>
                      </a:ln>
                    </wps:spPr>
                    <wps:bodyPr wrap="square" lIns="0" tIns="0" rIns="0" bIns="0" rtlCol="0"/>
                  </wps:wsp>
                </a:graphicData>
              </a:graphic>
            </wp:anchor>
          </w:drawing>
        </mc:Choice>
        <mc:Fallback>
          <w:pict>
            <v:shape id="Graphic 2" o:spid="_x0000_s1026" o:spt="100" style="position:absolute;left:0pt;margin-left:72pt;margin-top:153pt;height:0.1pt;width:451pt;mso-position-horizontal-relative:page;mso-position-vertical-relative:page;z-index:-251654144;mso-width-relative:page;mso-height-relative:page;" filled="f" stroked="t" coordsize="5727700,1" o:gfxdata="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" path="m0,0l5727699,0e">
              <v:fill on="f" focussize="0,0"/>
              <v:stroke weight="2pt" color="#000000" joinstyle="round"/>
              <v:imagedata o:title=""/>
              <o:lock v:ext="edit" aspectratio="f"/>
              <v:textbox inset="0mm,0mm,0mm,0mm"/>
            </v:shape>
          </w:pict>
        </mc:Fallback>
      </mc:AlternateContent>
    </w:r>
    <w:r>
      <w:rPr>
        <w:b w:val="0"/>
        <w:sz w:val="20"/>
      </w:rPr>
      <mc:AlternateContent>
        <mc:Choice Requires="wps">
          <w:drawing>
            <wp:anchor distT="0" distB="0" distL="0" distR="0" simplePos="0" relativeHeight="251664384" behindDoc="1" locked="0" layoutInCell="1" allowOverlap="1">
              <wp:simplePos x="0" y="0"/>
              <wp:positionH relativeFrom="page">
                <wp:posOffset>1233805</wp:posOffset>
              </wp:positionH>
              <wp:positionV relativeFrom="page">
                <wp:posOffset>1200150</wp:posOffset>
              </wp:positionV>
              <wp:extent cx="5092065" cy="732790"/>
              <wp:effectExtent l="0" t="0" r="0" b="0"/>
              <wp:wrapNone/>
              <wp:docPr id="3" name="Textbox 3"/>
              <wp:cNvGraphicFramePr/>
              <a:graphic xmlns:a="http://schemas.openxmlformats.org/drawingml/2006/main">
                <a:graphicData uri="http://schemas.microsoft.com/office/word/2010/wordprocessingShape">
                  <wps:wsp>
                    <wps:cNvSpPr txBox="1"/>
                    <wps:spPr>
                      <a:xfrm>
                        <a:off x="0" y="0"/>
                        <a:ext cx="5092065" cy="732790"/>
                      </a:xfrm>
                      <a:prstGeom prst="rect">
                        <a:avLst/>
                      </a:prstGeom>
                    </wps:spPr>
                    <wps:txbx>
                      <w:txbxContent>
                        <w:p w14:paraId="58A7C6D9">
                          <w:pPr>
                            <w:spacing w:before="0" w:line="283" w:lineRule="exact"/>
                            <w:ind w:left="24" w:right="0" w:firstLine="0"/>
                            <w:jc w:val="center"/>
                            <w:rPr>
                              <w:rFonts w:ascii="Lucida Sans Unicode"/>
                              <w:sz w:val="24"/>
                            </w:rPr>
                          </w:pPr>
                          <w:r>
                            <w:rPr>
                              <w:rFonts w:ascii="Lucida Sans Unicode"/>
                              <w:spacing w:val="-15"/>
                              <w:sz w:val="24"/>
                            </w:rPr>
                            <w:t>BRAINWARE</w:t>
                          </w:r>
                          <w:r>
                            <w:rPr>
                              <w:rFonts w:ascii="Lucida Sans Unicode"/>
                              <w:spacing w:val="-22"/>
                              <w:sz w:val="24"/>
                            </w:rPr>
                            <w:t xml:space="preserve"> </w:t>
                          </w:r>
                          <w:r>
                            <w:rPr>
                              <w:rFonts w:ascii="Lucida Sans Unicode"/>
                              <w:spacing w:val="-2"/>
                              <w:sz w:val="24"/>
                            </w:rPr>
                            <w:t>UNIVERSITY</w:t>
                          </w:r>
                        </w:p>
                        <w:p w14:paraId="0B2CA3C1">
                          <w:pPr>
                            <w:pStyle w:val="7"/>
                            <w:spacing w:line="271" w:lineRule="exact"/>
                            <w:jc w:val="center"/>
                          </w:pPr>
                          <w:r>
                            <w:t xml:space="preserve">School of </w:t>
                          </w:r>
                          <w:r>
                            <w:rPr>
                              <w:spacing w:val="-2"/>
                            </w:rPr>
                            <w:t>Engineering</w:t>
                          </w:r>
                        </w:p>
                        <w:p w14:paraId="48B29A5B">
                          <w:pPr>
                            <w:pStyle w:val="7"/>
                            <w:spacing w:before="23"/>
                            <w:jc w:val="center"/>
                          </w:pPr>
                          <w:r>
                            <w:t>Department</w:t>
                          </w:r>
                          <w:r>
                            <w:rPr>
                              <w:spacing w:val="-2"/>
                            </w:rPr>
                            <w:t xml:space="preserve"> </w:t>
                          </w:r>
                          <w:r>
                            <w:t>of</w:t>
                          </w:r>
                          <w:r>
                            <w:rPr>
                              <w:spacing w:val="-1"/>
                            </w:rPr>
                            <w:t xml:space="preserve"> </w:t>
                          </w:r>
                          <w:r>
                            <w:t>Computer</w:t>
                          </w:r>
                          <w:r>
                            <w:rPr>
                              <w:spacing w:val="-1"/>
                            </w:rPr>
                            <w:t xml:space="preserve"> </w:t>
                          </w:r>
                          <w:r>
                            <w:t>Science</w:t>
                          </w:r>
                          <w:r>
                            <w:rPr>
                              <w:spacing w:val="-1"/>
                            </w:rPr>
                            <w:t xml:space="preserve"> </w:t>
                          </w:r>
                          <w:r>
                            <w:t>&amp;</w:t>
                          </w:r>
                          <w:r>
                            <w:rPr>
                              <w:spacing w:val="-1"/>
                            </w:rPr>
                            <w:t xml:space="preserve"> </w:t>
                          </w:r>
                          <w:r>
                            <w:t>Engineering</w:t>
                          </w:r>
                          <w:r>
                            <w:rPr>
                              <w:spacing w:val="-1"/>
                            </w:rPr>
                            <w:t xml:space="preserve"> </w:t>
                          </w:r>
                          <w:r>
                            <w:t>–</w:t>
                          </w:r>
                          <w:r>
                            <w:rPr>
                              <w:spacing w:val="-1"/>
                            </w:rPr>
                            <w:t xml:space="preserve"> </w:t>
                          </w:r>
                          <w:r>
                            <w:t>Cyber</w:t>
                          </w:r>
                          <w:r>
                            <w:rPr>
                              <w:spacing w:val="-1"/>
                            </w:rPr>
                            <w:t xml:space="preserve"> </w:t>
                          </w:r>
                          <w:r>
                            <w:t>Security</w:t>
                          </w:r>
                          <w:r>
                            <w:rPr>
                              <w:spacing w:val="-1"/>
                            </w:rPr>
                            <w:t xml:space="preserve"> </w:t>
                          </w:r>
                          <w:r>
                            <w:t>&amp;</w:t>
                          </w:r>
                          <w:r>
                            <w:rPr>
                              <w:spacing w:val="-1"/>
                            </w:rPr>
                            <w:t xml:space="preserve"> </w:t>
                          </w:r>
                          <w:r>
                            <w:t>Data</w:t>
                          </w:r>
                          <w:r>
                            <w:rPr>
                              <w:spacing w:val="-1"/>
                            </w:rPr>
                            <w:t xml:space="preserve"> </w:t>
                          </w:r>
                          <w:r>
                            <w:rPr>
                              <w:spacing w:val="-2"/>
                            </w:rPr>
                            <w:t>Science</w:t>
                          </w:r>
                        </w:p>
                        <w:p w14:paraId="5B2D6D19">
                          <w:pPr>
                            <w:spacing w:before="22"/>
                            <w:ind w:left="0" w:right="0" w:firstLine="0"/>
                            <w:jc w:val="center"/>
                            <w:rPr>
                              <w:i/>
                              <w:sz w:val="20"/>
                            </w:rPr>
                          </w:pPr>
                          <w:r>
                            <w:rPr>
                              <w:i/>
                              <w:sz w:val="20"/>
                            </w:rPr>
                            <w:t>398,</w:t>
                          </w:r>
                          <w:r>
                            <w:rPr>
                              <w:i/>
                              <w:spacing w:val="-10"/>
                              <w:sz w:val="20"/>
                            </w:rPr>
                            <w:t xml:space="preserve"> </w:t>
                          </w:r>
                          <w:r>
                            <w:rPr>
                              <w:i/>
                              <w:sz w:val="20"/>
                            </w:rPr>
                            <w:t>Ramkrishnapur</w:t>
                          </w:r>
                          <w:r>
                            <w:rPr>
                              <w:i/>
                              <w:spacing w:val="-7"/>
                              <w:sz w:val="20"/>
                            </w:rPr>
                            <w:t xml:space="preserve"> </w:t>
                          </w:r>
                          <w:r>
                            <w:rPr>
                              <w:i/>
                              <w:sz w:val="20"/>
                            </w:rPr>
                            <w:t>Road,</w:t>
                          </w:r>
                          <w:r>
                            <w:rPr>
                              <w:i/>
                              <w:spacing w:val="-8"/>
                              <w:sz w:val="20"/>
                            </w:rPr>
                            <w:t xml:space="preserve"> </w:t>
                          </w:r>
                          <w:r>
                            <w:rPr>
                              <w:i/>
                              <w:sz w:val="20"/>
                            </w:rPr>
                            <w:t>Barasat,</w:t>
                          </w:r>
                          <w:r>
                            <w:rPr>
                              <w:i/>
                              <w:spacing w:val="-7"/>
                              <w:sz w:val="20"/>
                            </w:rPr>
                            <w:t xml:space="preserve"> </w:t>
                          </w:r>
                          <w:r>
                            <w:rPr>
                              <w:i/>
                              <w:sz w:val="20"/>
                            </w:rPr>
                            <w:t>North</w:t>
                          </w:r>
                          <w:r>
                            <w:rPr>
                              <w:i/>
                              <w:spacing w:val="-8"/>
                              <w:sz w:val="20"/>
                            </w:rPr>
                            <w:t xml:space="preserve"> </w:t>
                          </w:r>
                          <w:r>
                            <w:rPr>
                              <w:i/>
                              <w:sz w:val="20"/>
                            </w:rPr>
                            <w:t>24</w:t>
                          </w:r>
                          <w:r>
                            <w:rPr>
                              <w:i/>
                              <w:spacing w:val="-7"/>
                              <w:sz w:val="20"/>
                            </w:rPr>
                            <w:t xml:space="preserve"> </w:t>
                          </w:r>
                          <w:r>
                            <w:rPr>
                              <w:i/>
                              <w:sz w:val="20"/>
                            </w:rPr>
                            <w:t>Parganas,</w:t>
                          </w:r>
                          <w:r>
                            <w:rPr>
                              <w:i/>
                              <w:spacing w:val="-8"/>
                              <w:sz w:val="20"/>
                            </w:rPr>
                            <w:t xml:space="preserve"> </w:t>
                          </w:r>
                          <w:r>
                            <w:rPr>
                              <w:i/>
                              <w:sz w:val="20"/>
                            </w:rPr>
                            <w:t>Kolkata</w:t>
                          </w:r>
                          <w:r>
                            <w:rPr>
                              <w:i/>
                              <w:spacing w:val="-7"/>
                              <w:sz w:val="20"/>
                            </w:rPr>
                            <w:t xml:space="preserve"> </w:t>
                          </w:r>
                          <w:r>
                            <w:rPr>
                              <w:i/>
                              <w:sz w:val="20"/>
                            </w:rPr>
                            <w:t>-</w:t>
                          </w:r>
                          <w:r>
                            <w:rPr>
                              <w:i/>
                              <w:spacing w:val="-8"/>
                              <w:sz w:val="20"/>
                            </w:rPr>
                            <w:t xml:space="preserve"> </w:t>
                          </w:r>
                          <w:r>
                            <w:rPr>
                              <w:i/>
                              <w:sz w:val="20"/>
                            </w:rPr>
                            <w:t>700</w:t>
                          </w:r>
                          <w:r>
                            <w:rPr>
                              <w:i/>
                              <w:spacing w:val="-7"/>
                              <w:sz w:val="20"/>
                            </w:rPr>
                            <w:t xml:space="preserve"> </w:t>
                          </w:r>
                          <w:r>
                            <w:rPr>
                              <w:i/>
                              <w:spacing w:val="-5"/>
                              <w:sz w:val="20"/>
                            </w:rPr>
                            <w:t>125</w:t>
                          </w:r>
                        </w:p>
                      </w:txbxContent>
                    </wps:txbx>
                    <wps:bodyPr wrap="square" lIns="0" tIns="0" rIns="0" bIns="0" rtlCol="0"/>
                  </wps:wsp>
                </a:graphicData>
              </a:graphic>
            </wp:anchor>
          </w:drawing>
        </mc:Choice>
        <mc:Fallback>
          <w:pict>
            <v:shape id="Textbox 3" o:spid="_x0000_s1026" o:spt="202" type="#_x0000_t202" style="position:absolute;left:0pt;margin-left:97.15pt;margin-top:94.5pt;height:57.7pt;width:400.95pt;mso-position-horizontal-relative:page;mso-position-vertical-relative:page;z-index:-251652096;mso-width-relative:page;mso-height-relative:page;" filled="f" stroked="f" coordsize="21600,21600" o:gfxdata="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">
              <v:fill on="f" focussize="0,0"/>
              <v:stroke on="f"/>
              <v:imagedata o:title=""/>
              <o:lock v:ext="edit" aspectratio="f"/>
              <v:textbox inset="0mm,0mm,0mm,0mm">
                <w:txbxContent>
                  <w:p w14:paraId="58A7C6D9">
                    <w:pPr>
                      <w:spacing w:before="0" w:line="283" w:lineRule="exact"/>
                      <w:ind w:left="24" w:right="0" w:firstLine="0"/>
                      <w:jc w:val="center"/>
                      <w:rPr>
                        <w:rFonts w:ascii="Lucida Sans Unicode"/>
                        <w:sz w:val="24"/>
                      </w:rPr>
                    </w:pPr>
                    <w:r>
                      <w:rPr>
                        <w:rFonts w:ascii="Lucida Sans Unicode"/>
                        <w:spacing w:val="-15"/>
                        <w:sz w:val="24"/>
                      </w:rPr>
                      <w:t>BRAINWARE</w:t>
                    </w:r>
                    <w:r>
                      <w:rPr>
                        <w:rFonts w:ascii="Lucida Sans Unicode"/>
                        <w:spacing w:val="-22"/>
                        <w:sz w:val="24"/>
                      </w:rPr>
                      <w:t xml:space="preserve"> </w:t>
                    </w:r>
                    <w:r>
                      <w:rPr>
                        <w:rFonts w:ascii="Lucida Sans Unicode"/>
                        <w:spacing w:val="-2"/>
                        <w:sz w:val="24"/>
                      </w:rPr>
                      <w:t>UNIVERSITY</w:t>
                    </w:r>
                  </w:p>
                  <w:p w14:paraId="0B2CA3C1">
                    <w:pPr>
                      <w:pStyle w:val="7"/>
                      <w:spacing w:line="271" w:lineRule="exact"/>
                      <w:jc w:val="center"/>
                    </w:pPr>
                    <w:r>
                      <w:t xml:space="preserve">School of </w:t>
                    </w:r>
                    <w:r>
                      <w:rPr>
                        <w:spacing w:val="-2"/>
                      </w:rPr>
                      <w:t>Engineering</w:t>
                    </w:r>
                  </w:p>
                  <w:p w14:paraId="48B29A5B">
                    <w:pPr>
                      <w:pStyle w:val="7"/>
                      <w:spacing w:before="23"/>
                      <w:jc w:val="center"/>
                    </w:pPr>
                    <w:r>
                      <w:t>Department</w:t>
                    </w:r>
                    <w:r>
                      <w:rPr>
                        <w:spacing w:val="-2"/>
                      </w:rPr>
                      <w:t xml:space="preserve"> </w:t>
                    </w:r>
                    <w:r>
                      <w:t>of</w:t>
                    </w:r>
                    <w:r>
                      <w:rPr>
                        <w:spacing w:val="-1"/>
                      </w:rPr>
                      <w:t xml:space="preserve"> </w:t>
                    </w:r>
                    <w:r>
                      <w:t>Computer</w:t>
                    </w:r>
                    <w:r>
                      <w:rPr>
                        <w:spacing w:val="-1"/>
                      </w:rPr>
                      <w:t xml:space="preserve"> </w:t>
                    </w:r>
                    <w:r>
                      <w:t>Science</w:t>
                    </w:r>
                    <w:r>
                      <w:rPr>
                        <w:spacing w:val="-1"/>
                      </w:rPr>
                      <w:t xml:space="preserve"> </w:t>
                    </w:r>
                    <w:r>
                      <w:t>&amp;</w:t>
                    </w:r>
                    <w:r>
                      <w:rPr>
                        <w:spacing w:val="-1"/>
                      </w:rPr>
                      <w:t xml:space="preserve"> </w:t>
                    </w:r>
                    <w:r>
                      <w:t>Engineering</w:t>
                    </w:r>
                    <w:r>
                      <w:rPr>
                        <w:spacing w:val="-1"/>
                      </w:rPr>
                      <w:t xml:space="preserve"> </w:t>
                    </w:r>
                    <w:r>
                      <w:t>–</w:t>
                    </w:r>
                    <w:r>
                      <w:rPr>
                        <w:spacing w:val="-1"/>
                      </w:rPr>
                      <w:t xml:space="preserve"> </w:t>
                    </w:r>
                    <w:r>
                      <w:t>Cyber</w:t>
                    </w:r>
                    <w:r>
                      <w:rPr>
                        <w:spacing w:val="-1"/>
                      </w:rPr>
                      <w:t xml:space="preserve"> </w:t>
                    </w:r>
                    <w:r>
                      <w:t>Security</w:t>
                    </w:r>
                    <w:r>
                      <w:rPr>
                        <w:spacing w:val="-1"/>
                      </w:rPr>
                      <w:t xml:space="preserve"> </w:t>
                    </w:r>
                    <w:r>
                      <w:t>&amp;</w:t>
                    </w:r>
                    <w:r>
                      <w:rPr>
                        <w:spacing w:val="-1"/>
                      </w:rPr>
                      <w:t xml:space="preserve"> </w:t>
                    </w:r>
                    <w:r>
                      <w:t>Data</w:t>
                    </w:r>
                    <w:r>
                      <w:rPr>
                        <w:spacing w:val="-1"/>
                      </w:rPr>
                      <w:t xml:space="preserve"> </w:t>
                    </w:r>
                    <w:r>
                      <w:rPr>
                        <w:spacing w:val="-2"/>
                      </w:rPr>
                      <w:t>Science</w:t>
                    </w:r>
                  </w:p>
                  <w:p w14:paraId="5B2D6D19">
                    <w:pPr>
                      <w:spacing w:before="22"/>
                      <w:ind w:left="0" w:right="0" w:firstLine="0"/>
                      <w:jc w:val="center"/>
                      <w:rPr>
                        <w:i/>
                        <w:sz w:val="20"/>
                      </w:rPr>
                    </w:pPr>
                    <w:r>
                      <w:rPr>
                        <w:i/>
                        <w:sz w:val="20"/>
                      </w:rPr>
                      <w:t>398,</w:t>
                    </w:r>
                    <w:r>
                      <w:rPr>
                        <w:i/>
                        <w:spacing w:val="-10"/>
                        <w:sz w:val="20"/>
                      </w:rPr>
                      <w:t xml:space="preserve"> </w:t>
                    </w:r>
                    <w:r>
                      <w:rPr>
                        <w:i/>
                        <w:sz w:val="20"/>
                      </w:rPr>
                      <w:t>Ramkrishnapur</w:t>
                    </w:r>
                    <w:r>
                      <w:rPr>
                        <w:i/>
                        <w:spacing w:val="-7"/>
                        <w:sz w:val="20"/>
                      </w:rPr>
                      <w:t xml:space="preserve"> </w:t>
                    </w:r>
                    <w:r>
                      <w:rPr>
                        <w:i/>
                        <w:sz w:val="20"/>
                      </w:rPr>
                      <w:t>Road,</w:t>
                    </w:r>
                    <w:r>
                      <w:rPr>
                        <w:i/>
                        <w:spacing w:val="-8"/>
                        <w:sz w:val="20"/>
                      </w:rPr>
                      <w:t xml:space="preserve"> </w:t>
                    </w:r>
                    <w:r>
                      <w:rPr>
                        <w:i/>
                        <w:sz w:val="20"/>
                      </w:rPr>
                      <w:t>Barasat,</w:t>
                    </w:r>
                    <w:r>
                      <w:rPr>
                        <w:i/>
                        <w:spacing w:val="-7"/>
                        <w:sz w:val="20"/>
                      </w:rPr>
                      <w:t xml:space="preserve"> </w:t>
                    </w:r>
                    <w:r>
                      <w:rPr>
                        <w:i/>
                        <w:sz w:val="20"/>
                      </w:rPr>
                      <w:t>North</w:t>
                    </w:r>
                    <w:r>
                      <w:rPr>
                        <w:i/>
                        <w:spacing w:val="-8"/>
                        <w:sz w:val="20"/>
                      </w:rPr>
                      <w:t xml:space="preserve"> </w:t>
                    </w:r>
                    <w:r>
                      <w:rPr>
                        <w:i/>
                        <w:sz w:val="20"/>
                      </w:rPr>
                      <w:t>24</w:t>
                    </w:r>
                    <w:r>
                      <w:rPr>
                        <w:i/>
                        <w:spacing w:val="-7"/>
                        <w:sz w:val="20"/>
                      </w:rPr>
                      <w:t xml:space="preserve"> </w:t>
                    </w:r>
                    <w:r>
                      <w:rPr>
                        <w:i/>
                        <w:sz w:val="20"/>
                      </w:rPr>
                      <w:t>Parganas,</w:t>
                    </w:r>
                    <w:r>
                      <w:rPr>
                        <w:i/>
                        <w:spacing w:val="-8"/>
                        <w:sz w:val="20"/>
                      </w:rPr>
                      <w:t xml:space="preserve"> </w:t>
                    </w:r>
                    <w:r>
                      <w:rPr>
                        <w:i/>
                        <w:sz w:val="20"/>
                      </w:rPr>
                      <w:t>Kolkata</w:t>
                    </w:r>
                    <w:r>
                      <w:rPr>
                        <w:i/>
                        <w:spacing w:val="-7"/>
                        <w:sz w:val="20"/>
                      </w:rPr>
                      <w:t xml:space="preserve"> </w:t>
                    </w:r>
                    <w:r>
                      <w:rPr>
                        <w:i/>
                        <w:sz w:val="20"/>
                      </w:rPr>
                      <w:t>-</w:t>
                    </w:r>
                    <w:r>
                      <w:rPr>
                        <w:i/>
                        <w:spacing w:val="-8"/>
                        <w:sz w:val="20"/>
                      </w:rPr>
                      <w:t xml:space="preserve"> </w:t>
                    </w:r>
                    <w:r>
                      <w:rPr>
                        <w:i/>
                        <w:sz w:val="20"/>
                      </w:rPr>
                      <w:t>700</w:t>
                    </w:r>
                    <w:r>
                      <w:rPr>
                        <w:i/>
                        <w:spacing w:val="-7"/>
                        <w:sz w:val="20"/>
                      </w:rPr>
                      <w:t xml:space="preserve"> </w:t>
                    </w:r>
                    <w:r>
                      <w:rPr>
                        <w:i/>
                        <w:spacing w:val="-5"/>
                        <w:sz w:val="20"/>
                      </w:rPr>
                      <w:t>125</w:t>
                    </w:r>
                  </w:p>
                </w:txbxContent>
              </v:textbox>
            </v:shape>
          </w:pict>
        </mc:Fallback>
      </mc:AlternateConten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C7CD605">
    <w:pPr>
      <w:pStyle w:val="9"/>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DCF1415B"/>
    <w:multiLevelType w:val="multilevel"/>
    <w:tmpl w:val="DCF1415B"/>
    <w:lvl w:ilvl="0" w:tentative="0">
      <w:start w:val="1"/>
      <w:numFmt w:val="decimal"/>
      <w:lvlText w:val="%1."/>
      <w:lvlJc w:val="left"/>
      <w:pPr>
        <w:tabs>
          <w:tab w:val="left" w:pos="425"/>
        </w:tabs>
        <w:ind w:left="425" w:leftChars="0" w:hanging="205" w:firstLineChars="0"/>
      </w:pPr>
      <w:rPr>
        <w:rFonts w:hint="default"/>
      </w:rPr>
    </w:lvl>
    <w:lvl w:ilvl="1" w:tentative="0">
      <w:start w:val="1"/>
      <w:numFmt w:val="lowerLetter"/>
      <w:lvlText w:val="%2."/>
      <w:lvlJc w:val="left"/>
      <w:pPr>
        <w:tabs>
          <w:tab w:val="left" w:pos="425"/>
        </w:tabs>
        <w:ind w:left="425" w:leftChars="0"/>
      </w:pPr>
      <w:rPr>
        <w:rFonts w:hint="default"/>
      </w:rPr>
    </w:lvl>
    <w:lvl w:ilvl="2" w:tentative="0">
      <w:start w:val="1"/>
      <w:numFmt w:val="lowerRoman"/>
      <w:lvlText w:val="%3."/>
      <w:lvlJc w:val="left"/>
      <w:pPr>
        <w:tabs>
          <w:tab w:val="left" w:pos="425"/>
        </w:tabs>
        <w:ind w:left="425" w:leftChars="0"/>
      </w:pPr>
      <w:rPr>
        <w:rFonts w:hint="default"/>
      </w:rPr>
    </w:lvl>
    <w:lvl w:ilvl="3" w:tentative="0">
      <w:start w:val="1"/>
      <w:numFmt w:val="decimal"/>
      <w:lvlText w:val="%4."/>
      <w:lvlJc w:val="left"/>
      <w:pPr>
        <w:tabs>
          <w:tab w:val="left" w:pos="425"/>
        </w:tabs>
        <w:ind w:left="425" w:leftChars="0"/>
      </w:pPr>
      <w:rPr>
        <w:rFonts w:hint="default"/>
      </w:rPr>
    </w:lvl>
    <w:lvl w:ilvl="4" w:tentative="0">
      <w:start w:val="1"/>
      <w:numFmt w:val="lowerLetter"/>
      <w:lvlText w:val="%5."/>
      <w:lvlJc w:val="left"/>
      <w:pPr>
        <w:tabs>
          <w:tab w:val="left" w:pos="425"/>
        </w:tabs>
        <w:ind w:left="425" w:leftChars="0"/>
      </w:pPr>
      <w:rPr>
        <w:rFonts w:hint="default"/>
      </w:rPr>
    </w:lvl>
    <w:lvl w:ilvl="5" w:tentative="0">
      <w:start w:val="1"/>
      <w:numFmt w:val="lowerRoman"/>
      <w:lvlText w:val="%6."/>
      <w:lvlJc w:val="left"/>
      <w:pPr>
        <w:tabs>
          <w:tab w:val="left" w:pos="425"/>
        </w:tabs>
        <w:ind w:left="425" w:leftChars="0"/>
      </w:pPr>
      <w:rPr>
        <w:rFonts w:hint="default"/>
      </w:rPr>
    </w:lvl>
    <w:lvl w:ilvl="6" w:tentative="0">
      <w:start w:val="1"/>
      <w:numFmt w:val="decimal"/>
      <w:lvlText w:val="%7."/>
      <w:lvlJc w:val="left"/>
      <w:pPr>
        <w:tabs>
          <w:tab w:val="left" w:pos="425"/>
        </w:tabs>
        <w:ind w:left="425" w:leftChars="0"/>
      </w:pPr>
      <w:rPr>
        <w:rFonts w:hint="default"/>
      </w:rPr>
    </w:lvl>
    <w:lvl w:ilvl="7" w:tentative="0">
      <w:start w:val="1"/>
      <w:numFmt w:val="lowerLetter"/>
      <w:lvlText w:val="%8."/>
      <w:lvlJc w:val="left"/>
      <w:pPr>
        <w:tabs>
          <w:tab w:val="left" w:pos="425"/>
        </w:tabs>
        <w:ind w:left="425" w:leftChars="0"/>
      </w:pPr>
      <w:rPr>
        <w:rFonts w:hint="default"/>
      </w:rPr>
    </w:lvl>
    <w:lvl w:ilvl="8" w:tentative="0">
      <w:start w:val="1"/>
      <w:numFmt w:val="lowerRoman"/>
      <w:lvlText w:val="%9."/>
      <w:lvlJc w:val="left"/>
      <w:pPr>
        <w:tabs>
          <w:tab w:val="left" w:pos="425"/>
        </w:tabs>
        <w:ind w:left="425" w:leftChars="0"/>
      </w:pPr>
      <w:rPr>
        <w:rFonts w:hint="default"/>
      </w:rPr>
    </w:lvl>
  </w:abstractNum>
  <w:abstractNum w:abstractNumId="1">
    <w:nsid w:val="4E8211F6"/>
    <w:multiLevelType w:val="multilevel"/>
    <w:tmpl w:val="4E8211F6"/>
    <w:lvl w:ilvl="0" w:tentative="0">
      <w:start w:val="1"/>
      <w:numFmt w:val="decimal"/>
      <w:lvlText w:val="%1."/>
      <w:lvlJc w:val="left"/>
      <w:pPr>
        <w:ind w:left="480" w:hanging="30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abstractNum w:abstractNumId="2">
    <w:nsid w:val="694845B4"/>
    <w:multiLevelType w:val="multilevel"/>
    <w:tmpl w:val="694845B4"/>
    <w:lvl w:ilvl="0" w:tentative="0">
      <w:start w:val="1"/>
      <w:numFmt w:val="bullet"/>
      <w:lvlText w:val="•"/>
      <w:lvlJc w:val="left"/>
      <w:pPr>
        <w:ind w:left="480" w:hanging="260"/>
      </w:pPr>
    </w:lvl>
    <w:lvl w:ilvl="1" w:tentative="0">
      <w:start w:val="0"/>
      <w:numFmt w:val="decimal"/>
      <w:lvlText w:val=""/>
      <w:lvlJc w:val="left"/>
    </w:lvl>
    <w:lvl w:ilvl="2" w:tentative="0">
      <w:start w:val="0"/>
      <w:numFmt w:val="decimal"/>
      <w:lvlText w:val=""/>
      <w:lvlJc w:val="left"/>
    </w:lvl>
    <w:lvl w:ilvl="3" w:tentative="0">
      <w:start w:val="0"/>
      <w:numFmt w:val="decimal"/>
      <w:lvlText w:val=""/>
      <w:lvlJc w:val="left"/>
    </w:lvl>
    <w:lvl w:ilvl="4" w:tentative="0">
      <w:start w:val="0"/>
      <w:numFmt w:val="decimal"/>
      <w:lvlText w:val=""/>
      <w:lvlJc w:val="left"/>
    </w:lvl>
    <w:lvl w:ilvl="5" w:tentative="0">
      <w:start w:val="0"/>
      <w:numFmt w:val="decimal"/>
      <w:lvlText w:val=""/>
      <w:lvlJc w:val="left"/>
    </w:lvl>
    <w:lvl w:ilvl="6" w:tentative="0">
      <w:start w:val="0"/>
      <w:numFmt w:val="decimal"/>
      <w:lvlText w:val=""/>
      <w:lvlJc w:val="left"/>
    </w:lvl>
    <w:lvl w:ilvl="7" w:tentative="0">
      <w:start w:val="0"/>
      <w:numFmt w:val="decimal"/>
      <w:lvlText w:val=""/>
      <w:lvlJc w:val="left"/>
    </w:lvl>
    <w:lvl w:ilvl="8" w:tentative="0">
      <w:start w:val="0"/>
      <w:numFmt w:val="decimal"/>
      <w:lvlText w:val=""/>
      <w:lvlJc w:val="left"/>
    </w:lvl>
  </w:abstractNum>
  <w:num w:numId="1">
    <w:abstractNumId w:val="1"/>
    <w:lvlOverride w:ilvl="0">
      <w:startOverride w:val="1"/>
    </w:lvlOverride>
  </w:num>
  <w:num w:numId="2">
    <w:abstractNumId w:val="2"/>
    <w:lvlOverride w:ilvl="0">
      <w:startOverride w:val="1"/>
    </w:lvlOverride>
  </w:num>
  <w:num w:numId="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0"/>
  <w:bordersDoNotSurroundFooter w:val="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nforcement="0"/>
  <w:defaultTabStop w:val="720"/>
  <w:displayHorizontalDrawingGridEvery w:val="1"/>
  <w:displayVerticalDrawingGridEvery w:val="1"/>
  <w:noPunctuationKerning w:val="1"/>
  <w:characterSpacingControl w:val="doNotCompress"/>
  <w:compat>
    <w:doNotExpandShiftReturn/>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A77B3E"/>
    <w:rsid w:val="002A739C"/>
    <w:rsid w:val="003D757C"/>
    <w:rsid w:val="003E4749"/>
    <w:rsid w:val="00A77B3E"/>
    <w:rsid w:val="00B00726"/>
    <w:rsid w:val="00CA2A55"/>
    <w:rsid w:val="04973F05"/>
    <w:rsid w:val="091526C1"/>
    <w:rsid w:val="738F3C02"/>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o:shapelayout v:ext="edit">
      <o:idmap v:ext="edit" data="1"/>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1" w:semiHidden="0" w:name="heading 1"/>
    <w:lsdException w:qFormat="1" w:unhideWhenUsed="0" w:uiPriority="1" w:semiHidden="0" w:name="heading 2"/>
    <w:lsdException w:qFormat="1" w:unhideWhenUsed="0" w:uiPriority="1" w:semiHidden="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iPriority="99"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qFormat="1" w:unhideWhenUsed="0" w:uiPriority="1"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imes New Roman" w:hAnsi="Times New Roman" w:eastAsia="Times New Roman" w:cs="Times New Roman"/>
      <w:sz w:val="24"/>
      <w:szCs w:val="24"/>
      <w:lang w:val="en-US" w:eastAsia="en-US" w:bidi="ar-SA"/>
    </w:rPr>
  </w:style>
  <w:style w:type="paragraph" w:styleId="2">
    <w:name w:val="heading 1"/>
    <w:basedOn w:val="1"/>
    <w:qFormat/>
    <w:uiPriority w:val="1"/>
    <w:pPr>
      <w:widowControl w:val="0"/>
      <w:autoSpaceDE w:val="0"/>
      <w:autoSpaceDN w:val="0"/>
      <w:ind w:right="12"/>
      <w:jc w:val="center"/>
      <w:outlineLvl w:val="0"/>
    </w:pPr>
    <w:rPr>
      <w:rFonts w:ascii="Calibri" w:hAnsi="Calibri" w:eastAsia="Calibri" w:cs="Calibri"/>
      <w:b/>
      <w:bCs/>
      <w:sz w:val="32"/>
      <w:szCs w:val="32"/>
      <w:lang w:val="en-US" w:eastAsia="en-US" w:bidi="ar-SA"/>
    </w:rPr>
  </w:style>
  <w:style w:type="paragraph" w:styleId="3">
    <w:name w:val="heading 2"/>
    <w:basedOn w:val="1"/>
    <w:qFormat/>
    <w:uiPriority w:val="1"/>
    <w:pPr>
      <w:widowControl w:val="0"/>
      <w:autoSpaceDE w:val="0"/>
      <w:autoSpaceDN w:val="0"/>
      <w:spacing w:before="187"/>
      <w:ind w:right="12"/>
      <w:jc w:val="center"/>
      <w:outlineLvl w:val="1"/>
    </w:pPr>
    <w:rPr>
      <w:rFonts w:ascii="Calibri" w:hAnsi="Calibri" w:eastAsia="Calibri" w:cs="Calibri"/>
      <w:b/>
      <w:bCs/>
      <w:sz w:val="28"/>
      <w:szCs w:val="28"/>
      <w:lang w:val="en-US" w:eastAsia="en-US" w:bidi="ar-SA"/>
    </w:rPr>
  </w:style>
  <w:style w:type="paragraph" w:styleId="4">
    <w:name w:val="heading 3"/>
    <w:basedOn w:val="1"/>
    <w:qFormat/>
    <w:uiPriority w:val="1"/>
    <w:pPr>
      <w:widowControl w:val="0"/>
      <w:autoSpaceDE w:val="0"/>
      <w:autoSpaceDN w:val="0"/>
      <w:ind w:right="12"/>
      <w:jc w:val="center"/>
      <w:outlineLvl w:val="2"/>
    </w:pPr>
    <w:rPr>
      <w:rFonts w:ascii="Calibri" w:hAnsi="Calibri" w:eastAsia="Calibri" w:cs="Calibri"/>
      <w:b/>
      <w:bCs/>
      <w:i/>
      <w:iCs/>
      <w:sz w:val="28"/>
      <w:szCs w:val="28"/>
      <w:lang w:val="en-US" w:eastAsia="en-US" w:bidi="ar-SA"/>
    </w:rPr>
  </w:style>
  <w:style w:type="character" w:default="1" w:styleId="5">
    <w:name w:val="Default Paragraph Font"/>
    <w:semiHidden/>
    <w:uiPriority w:val="0"/>
  </w:style>
  <w:style w:type="table" w:default="1" w:styleId="6">
    <w:name w:val="Normal Table"/>
    <w:semiHidden/>
    <w:uiPriority w:val="0"/>
    <w:tblPr>
      <w:tblCellMar>
        <w:top w:w="0" w:type="dxa"/>
        <w:left w:w="108" w:type="dxa"/>
        <w:bottom w:w="0" w:type="dxa"/>
        <w:right w:w="108" w:type="dxa"/>
      </w:tblCellMar>
    </w:tblPr>
  </w:style>
  <w:style w:type="paragraph" w:styleId="7">
    <w:name w:val="Body Text"/>
    <w:basedOn w:val="1"/>
    <w:qFormat/>
    <w:uiPriority w:val="1"/>
    <w:pPr>
      <w:widowControl w:val="0"/>
      <w:autoSpaceDE w:val="0"/>
      <w:autoSpaceDN w:val="0"/>
    </w:pPr>
    <w:rPr>
      <w:rFonts w:ascii="Calibri" w:hAnsi="Calibri" w:eastAsia="Calibri" w:cs="Calibri"/>
      <w:b/>
      <w:bCs/>
      <w:lang w:val="en-US" w:eastAsia="en-US" w:bidi="ar-SA"/>
    </w:rPr>
  </w:style>
  <w:style w:type="character" w:styleId="8">
    <w:name w:val="Emphasis"/>
    <w:basedOn w:val="5"/>
    <w:qFormat/>
    <w:uiPriority w:val="0"/>
    <w:rPr>
      <w:i/>
      <w:iCs/>
    </w:rPr>
  </w:style>
  <w:style w:type="paragraph" w:styleId="9">
    <w:name w:val="header"/>
    <w:basedOn w:val="1"/>
    <w:link w:val="15"/>
    <w:unhideWhenUsed/>
    <w:uiPriority w:val="99"/>
    <w:pPr>
      <w:tabs>
        <w:tab w:val="center" w:pos="4513"/>
        <w:tab w:val="right" w:pos="9026"/>
      </w:tabs>
    </w:pPr>
    <w:rPr>
      <w:sz w:val="22"/>
      <w:szCs w:val="22"/>
      <w:lang w:val="en-IN" w:eastAsia="en-IN" w:bidi="ar-SA"/>
    </w:rPr>
  </w:style>
  <w:style w:type="character" w:styleId="10">
    <w:name w:val="Hyperlink"/>
    <w:basedOn w:val="5"/>
    <w:uiPriority w:val="0"/>
    <w:rPr>
      <w:color w:val="0000FF"/>
      <w:u w:val="single"/>
    </w:rPr>
  </w:style>
  <w:style w:type="paragraph" w:styleId="11">
    <w:name w:val="Normal (Web)"/>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12">
    <w:name w:val="Strong"/>
    <w:basedOn w:val="5"/>
    <w:qFormat/>
    <w:uiPriority w:val="0"/>
    <w:rPr>
      <w:b/>
      <w:bCs/>
    </w:rPr>
  </w:style>
  <w:style w:type="table" w:customStyle="1" w:styleId="13">
    <w:name w:val="Table Normal_0"/>
    <w:semiHidden/>
    <w:unhideWhenUsed/>
    <w:qFormat/>
    <w:uiPriority w:val="2"/>
    <w:pPr>
      <w:widowControl w:val="0"/>
      <w:autoSpaceDE w:val="0"/>
      <w:autoSpaceDN w:val="0"/>
    </w:pPr>
    <w:rPr>
      <w:rFonts w:asciiTheme="minorHAnsi" w:hAnsiTheme="minorHAnsi" w:eastAsiaTheme="minorHAnsi" w:cstheme="minorBidi"/>
      <w:sz w:val="22"/>
      <w:szCs w:val="22"/>
      <w:lang w:val="en-US" w:eastAsia="en-US" w:bidi="ar-SA"/>
    </w:rPr>
    <w:tblPr>
      <w:tblCellMar>
        <w:top w:w="0" w:type="dxa"/>
        <w:left w:w="0" w:type="dxa"/>
        <w:bottom w:w="0" w:type="dxa"/>
        <w:right w:w="0" w:type="dxa"/>
      </w:tblCellMar>
    </w:tblPr>
  </w:style>
  <w:style w:type="paragraph" w:customStyle="1" w:styleId="14">
    <w:name w:val="Table Paragraph"/>
    <w:basedOn w:val="1"/>
    <w:qFormat/>
    <w:uiPriority w:val="1"/>
    <w:pPr>
      <w:widowControl w:val="0"/>
      <w:autoSpaceDE w:val="0"/>
      <w:autoSpaceDN w:val="0"/>
    </w:pPr>
    <w:rPr>
      <w:rFonts w:ascii="Calibri" w:hAnsi="Calibri" w:eastAsia="Calibri" w:cs="Calibri"/>
      <w:sz w:val="22"/>
      <w:szCs w:val="22"/>
      <w:lang w:val="en-US" w:eastAsia="en-US" w:bidi="ar-SA"/>
    </w:rPr>
  </w:style>
  <w:style w:type="character" w:customStyle="1" w:styleId="15">
    <w:name w:val="Header Char"/>
    <w:basedOn w:val="5"/>
    <w:link w:val="9"/>
    <w:uiPriority w:val="99"/>
    <w:rPr>
      <w:sz w:val="22"/>
      <w:szCs w:val="22"/>
      <w:lang w:val="en-IN" w:eastAsia="en-IN" w:bidi="ar-SA"/>
    </w:rPr>
  </w:style>
  <w:style w:type="paragraph" w:styleId="16">
    <w:name w:val="List Paragraph"/>
    <w:qFormat/>
    <w:uiPriority w:val="0"/>
    <w:rPr>
      <w:rFonts w:ascii="Times New Roman" w:hAnsi="Times New Roman" w:eastAsia="Times New Roman" w:cs="Times New Roman"/>
      <w:sz w:val="22"/>
      <w:szCs w:val="22"/>
      <w:lang w:val="en-IN" w:eastAsia="en-IN" w:bidi="ar-SA"/>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jpeg"/><Relationship Id="rId7" Type="http://schemas.openxmlformats.org/officeDocument/2006/relationships/theme" Target="theme/theme1.xml"/><Relationship Id="rId6" Type="http://schemas.openxmlformats.org/officeDocument/2006/relationships/footer" Target="footer2.xml"/><Relationship Id="rId5" Type="http://schemas.openxmlformats.org/officeDocument/2006/relationships/header" Target="header2.xml"/><Relationship Id="rId4" Type="http://schemas.openxmlformats.org/officeDocument/2006/relationships/footer" Target="footer1.xml"/><Relationship Id="rId3" Type="http://schemas.openxmlformats.org/officeDocument/2006/relationships/header" Target="header1.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numbering" Target="numbering.xml"/><Relationship Id="rId16" Type="http://schemas.openxmlformats.org/officeDocument/2006/relationships/customXml" Target="../customXml/item1.xml"/><Relationship Id="rId15" Type="http://schemas.openxmlformats.org/officeDocument/2006/relationships/image" Target="media/image9.jpeg"/><Relationship Id="rId14" Type="http://schemas.openxmlformats.org/officeDocument/2006/relationships/image" Target="media/image8.jpeg"/><Relationship Id="rId13" Type="http://schemas.openxmlformats.org/officeDocument/2006/relationships/image" Target="media/image7.jpeg"/><Relationship Id="rId12" Type="http://schemas.openxmlformats.org/officeDocument/2006/relationships/image" Target="media/image6.jpe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Template>
  <Pages>17</Pages>
  <Words>2953</Words>
  <Characters>19622</Characters>
  <Lines>1</Lines>
  <Paragraphs>1</Paragraphs>
  <TotalTime>6</TotalTime>
  <ScaleCrop>false</ScaleCrop>
  <LinksUpToDate>false</LinksUpToDate>
  <CharactersWithSpaces>22229</CharactersWithSpaces>
  <Application>WPS Office_12.2.0.23206_F1E327BC-269C-435d-A152-05C5408002CA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2026-09-28T18:08:00Z</dcterms:created>
  <dc:creator>DELL</dc:creator>
  <cp:lastModifiedBy>DELL</cp:lastModifiedBy>
  <dcterms:modified xsi:type="dcterms:W3CDTF">2026-09-30T16:22:59Z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2057-12.2.0.23206</vt:lpwstr>
  </property>
  <property fmtid="{D5CDD505-2E9C-101B-9397-08002B2CF9AE}" pid="3" name="ICV">
    <vt:lpwstr>7503536B6ECF4DC5A35236BE1E2D7F6B_13</vt:lpwstr>
  </property>
</Properties>
</file>