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4A7" w:rsidRPr="009165F0" w:rsidRDefault="004A24A7" w:rsidP="004A24A7">
      <w:pPr>
        <w:rPr>
          <w:b/>
          <w:sz w:val="36"/>
          <w:szCs w:val="36"/>
          <w:u w:val="single"/>
        </w:rPr>
      </w:pPr>
      <w:r w:rsidRPr="009165F0">
        <w:rPr>
          <w:b/>
          <w:sz w:val="36"/>
          <w:szCs w:val="36"/>
          <w:u w:val="single"/>
        </w:rPr>
        <w:t>Requirement Specification</w:t>
      </w:r>
    </w:p>
    <w:p w:rsidR="004A24A7" w:rsidRDefault="004A24A7" w:rsidP="004A24A7"/>
    <w:p w:rsidR="004A24A7" w:rsidRPr="00022198" w:rsidRDefault="004A24A7" w:rsidP="00022198">
      <w:pPr>
        <w:pStyle w:val="Rubrik4"/>
        <w:shd w:val="clear" w:color="auto" w:fill="FFFFFF"/>
        <w:spacing w:before="360" w:beforeAutospacing="0" w:after="240" w:afterAutospacing="0"/>
        <w:rPr>
          <w:rFonts w:ascii="Segoe UI" w:hAnsi="Segoe UI" w:cs="Segoe UI"/>
          <w:color w:val="24292E"/>
        </w:rPr>
      </w:pPr>
      <w:r>
        <w:rPr>
          <w:rFonts w:ascii="Calibri Light" w:hAnsi="Calibri Light" w:cs="Calibri Light"/>
          <w:sz w:val="28"/>
          <w:szCs w:val="28"/>
          <w:lang w:val="en-GB"/>
        </w:rPr>
        <w:t>Task:</w:t>
      </w:r>
      <w:r>
        <w:rPr>
          <w:rFonts w:ascii="Calibri Light" w:hAnsi="Calibri Light" w:cs="Calibri Light"/>
          <w:sz w:val="26"/>
          <w:szCs w:val="26"/>
          <w:lang w:val="en-GB"/>
        </w:rPr>
        <w:t xml:space="preserve"> </w:t>
      </w:r>
      <w:r w:rsidRPr="00022198">
        <w:rPr>
          <w:rFonts w:ascii="Calibri Light" w:eastAsiaTheme="minorHAnsi" w:hAnsi="Calibri Light" w:cs="Calibri Light"/>
          <w:b w:val="0"/>
          <w:bCs w:val="0"/>
          <w:sz w:val="26"/>
          <w:szCs w:val="26"/>
          <w:lang w:val="en-GB" w:eastAsia="en-US"/>
        </w:rPr>
        <w:t>To train and adapt a Facial makeup network</w:t>
      </w:r>
      <w:r w:rsidR="00022198" w:rsidRPr="00022198">
        <w:rPr>
          <w:rFonts w:ascii="Calibri Light" w:eastAsiaTheme="minorHAnsi" w:hAnsi="Calibri Light" w:cs="Calibri Light"/>
          <w:b w:val="0"/>
          <w:bCs w:val="0"/>
          <w:sz w:val="26"/>
          <w:szCs w:val="26"/>
          <w:lang w:val="en-GB" w:eastAsia="en-US"/>
        </w:rPr>
        <w:t xml:space="preserve"> PSGAN and fully trained on all the specified datasets and then apply the fully trained model to a streaming video</w:t>
      </w:r>
      <w:r w:rsidRPr="00022198">
        <w:rPr>
          <w:rFonts w:ascii="Calibri Light" w:eastAsiaTheme="minorHAnsi" w:hAnsi="Calibri Light" w:cs="Calibri Light"/>
          <w:b w:val="0"/>
          <w:bCs w:val="0"/>
          <w:sz w:val="26"/>
          <w:szCs w:val="26"/>
          <w:lang w:val="en-GB" w:eastAsia="en-US"/>
        </w:rPr>
        <w:t>. Your task is to train the model using the boiler plate code on Github, based on the training data below.  You should tweak parameters as described in the research paper to get best trained model also add measurements that measure the improvements during training. Also adapt the boiler plate code</w:t>
      </w:r>
      <w:r w:rsidR="00022198" w:rsidRPr="00022198">
        <w:rPr>
          <w:rFonts w:ascii="Calibri Light" w:eastAsiaTheme="minorHAnsi" w:hAnsi="Calibri Light" w:cs="Calibri Light"/>
          <w:b w:val="0"/>
          <w:bCs w:val="0"/>
          <w:sz w:val="26"/>
          <w:szCs w:val="26"/>
          <w:lang w:val="en-GB" w:eastAsia="en-US"/>
        </w:rPr>
        <w:t xml:space="preserve"> if necessary</w:t>
      </w:r>
      <w:r w:rsidRPr="00022198">
        <w:rPr>
          <w:rFonts w:ascii="Calibri Light" w:eastAsiaTheme="minorHAnsi" w:hAnsi="Calibri Light" w:cs="Calibri Light"/>
          <w:b w:val="0"/>
          <w:bCs w:val="0"/>
          <w:sz w:val="26"/>
          <w:szCs w:val="26"/>
          <w:lang w:val="en-GB" w:eastAsia="en-US"/>
        </w:rPr>
        <w:t xml:space="preserve"> to use multi-GPU mode</w:t>
      </w:r>
      <w:r w:rsidR="00022198" w:rsidRPr="00022198">
        <w:rPr>
          <w:rFonts w:ascii="Calibri Light" w:eastAsiaTheme="minorHAnsi" w:hAnsi="Calibri Light" w:cs="Calibri Light"/>
          <w:b w:val="0"/>
          <w:bCs w:val="0"/>
          <w:sz w:val="26"/>
          <w:szCs w:val="26"/>
          <w:lang w:val="en-GB" w:eastAsia="en-US"/>
        </w:rPr>
        <w:t xml:space="preserve"> during training and inference</w:t>
      </w:r>
      <w:r w:rsidRPr="00022198">
        <w:rPr>
          <w:rFonts w:ascii="Calibri Light" w:eastAsiaTheme="minorHAnsi" w:hAnsi="Calibri Light" w:cs="Calibri Light"/>
          <w:b w:val="0"/>
          <w:bCs w:val="0"/>
          <w:sz w:val="26"/>
          <w:szCs w:val="26"/>
          <w:lang w:val="en-GB" w:eastAsia="en-US"/>
        </w:rPr>
        <w:t>.</w:t>
      </w:r>
      <w:r w:rsidRPr="00022198">
        <w:rPr>
          <w:rFonts w:ascii="Calibri Light" w:eastAsiaTheme="minorHAnsi" w:hAnsi="Calibri Light" w:cs="Calibri Light"/>
          <w:b w:val="0"/>
          <w:bCs w:val="0"/>
          <w:sz w:val="26"/>
          <w:szCs w:val="26"/>
          <w:lang w:val="en-GB" w:eastAsia="en-US"/>
        </w:rPr>
        <w:t xml:space="preserve"> </w:t>
      </w:r>
      <w:r w:rsidR="00022198" w:rsidRPr="00022198">
        <w:rPr>
          <w:rFonts w:ascii="Calibri Light" w:eastAsiaTheme="minorHAnsi" w:hAnsi="Calibri Light" w:cs="Calibri Light"/>
          <w:b w:val="0"/>
          <w:bCs w:val="0"/>
          <w:sz w:val="26"/>
          <w:szCs w:val="26"/>
          <w:lang w:val="en-GB" w:eastAsia="en-US"/>
        </w:rPr>
        <w:t>I as a user should have a streaming or non streaming video and the and a refernce image and then the ouput should be the non make up video or the streaming video with this reference applied and generate a streaming on non video when the PSGAN model applied(</w:t>
      </w:r>
      <w:r w:rsidR="00022198" w:rsidRPr="00022198">
        <w:rPr>
          <w:rFonts w:ascii="Calibri Light" w:eastAsiaTheme="minorHAnsi" w:hAnsi="Calibri Light" w:cs="Calibri Light"/>
          <w:b w:val="0"/>
          <w:bCs w:val="0"/>
          <w:sz w:val="26"/>
          <w:szCs w:val="26"/>
          <w:lang w:val="en-GB" w:eastAsia="en-US"/>
        </w:rPr>
        <w:t>Video Makeup Transfer (by simply applying PSGAN on each frame)</w:t>
      </w:r>
      <w:r w:rsidR="00022198">
        <w:rPr>
          <w:rFonts w:ascii="Calibri Light" w:hAnsi="Calibri Light" w:cs="Calibri Light"/>
          <w:sz w:val="26"/>
          <w:szCs w:val="26"/>
          <w:lang w:val="en-GB"/>
        </w:rPr>
        <w:t xml:space="preserve">, </w:t>
      </w:r>
      <w:r w:rsidR="00022198" w:rsidRPr="00022198">
        <w:rPr>
          <w:rFonts w:ascii="Calibri Light" w:hAnsi="Calibri Light" w:cs="Calibri Light"/>
          <w:b w:val="0"/>
          <w:bCs w:val="0"/>
          <w:sz w:val="26"/>
          <w:szCs w:val="26"/>
          <w:lang w:val="en-GB"/>
        </w:rPr>
        <w:t>see boilerplate code and project for more information</w:t>
      </w:r>
      <w:r w:rsidR="00022198">
        <w:rPr>
          <w:rFonts w:ascii="Calibri Light" w:hAnsi="Calibri Light" w:cs="Calibri Light"/>
          <w:sz w:val="26"/>
          <w:szCs w:val="26"/>
          <w:lang w:val="en-GB"/>
        </w:rPr>
        <w:t xml:space="preserve">. </w:t>
      </w:r>
    </w:p>
    <w:p w:rsidR="004A24A7" w:rsidRDefault="004A24A7" w:rsidP="004A24A7">
      <w:pPr>
        <w:rPr>
          <w:rFonts w:ascii="Helvetica" w:hAnsi="Helvetica"/>
          <w:color w:val="62646A"/>
          <w:lang w:val="en-GB"/>
        </w:rPr>
      </w:pPr>
    </w:p>
    <w:p w:rsidR="004A24A7" w:rsidRPr="000203C2" w:rsidRDefault="004A24A7" w:rsidP="004A24A7">
      <w:pPr>
        <w:rPr>
          <w:rFonts w:ascii="Calibri Light" w:hAnsi="Calibri Light" w:cs="Calibri Light"/>
          <w:sz w:val="26"/>
          <w:szCs w:val="26"/>
          <w:lang w:val="fr-FR"/>
        </w:rPr>
      </w:pPr>
      <w:r w:rsidRPr="000203C2">
        <w:rPr>
          <w:rFonts w:ascii="Calibri Light" w:hAnsi="Calibri Light" w:cs="Calibri Light"/>
          <w:b/>
          <w:sz w:val="26"/>
          <w:szCs w:val="26"/>
          <w:lang w:val="en-GB"/>
        </w:rPr>
        <w:t>Boiler plate code:</w:t>
      </w:r>
      <w:r w:rsidRPr="000203C2">
        <w:rPr>
          <w:rFonts w:ascii="Calibri Light" w:hAnsi="Calibri Light" w:cs="Calibri Light"/>
          <w:sz w:val="26"/>
          <w:szCs w:val="26"/>
          <w:lang w:val="en-GB"/>
        </w:rPr>
        <w:t xml:space="preserve"> </w:t>
      </w:r>
      <w:r w:rsidRPr="004A24A7">
        <w:rPr>
          <w:rFonts w:ascii="Calibri Light" w:hAnsi="Calibri Light" w:cs="Calibri Light"/>
          <w:sz w:val="26"/>
          <w:szCs w:val="26"/>
          <w:lang w:val="en-GB"/>
        </w:rPr>
        <w:t>https://github.com/wtjiang98/PSGAN</w:t>
      </w:r>
      <w:r w:rsidRPr="000203C2">
        <w:rPr>
          <w:rFonts w:ascii="Helvetica" w:hAnsi="Helvetica"/>
          <w:color w:val="62646A"/>
          <w:lang w:val="fr-FR"/>
        </w:rPr>
        <w:br/>
      </w:r>
    </w:p>
    <w:p w:rsidR="004A24A7" w:rsidRDefault="004A24A7" w:rsidP="004A24A7">
      <w:pPr>
        <w:rPr>
          <w:rFonts w:ascii="Calibri Light" w:hAnsi="Calibri Light" w:cs="Calibri Light"/>
          <w:sz w:val="26"/>
          <w:szCs w:val="26"/>
          <w:lang w:val="en-GB"/>
        </w:rPr>
      </w:pPr>
      <w:r w:rsidRPr="000203C2">
        <w:rPr>
          <w:rFonts w:ascii="Calibri Light" w:hAnsi="Calibri Light" w:cs="Calibri Light"/>
          <w:b/>
          <w:sz w:val="26"/>
          <w:szCs w:val="26"/>
          <w:lang w:val="en-GB"/>
        </w:rPr>
        <w:t>Research paper</w:t>
      </w:r>
      <w:r>
        <w:rPr>
          <w:rFonts w:ascii="Calibri Light" w:hAnsi="Calibri Light" w:cs="Calibri Light"/>
          <w:sz w:val="26"/>
          <w:szCs w:val="26"/>
          <w:lang w:val="en-GB"/>
        </w:rPr>
        <w:t xml:space="preserve">: </w:t>
      </w:r>
      <w:r w:rsidR="00022198" w:rsidRPr="00022198">
        <w:rPr>
          <w:rFonts w:ascii="Calibri Light" w:hAnsi="Calibri Light" w:cs="Calibri Light"/>
          <w:sz w:val="26"/>
          <w:szCs w:val="26"/>
          <w:lang w:val="en-GB"/>
        </w:rPr>
        <w:t>https://arxiv.org/pdf/1909.06956.pdf</w:t>
      </w:r>
    </w:p>
    <w:p w:rsidR="004A24A7" w:rsidRDefault="004A24A7" w:rsidP="004A24A7">
      <w:pPr>
        <w:rPr>
          <w:rFonts w:ascii="Calibri Light" w:hAnsi="Calibri Light" w:cs="Calibri Light"/>
          <w:sz w:val="26"/>
          <w:szCs w:val="26"/>
          <w:lang w:val="en-GB"/>
        </w:rPr>
      </w:pPr>
      <w:r>
        <w:rPr>
          <w:rFonts w:ascii="Calibri Light" w:hAnsi="Calibri Light" w:cs="Calibri Light"/>
          <w:sz w:val="26"/>
          <w:szCs w:val="26"/>
          <w:lang w:val="en-GB"/>
        </w:rPr>
        <w:br/>
      </w:r>
      <w:r>
        <w:rPr>
          <w:rFonts w:ascii="Calibri Light" w:hAnsi="Calibri Light" w:cs="Calibri Light"/>
          <w:b/>
          <w:sz w:val="26"/>
          <w:szCs w:val="26"/>
          <w:u w:val="single"/>
          <w:lang w:val="en-GB"/>
        </w:rPr>
        <w:t>Dataset: Training and test data</w:t>
      </w:r>
      <w:r w:rsidR="00022198">
        <w:rPr>
          <w:rFonts w:ascii="Calibri Light" w:hAnsi="Calibri Light" w:cs="Calibri Light"/>
          <w:b/>
          <w:sz w:val="26"/>
          <w:szCs w:val="26"/>
          <w:u w:val="single"/>
          <w:lang w:val="en-GB"/>
        </w:rPr>
        <w:t>set</w:t>
      </w:r>
      <w:r>
        <w:rPr>
          <w:rFonts w:ascii="Calibri Light" w:hAnsi="Calibri Light" w:cs="Calibri Light"/>
          <w:b/>
          <w:sz w:val="26"/>
          <w:szCs w:val="26"/>
          <w:u w:val="single"/>
          <w:lang w:val="en-GB"/>
        </w:rPr>
        <w:t xml:space="preserve"> </w:t>
      </w:r>
    </w:p>
    <w:p w:rsidR="004A24A7" w:rsidRPr="00022198" w:rsidRDefault="00022198" w:rsidP="00022198">
      <w:pPr>
        <w:pStyle w:val="Liststycke"/>
        <w:numPr>
          <w:ilvl w:val="0"/>
          <w:numId w:val="2"/>
        </w:numPr>
        <w:shd w:val="clear" w:color="auto" w:fill="FFFFFF"/>
        <w:spacing w:before="100" w:beforeAutospacing="1" w:after="100" w:afterAutospacing="1" w:line="240" w:lineRule="auto"/>
        <w:rPr>
          <w:rFonts w:ascii="Segoe UI" w:hAnsi="Segoe UI" w:cs="Segoe UI"/>
          <w:color w:val="24292E"/>
        </w:rPr>
      </w:pPr>
      <w:hyperlink r:id="rId7" w:history="1">
        <w:r w:rsidRPr="00022198">
          <w:rPr>
            <w:rFonts w:ascii="Segoe UI" w:hAnsi="Segoe UI" w:cs="Segoe UI"/>
            <w:color w:val="24292E"/>
          </w:rPr>
          <w:t>https://drive.google.com/file</w:t>
        </w:r>
        <w:r w:rsidRPr="00022198">
          <w:rPr>
            <w:rFonts w:ascii="Segoe UI" w:hAnsi="Segoe UI" w:cs="Segoe UI"/>
            <w:color w:val="24292E"/>
          </w:rPr>
          <w:t>/</w:t>
        </w:r>
        <w:r w:rsidRPr="00022198">
          <w:rPr>
            <w:rFonts w:ascii="Segoe UI" w:hAnsi="Segoe UI" w:cs="Segoe UI"/>
            <w:color w:val="24292E"/>
          </w:rPr>
          <w:t>d/1Qvau0v-WhizlBVLzfwAxQAFtCT</w:t>
        </w:r>
        <w:r w:rsidRPr="00022198">
          <w:rPr>
            <w:rFonts w:ascii="Segoe UI" w:hAnsi="Segoe UI" w:cs="Segoe UI"/>
            <w:color w:val="24292E"/>
          </w:rPr>
          <w:t>w</w:t>
        </w:r>
        <w:r w:rsidRPr="00022198">
          <w:rPr>
            <w:rFonts w:ascii="Segoe UI" w:hAnsi="Segoe UI" w:cs="Segoe UI"/>
            <w:color w:val="24292E"/>
          </w:rPr>
          <w:t>kvSgR/view?usp=sharing</w:t>
        </w:r>
      </w:hyperlink>
    </w:p>
    <w:p w:rsidR="00022198" w:rsidRPr="00022198" w:rsidRDefault="00022198" w:rsidP="00022198">
      <w:pPr>
        <w:pStyle w:val="Liststycke"/>
        <w:rPr>
          <w:rFonts w:ascii="Calibri Light" w:hAnsi="Calibri Light" w:cs="Calibri Light"/>
          <w:sz w:val="26"/>
          <w:szCs w:val="26"/>
          <w:lang w:val="en-GB"/>
        </w:rPr>
      </w:pPr>
    </w:p>
    <w:p w:rsidR="00022198" w:rsidRDefault="00022198" w:rsidP="00022198">
      <w:pPr>
        <w:pStyle w:val="Liststycke"/>
        <w:numPr>
          <w:ilvl w:val="0"/>
          <w:numId w:val="2"/>
        </w:numPr>
        <w:shd w:val="clear" w:color="auto" w:fill="FFFFFF"/>
        <w:spacing w:before="100" w:beforeAutospacing="1" w:after="100" w:afterAutospacing="1" w:line="240" w:lineRule="auto"/>
        <w:rPr>
          <w:rFonts w:ascii="Segoe UI" w:hAnsi="Segoe UI" w:cs="Segoe UI"/>
          <w:color w:val="24292E"/>
        </w:rPr>
      </w:pPr>
      <w:r w:rsidRPr="00022198">
        <w:rPr>
          <w:rFonts w:ascii="Segoe UI" w:hAnsi="Segoe UI" w:cs="Segoe UI"/>
          <w:color w:val="24292E"/>
        </w:rPr>
        <w:t>Download the Makeup-Wild (MT-Wild) dataset </w:t>
      </w:r>
      <w:hyperlink r:id="rId8" w:history="1">
        <w:r w:rsidRPr="00022198">
          <w:rPr>
            <w:rStyle w:val="Hyperlnk"/>
            <w:rFonts w:ascii="Segoe UI" w:hAnsi="Segoe UI" w:cs="Segoe UI"/>
            <w:u w:val="none"/>
          </w:rPr>
          <w:t>here</w:t>
        </w:r>
      </w:hyperlink>
    </w:p>
    <w:p w:rsidR="00022198" w:rsidRPr="00022198" w:rsidRDefault="00022198" w:rsidP="00022198">
      <w:pPr>
        <w:pStyle w:val="Liststycke"/>
        <w:rPr>
          <w:rFonts w:ascii="Segoe UI" w:hAnsi="Segoe UI" w:cs="Segoe UI"/>
          <w:color w:val="24292E"/>
        </w:rPr>
      </w:pPr>
    </w:p>
    <w:p w:rsidR="00022198" w:rsidRPr="00022198" w:rsidRDefault="00022198" w:rsidP="00022198">
      <w:pPr>
        <w:pStyle w:val="Liststycke"/>
        <w:numPr>
          <w:ilvl w:val="0"/>
          <w:numId w:val="2"/>
        </w:numPr>
        <w:shd w:val="clear" w:color="auto" w:fill="FFFFFF"/>
        <w:spacing w:before="100" w:beforeAutospacing="1" w:after="100" w:afterAutospacing="1" w:line="240" w:lineRule="auto"/>
        <w:rPr>
          <w:rFonts w:ascii="Segoe UI" w:hAnsi="Segoe UI" w:cs="Segoe UI"/>
          <w:color w:val="24292E"/>
        </w:rPr>
      </w:pPr>
      <w:hyperlink r:id="rId9" w:tgtFrame="_blank" w:history="1">
        <w:r>
          <w:rPr>
            <w:rStyle w:val="Hyperlnk"/>
            <w:rFonts w:ascii="&amp;quot" w:hAnsi="&amp;quot"/>
            <w:color w:val="4A73E8"/>
            <w:u w:val="none"/>
          </w:rPr>
          <w:t>https://www.kaggle.com/petersunga/make-up-vs-no-make-up</w:t>
        </w:r>
      </w:hyperlink>
    </w:p>
    <w:p w:rsidR="00022198" w:rsidRPr="00022198" w:rsidRDefault="00022198" w:rsidP="00022198">
      <w:pPr>
        <w:pStyle w:val="Liststycke"/>
        <w:rPr>
          <w:rFonts w:ascii="Segoe UI" w:hAnsi="Segoe UI" w:cs="Segoe UI"/>
          <w:color w:val="24292E"/>
        </w:rPr>
      </w:pPr>
    </w:p>
    <w:p w:rsidR="00022198" w:rsidRPr="00022198" w:rsidRDefault="00022198" w:rsidP="00022198">
      <w:pPr>
        <w:pStyle w:val="Liststycke"/>
        <w:numPr>
          <w:ilvl w:val="0"/>
          <w:numId w:val="2"/>
        </w:numPr>
        <w:shd w:val="clear" w:color="auto" w:fill="FFFFFF"/>
        <w:spacing w:before="100" w:beforeAutospacing="1" w:after="100" w:afterAutospacing="1" w:line="240" w:lineRule="auto"/>
        <w:rPr>
          <w:rFonts w:ascii="Segoe UI" w:hAnsi="Segoe UI" w:cs="Segoe UI"/>
          <w:color w:val="24292E"/>
        </w:rPr>
      </w:pPr>
      <w:hyperlink r:id="rId10" w:tgtFrame="_blank" w:history="1">
        <w:r>
          <w:rPr>
            <w:rStyle w:val="Hyperlnk"/>
            <w:rFonts w:ascii="&amp;quot" w:hAnsi="&amp;quot"/>
            <w:color w:val="4A73E8"/>
            <w:u w:val="none"/>
          </w:rPr>
          <w:t>http://iprobe.cse.msu.edu/dataset_detail.php?id=3&amp;?title=YouTube_Makeup_Dataset_(YMU)</w:t>
        </w:r>
      </w:hyperlink>
    </w:p>
    <w:p w:rsidR="00022198" w:rsidRPr="00022198" w:rsidRDefault="00022198" w:rsidP="00022198">
      <w:pPr>
        <w:pStyle w:val="Liststycke"/>
        <w:rPr>
          <w:rFonts w:ascii="Segoe UI" w:hAnsi="Segoe UI" w:cs="Segoe UI"/>
          <w:color w:val="24292E"/>
        </w:rPr>
      </w:pPr>
    </w:p>
    <w:p w:rsidR="00022198" w:rsidRPr="00022198" w:rsidRDefault="00022198" w:rsidP="00022198">
      <w:pPr>
        <w:pStyle w:val="Liststycke"/>
        <w:numPr>
          <w:ilvl w:val="0"/>
          <w:numId w:val="2"/>
        </w:numPr>
        <w:shd w:val="clear" w:color="auto" w:fill="FFFFFF"/>
        <w:spacing w:before="100" w:beforeAutospacing="1" w:after="100" w:afterAutospacing="1" w:line="240" w:lineRule="auto"/>
        <w:rPr>
          <w:rFonts w:ascii="Segoe UI" w:hAnsi="Segoe UI" w:cs="Segoe UI"/>
          <w:color w:val="24292E"/>
        </w:rPr>
      </w:pPr>
      <w:hyperlink r:id="rId11" w:tgtFrame="_blank" w:history="1">
        <w:r>
          <w:rPr>
            <w:rStyle w:val="Hyperlnk"/>
            <w:rFonts w:ascii="&amp;quot" w:hAnsi="&amp;quot"/>
            <w:color w:val="4A73E8"/>
            <w:u w:val="none"/>
          </w:rPr>
          <w:t>https://buaaeducn-my.sharepoint.com/personal/jiangwentao_buaa_edu_cn/_layouts/15/onedrive.aspx?id=%2Fpersonal%2Fjiangwentao%5Fbuaa%5Fedu%5Fcn%2FDocuments%2FMakeup%2DWild%2Ezip&amp;parent=%2Fpersonal%2Fjiangwentao%5Fbuaa%5Fedu%5Fcn%2FDocuments&amp;originalPath=aHR0cHM6Ly9idWFhZWR1Y24tbXkuc2hhcmVwb2ludC5jb20vOnU6L2cvcGVyc29uYWwvamlhbmd3ZW50YW9fYnVhYV9lZHVfY24vRWNSTmtGMmJGWTlBb21mTWZ5ZF9CMkFCVXlaN1B0U2VZb3FGSktKYlZ2d01IZz9ydGltZT1sNmY4cWdPRDJFZw</w:t>
        </w:r>
      </w:hyperlink>
    </w:p>
    <w:p w:rsidR="00022198" w:rsidRPr="00022198" w:rsidRDefault="00022198" w:rsidP="00022198">
      <w:pPr>
        <w:pStyle w:val="Liststycke"/>
        <w:rPr>
          <w:rFonts w:ascii="Segoe UI" w:hAnsi="Segoe UI" w:cs="Segoe UI"/>
          <w:color w:val="24292E"/>
        </w:rPr>
      </w:pPr>
    </w:p>
    <w:p w:rsidR="00022198" w:rsidRPr="00022198" w:rsidRDefault="00022198" w:rsidP="00022198">
      <w:pPr>
        <w:pStyle w:val="Liststycke"/>
        <w:numPr>
          <w:ilvl w:val="0"/>
          <w:numId w:val="2"/>
        </w:numPr>
        <w:shd w:val="clear" w:color="auto" w:fill="FFFFFF"/>
        <w:spacing w:before="100" w:beforeAutospacing="1" w:after="100" w:afterAutospacing="1" w:line="240" w:lineRule="auto"/>
        <w:rPr>
          <w:rFonts w:ascii="Segoe UI" w:hAnsi="Segoe UI" w:cs="Segoe UI"/>
          <w:color w:val="24292E"/>
        </w:rPr>
      </w:pPr>
    </w:p>
    <w:p w:rsidR="00022198" w:rsidRDefault="00022198" w:rsidP="004A24A7">
      <w:pPr>
        <w:rPr>
          <w:rFonts w:ascii="Calibri Light" w:hAnsi="Calibri Light" w:cs="Calibri Light"/>
          <w:sz w:val="26"/>
          <w:szCs w:val="26"/>
          <w:lang w:val="en-GB"/>
        </w:rPr>
      </w:pPr>
    </w:p>
    <w:p w:rsidR="004A24A7" w:rsidRDefault="004A24A7" w:rsidP="004A24A7">
      <w:pPr>
        <w:rPr>
          <w:rFonts w:ascii="Calibri Light" w:hAnsi="Calibri Light" w:cs="Calibri Light"/>
          <w:sz w:val="26"/>
          <w:szCs w:val="26"/>
          <w:lang w:val="en-GB"/>
        </w:rPr>
      </w:pPr>
    </w:p>
    <w:p w:rsidR="004A24A7" w:rsidRDefault="004A24A7" w:rsidP="004A24A7">
      <w:pPr>
        <w:rPr>
          <w:rFonts w:ascii="Calibri Light" w:hAnsi="Calibri Light" w:cs="Calibri Light"/>
          <w:sz w:val="26"/>
          <w:szCs w:val="26"/>
          <w:lang w:val="en-GB"/>
        </w:rPr>
      </w:pPr>
      <w:r>
        <w:rPr>
          <w:rFonts w:ascii="Calibri Light" w:hAnsi="Calibri Light" w:cs="Calibri Light"/>
          <w:b/>
          <w:sz w:val="28"/>
          <w:szCs w:val="28"/>
          <w:lang w:val="en-GB"/>
        </w:rPr>
        <w:t xml:space="preserve">Deliveries: </w:t>
      </w:r>
      <w:r>
        <w:rPr>
          <w:rFonts w:ascii="Calibri Light" w:hAnsi="Calibri Light" w:cs="Calibri Light"/>
          <w:sz w:val="26"/>
          <w:szCs w:val="26"/>
          <w:lang w:val="en-GB"/>
        </w:rPr>
        <w:t>A fully trained and evaluated model according to specification</w:t>
      </w:r>
      <w:r w:rsidR="00022198">
        <w:rPr>
          <w:rFonts w:ascii="Calibri Light" w:hAnsi="Calibri Light" w:cs="Calibri Light"/>
          <w:sz w:val="26"/>
          <w:szCs w:val="26"/>
          <w:lang w:val="en-GB"/>
        </w:rPr>
        <w:t xml:space="preserve"> above</w:t>
      </w:r>
      <w:r>
        <w:rPr>
          <w:rFonts w:ascii="Calibri Light" w:hAnsi="Calibri Light" w:cs="Calibri Light"/>
          <w:sz w:val="26"/>
          <w:szCs w:val="26"/>
          <w:lang w:val="en-GB"/>
        </w:rPr>
        <w:t xml:space="preserve">. You must also have documented all the tweaks and changes made from boilerplate code delivered. A report with </w:t>
      </w:r>
      <w:r w:rsidR="00022198">
        <w:rPr>
          <w:rFonts w:ascii="Calibri Light" w:hAnsi="Calibri Light" w:cs="Calibri Light"/>
          <w:sz w:val="26"/>
          <w:szCs w:val="26"/>
          <w:lang w:val="en-GB"/>
        </w:rPr>
        <w:t xml:space="preserve">full </w:t>
      </w:r>
      <w:r>
        <w:rPr>
          <w:rFonts w:ascii="Calibri Light" w:hAnsi="Calibri Light" w:cs="Calibri Light"/>
          <w:sz w:val="26"/>
          <w:szCs w:val="26"/>
          <w:lang w:val="en-GB"/>
        </w:rPr>
        <w:t>evaluation metrics on the model</w:t>
      </w:r>
      <w:r w:rsidR="00022198">
        <w:rPr>
          <w:rFonts w:ascii="Calibri Light" w:hAnsi="Calibri Light" w:cs="Calibri Light"/>
          <w:sz w:val="26"/>
          <w:szCs w:val="26"/>
          <w:lang w:val="en-GB"/>
        </w:rPr>
        <w:t xml:space="preserve"> and how it’s trained</w:t>
      </w:r>
      <w:r>
        <w:rPr>
          <w:rFonts w:ascii="Calibri Light" w:hAnsi="Calibri Light" w:cs="Calibri Light"/>
          <w:sz w:val="26"/>
          <w:szCs w:val="26"/>
          <w:lang w:val="en-GB"/>
        </w:rPr>
        <w:t>, you should also add code to load a previous trained model and inference code as well.</w:t>
      </w:r>
    </w:p>
    <w:p w:rsidR="004A24A7" w:rsidRDefault="004A24A7" w:rsidP="004A24A7">
      <w:pPr>
        <w:rPr>
          <w:rFonts w:ascii="Calibri Light" w:hAnsi="Calibri Light" w:cs="Calibri Light"/>
          <w:sz w:val="26"/>
          <w:szCs w:val="26"/>
          <w:lang w:val="en-GB"/>
        </w:rPr>
      </w:pPr>
      <w:r>
        <w:rPr>
          <w:rFonts w:ascii="Calibri Light" w:hAnsi="Calibri Light" w:cs="Calibri Light"/>
          <w:sz w:val="26"/>
          <w:szCs w:val="26"/>
          <w:lang w:val="en-GB"/>
        </w:rPr>
        <w:t xml:space="preserve">The inference code should take </w:t>
      </w:r>
      <w:r w:rsidR="00022198">
        <w:rPr>
          <w:rFonts w:ascii="Calibri Light" w:hAnsi="Calibri Light" w:cs="Calibri Light"/>
          <w:sz w:val="26"/>
          <w:szCs w:val="26"/>
          <w:lang w:val="en-GB"/>
        </w:rPr>
        <w:t>an image, a video or streaming video and a reference image (second image)</w:t>
      </w:r>
      <w:r>
        <w:rPr>
          <w:rFonts w:ascii="Calibri Light" w:hAnsi="Calibri Light" w:cs="Calibri Light"/>
          <w:sz w:val="26"/>
          <w:szCs w:val="26"/>
          <w:lang w:val="en-GB"/>
        </w:rPr>
        <w:t xml:space="preserve"> and generate the result: first image</w:t>
      </w:r>
      <w:r w:rsidR="00022198">
        <w:rPr>
          <w:rFonts w:ascii="Calibri Light" w:hAnsi="Calibri Light" w:cs="Calibri Light"/>
          <w:sz w:val="26"/>
          <w:szCs w:val="26"/>
          <w:lang w:val="en-GB"/>
        </w:rPr>
        <w:t xml:space="preserve"> or video/streaming video</w:t>
      </w:r>
      <w:r>
        <w:rPr>
          <w:rFonts w:ascii="Calibri Light" w:hAnsi="Calibri Light" w:cs="Calibri Light"/>
          <w:sz w:val="26"/>
          <w:szCs w:val="26"/>
          <w:lang w:val="en-GB"/>
        </w:rPr>
        <w:t xml:space="preserve"> with second image makeups style</w:t>
      </w:r>
      <w:r w:rsidR="00022198">
        <w:rPr>
          <w:rFonts w:ascii="Calibri Light" w:hAnsi="Calibri Light" w:cs="Calibri Light"/>
          <w:sz w:val="26"/>
          <w:szCs w:val="26"/>
          <w:lang w:val="en-GB"/>
        </w:rPr>
        <w:t xml:space="preserve"> and generate an output image or video, see boiler plate project and research papper for more information.</w:t>
      </w:r>
    </w:p>
    <w:p w:rsidR="00022198" w:rsidRDefault="00022198" w:rsidP="004A24A7">
      <w:pPr>
        <w:rPr>
          <w:rFonts w:ascii="Calibri Light" w:hAnsi="Calibri Light" w:cs="Calibri Light"/>
          <w:sz w:val="26"/>
          <w:szCs w:val="26"/>
          <w:lang w:val="en-GB"/>
        </w:rPr>
      </w:pPr>
      <w:bookmarkStart w:id="0" w:name="_GoBack"/>
      <w:bookmarkEnd w:id="0"/>
    </w:p>
    <w:p w:rsidR="00F54496" w:rsidRDefault="00022198"/>
    <w:sectPr w:rsidR="00F5449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2198" w:rsidRDefault="00022198" w:rsidP="00022198">
      <w:pPr>
        <w:spacing w:after="0" w:line="240" w:lineRule="auto"/>
      </w:pPr>
      <w:r>
        <w:separator/>
      </w:r>
    </w:p>
  </w:endnote>
  <w:endnote w:type="continuationSeparator" w:id="0">
    <w:p w:rsidR="00022198" w:rsidRDefault="00022198" w:rsidP="00022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2198" w:rsidRDefault="00022198" w:rsidP="00022198">
      <w:pPr>
        <w:spacing w:after="0" w:line="240" w:lineRule="auto"/>
      </w:pPr>
      <w:r>
        <w:separator/>
      </w:r>
    </w:p>
  </w:footnote>
  <w:footnote w:type="continuationSeparator" w:id="0">
    <w:p w:rsidR="00022198" w:rsidRDefault="00022198" w:rsidP="000221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7F1D89"/>
    <w:multiLevelType w:val="hybridMultilevel"/>
    <w:tmpl w:val="5C9EA034"/>
    <w:lvl w:ilvl="0" w:tplc="5B1E09C0">
      <w:start w:val="14"/>
      <w:numFmt w:val="bullet"/>
      <w:lvlText w:val="-"/>
      <w:lvlJc w:val="left"/>
      <w:pPr>
        <w:ind w:left="720" w:hanging="360"/>
      </w:pPr>
      <w:rPr>
        <w:rFonts w:ascii="Calibri" w:eastAsiaTheme="minorHAnsi" w:hAnsi="Calibri" w:cs="Calibri" w:hint="default"/>
        <w:sz w:val="22"/>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3C66C5B"/>
    <w:multiLevelType w:val="multilevel"/>
    <w:tmpl w:val="600AB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4A7"/>
    <w:rsid w:val="00022198"/>
    <w:rsid w:val="004A24A7"/>
    <w:rsid w:val="00B00371"/>
    <w:rsid w:val="00DA067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99FBD"/>
  <w15:chartTrackingRefBased/>
  <w15:docId w15:val="{97426DC3-8768-4A5A-B422-37A0C24D3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A24A7"/>
  </w:style>
  <w:style w:type="paragraph" w:styleId="Rubrik4">
    <w:name w:val="heading 4"/>
    <w:basedOn w:val="Normal"/>
    <w:link w:val="Rubrik4Char"/>
    <w:uiPriority w:val="9"/>
    <w:qFormat/>
    <w:rsid w:val="00022198"/>
    <w:pPr>
      <w:spacing w:before="100" w:beforeAutospacing="1" w:after="100" w:afterAutospacing="1" w:line="240" w:lineRule="auto"/>
      <w:outlineLvl w:val="3"/>
    </w:pPr>
    <w:rPr>
      <w:rFonts w:ascii="Times New Roman" w:eastAsia="Times New Roman" w:hAnsi="Times New Roman" w:cs="Times New Roman"/>
      <w:b/>
      <w:bCs/>
      <w:sz w:val="24"/>
      <w:szCs w:val="24"/>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4A24A7"/>
    <w:rPr>
      <w:color w:val="0000FF"/>
      <w:u w:val="single"/>
    </w:rPr>
  </w:style>
  <w:style w:type="character" w:styleId="AnvndHyperlnk">
    <w:name w:val="FollowedHyperlink"/>
    <w:basedOn w:val="Standardstycketeckensnitt"/>
    <w:uiPriority w:val="99"/>
    <w:semiHidden/>
    <w:unhideWhenUsed/>
    <w:rsid w:val="004A24A7"/>
    <w:rPr>
      <w:color w:val="954F72" w:themeColor="followedHyperlink"/>
      <w:u w:val="single"/>
    </w:rPr>
  </w:style>
  <w:style w:type="paragraph" w:styleId="Liststycke">
    <w:name w:val="List Paragraph"/>
    <w:basedOn w:val="Normal"/>
    <w:uiPriority w:val="34"/>
    <w:qFormat/>
    <w:rsid w:val="00022198"/>
    <w:pPr>
      <w:ind w:left="720"/>
      <w:contextualSpacing/>
    </w:pPr>
  </w:style>
  <w:style w:type="character" w:styleId="Olstomnmnande">
    <w:name w:val="Unresolved Mention"/>
    <w:basedOn w:val="Standardstycketeckensnitt"/>
    <w:uiPriority w:val="99"/>
    <w:semiHidden/>
    <w:unhideWhenUsed/>
    <w:rsid w:val="00022198"/>
    <w:rPr>
      <w:color w:val="605E5C"/>
      <w:shd w:val="clear" w:color="auto" w:fill="E1DFDD"/>
    </w:rPr>
  </w:style>
  <w:style w:type="character" w:customStyle="1" w:styleId="Rubrik4Char">
    <w:name w:val="Rubrik 4 Char"/>
    <w:basedOn w:val="Standardstycketeckensnitt"/>
    <w:link w:val="Rubrik4"/>
    <w:uiPriority w:val="9"/>
    <w:rsid w:val="00022198"/>
    <w:rPr>
      <w:rFonts w:ascii="Times New Roman" w:eastAsia="Times New Roman" w:hAnsi="Times New Roman" w:cs="Times New Roman"/>
      <w:b/>
      <w:bCs/>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03749">
      <w:bodyDiv w:val="1"/>
      <w:marLeft w:val="0"/>
      <w:marRight w:val="0"/>
      <w:marTop w:val="0"/>
      <w:marBottom w:val="0"/>
      <w:divBdr>
        <w:top w:val="none" w:sz="0" w:space="0" w:color="auto"/>
        <w:left w:val="none" w:sz="0" w:space="0" w:color="auto"/>
        <w:bottom w:val="none" w:sz="0" w:space="0" w:color="auto"/>
        <w:right w:val="none" w:sz="0" w:space="0" w:color="auto"/>
      </w:divBdr>
    </w:div>
    <w:div w:id="132554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aaeducn-my.sharepoint.com/:u:/g/personal/jiangwentao_buaa_edu_cn/EcRNkF2bFY9AomfMfyd_B2ABUyZ7PtSeYoqFJKJbVvwMHg?e=PScTN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file/d/1Qvau0v-WhizlBVLzfwAxQAFtCTwkvSgR/view?usp=sha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uaaeducn-my.sharepoint.com/personal/jiangwentao_buaa_edu_cn/_layouts/15/onedrive.aspx?id=%2Fpersonal%2Fjiangwentao%5Fbuaa%5Fedu%5Fcn%2FDocuments%2FMakeup%2DWild%2Ezip&amp;parent=%2Fpersonal%2Fjiangwentao%5Fbuaa%5Fedu%5Fcn%2FDocuments&amp;originalPath=aHR0cHM6Ly9idWFhZWR1Y24tbXkuc2hhcmVwb2ludC5jb20vOnU6L2cvcGVyc29uYWwvamlhbmd3ZW50YW9fYnVhYV9lZHVfY24vRWNSTmtGMmJGWTlBb21mTWZ5ZF9CMkFCVXlaN1B0U2VZb3FGSktKYlZ2d01IZz9ydGltZT1sNmY4cWdPRDJFZw" TargetMode="External"/><Relationship Id="rId5" Type="http://schemas.openxmlformats.org/officeDocument/2006/relationships/footnotes" Target="footnotes.xml"/><Relationship Id="rId10" Type="http://schemas.openxmlformats.org/officeDocument/2006/relationships/hyperlink" Target="http://iprobe.cse.msu.edu/dataset_detail.php?id=3&amp;?title=YouTube_Makeup_Dataset_(YMU)" TargetMode="External"/><Relationship Id="rId4" Type="http://schemas.openxmlformats.org/officeDocument/2006/relationships/webSettings" Target="webSettings.xml"/><Relationship Id="rId9" Type="http://schemas.openxmlformats.org/officeDocument/2006/relationships/hyperlink" Target="https://www.kaggle.com/petersunga/make-up-vs-no-make-up"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531</Words>
  <Characters>2820</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Stojcevski Alexander</dc:creator>
  <cp:keywords/>
  <dc:description/>
  <cp:lastModifiedBy>Stojcevski Alexander</cp:lastModifiedBy>
  <cp:revision>1</cp:revision>
  <dcterms:created xsi:type="dcterms:W3CDTF">2020-11-12T07:05:00Z</dcterms:created>
  <dcterms:modified xsi:type="dcterms:W3CDTF">2020-11-12T11:52:00Z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f2ec83-e677-438d-afb7-4c7c0dbc872b_Enabled">
    <vt:lpwstr>True</vt:lpwstr>
  </property>
  <property fmtid="{D5CDD505-2E9C-101B-9397-08002B2CF9AE}" pid="3" name="MSIP_Label_a7f2ec83-e677-438d-afb7-4c7c0dbc872b_SiteId">
    <vt:lpwstr>3bc062e4-ac9d-4c17-b4dd-3aad637ff1ac</vt:lpwstr>
  </property>
  <property fmtid="{D5CDD505-2E9C-101B-9397-08002B2CF9AE}" pid="4" name="MSIP_Label_a7f2ec83-e677-438d-afb7-4c7c0dbc872b_Owner">
    <vt:lpwstr>alexander.stojcevski@scania.com</vt:lpwstr>
  </property>
  <property fmtid="{D5CDD505-2E9C-101B-9397-08002B2CF9AE}" pid="5" name="MSIP_Label_a7f2ec83-e677-438d-afb7-4c7c0dbc872b_SetDate">
    <vt:lpwstr>2020-11-12T11:52:07.2496438Z</vt:lpwstr>
  </property>
  <property fmtid="{D5CDD505-2E9C-101B-9397-08002B2CF9AE}" pid="6" name="MSIP_Label_a7f2ec83-e677-438d-afb7-4c7c0dbc872b_Name">
    <vt:lpwstr>Internal</vt:lpwstr>
  </property>
  <property fmtid="{D5CDD505-2E9C-101B-9397-08002B2CF9AE}" pid="7" name="MSIP_Label_a7f2ec83-e677-438d-afb7-4c7c0dbc872b_Application">
    <vt:lpwstr>Microsoft Azure Information Protection</vt:lpwstr>
  </property>
  <property fmtid="{D5CDD505-2E9C-101B-9397-08002B2CF9AE}" pid="8" name="MSIP_Label_a7f2ec83-e677-438d-afb7-4c7c0dbc872b_Extended_MSFT_Method">
    <vt:lpwstr>Automatic</vt:lpwstr>
  </property>
  <property fmtid="{D5CDD505-2E9C-101B-9397-08002B2CF9AE}" pid="9" name="Sensitivity">
    <vt:lpwstr>Internal</vt:lpwstr>
  </property>
</Properties>
</file>