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B681C" w14:textId="77777777" w:rsidR="00F759BB" w:rsidRPr="00F2253E" w:rsidRDefault="00F759BB" w:rsidP="00F759BB">
      <w:pPr>
        <w:jc w:val="center"/>
        <w:rPr>
          <w:rFonts w:ascii="Times New Roman" w:hAnsi="Times New Roman" w:cs="Times New Roman"/>
          <w:sz w:val="24"/>
          <w:szCs w:val="24"/>
        </w:rPr>
      </w:pPr>
    </w:p>
    <w:p w14:paraId="66DAEB5D" w14:textId="77777777" w:rsidR="00F759BB" w:rsidRPr="00F2253E" w:rsidRDefault="00F759BB" w:rsidP="00F759BB">
      <w:pPr>
        <w:jc w:val="center"/>
        <w:rPr>
          <w:rFonts w:ascii="Times New Roman" w:hAnsi="Times New Roman" w:cs="Times New Roman"/>
          <w:sz w:val="24"/>
          <w:szCs w:val="24"/>
        </w:rPr>
      </w:pPr>
    </w:p>
    <w:p w14:paraId="25E05F3C" w14:textId="77777777" w:rsidR="00F759BB" w:rsidRPr="00F2253E" w:rsidRDefault="00F759BB" w:rsidP="00F759BB">
      <w:pPr>
        <w:jc w:val="center"/>
        <w:rPr>
          <w:rFonts w:ascii="Times New Roman" w:hAnsi="Times New Roman" w:cs="Times New Roman"/>
          <w:sz w:val="24"/>
          <w:szCs w:val="24"/>
        </w:rPr>
      </w:pPr>
    </w:p>
    <w:p w14:paraId="73C7B6D5" w14:textId="77777777" w:rsidR="00F759BB" w:rsidRPr="00F2253E" w:rsidRDefault="00F759BB" w:rsidP="00F759BB">
      <w:pPr>
        <w:jc w:val="center"/>
        <w:rPr>
          <w:rFonts w:ascii="Times New Roman" w:hAnsi="Times New Roman" w:cs="Times New Roman"/>
          <w:sz w:val="24"/>
          <w:szCs w:val="24"/>
        </w:rPr>
      </w:pPr>
    </w:p>
    <w:p w14:paraId="481AEF88" w14:textId="77777777" w:rsidR="00F759BB" w:rsidRPr="00F2253E" w:rsidRDefault="00F759BB" w:rsidP="00F759BB">
      <w:pPr>
        <w:jc w:val="center"/>
        <w:rPr>
          <w:rFonts w:ascii="Times New Roman" w:hAnsi="Times New Roman" w:cs="Times New Roman"/>
          <w:sz w:val="24"/>
          <w:szCs w:val="24"/>
        </w:rPr>
      </w:pPr>
    </w:p>
    <w:p w14:paraId="35B9F61A" w14:textId="77777777" w:rsidR="00F759BB" w:rsidRPr="00F2253E" w:rsidRDefault="00F759BB" w:rsidP="00F759BB">
      <w:pPr>
        <w:jc w:val="center"/>
        <w:rPr>
          <w:rFonts w:ascii="Times New Roman" w:hAnsi="Times New Roman" w:cs="Times New Roman"/>
          <w:sz w:val="24"/>
          <w:szCs w:val="24"/>
        </w:rPr>
      </w:pPr>
    </w:p>
    <w:p w14:paraId="6FD9AEAE" w14:textId="77777777" w:rsidR="00F759BB" w:rsidRPr="00F2253E" w:rsidRDefault="00F759BB" w:rsidP="00F759BB">
      <w:pPr>
        <w:jc w:val="center"/>
        <w:rPr>
          <w:rFonts w:ascii="Times New Roman" w:hAnsi="Times New Roman" w:cs="Times New Roman"/>
          <w:sz w:val="24"/>
          <w:szCs w:val="24"/>
        </w:rPr>
      </w:pPr>
    </w:p>
    <w:p w14:paraId="1DDC60B4" w14:textId="77777777" w:rsidR="00F759BB" w:rsidRPr="00F2253E" w:rsidRDefault="00F759BB" w:rsidP="00F759BB">
      <w:pPr>
        <w:jc w:val="center"/>
        <w:rPr>
          <w:rFonts w:ascii="Times New Roman" w:hAnsi="Times New Roman" w:cs="Times New Roman"/>
          <w:sz w:val="24"/>
          <w:szCs w:val="24"/>
        </w:rPr>
      </w:pPr>
    </w:p>
    <w:p w14:paraId="23C172E5" w14:textId="77777777" w:rsidR="00F759BB" w:rsidRPr="00F2253E" w:rsidRDefault="00F759BB" w:rsidP="00F759BB">
      <w:pPr>
        <w:jc w:val="center"/>
        <w:rPr>
          <w:rFonts w:ascii="Times New Roman" w:hAnsi="Times New Roman" w:cs="Times New Roman"/>
          <w:sz w:val="24"/>
          <w:szCs w:val="24"/>
        </w:rPr>
      </w:pPr>
    </w:p>
    <w:p w14:paraId="049035B7" w14:textId="77777777" w:rsidR="00F759BB" w:rsidRPr="00F2253E" w:rsidRDefault="00F759BB" w:rsidP="00C17F6D">
      <w:pPr>
        <w:rPr>
          <w:rFonts w:ascii="Times New Roman" w:hAnsi="Times New Roman" w:cs="Times New Roman"/>
          <w:sz w:val="24"/>
          <w:szCs w:val="24"/>
        </w:rPr>
      </w:pPr>
    </w:p>
    <w:p w14:paraId="0693B357" w14:textId="77777777" w:rsidR="00F759BB" w:rsidRPr="00F2253E" w:rsidRDefault="00F759BB" w:rsidP="00F759BB">
      <w:pPr>
        <w:jc w:val="center"/>
        <w:rPr>
          <w:rFonts w:ascii="Times New Roman" w:hAnsi="Times New Roman" w:cs="Times New Roman"/>
          <w:sz w:val="24"/>
          <w:szCs w:val="24"/>
        </w:rPr>
      </w:pPr>
    </w:p>
    <w:p w14:paraId="091A39D8" w14:textId="77777777" w:rsidR="00F759BB" w:rsidRPr="00F2253E" w:rsidRDefault="00F759BB" w:rsidP="00F759BB">
      <w:pPr>
        <w:jc w:val="center"/>
        <w:rPr>
          <w:rFonts w:ascii="Times New Roman" w:hAnsi="Times New Roman" w:cs="Times New Roman"/>
          <w:sz w:val="24"/>
          <w:szCs w:val="24"/>
        </w:rPr>
      </w:pPr>
    </w:p>
    <w:p w14:paraId="174FC946" w14:textId="2589BC7F" w:rsidR="00F759BB" w:rsidRPr="00F2253E" w:rsidRDefault="00F759BB" w:rsidP="00F759BB">
      <w:pPr>
        <w:jc w:val="center"/>
        <w:rPr>
          <w:rFonts w:ascii="Times New Roman" w:hAnsi="Times New Roman" w:cs="Times New Roman"/>
          <w:sz w:val="24"/>
          <w:szCs w:val="24"/>
        </w:rPr>
      </w:pPr>
      <w:r w:rsidRPr="00F2253E">
        <w:rPr>
          <w:rFonts w:ascii="Times New Roman" w:hAnsi="Times New Roman" w:cs="Times New Roman"/>
          <w:sz w:val="24"/>
          <w:szCs w:val="24"/>
        </w:rPr>
        <w:t>Nabeel Ahmed</w:t>
      </w:r>
    </w:p>
    <w:p w14:paraId="6AE93E4C" w14:textId="06E858C9" w:rsidR="00F759BB" w:rsidRPr="00F2253E" w:rsidRDefault="00F759BB" w:rsidP="00F759BB">
      <w:pPr>
        <w:jc w:val="center"/>
        <w:rPr>
          <w:rFonts w:ascii="Times New Roman" w:hAnsi="Times New Roman" w:cs="Times New Roman"/>
          <w:sz w:val="24"/>
          <w:szCs w:val="24"/>
        </w:rPr>
      </w:pPr>
      <w:r w:rsidRPr="00F2253E">
        <w:rPr>
          <w:rFonts w:ascii="Times New Roman" w:hAnsi="Times New Roman" w:cs="Times New Roman"/>
          <w:sz w:val="24"/>
          <w:szCs w:val="24"/>
        </w:rPr>
        <w:t>D20</w:t>
      </w:r>
      <w:r w:rsidR="00F84940">
        <w:rPr>
          <w:rFonts w:ascii="Times New Roman" w:hAnsi="Times New Roman" w:cs="Times New Roman"/>
          <w:sz w:val="24"/>
          <w:szCs w:val="24"/>
        </w:rPr>
        <w:t>9</w:t>
      </w:r>
      <w:r w:rsidRPr="00F2253E">
        <w:rPr>
          <w:rFonts w:ascii="Times New Roman" w:hAnsi="Times New Roman" w:cs="Times New Roman"/>
          <w:sz w:val="24"/>
          <w:szCs w:val="24"/>
        </w:rPr>
        <w:t xml:space="preserve"> </w:t>
      </w:r>
      <w:r w:rsidR="000C5C26">
        <w:rPr>
          <w:rFonts w:ascii="Times New Roman" w:hAnsi="Times New Roman" w:cs="Times New Roman"/>
          <w:sz w:val="24"/>
          <w:szCs w:val="24"/>
        </w:rPr>
        <w:t xml:space="preserve">Task 1 </w:t>
      </w:r>
      <w:r w:rsidRPr="00F2253E">
        <w:rPr>
          <w:rFonts w:ascii="Times New Roman" w:hAnsi="Times New Roman" w:cs="Times New Roman"/>
          <w:sz w:val="24"/>
          <w:szCs w:val="24"/>
        </w:rPr>
        <w:t>Performance Assessment</w:t>
      </w:r>
    </w:p>
    <w:p w14:paraId="428364DE" w14:textId="38D19452" w:rsidR="004D38DC" w:rsidRPr="00F2253E" w:rsidRDefault="00CF6B1F" w:rsidP="00F759BB">
      <w:pPr>
        <w:jc w:val="center"/>
        <w:rPr>
          <w:rFonts w:ascii="Times New Roman" w:hAnsi="Times New Roman" w:cs="Times New Roman"/>
          <w:b/>
          <w:bCs/>
          <w:sz w:val="24"/>
          <w:szCs w:val="24"/>
        </w:rPr>
      </w:pPr>
      <w:r>
        <w:rPr>
          <w:rFonts w:ascii="Times New Roman" w:hAnsi="Times New Roman" w:cs="Times New Roman"/>
          <w:sz w:val="24"/>
          <w:szCs w:val="24"/>
        </w:rPr>
        <w:t>04</w:t>
      </w:r>
      <w:r w:rsidR="00F759BB" w:rsidRPr="00F2253E">
        <w:rPr>
          <w:rFonts w:ascii="Times New Roman" w:hAnsi="Times New Roman" w:cs="Times New Roman"/>
          <w:sz w:val="24"/>
          <w:szCs w:val="24"/>
        </w:rPr>
        <w:t>/</w:t>
      </w:r>
      <w:r w:rsidR="00DA65B8">
        <w:rPr>
          <w:rFonts w:ascii="Times New Roman" w:hAnsi="Times New Roman" w:cs="Times New Roman"/>
          <w:sz w:val="24"/>
          <w:szCs w:val="24"/>
        </w:rPr>
        <w:t>30</w:t>
      </w:r>
      <w:r w:rsidR="00F759BB" w:rsidRPr="00F2253E">
        <w:rPr>
          <w:rFonts w:ascii="Times New Roman" w:hAnsi="Times New Roman" w:cs="Times New Roman"/>
          <w:sz w:val="24"/>
          <w:szCs w:val="24"/>
        </w:rPr>
        <w:t>/202</w:t>
      </w:r>
      <w:r>
        <w:rPr>
          <w:rFonts w:ascii="Times New Roman" w:hAnsi="Times New Roman" w:cs="Times New Roman"/>
          <w:sz w:val="24"/>
          <w:szCs w:val="24"/>
        </w:rPr>
        <w:t>5</w:t>
      </w:r>
    </w:p>
    <w:p w14:paraId="53C39CA4" w14:textId="5B6BC212" w:rsidR="00F759BB" w:rsidRPr="00F2253E" w:rsidRDefault="00F759BB" w:rsidP="00F759BB">
      <w:pPr>
        <w:jc w:val="center"/>
        <w:rPr>
          <w:rFonts w:ascii="Times New Roman" w:hAnsi="Times New Roman" w:cs="Times New Roman"/>
          <w:b/>
          <w:bCs/>
          <w:sz w:val="24"/>
          <w:szCs w:val="24"/>
        </w:rPr>
      </w:pPr>
    </w:p>
    <w:p w14:paraId="54675EF3" w14:textId="28E00994" w:rsidR="00CE79E4" w:rsidRPr="00F2253E" w:rsidRDefault="00F759BB" w:rsidP="00CE79E4">
      <w:pPr>
        <w:pStyle w:val="ListParagraph"/>
        <w:numPr>
          <w:ilvl w:val="0"/>
          <w:numId w:val="2"/>
        </w:numPr>
        <w:rPr>
          <w:rFonts w:ascii="Times New Roman" w:hAnsi="Times New Roman" w:cs="Times New Roman"/>
          <w:b/>
          <w:bCs/>
          <w:sz w:val="24"/>
          <w:szCs w:val="24"/>
        </w:rPr>
      </w:pPr>
      <w:r w:rsidRPr="00F2253E">
        <w:rPr>
          <w:rFonts w:ascii="Times New Roman" w:hAnsi="Times New Roman" w:cs="Times New Roman"/>
          <w:b/>
          <w:bCs/>
          <w:sz w:val="24"/>
          <w:szCs w:val="24"/>
        </w:rPr>
        <w:br w:type="page"/>
      </w:r>
      <w:r w:rsidR="004D34C8">
        <w:rPr>
          <w:rFonts w:ascii="Times New Roman" w:hAnsi="Times New Roman" w:cs="Times New Roman"/>
          <w:b/>
          <w:bCs/>
          <w:sz w:val="24"/>
          <w:szCs w:val="24"/>
        </w:rPr>
        <w:lastRenderedPageBreak/>
        <w:t>Research Question</w:t>
      </w:r>
      <w:r w:rsidR="0066507C">
        <w:rPr>
          <w:rFonts w:ascii="Times New Roman" w:hAnsi="Times New Roman" w:cs="Times New Roman"/>
          <w:b/>
          <w:bCs/>
          <w:sz w:val="24"/>
          <w:szCs w:val="24"/>
        </w:rPr>
        <w:t>:</w:t>
      </w:r>
    </w:p>
    <w:p w14:paraId="35E9839D" w14:textId="5E7A0283" w:rsidR="00D46943" w:rsidRPr="00D46943" w:rsidRDefault="00D46943" w:rsidP="00F004FD">
      <w:pPr>
        <w:pStyle w:val="ListParagraph"/>
        <w:numPr>
          <w:ilvl w:val="1"/>
          <w:numId w:val="2"/>
        </w:numPr>
        <w:rPr>
          <w:rFonts w:ascii="Times New Roman" w:hAnsi="Times New Roman" w:cs="Times New Roman"/>
          <w:b/>
          <w:bCs/>
          <w:sz w:val="24"/>
          <w:szCs w:val="24"/>
        </w:rPr>
      </w:pPr>
      <w:r w:rsidRPr="00D46943">
        <w:rPr>
          <w:rFonts w:ascii="Times New Roman" w:hAnsi="Times New Roman" w:cs="Times New Roman"/>
          <w:sz w:val="24"/>
          <w:szCs w:val="24"/>
        </w:rPr>
        <w:t>Can we predict whether a telecom customer will churn based on their service usage and demographic information using the k-nearest neighbors (KNN) classification method?</w:t>
      </w:r>
    </w:p>
    <w:p w14:paraId="66F67300" w14:textId="66A38F8B" w:rsidR="00671B33" w:rsidRPr="00D46943" w:rsidRDefault="00D46943" w:rsidP="00F004FD">
      <w:pPr>
        <w:pStyle w:val="ListParagraph"/>
        <w:numPr>
          <w:ilvl w:val="1"/>
          <w:numId w:val="2"/>
        </w:numPr>
        <w:rPr>
          <w:rFonts w:ascii="Times New Roman" w:hAnsi="Times New Roman" w:cs="Times New Roman"/>
          <w:b/>
          <w:bCs/>
          <w:sz w:val="24"/>
          <w:szCs w:val="24"/>
        </w:rPr>
      </w:pPr>
      <w:r w:rsidRPr="00D46943">
        <w:rPr>
          <w:rFonts w:ascii="Times New Roman" w:hAnsi="Times New Roman" w:cs="Times New Roman"/>
          <w:sz w:val="24"/>
          <w:szCs w:val="24"/>
        </w:rPr>
        <w:t>The goal is to build a predictive model to identify customers at risk of churning so the telecom company can target them with retention strategies.</w:t>
      </w:r>
      <w:r w:rsidR="004D34C8">
        <w:rPr>
          <w:rFonts w:ascii="Times New Roman" w:hAnsi="Times New Roman" w:cs="Times New Roman"/>
          <w:sz w:val="24"/>
          <w:szCs w:val="24"/>
        </w:rPr>
        <w:br/>
      </w:r>
    </w:p>
    <w:p w14:paraId="1DF5C8CE" w14:textId="24498E61" w:rsidR="00F2253E" w:rsidRPr="00F2253E" w:rsidRDefault="004D34C8" w:rsidP="00F2253E">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Method Justification</w:t>
      </w:r>
      <w:r w:rsidR="00F2253E" w:rsidRPr="00F2253E">
        <w:rPr>
          <w:rFonts w:ascii="Times New Roman" w:hAnsi="Times New Roman" w:cs="Times New Roman"/>
          <w:b/>
          <w:bCs/>
          <w:sz w:val="24"/>
          <w:szCs w:val="24"/>
        </w:rPr>
        <w:t>:</w:t>
      </w:r>
    </w:p>
    <w:p w14:paraId="53319AB2" w14:textId="03710D16" w:rsidR="007B14E6" w:rsidRPr="00D46943" w:rsidRDefault="00D46943" w:rsidP="00D46943">
      <w:pPr>
        <w:pStyle w:val="ListParagraph"/>
        <w:numPr>
          <w:ilvl w:val="1"/>
          <w:numId w:val="2"/>
        </w:numPr>
        <w:rPr>
          <w:rFonts w:ascii="Times New Roman" w:hAnsi="Times New Roman" w:cs="Times New Roman"/>
          <w:sz w:val="24"/>
          <w:szCs w:val="24"/>
        </w:rPr>
      </w:pPr>
      <w:r w:rsidRPr="00D46943">
        <w:rPr>
          <w:rFonts w:ascii="Times New Roman" w:hAnsi="Times New Roman" w:cs="Times New Roman"/>
          <w:sz w:val="24"/>
          <w:szCs w:val="24"/>
        </w:rPr>
        <w:t>The k-nearest neighbors (KNN) classification method analyzes the dataset by calculating the distance between customers based on selected features and assigning the churn status based on the majority class of the nearest neighbors.</w:t>
      </w:r>
      <w:r>
        <w:rPr>
          <w:rFonts w:ascii="Times New Roman" w:hAnsi="Times New Roman" w:cs="Times New Roman"/>
          <w:sz w:val="24"/>
          <w:szCs w:val="24"/>
        </w:rPr>
        <w:t xml:space="preserve"> The e</w:t>
      </w:r>
      <w:r w:rsidRPr="00D46943">
        <w:rPr>
          <w:rFonts w:ascii="Times New Roman" w:hAnsi="Times New Roman" w:cs="Times New Roman"/>
          <w:sz w:val="24"/>
          <w:szCs w:val="24"/>
        </w:rPr>
        <w:t xml:space="preserve">xpected outcome </w:t>
      </w:r>
      <w:r>
        <w:rPr>
          <w:rFonts w:ascii="Times New Roman" w:hAnsi="Times New Roman" w:cs="Times New Roman"/>
          <w:sz w:val="24"/>
          <w:szCs w:val="24"/>
        </w:rPr>
        <w:t>will be the</w:t>
      </w:r>
      <w:r w:rsidRPr="00D46943">
        <w:rPr>
          <w:rFonts w:ascii="Times New Roman" w:hAnsi="Times New Roman" w:cs="Times New Roman"/>
          <w:sz w:val="24"/>
          <w:szCs w:val="24"/>
        </w:rPr>
        <w:t xml:space="preserve"> model will accurately predict whether a customer will churn, allowing the company to proactively identify and retain high-risk customers.</w:t>
      </w:r>
      <w:r w:rsidR="001364D7">
        <w:rPr>
          <w:rFonts w:ascii="Times New Roman" w:hAnsi="Times New Roman" w:cs="Times New Roman"/>
          <w:sz w:val="24"/>
          <w:szCs w:val="24"/>
        </w:rPr>
        <w:t xml:space="preserve"> </w:t>
      </w:r>
      <w:r w:rsidR="001364D7">
        <w:rPr>
          <w:rFonts w:ascii="Times New Roman" w:hAnsi="Times New Roman" w:cs="Times New Roman"/>
          <w:i/>
          <w:iCs/>
          <w:sz w:val="24"/>
          <w:szCs w:val="24"/>
        </w:rPr>
        <w:t>(</w:t>
      </w:r>
      <w:r w:rsidR="001364D7" w:rsidRPr="001364D7">
        <w:rPr>
          <w:rFonts w:ascii="Times New Roman" w:hAnsi="Times New Roman" w:cs="Times New Roman"/>
          <w:i/>
          <w:iCs/>
          <w:sz w:val="24"/>
          <w:szCs w:val="24"/>
        </w:rPr>
        <w:t>Kartik</w:t>
      </w:r>
      <w:r w:rsidR="001364D7">
        <w:rPr>
          <w:rFonts w:ascii="Times New Roman" w:hAnsi="Times New Roman" w:cs="Times New Roman"/>
          <w:i/>
          <w:iCs/>
          <w:sz w:val="24"/>
          <w:szCs w:val="24"/>
        </w:rPr>
        <w:t>)</w:t>
      </w:r>
    </w:p>
    <w:p w14:paraId="7EFAE7F9" w14:textId="260FD2D4" w:rsidR="00464185" w:rsidRDefault="00153380" w:rsidP="00153380">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sidRPr="00153380">
        <w:rPr>
          <w:rFonts w:ascii="Times New Roman" w:eastAsia="Times New Roman" w:hAnsi="Times New Roman" w:cs="Times New Roman"/>
          <w:sz w:val="24"/>
          <w:szCs w:val="24"/>
        </w:rPr>
        <w:t>KNN assumes that customers with similar feature values are likely to have similar outcomes.</w:t>
      </w:r>
      <w:r w:rsidR="00FD5A9F">
        <w:rPr>
          <w:rFonts w:ascii="Times New Roman" w:eastAsia="Times New Roman" w:hAnsi="Times New Roman" w:cs="Times New Roman"/>
          <w:sz w:val="24"/>
          <w:szCs w:val="24"/>
        </w:rPr>
        <w:t xml:space="preserve"> </w:t>
      </w:r>
      <w:r w:rsidR="00FD5A9F">
        <w:rPr>
          <w:rFonts w:ascii="Times New Roman" w:hAnsi="Times New Roman" w:cs="Times New Roman"/>
          <w:i/>
          <w:iCs/>
          <w:sz w:val="24"/>
          <w:szCs w:val="24"/>
        </w:rPr>
        <w:t>(</w:t>
      </w:r>
      <w:r w:rsidR="00FD5A9F" w:rsidRPr="001364D7">
        <w:rPr>
          <w:rFonts w:ascii="Times New Roman" w:hAnsi="Times New Roman" w:cs="Times New Roman"/>
          <w:i/>
          <w:iCs/>
          <w:sz w:val="24"/>
          <w:szCs w:val="24"/>
        </w:rPr>
        <w:t>Kartik</w:t>
      </w:r>
      <w:r w:rsidR="00FD5A9F">
        <w:rPr>
          <w:rFonts w:ascii="Times New Roman" w:hAnsi="Times New Roman" w:cs="Times New Roman"/>
          <w:i/>
          <w:iCs/>
          <w:sz w:val="24"/>
          <w:szCs w:val="24"/>
        </w:rPr>
        <w:t>)</w:t>
      </w:r>
    </w:p>
    <w:p w14:paraId="683935C3" w14:textId="77777777" w:rsidR="00153380" w:rsidRDefault="00153380" w:rsidP="00153380">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sidRPr="00153380">
        <w:rPr>
          <w:rFonts w:ascii="Times New Roman" w:eastAsia="Times New Roman" w:hAnsi="Times New Roman" w:cs="Times New Roman"/>
          <w:sz w:val="24"/>
          <w:szCs w:val="24"/>
        </w:rPr>
        <w:t>Library</w:t>
      </w:r>
      <w:r>
        <w:rPr>
          <w:rFonts w:ascii="Times New Roman" w:eastAsia="Times New Roman" w:hAnsi="Times New Roman" w:cs="Times New Roman"/>
          <w:sz w:val="24"/>
          <w:szCs w:val="24"/>
        </w:rPr>
        <w:t>:</w:t>
      </w:r>
    </w:p>
    <w:p w14:paraId="50F09ABB" w14:textId="77777777" w:rsidR="00153380" w:rsidRDefault="00153380" w:rsidP="00153380">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sidRPr="00153380">
        <w:rPr>
          <w:rFonts w:ascii="Times New Roman" w:eastAsia="Times New Roman" w:hAnsi="Times New Roman" w:cs="Times New Roman"/>
          <w:sz w:val="24"/>
          <w:szCs w:val="24"/>
        </w:rPr>
        <w:t>Pandas: Used for data loading, cleaning, and manipulation.</w:t>
      </w:r>
    </w:p>
    <w:p w14:paraId="2CCE7265" w14:textId="0707500F" w:rsidR="00153380" w:rsidRDefault="00153380" w:rsidP="00153380">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sidRPr="00153380">
        <w:rPr>
          <w:rFonts w:ascii="Times New Roman" w:eastAsia="Times New Roman" w:hAnsi="Times New Roman" w:cs="Times New Roman"/>
          <w:sz w:val="24"/>
          <w:szCs w:val="24"/>
        </w:rPr>
        <w:t xml:space="preserve">scikit-learn: Used to perform the KNN classification, split data, and </w:t>
      </w:r>
      <w:r>
        <w:rPr>
          <w:rFonts w:ascii="Times New Roman" w:eastAsia="Times New Roman" w:hAnsi="Times New Roman" w:cs="Times New Roman"/>
          <w:sz w:val="24"/>
          <w:szCs w:val="24"/>
        </w:rPr>
        <w:br/>
      </w:r>
      <w:r w:rsidRPr="00153380">
        <w:rPr>
          <w:rFonts w:ascii="Times New Roman" w:eastAsia="Times New Roman" w:hAnsi="Times New Roman" w:cs="Times New Roman"/>
          <w:sz w:val="24"/>
          <w:szCs w:val="24"/>
        </w:rPr>
        <w:t>evaluate the model.</w:t>
      </w:r>
    </w:p>
    <w:p w14:paraId="7EC0CCBF" w14:textId="2BC6BBB6" w:rsidR="00153380" w:rsidRPr="00153380" w:rsidRDefault="00CF16B3" w:rsidP="00153380">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w:t>
      </w:r>
      <w:r w:rsidR="00153380" w:rsidRPr="00153380">
        <w:rPr>
          <w:rFonts w:ascii="Times New Roman" w:eastAsia="Times New Roman" w:hAnsi="Times New Roman" w:cs="Times New Roman"/>
          <w:sz w:val="24"/>
          <w:szCs w:val="24"/>
        </w:rPr>
        <w:t>umpy</w:t>
      </w:r>
      <w:proofErr w:type="spellEnd"/>
      <w:r>
        <w:rPr>
          <w:rFonts w:ascii="Times New Roman" w:eastAsia="Times New Roman" w:hAnsi="Times New Roman" w:cs="Times New Roman"/>
          <w:sz w:val="24"/>
          <w:szCs w:val="24"/>
        </w:rPr>
        <w:t xml:space="preserve">: </w:t>
      </w:r>
      <w:r w:rsidR="00153380" w:rsidRPr="00153380">
        <w:rPr>
          <w:rFonts w:ascii="Times New Roman" w:eastAsia="Times New Roman" w:hAnsi="Times New Roman" w:cs="Times New Roman"/>
          <w:sz w:val="24"/>
          <w:szCs w:val="24"/>
        </w:rPr>
        <w:t>Supports efficient numerical operations.</w:t>
      </w:r>
      <w:r w:rsidR="004D34C8">
        <w:rPr>
          <w:rFonts w:ascii="Times New Roman" w:eastAsia="Times New Roman" w:hAnsi="Times New Roman" w:cs="Times New Roman"/>
          <w:sz w:val="24"/>
          <w:szCs w:val="24"/>
        </w:rPr>
        <w:br/>
      </w:r>
    </w:p>
    <w:p w14:paraId="09FA4CEF" w14:textId="7BA8F811" w:rsidR="00464185" w:rsidRDefault="004D34C8" w:rsidP="00464185">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Data Preparation</w:t>
      </w:r>
      <w:r w:rsidR="00464185">
        <w:rPr>
          <w:rFonts w:ascii="Times New Roman" w:hAnsi="Times New Roman" w:cs="Times New Roman"/>
          <w:b/>
          <w:bCs/>
          <w:sz w:val="24"/>
          <w:szCs w:val="24"/>
        </w:rPr>
        <w:t>:</w:t>
      </w:r>
    </w:p>
    <w:p w14:paraId="6D83ED79" w14:textId="12E641F4" w:rsidR="006B7644" w:rsidRDefault="00CF16B3" w:rsidP="006B7644">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CF16B3">
        <w:rPr>
          <w:rFonts w:ascii="Times New Roman" w:hAnsi="Times New Roman" w:cs="Times New Roman"/>
          <w:sz w:val="24"/>
          <w:szCs w:val="24"/>
        </w:rPr>
        <w:t xml:space="preserve">The goal of data preprocessing is to prepare the dataset for the k-nearest </w:t>
      </w:r>
      <w:r>
        <w:rPr>
          <w:rFonts w:ascii="Times New Roman" w:hAnsi="Times New Roman" w:cs="Times New Roman"/>
          <w:sz w:val="24"/>
          <w:szCs w:val="24"/>
        </w:rPr>
        <w:br/>
      </w:r>
      <w:r w:rsidRPr="00CF16B3">
        <w:rPr>
          <w:rFonts w:ascii="Times New Roman" w:hAnsi="Times New Roman" w:cs="Times New Roman"/>
          <w:sz w:val="24"/>
          <w:szCs w:val="24"/>
        </w:rPr>
        <w:t xml:space="preserve">neighbors (KNN) classification method by ensuring that all input features are </w:t>
      </w:r>
      <w:r>
        <w:rPr>
          <w:rFonts w:ascii="Times New Roman" w:hAnsi="Times New Roman" w:cs="Times New Roman"/>
          <w:sz w:val="24"/>
          <w:szCs w:val="24"/>
        </w:rPr>
        <w:br/>
      </w:r>
      <w:r w:rsidRPr="00CF16B3">
        <w:rPr>
          <w:rFonts w:ascii="Times New Roman" w:hAnsi="Times New Roman" w:cs="Times New Roman"/>
          <w:sz w:val="24"/>
          <w:szCs w:val="24"/>
        </w:rPr>
        <w:t>properly formatted, scaled, and encoded.</w:t>
      </w:r>
      <w:r w:rsidR="0087213D">
        <w:rPr>
          <w:rFonts w:ascii="Times New Roman" w:hAnsi="Times New Roman" w:cs="Times New Roman"/>
          <w:sz w:val="24"/>
          <w:szCs w:val="24"/>
        </w:rPr>
        <w:t xml:space="preserve"> </w:t>
      </w:r>
      <w:r w:rsidR="0087213D">
        <w:rPr>
          <w:rFonts w:ascii="Times New Roman" w:hAnsi="Times New Roman" w:cs="Times New Roman"/>
          <w:i/>
          <w:iCs/>
          <w:sz w:val="24"/>
          <w:szCs w:val="24"/>
        </w:rPr>
        <w:t>(</w:t>
      </w:r>
      <w:proofErr w:type="spellStart"/>
      <w:r w:rsidR="0087213D" w:rsidRPr="0087213D">
        <w:rPr>
          <w:rFonts w:ascii="Times New Roman" w:hAnsi="Times New Roman" w:cs="Times New Roman"/>
          <w:i/>
          <w:iCs/>
          <w:sz w:val="24"/>
          <w:szCs w:val="24"/>
        </w:rPr>
        <w:t>Korstanje</w:t>
      </w:r>
      <w:proofErr w:type="spellEnd"/>
      <w:r w:rsidR="0087213D">
        <w:rPr>
          <w:rFonts w:ascii="Times New Roman" w:hAnsi="Times New Roman" w:cs="Times New Roman"/>
          <w:i/>
          <w:iCs/>
          <w:sz w:val="24"/>
          <w:szCs w:val="24"/>
        </w:rPr>
        <w:t>)</w:t>
      </w:r>
    </w:p>
    <w:p w14:paraId="2658761B" w14:textId="0965E404" w:rsidR="00957E98" w:rsidRDefault="00CF16B3" w:rsidP="00CF16B3">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sz w:val="24"/>
          <w:szCs w:val="24"/>
        </w:rPr>
        <w:t>Relevant Variables and Types</w:t>
      </w:r>
    </w:p>
    <w:p w14:paraId="0783C68D" w14:textId="0F860397" w:rsidR="00CF16B3" w:rsidRPr="00CF16B3" w:rsidRDefault="00CF16B3" w:rsidP="00CF16B3">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CF16B3">
        <w:rPr>
          <w:rFonts w:ascii="Times New Roman" w:hAnsi="Times New Roman" w:cs="Times New Roman"/>
          <w:sz w:val="24"/>
          <w:szCs w:val="24"/>
        </w:rPr>
        <w:t>Tenure</w:t>
      </w:r>
      <w:r>
        <w:rPr>
          <w:rFonts w:ascii="Times New Roman" w:hAnsi="Times New Roman" w:cs="Times New Roman"/>
          <w:sz w:val="24"/>
          <w:szCs w:val="24"/>
        </w:rPr>
        <w:t xml:space="preserve"> -</w:t>
      </w:r>
      <w:r w:rsidRPr="00CF16B3">
        <w:rPr>
          <w:rFonts w:ascii="Times New Roman" w:hAnsi="Times New Roman" w:cs="Times New Roman"/>
          <w:sz w:val="24"/>
          <w:szCs w:val="24"/>
        </w:rPr>
        <w:t xml:space="preserve"> Numeric</w:t>
      </w:r>
    </w:p>
    <w:p w14:paraId="6564BB21" w14:textId="32DA892F" w:rsidR="00CF16B3" w:rsidRPr="00CF16B3" w:rsidRDefault="00CF16B3" w:rsidP="00CF16B3">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CF16B3">
        <w:rPr>
          <w:rFonts w:ascii="Times New Roman" w:hAnsi="Times New Roman" w:cs="Times New Roman"/>
          <w:sz w:val="24"/>
          <w:szCs w:val="24"/>
        </w:rPr>
        <w:t>MonthlyCharge</w:t>
      </w:r>
      <w:proofErr w:type="spellEnd"/>
      <w:r w:rsidRPr="00CF16B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F16B3">
        <w:rPr>
          <w:rFonts w:ascii="Times New Roman" w:hAnsi="Times New Roman" w:cs="Times New Roman"/>
          <w:sz w:val="24"/>
          <w:szCs w:val="24"/>
        </w:rPr>
        <w:t>Numeric</w:t>
      </w:r>
    </w:p>
    <w:p w14:paraId="646BCBC2" w14:textId="5E3087E1" w:rsidR="00CF16B3" w:rsidRPr="00CF16B3" w:rsidRDefault="00CF16B3" w:rsidP="00CF16B3">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CF16B3">
        <w:rPr>
          <w:rFonts w:ascii="Times New Roman" w:hAnsi="Times New Roman" w:cs="Times New Roman"/>
          <w:sz w:val="24"/>
          <w:szCs w:val="24"/>
        </w:rPr>
        <w:t xml:space="preserve">Income </w:t>
      </w:r>
      <w:r>
        <w:rPr>
          <w:rFonts w:ascii="Times New Roman" w:hAnsi="Times New Roman" w:cs="Times New Roman"/>
          <w:sz w:val="24"/>
          <w:szCs w:val="24"/>
        </w:rPr>
        <w:t>-</w:t>
      </w:r>
      <w:r w:rsidRPr="00CF16B3">
        <w:rPr>
          <w:rFonts w:ascii="Times New Roman" w:hAnsi="Times New Roman" w:cs="Times New Roman"/>
          <w:sz w:val="24"/>
          <w:szCs w:val="24"/>
        </w:rPr>
        <w:t xml:space="preserve"> Numeric</w:t>
      </w:r>
    </w:p>
    <w:p w14:paraId="1674CB76" w14:textId="69945AAE" w:rsidR="00CF16B3" w:rsidRPr="00CF16B3" w:rsidRDefault="00CF16B3" w:rsidP="00CF16B3">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CF16B3">
        <w:rPr>
          <w:rFonts w:ascii="Times New Roman" w:hAnsi="Times New Roman" w:cs="Times New Roman"/>
          <w:sz w:val="24"/>
          <w:szCs w:val="24"/>
        </w:rPr>
        <w:t>InternetService</w:t>
      </w:r>
      <w:proofErr w:type="spellEnd"/>
      <w:r w:rsidRPr="00CF16B3">
        <w:rPr>
          <w:rFonts w:ascii="Times New Roman" w:hAnsi="Times New Roman" w:cs="Times New Roman"/>
          <w:sz w:val="24"/>
          <w:szCs w:val="24"/>
        </w:rPr>
        <w:t xml:space="preserve"> </w:t>
      </w:r>
      <w:r>
        <w:rPr>
          <w:rFonts w:ascii="Times New Roman" w:hAnsi="Times New Roman" w:cs="Times New Roman"/>
          <w:sz w:val="24"/>
          <w:szCs w:val="24"/>
        </w:rPr>
        <w:t>-</w:t>
      </w:r>
      <w:r w:rsidRPr="00CF16B3">
        <w:rPr>
          <w:rFonts w:ascii="Times New Roman" w:hAnsi="Times New Roman" w:cs="Times New Roman"/>
          <w:sz w:val="24"/>
          <w:szCs w:val="24"/>
        </w:rPr>
        <w:t xml:space="preserve"> Categorical</w:t>
      </w:r>
    </w:p>
    <w:p w14:paraId="19AE3C9F" w14:textId="541F06EF" w:rsidR="00CF16B3" w:rsidRPr="00CF16B3" w:rsidRDefault="00CF16B3" w:rsidP="00CF16B3">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CF16B3">
        <w:rPr>
          <w:rFonts w:ascii="Times New Roman" w:hAnsi="Times New Roman" w:cs="Times New Roman"/>
          <w:sz w:val="24"/>
          <w:szCs w:val="24"/>
        </w:rPr>
        <w:t xml:space="preserve">Contract </w:t>
      </w:r>
      <w:r>
        <w:rPr>
          <w:rFonts w:ascii="Times New Roman" w:hAnsi="Times New Roman" w:cs="Times New Roman"/>
          <w:sz w:val="24"/>
          <w:szCs w:val="24"/>
        </w:rPr>
        <w:t>-</w:t>
      </w:r>
      <w:r w:rsidRPr="00CF16B3">
        <w:rPr>
          <w:rFonts w:ascii="Times New Roman" w:hAnsi="Times New Roman" w:cs="Times New Roman"/>
          <w:sz w:val="24"/>
          <w:szCs w:val="24"/>
        </w:rPr>
        <w:t xml:space="preserve"> Categorical</w:t>
      </w:r>
    </w:p>
    <w:p w14:paraId="4C584F91" w14:textId="2302019F" w:rsidR="00CF16B3" w:rsidRPr="00CF16B3" w:rsidRDefault="00CF16B3" w:rsidP="00CF16B3">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CF16B3">
        <w:rPr>
          <w:rFonts w:ascii="Times New Roman" w:hAnsi="Times New Roman" w:cs="Times New Roman"/>
          <w:sz w:val="24"/>
          <w:szCs w:val="24"/>
        </w:rPr>
        <w:t>TechSupport</w:t>
      </w:r>
      <w:proofErr w:type="spellEnd"/>
      <w:r w:rsidRPr="00CF16B3">
        <w:rPr>
          <w:rFonts w:ascii="Times New Roman" w:hAnsi="Times New Roman" w:cs="Times New Roman"/>
          <w:sz w:val="24"/>
          <w:szCs w:val="24"/>
        </w:rPr>
        <w:t xml:space="preserve"> </w:t>
      </w:r>
      <w:r>
        <w:rPr>
          <w:rFonts w:ascii="Times New Roman" w:hAnsi="Times New Roman" w:cs="Times New Roman"/>
          <w:sz w:val="24"/>
          <w:szCs w:val="24"/>
        </w:rPr>
        <w:t>-</w:t>
      </w:r>
      <w:r w:rsidRPr="00CF16B3">
        <w:rPr>
          <w:rFonts w:ascii="Times New Roman" w:hAnsi="Times New Roman" w:cs="Times New Roman"/>
          <w:sz w:val="24"/>
          <w:szCs w:val="24"/>
        </w:rPr>
        <w:t xml:space="preserve"> Categorical</w:t>
      </w:r>
    </w:p>
    <w:p w14:paraId="72F1432B" w14:textId="7CB21E24" w:rsidR="00CF16B3" w:rsidRPr="00CF16B3" w:rsidRDefault="00CF16B3" w:rsidP="00CF16B3">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CF16B3">
        <w:rPr>
          <w:rFonts w:ascii="Times New Roman" w:hAnsi="Times New Roman" w:cs="Times New Roman"/>
          <w:sz w:val="24"/>
          <w:szCs w:val="24"/>
        </w:rPr>
        <w:t>OnlineSecurity</w:t>
      </w:r>
      <w:proofErr w:type="spellEnd"/>
      <w:r w:rsidRPr="00CF16B3">
        <w:rPr>
          <w:rFonts w:ascii="Times New Roman" w:hAnsi="Times New Roman" w:cs="Times New Roman"/>
          <w:sz w:val="24"/>
          <w:szCs w:val="24"/>
        </w:rPr>
        <w:t xml:space="preserve"> </w:t>
      </w:r>
      <w:r w:rsidR="0033408A">
        <w:rPr>
          <w:rFonts w:ascii="Times New Roman" w:hAnsi="Times New Roman" w:cs="Times New Roman"/>
          <w:sz w:val="24"/>
          <w:szCs w:val="24"/>
        </w:rPr>
        <w:t>-</w:t>
      </w:r>
      <w:r w:rsidRPr="00CF16B3">
        <w:rPr>
          <w:rFonts w:ascii="Times New Roman" w:hAnsi="Times New Roman" w:cs="Times New Roman"/>
          <w:sz w:val="24"/>
          <w:szCs w:val="24"/>
        </w:rPr>
        <w:t xml:space="preserve"> Categorical</w:t>
      </w:r>
    </w:p>
    <w:p w14:paraId="70E44AAD" w14:textId="77777777" w:rsidR="0033408A" w:rsidRDefault="00CF16B3" w:rsidP="0033408A">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CF16B3">
        <w:rPr>
          <w:rFonts w:ascii="Times New Roman" w:hAnsi="Times New Roman" w:cs="Times New Roman"/>
          <w:sz w:val="24"/>
          <w:szCs w:val="24"/>
        </w:rPr>
        <w:t xml:space="preserve">Churn (Target) </w:t>
      </w:r>
      <w:r w:rsidR="0033408A">
        <w:rPr>
          <w:rFonts w:ascii="Times New Roman" w:hAnsi="Times New Roman" w:cs="Times New Roman"/>
          <w:sz w:val="24"/>
          <w:szCs w:val="24"/>
        </w:rPr>
        <w:t>–</w:t>
      </w:r>
      <w:r w:rsidRPr="00CF16B3">
        <w:rPr>
          <w:rFonts w:ascii="Times New Roman" w:hAnsi="Times New Roman" w:cs="Times New Roman"/>
          <w:sz w:val="24"/>
          <w:szCs w:val="24"/>
        </w:rPr>
        <w:t xml:space="preserve"> Categorical</w:t>
      </w:r>
    </w:p>
    <w:p w14:paraId="2298DB17" w14:textId="05AD6834" w:rsidR="00924B5A" w:rsidRDefault="000867F5" w:rsidP="0033408A">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sz w:val="24"/>
          <w:szCs w:val="24"/>
        </w:rPr>
        <w:t>Data Preparation Steps:</w:t>
      </w:r>
    </w:p>
    <w:p w14:paraId="2DFE57B2" w14:textId="7453B19A" w:rsidR="000867F5" w:rsidRDefault="000867F5" w:rsidP="000867F5">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0867F5">
        <w:rPr>
          <w:rFonts w:ascii="Times New Roman" w:hAnsi="Times New Roman" w:cs="Times New Roman"/>
          <w:noProof/>
          <w:sz w:val="24"/>
          <w:szCs w:val="24"/>
        </w:rPr>
        <w:drawing>
          <wp:anchor distT="0" distB="0" distL="114300" distR="114300" simplePos="0" relativeHeight="251658240" behindDoc="1" locked="0" layoutInCell="1" allowOverlap="1" wp14:anchorId="19839743" wp14:editId="2D8512C3">
            <wp:simplePos x="0" y="0"/>
            <wp:positionH relativeFrom="column">
              <wp:posOffset>184785</wp:posOffset>
            </wp:positionH>
            <wp:positionV relativeFrom="paragraph">
              <wp:posOffset>675438</wp:posOffset>
            </wp:positionV>
            <wp:extent cx="5943600" cy="821690"/>
            <wp:effectExtent l="0" t="0" r="0" b="3810"/>
            <wp:wrapTight wrapText="bothSides">
              <wp:wrapPolygon edited="0">
                <wp:start x="0" y="0"/>
                <wp:lineTo x="0" y="21366"/>
                <wp:lineTo x="21554" y="21366"/>
                <wp:lineTo x="21554" y="0"/>
                <wp:lineTo x="0" y="0"/>
              </wp:wrapPolygon>
            </wp:wrapTight>
            <wp:docPr id="101588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8983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82169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Select Relevant Features</w:t>
      </w:r>
      <w:r w:rsidR="001E639F">
        <w:rPr>
          <w:rFonts w:ascii="Times New Roman" w:hAnsi="Times New Roman" w:cs="Times New Roman"/>
          <w:sz w:val="24"/>
          <w:szCs w:val="24"/>
        </w:rPr>
        <w:t xml:space="preserve">: </w:t>
      </w:r>
      <w:r w:rsidR="001E639F" w:rsidRPr="001E639F">
        <w:rPr>
          <w:rFonts w:ascii="Times New Roman" w:hAnsi="Times New Roman" w:cs="Times New Roman"/>
          <w:sz w:val="24"/>
          <w:szCs w:val="24"/>
        </w:rPr>
        <w:t xml:space="preserve">We select a subset of relevant variables from the dataset that will be used as features for the model (X) and the target </w:t>
      </w:r>
      <w:r w:rsidR="001E639F">
        <w:rPr>
          <w:rFonts w:ascii="Times New Roman" w:hAnsi="Times New Roman" w:cs="Times New Roman"/>
          <w:sz w:val="24"/>
          <w:szCs w:val="24"/>
        </w:rPr>
        <w:br/>
      </w:r>
      <w:r w:rsidR="001E639F" w:rsidRPr="001E639F">
        <w:rPr>
          <w:rFonts w:ascii="Times New Roman" w:hAnsi="Times New Roman" w:cs="Times New Roman"/>
          <w:sz w:val="24"/>
          <w:szCs w:val="24"/>
        </w:rPr>
        <w:t>variable (y). The target is whether the customer churned or not.</w:t>
      </w:r>
    </w:p>
    <w:p w14:paraId="38170895" w14:textId="352EDA29" w:rsidR="000867F5" w:rsidRPr="001E639F" w:rsidRDefault="000867F5" w:rsidP="001E639F">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0867F5">
        <w:rPr>
          <w:rFonts w:ascii="Times New Roman" w:hAnsi="Times New Roman" w:cs="Times New Roman"/>
          <w:sz w:val="24"/>
          <w:szCs w:val="24"/>
        </w:rPr>
        <w:lastRenderedPageBreak/>
        <w:t xml:space="preserve">Encode </w:t>
      </w:r>
      <w:r>
        <w:rPr>
          <w:rFonts w:ascii="Times New Roman" w:hAnsi="Times New Roman" w:cs="Times New Roman"/>
          <w:sz w:val="24"/>
          <w:szCs w:val="24"/>
        </w:rPr>
        <w:t>C</w:t>
      </w:r>
      <w:r w:rsidRPr="000867F5">
        <w:rPr>
          <w:rFonts w:ascii="Times New Roman" w:hAnsi="Times New Roman" w:cs="Times New Roman"/>
          <w:sz w:val="24"/>
          <w:szCs w:val="24"/>
        </w:rPr>
        <w:t xml:space="preserve">ategorical </w:t>
      </w:r>
      <w:r>
        <w:rPr>
          <w:rFonts w:ascii="Times New Roman" w:hAnsi="Times New Roman" w:cs="Times New Roman"/>
          <w:sz w:val="24"/>
          <w:szCs w:val="24"/>
        </w:rPr>
        <w:t>V</w:t>
      </w:r>
      <w:r w:rsidRPr="000867F5">
        <w:rPr>
          <w:rFonts w:ascii="Times New Roman" w:hAnsi="Times New Roman" w:cs="Times New Roman"/>
          <w:sz w:val="24"/>
          <w:szCs w:val="24"/>
        </w:rPr>
        <w:t>ariables</w:t>
      </w:r>
      <w:r w:rsidR="001E639F">
        <w:rPr>
          <w:rFonts w:ascii="Times New Roman" w:hAnsi="Times New Roman" w:cs="Times New Roman"/>
          <w:sz w:val="24"/>
          <w:szCs w:val="24"/>
        </w:rPr>
        <w:t xml:space="preserve">: </w:t>
      </w:r>
      <w:r w:rsidR="001E639F" w:rsidRPr="001E639F">
        <w:rPr>
          <w:rFonts w:ascii="Times New Roman" w:hAnsi="Times New Roman" w:cs="Times New Roman"/>
          <w:sz w:val="24"/>
          <w:szCs w:val="24"/>
        </w:rPr>
        <w:t>KNN can only work with numeric data. So, we use one-hot encoding to convert categorical variables in X into binary columns.</w:t>
      </w:r>
      <w:r w:rsidR="001E639F">
        <w:rPr>
          <w:rFonts w:ascii="Times New Roman" w:hAnsi="Times New Roman" w:cs="Times New Roman"/>
          <w:sz w:val="24"/>
          <w:szCs w:val="24"/>
        </w:rPr>
        <w:t xml:space="preserve"> </w:t>
      </w:r>
      <w:r w:rsidR="001E639F" w:rsidRPr="001E639F">
        <w:rPr>
          <w:rFonts w:ascii="Times New Roman" w:hAnsi="Times New Roman" w:cs="Times New Roman"/>
          <w:sz w:val="24"/>
          <w:szCs w:val="24"/>
        </w:rPr>
        <w:t xml:space="preserve">For the target variable y, we use label encoding to convert </w:t>
      </w:r>
      <w:r w:rsidR="00F526D6">
        <w:rPr>
          <w:rFonts w:ascii="Times New Roman" w:hAnsi="Times New Roman" w:cs="Times New Roman"/>
          <w:sz w:val="24"/>
          <w:szCs w:val="24"/>
        </w:rPr>
        <w:br/>
      </w:r>
      <w:r w:rsidR="001E639F" w:rsidRPr="001E639F">
        <w:rPr>
          <w:rFonts w:ascii="Times New Roman" w:hAnsi="Times New Roman" w:cs="Times New Roman"/>
          <w:sz w:val="24"/>
          <w:szCs w:val="24"/>
        </w:rPr>
        <w:t>'Yes'/'No' to 1 and 0.</w:t>
      </w:r>
      <w:r w:rsidRPr="001E639F">
        <w:rPr>
          <w:rFonts w:ascii="Times New Roman" w:hAnsi="Times New Roman" w:cs="Times New Roman"/>
          <w:sz w:val="24"/>
          <w:szCs w:val="24"/>
        </w:rPr>
        <w:br/>
      </w:r>
      <w:r w:rsidRPr="000867F5">
        <w:rPr>
          <w:noProof/>
        </w:rPr>
        <w:drawing>
          <wp:inline distT="0" distB="0" distL="0" distR="0" wp14:anchorId="3C6813CE" wp14:editId="379A8F6F">
            <wp:extent cx="5943600" cy="1355725"/>
            <wp:effectExtent l="0" t="0" r="0" b="3175"/>
            <wp:docPr id="67156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65258" name=""/>
                    <pic:cNvPicPr/>
                  </pic:nvPicPr>
                  <pic:blipFill>
                    <a:blip r:embed="rId7"/>
                    <a:stretch>
                      <a:fillRect/>
                    </a:stretch>
                  </pic:blipFill>
                  <pic:spPr>
                    <a:xfrm>
                      <a:off x="0" y="0"/>
                      <a:ext cx="5943600" cy="1355725"/>
                    </a:xfrm>
                    <a:prstGeom prst="rect">
                      <a:avLst/>
                    </a:prstGeom>
                  </pic:spPr>
                </pic:pic>
              </a:graphicData>
            </a:graphic>
          </wp:inline>
        </w:drawing>
      </w:r>
    </w:p>
    <w:p w14:paraId="169FED7F" w14:textId="268B67E3" w:rsidR="000867F5" w:rsidRPr="001E639F" w:rsidRDefault="000867F5" w:rsidP="001E639F">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sz w:val="24"/>
          <w:szCs w:val="24"/>
        </w:rPr>
        <w:t>Scale Numeric Variables</w:t>
      </w:r>
      <w:r w:rsidR="001E639F">
        <w:rPr>
          <w:rFonts w:ascii="Times New Roman" w:hAnsi="Times New Roman" w:cs="Times New Roman"/>
          <w:sz w:val="24"/>
          <w:szCs w:val="24"/>
        </w:rPr>
        <w:t xml:space="preserve">: </w:t>
      </w:r>
      <w:r w:rsidR="001E639F" w:rsidRPr="001E639F">
        <w:rPr>
          <w:rFonts w:ascii="Times New Roman" w:hAnsi="Times New Roman" w:cs="Times New Roman"/>
          <w:sz w:val="24"/>
          <w:szCs w:val="24"/>
        </w:rPr>
        <w:t xml:space="preserve">KNN uses distance between data points. If </w:t>
      </w:r>
      <w:r w:rsidR="001E639F">
        <w:rPr>
          <w:rFonts w:ascii="Times New Roman" w:hAnsi="Times New Roman" w:cs="Times New Roman"/>
          <w:sz w:val="24"/>
          <w:szCs w:val="24"/>
        </w:rPr>
        <w:br/>
      </w:r>
      <w:r w:rsidR="001E639F" w:rsidRPr="001E639F">
        <w:rPr>
          <w:rFonts w:ascii="Times New Roman" w:hAnsi="Times New Roman" w:cs="Times New Roman"/>
          <w:sz w:val="24"/>
          <w:szCs w:val="24"/>
        </w:rPr>
        <w:t>features are on different scales, it can skew results.</w:t>
      </w:r>
      <w:r w:rsidR="001E639F">
        <w:rPr>
          <w:rFonts w:ascii="Times New Roman" w:hAnsi="Times New Roman" w:cs="Times New Roman"/>
          <w:sz w:val="24"/>
          <w:szCs w:val="24"/>
        </w:rPr>
        <w:t xml:space="preserve"> </w:t>
      </w:r>
      <w:r w:rsidR="001E639F" w:rsidRPr="001E639F">
        <w:rPr>
          <w:rFonts w:ascii="Times New Roman" w:hAnsi="Times New Roman" w:cs="Times New Roman"/>
          <w:sz w:val="24"/>
          <w:szCs w:val="24"/>
        </w:rPr>
        <w:t xml:space="preserve">We use </w:t>
      </w:r>
      <w:proofErr w:type="spellStart"/>
      <w:r w:rsidR="001E639F" w:rsidRPr="001E639F">
        <w:rPr>
          <w:rFonts w:ascii="Times New Roman" w:hAnsi="Times New Roman" w:cs="Times New Roman"/>
          <w:sz w:val="24"/>
          <w:szCs w:val="24"/>
        </w:rPr>
        <w:t>StandardScaler</w:t>
      </w:r>
      <w:proofErr w:type="spellEnd"/>
      <w:r w:rsidR="001E639F" w:rsidRPr="001E639F">
        <w:rPr>
          <w:rFonts w:ascii="Times New Roman" w:hAnsi="Times New Roman" w:cs="Times New Roman"/>
          <w:sz w:val="24"/>
          <w:szCs w:val="24"/>
        </w:rPr>
        <w:t xml:space="preserve"> to normalize </w:t>
      </w:r>
      <w:proofErr w:type="gramStart"/>
      <w:r w:rsidR="001E639F" w:rsidRPr="001E639F">
        <w:rPr>
          <w:rFonts w:ascii="Times New Roman" w:hAnsi="Times New Roman" w:cs="Times New Roman"/>
          <w:sz w:val="24"/>
          <w:szCs w:val="24"/>
        </w:rPr>
        <w:t>features</w:t>
      </w:r>
      <w:proofErr w:type="gramEnd"/>
      <w:r w:rsidR="001E639F" w:rsidRPr="001E639F">
        <w:rPr>
          <w:rFonts w:ascii="Times New Roman" w:hAnsi="Times New Roman" w:cs="Times New Roman"/>
          <w:sz w:val="24"/>
          <w:szCs w:val="24"/>
        </w:rPr>
        <w:t xml:space="preserve"> so they all have a mean of 0 and standard deviation </w:t>
      </w:r>
      <w:r w:rsidR="001E639F">
        <w:rPr>
          <w:rFonts w:ascii="Times New Roman" w:hAnsi="Times New Roman" w:cs="Times New Roman"/>
          <w:sz w:val="24"/>
          <w:szCs w:val="24"/>
        </w:rPr>
        <w:br/>
      </w:r>
      <w:r w:rsidR="001E639F" w:rsidRPr="001E639F">
        <w:rPr>
          <w:rFonts w:ascii="Times New Roman" w:hAnsi="Times New Roman" w:cs="Times New Roman"/>
          <w:sz w:val="24"/>
          <w:szCs w:val="24"/>
        </w:rPr>
        <w:t>of 1.</w:t>
      </w:r>
      <w:r w:rsidRPr="001E639F">
        <w:rPr>
          <w:rFonts w:ascii="Times New Roman" w:hAnsi="Times New Roman" w:cs="Times New Roman"/>
          <w:sz w:val="24"/>
          <w:szCs w:val="24"/>
        </w:rPr>
        <w:br/>
      </w:r>
      <w:r w:rsidR="001E639F" w:rsidRPr="001E639F">
        <w:rPr>
          <w:noProof/>
        </w:rPr>
        <w:drawing>
          <wp:inline distT="0" distB="0" distL="0" distR="0" wp14:anchorId="54406FAB" wp14:editId="4E19EFB0">
            <wp:extent cx="5943600" cy="859155"/>
            <wp:effectExtent l="0" t="0" r="0" b="4445"/>
            <wp:docPr id="11478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1382" name=""/>
                    <pic:cNvPicPr/>
                  </pic:nvPicPr>
                  <pic:blipFill>
                    <a:blip r:embed="rId8"/>
                    <a:stretch>
                      <a:fillRect/>
                    </a:stretch>
                  </pic:blipFill>
                  <pic:spPr>
                    <a:xfrm>
                      <a:off x="0" y="0"/>
                      <a:ext cx="5943600" cy="859155"/>
                    </a:xfrm>
                    <a:prstGeom prst="rect">
                      <a:avLst/>
                    </a:prstGeom>
                  </pic:spPr>
                </pic:pic>
              </a:graphicData>
            </a:graphic>
          </wp:inline>
        </w:drawing>
      </w:r>
    </w:p>
    <w:p w14:paraId="0D5ACAE7" w14:textId="72840177" w:rsidR="000867F5" w:rsidRPr="001E639F" w:rsidRDefault="000867F5" w:rsidP="001E639F">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sz w:val="24"/>
          <w:szCs w:val="24"/>
        </w:rPr>
        <w:t>Create and Save Cleaned Data</w:t>
      </w:r>
      <w:r w:rsidR="001E639F">
        <w:rPr>
          <w:rFonts w:ascii="Times New Roman" w:hAnsi="Times New Roman" w:cs="Times New Roman"/>
          <w:sz w:val="24"/>
          <w:szCs w:val="24"/>
        </w:rPr>
        <w:t xml:space="preserve">: </w:t>
      </w:r>
      <w:r w:rsidR="001E639F" w:rsidRPr="001E639F">
        <w:rPr>
          <w:rFonts w:ascii="Times New Roman" w:hAnsi="Times New Roman" w:cs="Times New Roman"/>
          <w:sz w:val="24"/>
          <w:szCs w:val="24"/>
        </w:rPr>
        <w:t xml:space="preserve">We combine the scaled features and the </w:t>
      </w:r>
      <w:r w:rsidR="001E639F">
        <w:rPr>
          <w:rFonts w:ascii="Times New Roman" w:hAnsi="Times New Roman" w:cs="Times New Roman"/>
          <w:sz w:val="24"/>
          <w:szCs w:val="24"/>
        </w:rPr>
        <w:br/>
      </w:r>
      <w:r w:rsidR="001E639F" w:rsidRPr="001E639F">
        <w:rPr>
          <w:rFonts w:ascii="Times New Roman" w:hAnsi="Times New Roman" w:cs="Times New Roman"/>
          <w:sz w:val="24"/>
          <w:szCs w:val="24"/>
        </w:rPr>
        <w:t xml:space="preserve">encoded target variable into a single </w:t>
      </w:r>
      <w:proofErr w:type="spellStart"/>
      <w:r w:rsidR="001E639F" w:rsidRPr="001E639F">
        <w:rPr>
          <w:rFonts w:ascii="Times New Roman" w:hAnsi="Times New Roman" w:cs="Times New Roman"/>
          <w:sz w:val="24"/>
          <w:szCs w:val="24"/>
        </w:rPr>
        <w:t>DataFrame</w:t>
      </w:r>
      <w:proofErr w:type="spellEnd"/>
      <w:r w:rsidR="001E639F" w:rsidRPr="001E639F">
        <w:rPr>
          <w:rFonts w:ascii="Times New Roman" w:hAnsi="Times New Roman" w:cs="Times New Roman"/>
          <w:sz w:val="24"/>
          <w:szCs w:val="24"/>
        </w:rPr>
        <w:t>.</w:t>
      </w:r>
      <w:r w:rsidR="001E639F">
        <w:rPr>
          <w:rFonts w:ascii="Times New Roman" w:hAnsi="Times New Roman" w:cs="Times New Roman"/>
          <w:sz w:val="24"/>
          <w:szCs w:val="24"/>
        </w:rPr>
        <w:t xml:space="preserve"> </w:t>
      </w:r>
      <w:r w:rsidR="001E639F" w:rsidRPr="001E639F">
        <w:rPr>
          <w:rFonts w:ascii="Times New Roman" w:hAnsi="Times New Roman" w:cs="Times New Roman"/>
          <w:sz w:val="24"/>
          <w:szCs w:val="24"/>
        </w:rPr>
        <w:t>Then we save it as a new file for further analysis in the next steps.</w:t>
      </w:r>
      <w:r w:rsidRPr="001E639F">
        <w:rPr>
          <w:rFonts w:ascii="Times New Roman" w:hAnsi="Times New Roman" w:cs="Times New Roman"/>
          <w:sz w:val="24"/>
          <w:szCs w:val="24"/>
        </w:rPr>
        <w:br/>
      </w:r>
      <w:r w:rsidR="001E639F" w:rsidRPr="001E639F">
        <w:rPr>
          <w:noProof/>
        </w:rPr>
        <w:drawing>
          <wp:inline distT="0" distB="0" distL="0" distR="0" wp14:anchorId="4FB9F063" wp14:editId="16731C79">
            <wp:extent cx="5943600" cy="1739900"/>
            <wp:effectExtent l="0" t="0" r="0" b="0"/>
            <wp:docPr id="53154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44174" name=""/>
                    <pic:cNvPicPr/>
                  </pic:nvPicPr>
                  <pic:blipFill>
                    <a:blip r:embed="rId9"/>
                    <a:stretch>
                      <a:fillRect/>
                    </a:stretch>
                  </pic:blipFill>
                  <pic:spPr>
                    <a:xfrm>
                      <a:off x="0" y="0"/>
                      <a:ext cx="5943600" cy="1739900"/>
                    </a:xfrm>
                    <a:prstGeom prst="rect">
                      <a:avLst/>
                    </a:prstGeom>
                  </pic:spPr>
                </pic:pic>
              </a:graphicData>
            </a:graphic>
          </wp:inline>
        </w:drawing>
      </w:r>
    </w:p>
    <w:p w14:paraId="570247D8" w14:textId="01A53B5C" w:rsidR="00924B5A" w:rsidRPr="00924B5A" w:rsidRDefault="00AA4B02" w:rsidP="00924B5A">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sz w:val="24"/>
          <w:szCs w:val="24"/>
        </w:rPr>
        <w:t>Cleaned CSV file attached to submission called:</w:t>
      </w:r>
      <w:r>
        <w:rPr>
          <w:rFonts w:ascii="Times New Roman" w:hAnsi="Times New Roman" w:cs="Times New Roman"/>
          <w:sz w:val="24"/>
          <w:szCs w:val="24"/>
        </w:rPr>
        <w:br/>
        <w:t>“</w:t>
      </w:r>
      <w:r w:rsidR="001E639F" w:rsidRPr="001E639F">
        <w:rPr>
          <w:rFonts w:ascii="Times New Roman" w:hAnsi="Times New Roman" w:cs="Times New Roman"/>
          <w:sz w:val="24"/>
          <w:szCs w:val="24"/>
        </w:rPr>
        <w:t>cleaned_churn_data.csv</w:t>
      </w:r>
      <w:r>
        <w:rPr>
          <w:rFonts w:ascii="Times New Roman" w:hAnsi="Times New Roman" w:cs="Times New Roman"/>
          <w:sz w:val="24"/>
          <w:szCs w:val="24"/>
        </w:rPr>
        <w:t>”</w:t>
      </w:r>
      <w:r w:rsidR="004D34C8">
        <w:rPr>
          <w:rFonts w:ascii="Times New Roman" w:hAnsi="Times New Roman" w:cs="Times New Roman"/>
          <w:sz w:val="24"/>
          <w:szCs w:val="24"/>
        </w:rPr>
        <w:br/>
      </w:r>
    </w:p>
    <w:p w14:paraId="0E75ED86" w14:textId="4EEDA5DC" w:rsidR="000356C9" w:rsidRDefault="004D34C8" w:rsidP="00957E9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Analysis:</w:t>
      </w:r>
    </w:p>
    <w:p w14:paraId="2690BD33" w14:textId="48115FAF" w:rsidR="0098196A" w:rsidRPr="008A07E0" w:rsidRDefault="008738DE" w:rsidP="008A07E0">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Pr>
          <w:rFonts w:ascii="Times New Roman" w:hAnsi="Times New Roman" w:cs="Times New Roman"/>
          <w:sz w:val="24"/>
          <w:szCs w:val="24"/>
        </w:rPr>
        <w:t>Files are attached</w:t>
      </w:r>
      <w:r w:rsidR="00F526D6">
        <w:rPr>
          <w:rFonts w:ascii="Times New Roman" w:hAnsi="Times New Roman" w:cs="Times New Roman"/>
          <w:sz w:val="24"/>
          <w:szCs w:val="24"/>
        </w:rPr>
        <w:t xml:space="preserve"> to submission.</w:t>
      </w:r>
    </w:p>
    <w:p w14:paraId="63696139" w14:textId="0C2DAD2D" w:rsidR="008A07E0" w:rsidRPr="00407130" w:rsidRDefault="00407130" w:rsidP="008A07E0">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407130">
        <w:rPr>
          <w:rFonts w:ascii="Times New Roman" w:hAnsi="Times New Roman" w:cs="Times New Roman"/>
          <w:sz w:val="24"/>
          <w:szCs w:val="24"/>
        </w:rPr>
        <w:t xml:space="preserve">The k-nearest neighbors (KNN) classification model was used. The data was split into training and testing sets. The model was trained on the training set and used </w:t>
      </w:r>
      <w:r>
        <w:rPr>
          <w:rFonts w:ascii="Times New Roman" w:hAnsi="Times New Roman" w:cs="Times New Roman"/>
          <w:sz w:val="24"/>
          <w:szCs w:val="24"/>
        </w:rPr>
        <w:br/>
      </w:r>
      <w:r w:rsidRPr="00407130">
        <w:rPr>
          <w:rFonts w:ascii="Times New Roman" w:hAnsi="Times New Roman" w:cs="Times New Roman"/>
          <w:sz w:val="24"/>
          <w:szCs w:val="24"/>
        </w:rPr>
        <w:t xml:space="preserve">to predict churn on the test set. Model performance was evaluated using accuracy, area under the curve (AUC), and a Receiver Operating Characteristic (ROC) </w:t>
      </w:r>
      <w:r>
        <w:rPr>
          <w:rFonts w:ascii="Times New Roman" w:hAnsi="Times New Roman" w:cs="Times New Roman"/>
          <w:sz w:val="24"/>
          <w:szCs w:val="24"/>
        </w:rPr>
        <w:br/>
      </w:r>
      <w:r w:rsidRPr="00407130">
        <w:rPr>
          <w:rFonts w:ascii="Times New Roman" w:hAnsi="Times New Roman" w:cs="Times New Roman"/>
          <w:sz w:val="24"/>
          <w:szCs w:val="24"/>
        </w:rPr>
        <w:lastRenderedPageBreak/>
        <w:t>curve.</w:t>
      </w:r>
      <w:r>
        <w:rPr>
          <w:rFonts w:ascii="Times New Roman" w:hAnsi="Times New Roman" w:cs="Times New Roman"/>
          <w:sz w:val="24"/>
          <w:szCs w:val="24"/>
        </w:rPr>
        <w:br/>
      </w:r>
      <w:r w:rsidRPr="00407130">
        <w:rPr>
          <w:rFonts w:ascii="Times New Roman" w:hAnsi="Times New Roman" w:cs="Times New Roman"/>
          <w:noProof/>
          <w:sz w:val="24"/>
          <w:szCs w:val="24"/>
        </w:rPr>
        <w:drawing>
          <wp:inline distT="0" distB="0" distL="0" distR="0" wp14:anchorId="4F59425B" wp14:editId="74363943">
            <wp:extent cx="5943600" cy="3860800"/>
            <wp:effectExtent l="0" t="0" r="0" b="0"/>
            <wp:docPr id="40030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02603" name=""/>
                    <pic:cNvPicPr/>
                  </pic:nvPicPr>
                  <pic:blipFill>
                    <a:blip r:embed="rId10"/>
                    <a:stretch>
                      <a:fillRect/>
                    </a:stretch>
                  </pic:blipFill>
                  <pic:spPr>
                    <a:xfrm>
                      <a:off x="0" y="0"/>
                      <a:ext cx="5943600" cy="3860800"/>
                    </a:xfrm>
                    <a:prstGeom prst="rect">
                      <a:avLst/>
                    </a:prstGeom>
                  </pic:spPr>
                </pic:pic>
              </a:graphicData>
            </a:graphic>
          </wp:inline>
        </w:drawing>
      </w:r>
    </w:p>
    <w:p w14:paraId="53231EC6" w14:textId="33C6FE5B" w:rsidR="00F976AB" w:rsidRPr="0098196A" w:rsidRDefault="00407130" w:rsidP="00434C21">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Pr>
          <w:rFonts w:ascii="Times New Roman" w:hAnsi="Times New Roman" w:cs="Times New Roman"/>
          <w:sz w:val="24"/>
          <w:szCs w:val="24"/>
        </w:rPr>
        <w:lastRenderedPageBreak/>
        <w:t>Code for Above results:</w:t>
      </w:r>
      <w:r>
        <w:rPr>
          <w:rFonts w:ascii="Times New Roman" w:hAnsi="Times New Roman" w:cs="Times New Roman"/>
          <w:sz w:val="24"/>
          <w:szCs w:val="24"/>
        </w:rPr>
        <w:br/>
      </w:r>
      <w:r w:rsidRPr="00407130">
        <w:rPr>
          <w:rFonts w:ascii="Times New Roman" w:hAnsi="Times New Roman" w:cs="Times New Roman"/>
          <w:noProof/>
          <w:sz w:val="24"/>
          <w:szCs w:val="24"/>
        </w:rPr>
        <w:drawing>
          <wp:inline distT="0" distB="0" distL="0" distR="0" wp14:anchorId="24E43B91" wp14:editId="69CD0718">
            <wp:extent cx="5943600" cy="4564380"/>
            <wp:effectExtent l="0" t="0" r="0" b="0"/>
            <wp:docPr id="60384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45128" name=""/>
                    <pic:cNvPicPr/>
                  </pic:nvPicPr>
                  <pic:blipFill>
                    <a:blip r:embed="rId11"/>
                    <a:stretch>
                      <a:fillRect/>
                    </a:stretch>
                  </pic:blipFill>
                  <pic:spPr>
                    <a:xfrm>
                      <a:off x="0" y="0"/>
                      <a:ext cx="5943600" cy="4564380"/>
                    </a:xfrm>
                    <a:prstGeom prst="rect">
                      <a:avLst/>
                    </a:prstGeom>
                  </pic:spPr>
                </pic:pic>
              </a:graphicData>
            </a:graphic>
          </wp:inline>
        </w:drawing>
      </w:r>
    </w:p>
    <w:p w14:paraId="6A61FB09" w14:textId="49D01620" w:rsidR="00434C21" w:rsidRDefault="004D34C8" w:rsidP="0098196A">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Data Summary and Implication:</w:t>
      </w:r>
    </w:p>
    <w:p w14:paraId="777AEF1D" w14:textId="003BBDE0" w:rsidR="00A601DA" w:rsidRPr="00407130" w:rsidRDefault="00407130" w:rsidP="00407130">
      <w:pPr>
        <w:pStyle w:val="ListParagraph"/>
        <w:numPr>
          <w:ilvl w:val="1"/>
          <w:numId w:val="2"/>
        </w:numPr>
        <w:rPr>
          <w:rFonts w:ascii="Times New Roman" w:hAnsi="Times New Roman" w:cs="Times New Roman"/>
          <w:sz w:val="24"/>
          <w:szCs w:val="24"/>
        </w:rPr>
      </w:pPr>
      <w:r w:rsidRPr="00407130">
        <w:rPr>
          <w:rFonts w:ascii="Times New Roman" w:hAnsi="Times New Roman" w:cs="Times New Roman"/>
          <w:sz w:val="24"/>
          <w:szCs w:val="24"/>
        </w:rPr>
        <w:t>The KNN model had an accuracy of 0.878, meaning it correctly predicted churn for about 88% of the customers. The AUC was 0.921, which shows the model is very good at separating customers who churned from those who didn’t. A high AUC like this means the model can make strong predictions.</w:t>
      </w:r>
    </w:p>
    <w:p w14:paraId="15C3DD05" w14:textId="022FBFA7" w:rsidR="00A601DA" w:rsidRDefault="00240F0B" w:rsidP="00215720">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240F0B">
        <w:rPr>
          <w:rFonts w:ascii="Times New Roman" w:hAnsi="Times New Roman" w:cs="Times New Roman"/>
          <w:sz w:val="24"/>
          <w:szCs w:val="24"/>
        </w:rPr>
        <w:t xml:space="preserve">The model’s results show it’s a strong tool for predicting churn. With this, the </w:t>
      </w:r>
      <w:r>
        <w:rPr>
          <w:rFonts w:ascii="Times New Roman" w:hAnsi="Times New Roman" w:cs="Times New Roman"/>
          <w:sz w:val="24"/>
          <w:szCs w:val="24"/>
        </w:rPr>
        <w:br/>
      </w:r>
      <w:r w:rsidRPr="00240F0B">
        <w:rPr>
          <w:rFonts w:ascii="Times New Roman" w:hAnsi="Times New Roman" w:cs="Times New Roman"/>
          <w:sz w:val="24"/>
          <w:szCs w:val="24"/>
        </w:rPr>
        <w:t xml:space="preserve">company can focus on customers most likely to leave and offer things like </w:t>
      </w:r>
      <w:r>
        <w:rPr>
          <w:rFonts w:ascii="Times New Roman" w:hAnsi="Times New Roman" w:cs="Times New Roman"/>
          <w:sz w:val="24"/>
          <w:szCs w:val="24"/>
        </w:rPr>
        <w:br/>
      </w:r>
      <w:r w:rsidRPr="00240F0B">
        <w:rPr>
          <w:rFonts w:ascii="Times New Roman" w:hAnsi="Times New Roman" w:cs="Times New Roman"/>
          <w:sz w:val="24"/>
          <w:szCs w:val="24"/>
        </w:rPr>
        <w:t xml:space="preserve">discounts, better service, or loyalty rewards. Using the model would help the </w:t>
      </w:r>
      <w:r>
        <w:rPr>
          <w:rFonts w:ascii="Times New Roman" w:hAnsi="Times New Roman" w:cs="Times New Roman"/>
          <w:sz w:val="24"/>
          <w:szCs w:val="24"/>
        </w:rPr>
        <w:br/>
      </w:r>
      <w:r w:rsidRPr="00240F0B">
        <w:rPr>
          <w:rFonts w:ascii="Times New Roman" w:hAnsi="Times New Roman" w:cs="Times New Roman"/>
          <w:sz w:val="24"/>
          <w:szCs w:val="24"/>
        </w:rPr>
        <w:t xml:space="preserve">company save customers before they leave, which could have a big impact on </w:t>
      </w:r>
      <w:r>
        <w:rPr>
          <w:rFonts w:ascii="Times New Roman" w:hAnsi="Times New Roman" w:cs="Times New Roman"/>
          <w:sz w:val="24"/>
          <w:szCs w:val="24"/>
        </w:rPr>
        <w:br/>
      </w:r>
      <w:r w:rsidRPr="00240F0B">
        <w:rPr>
          <w:rFonts w:ascii="Times New Roman" w:hAnsi="Times New Roman" w:cs="Times New Roman"/>
          <w:sz w:val="24"/>
          <w:szCs w:val="24"/>
        </w:rPr>
        <w:t>revenue and customer relationships.</w:t>
      </w:r>
    </w:p>
    <w:p w14:paraId="6A22E9A6" w14:textId="003A9FA2" w:rsidR="008A07E0" w:rsidRPr="008A07E0" w:rsidRDefault="00240F0B" w:rsidP="00215720">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240F0B">
        <w:rPr>
          <w:rFonts w:ascii="Times New Roman" w:hAnsi="Times New Roman" w:cs="Times New Roman"/>
          <w:sz w:val="24"/>
          <w:szCs w:val="24"/>
        </w:rPr>
        <w:t xml:space="preserve">One limitation is that KNN treats every feature as equally important when </w:t>
      </w:r>
      <w:r>
        <w:rPr>
          <w:rFonts w:ascii="Times New Roman" w:hAnsi="Times New Roman" w:cs="Times New Roman"/>
          <w:sz w:val="24"/>
          <w:szCs w:val="24"/>
        </w:rPr>
        <w:br/>
      </w:r>
      <w:r w:rsidRPr="00240F0B">
        <w:rPr>
          <w:rFonts w:ascii="Times New Roman" w:hAnsi="Times New Roman" w:cs="Times New Roman"/>
          <w:sz w:val="24"/>
          <w:szCs w:val="24"/>
        </w:rPr>
        <w:t xml:space="preserve">calculating distances. Things like contract type or how long someone’s </w:t>
      </w:r>
      <w:r>
        <w:rPr>
          <w:rFonts w:ascii="Times New Roman" w:hAnsi="Times New Roman" w:cs="Times New Roman"/>
          <w:sz w:val="24"/>
          <w:szCs w:val="24"/>
        </w:rPr>
        <w:br/>
      </w:r>
      <w:r w:rsidRPr="00240F0B">
        <w:rPr>
          <w:rFonts w:ascii="Times New Roman" w:hAnsi="Times New Roman" w:cs="Times New Roman"/>
          <w:sz w:val="24"/>
          <w:szCs w:val="24"/>
        </w:rPr>
        <w:t xml:space="preserve">been a customer might matter more than other features. Since the model doesn’t </w:t>
      </w:r>
      <w:r>
        <w:rPr>
          <w:rFonts w:ascii="Times New Roman" w:hAnsi="Times New Roman" w:cs="Times New Roman"/>
          <w:sz w:val="24"/>
          <w:szCs w:val="24"/>
        </w:rPr>
        <w:br/>
      </w:r>
      <w:r w:rsidRPr="00240F0B">
        <w:rPr>
          <w:rFonts w:ascii="Times New Roman" w:hAnsi="Times New Roman" w:cs="Times New Roman"/>
          <w:sz w:val="24"/>
          <w:szCs w:val="24"/>
        </w:rPr>
        <w:t>know that it could miss some patterns.</w:t>
      </w:r>
    </w:p>
    <w:p w14:paraId="0AAB7B41" w14:textId="3C567405" w:rsidR="00215720" w:rsidRPr="004D34C8" w:rsidRDefault="00240F0B" w:rsidP="004D34C8">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sidRPr="00240F0B">
        <w:rPr>
          <w:rFonts w:ascii="Times New Roman" w:hAnsi="Times New Roman" w:cs="Times New Roman"/>
          <w:sz w:val="24"/>
          <w:szCs w:val="24"/>
        </w:rPr>
        <w:t xml:space="preserve">The company should use the model to find customers who are most likely to </w:t>
      </w:r>
      <w:r>
        <w:rPr>
          <w:rFonts w:ascii="Times New Roman" w:hAnsi="Times New Roman" w:cs="Times New Roman"/>
          <w:sz w:val="24"/>
          <w:szCs w:val="24"/>
        </w:rPr>
        <w:br/>
      </w:r>
      <w:r w:rsidRPr="00240F0B">
        <w:rPr>
          <w:rFonts w:ascii="Times New Roman" w:hAnsi="Times New Roman" w:cs="Times New Roman"/>
          <w:sz w:val="24"/>
          <w:szCs w:val="24"/>
        </w:rPr>
        <w:t>churn and target them with special offers or better service. They should also keep updating the model over time, because customer behavior can change and staying updated will keep the predictions accurate.</w:t>
      </w:r>
      <w:r w:rsidR="00A601DA" w:rsidRPr="004D34C8">
        <w:rPr>
          <w:rFonts w:ascii="Times New Roman" w:hAnsi="Times New Roman" w:cs="Times New Roman"/>
          <w:sz w:val="24"/>
          <w:szCs w:val="24"/>
        </w:rPr>
        <w:br/>
      </w:r>
    </w:p>
    <w:p w14:paraId="22520C2E" w14:textId="6213604C" w:rsidR="00DE24D1" w:rsidRPr="00063BFE" w:rsidRDefault="00DE24D1" w:rsidP="005F5E07">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Panopto Link</w:t>
      </w:r>
      <w:r w:rsidR="00976FBE">
        <w:rPr>
          <w:rFonts w:ascii="Times New Roman" w:hAnsi="Times New Roman" w:cs="Times New Roman"/>
          <w:b/>
          <w:bCs/>
          <w:sz w:val="24"/>
          <w:szCs w:val="24"/>
        </w:rPr>
        <w:t xml:space="preserve">: </w:t>
      </w:r>
      <w:r w:rsidR="00063BFE">
        <w:rPr>
          <w:rFonts w:ascii="Times New Roman" w:hAnsi="Times New Roman" w:cs="Times New Roman"/>
          <w:b/>
          <w:bCs/>
          <w:sz w:val="24"/>
          <w:szCs w:val="24"/>
        </w:rPr>
        <w:br/>
      </w:r>
      <w:r w:rsidR="00063BFE" w:rsidRPr="00063BFE">
        <w:rPr>
          <w:rFonts w:ascii="Times New Roman" w:hAnsi="Times New Roman" w:cs="Times New Roman"/>
          <w:sz w:val="24"/>
          <w:szCs w:val="24"/>
        </w:rPr>
        <w:t>Folder:</w:t>
      </w:r>
      <w:r w:rsidR="00063BFE">
        <w:rPr>
          <w:rFonts w:ascii="Times New Roman" w:hAnsi="Times New Roman" w:cs="Times New Roman"/>
          <w:b/>
          <w:bCs/>
          <w:sz w:val="24"/>
          <w:szCs w:val="24"/>
        </w:rPr>
        <w:t xml:space="preserve"> </w:t>
      </w:r>
      <w:hyperlink r:id="rId12" w:history="1">
        <w:r w:rsidR="00063BFE" w:rsidRPr="0025512B">
          <w:rPr>
            <w:rStyle w:val="Hyperlink"/>
            <w:rFonts w:ascii="Times New Roman" w:hAnsi="Times New Roman" w:cs="Times New Roman"/>
            <w:sz w:val="24"/>
            <w:szCs w:val="24"/>
          </w:rPr>
          <w:t>https://wgu.hosted.panopto.com/Panopto/Pages/Sessions/List.aspx#folderID=%22dcfdf6dd-9e05-4665-b1b6-ac72018a20ab%22</w:t>
        </w:r>
      </w:hyperlink>
      <w:r w:rsidR="00063BFE">
        <w:rPr>
          <w:rFonts w:ascii="Times New Roman" w:hAnsi="Times New Roman" w:cs="Times New Roman"/>
          <w:sz w:val="24"/>
          <w:szCs w:val="24"/>
        </w:rPr>
        <w:br/>
      </w:r>
      <w:r w:rsidR="00063BFE">
        <w:rPr>
          <w:rFonts w:ascii="Times New Roman" w:hAnsi="Times New Roman" w:cs="Times New Roman"/>
          <w:sz w:val="24"/>
          <w:szCs w:val="24"/>
        </w:rPr>
        <w:br/>
        <w:t xml:space="preserve">Video: </w:t>
      </w:r>
      <w:hyperlink r:id="rId13" w:history="1">
        <w:r w:rsidR="00063BFE" w:rsidRPr="0025512B">
          <w:rPr>
            <w:rStyle w:val="Hyperlink"/>
            <w:rFonts w:ascii="Times New Roman" w:hAnsi="Times New Roman" w:cs="Times New Roman"/>
            <w:sz w:val="24"/>
            <w:szCs w:val="24"/>
          </w:rPr>
          <w:t>https://wgu.hosted.panopto.com/Panopto/Pages/Viewer.aspx?id=ffba6808-e8f3-47a7-bd23-b2d0000a075d</w:t>
        </w:r>
      </w:hyperlink>
    </w:p>
    <w:p w14:paraId="26EB8497" w14:textId="77777777" w:rsidR="00063BFE" w:rsidRPr="00DE24D1" w:rsidRDefault="00063BFE" w:rsidP="00063BF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p>
    <w:p w14:paraId="5322A6B8" w14:textId="77777777" w:rsidR="00FD5A9F" w:rsidRPr="00FD5A9F" w:rsidRDefault="005F5E07" w:rsidP="004D34C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b/>
          <w:bCs/>
          <w:sz w:val="24"/>
          <w:szCs w:val="24"/>
        </w:rPr>
        <w:t>Sources:</w:t>
      </w:r>
      <w:r w:rsidR="00F31296">
        <w:rPr>
          <w:rFonts w:ascii="Times New Roman" w:hAnsi="Times New Roman" w:cs="Times New Roman"/>
          <w:b/>
          <w:bCs/>
          <w:sz w:val="24"/>
          <w:szCs w:val="24"/>
        </w:rPr>
        <w:t xml:space="preserve"> </w:t>
      </w:r>
    </w:p>
    <w:p w14:paraId="08BC15B6" w14:textId="158F166C" w:rsidR="00FD5A9F" w:rsidRPr="00FD5A9F" w:rsidRDefault="00FD5A9F" w:rsidP="00FD5A9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Times New Roman" w:hAnsi="Times New Roman" w:cs="Times New Roman"/>
          <w:sz w:val="24"/>
          <w:szCs w:val="24"/>
        </w:rPr>
      </w:pPr>
      <w:r>
        <w:rPr>
          <w:rFonts w:ascii="Times New Roman" w:hAnsi="Times New Roman" w:cs="Times New Roman"/>
          <w:sz w:val="24"/>
          <w:szCs w:val="24"/>
        </w:rPr>
        <w:br/>
      </w:r>
      <w:r w:rsidRPr="00FD5A9F">
        <w:rPr>
          <w:rFonts w:ascii="Times New Roman" w:hAnsi="Times New Roman" w:cs="Times New Roman"/>
          <w:sz w:val="24"/>
          <w:szCs w:val="24"/>
        </w:rPr>
        <w:t xml:space="preserve">Kartik. (2025, January 29). K-Nearest </w:t>
      </w:r>
      <w:proofErr w:type="gramStart"/>
      <w:r w:rsidRPr="00FD5A9F">
        <w:rPr>
          <w:rFonts w:ascii="Times New Roman" w:hAnsi="Times New Roman" w:cs="Times New Roman"/>
          <w:sz w:val="24"/>
          <w:szCs w:val="24"/>
        </w:rPr>
        <w:t>Neighbor(</w:t>
      </w:r>
      <w:proofErr w:type="gramEnd"/>
      <w:r w:rsidRPr="00FD5A9F">
        <w:rPr>
          <w:rFonts w:ascii="Times New Roman" w:hAnsi="Times New Roman" w:cs="Times New Roman"/>
          <w:sz w:val="24"/>
          <w:szCs w:val="24"/>
        </w:rPr>
        <w:t xml:space="preserve">KNN) algorithm. </w:t>
      </w:r>
      <w:r>
        <w:rPr>
          <w:rFonts w:ascii="Times New Roman" w:hAnsi="Times New Roman" w:cs="Times New Roman"/>
          <w:sz w:val="24"/>
          <w:szCs w:val="24"/>
        </w:rPr>
        <w:br/>
      </w:r>
      <w:proofErr w:type="spellStart"/>
      <w:r w:rsidRPr="00FD5A9F">
        <w:rPr>
          <w:rFonts w:ascii="Times New Roman" w:hAnsi="Times New Roman" w:cs="Times New Roman"/>
          <w:sz w:val="24"/>
          <w:szCs w:val="24"/>
        </w:rPr>
        <w:t>GeeksforGeeks</w:t>
      </w:r>
      <w:proofErr w:type="spellEnd"/>
      <w:r w:rsidRPr="00FD5A9F">
        <w:rPr>
          <w:rFonts w:ascii="Times New Roman" w:hAnsi="Times New Roman" w:cs="Times New Roman"/>
          <w:sz w:val="24"/>
          <w:szCs w:val="24"/>
        </w:rPr>
        <w:t xml:space="preserve">. https://www.geeksforgeeks.org/k-nearest-neighbours/ </w:t>
      </w:r>
    </w:p>
    <w:p w14:paraId="3299931A" w14:textId="2D5BEC67" w:rsidR="00FD5A9F" w:rsidRPr="00FD5A9F" w:rsidRDefault="00FD5A9F" w:rsidP="00FD5A9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Times New Roman" w:hAnsi="Times New Roman" w:cs="Times New Roman"/>
          <w:sz w:val="24"/>
          <w:szCs w:val="24"/>
        </w:rPr>
      </w:pPr>
      <w:r>
        <w:rPr>
          <w:rFonts w:ascii="Times New Roman" w:hAnsi="Times New Roman" w:cs="Times New Roman"/>
          <w:sz w:val="24"/>
          <w:szCs w:val="24"/>
        </w:rPr>
        <w:br/>
      </w:r>
      <w:proofErr w:type="spellStart"/>
      <w:r w:rsidRPr="00FD5A9F">
        <w:rPr>
          <w:rFonts w:ascii="Times New Roman" w:hAnsi="Times New Roman" w:cs="Times New Roman"/>
          <w:sz w:val="24"/>
          <w:szCs w:val="24"/>
        </w:rPr>
        <w:t>Korstanje</w:t>
      </w:r>
      <w:proofErr w:type="spellEnd"/>
      <w:r w:rsidRPr="00FD5A9F">
        <w:rPr>
          <w:rFonts w:ascii="Times New Roman" w:hAnsi="Times New Roman" w:cs="Times New Roman"/>
          <w:sz w:val="24"/>
          <w:szCs w:val="24"/>
        </w:rPr>
        <w:t>, J. (2022, September 1). The K-nearest neighbors (</w:t>
      </w:r>
      <w:proofErr w:type="spellStart"/>
      <w:r w:rsidRPr="00FD5A9F">
        <w:rPr>
          <w:rFonts w:ascii="Times New Roman" w:hAnsi="Times New Roman" w:cs="Times New Roman"/>
          <w:sz w:val="24"/>
          <w:szCs w:val="24"/>
        </w:rPr>
        <w:t>knn</w:t>
      </w:r>
      <w:proofErr w:type="spellEnd"/>
      <w:r w:rsidRPr="00FD5A9F">
        <w:rPr>
          <w:rFonts w:ascii="Times New Roman" w:hAnsi="Times New Roman" w:cs="Times New Roman"/>
          <w:sz w:val="24"/>
          <w:szCs w:val="24"/>
        </w:rPr>
        <w:t xml:space="preserve">) algorithm in </w:t>
      </w:r>
      <w:r>
        <w:rPr>
          <w:rFonts w:ascii="Times New Roman" w:hAnsi="Times New Roman" w:cs="Times New Roman"/>
          <w:sz w:val="24"/>
          <w:szCs w:val="24"/>
        </w:rPr>
        <w:br/>
      </w:r>
      <w:r w:rsidRPr="00FD5A9F">
        <w:rPr>
          <w:rFonts w:ascii="Times New Roman" w:hAnsi="Times New Roman" w:cs="Times New Roman"/>
          <w:sz w:val="24"/>
          <w:szCs w:val="24"/>
        </w:rPr>
        <w:t xml:space="preserve">Python. Real Python. https://realpython.com/knn-python/ </w:t>
      </w:r>
    </w:p>
    <w:p w14:paraId="77C24A0A" w14:textId="3C060156" w:rsidR="004D34C8" w:rsidRPr="007C2609" w:rsidRDefault="00FD5A9F" w:rsidP="00FD5A9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Times New Roman" w:hAnsi="Times New Roman" w:cs="Times New Roman"/>
          <w:sz w:val="24"/>
          <w:szCs w:val="24"/>
        </w:rPr>
      </w:pPr>
      <w:r>
        <w:rPr>
          <w:rFonts w:ascii="Times New Roman" w:hAnsi="Times New Roman" w:cs="Times New Roman"/>
          <w:sz w:val="24"/>
          <w:szCs w:val="24"/>
        </w:rPr>
        <w:br/>
      </w:r>
      <w:r w:rsidRPr="00FD5A9F">
        <w:rPr>
          <w:rFonts w:ascii="Times New Roman" w:hAnsi="Times New Roman" w:cs="Times New Roman"/>
          <w:sz w:val="24"/>
          <w:szCs w:val="24"/>
        </w:rPr>
        <w:t>W3schools.com. Python. (n.d.). https://www.w3schools.com/python/python_ml_auc_roc.asp</w:t>
      </w:r>
      <w:r w:rsidR="006F7E63" w:rsidRPr="00FD5A9F">
        <w:rPr>
          <w:rFonts w:ascii="Times New Roman" w:hAnsi="Times New Roman" w:cs="Times New Roman"/>
          <w:sz w:val="24"/>
          <w:szCs w:val="24"/>
        </w:rPr>
        <w:br/>
      </w:r>
      <w:r w:rsidR="005F5E07">
        <w:rPr>
          <w:rFonts w:ascii="Times New Roman" w:hAnsi="Times New Roman" w:cs="Times New Roman"/>
          <w:b/>
          <w:bCs/>
          <w:sz w:val="24"/>
          <w:szCs w:val="24"/>
        </w:rPr>
        <w:br/>
      </w:r>
    </w:p>
    <w:p w14:paraId="248187A7" w14:textId="1C1D5F46" w:rsidR="00DE24D1" w:rsidRPr="007C2609" w:rsidRDefault="00DE24D1" w:rsidP="006F7E63">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
    <w:sectPr w:rsidR="00DE24D1" w:rsidRPr="007C2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C03C5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B5431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97560B8"/>
    <w:multiLevelType w:val="hybridMultilevel"/>
    <w:tmpl w:val="660C6F62"/>
    <w:lvl w:ilvl="0" w:tplc="7A989EE8">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1BA49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C423AA7"/>
    <w:multiLevelType w:val="hybridMultilevel"/>
    <w:tmpl w:val="B3D0AAC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769500AD"/>
    <w:multiLevelType w:val="hybridMultilevel"/>
    <w:tmpl w:val="7CB47042"/>
    <w:lvl w:ilvl="0" w:tplc="0D443160">
      <w:start w:val="1"/>
      <w:numFmt w:val="upperLetter"/>
      <w:lvlText w:val="%1."/>
      <w:lvlJc w:val="left"/>
      <w:pPr>
        <w:ind w:left="720" w:hanging="360"/>
      </w:pPr>
      <w:rPr>
        <w:rFonts w:hint="default"/>
        <w:b/>
        <w:bCs/>
      </w:rPr>
    </w:lvl>
    <w:lvl w:ilvl="1" w:tplc="C1FEDF9A">
      <w:start w:val="1"/>
      <w:numFmt w:val="decimal"/>
      <w:lvlText w:val="%2."/>
      <w:lvlJc w:val="left"/>
      <w:pPr>
        <w:ind w:left="1440" w:hanging="360"/>
      </w:pPr>
      <w:rPr>
        <w:rFonts w:ascii="Times New Roman" w:hAnsi="Times New Roman" w:cs="Times New Roman" w:hint="default"/>
        <w:b/>
        <w:bCs/>
      </w:rPr>
    </w:lvl>
    <w:lvl w:ilvl="2" w:tplc="F48C52D4">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24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288201">
    <w:abstractNumId w:val="5"/>
  </w:num>
  <w:num w:numId="3" w16cid:durableId="1058363354">
    <w:abstractNumId w:val="2"/>
  </w:num>
  <w:num w:numId="4" w16cid:durableId="1481653644">
    <w:abstractNumId w:val="0"/>
  </w:num>
  <w:num w:numId="5" w16cid:durableId="1369064962">
    <w:abstractNumId w:val="1"/>
  </w:num>
  <w:num w:numId="6" w16cid:durableId="150829707">
    <w:abstractNumId w:val="3"/>
  </w:num>
  <w:num w:numId="7" w16cid:durableId="496307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9BB"/>
    <w:rsid w:val="000053D3"/>
    <w:rsid w:val="00027408"/>
    <w:rsid w:val="0002755E"/>
    <w:rsid w:val="00035616"/>
    <w:rsid w:val="000356C9"/>
    <w:rsid w:val="00045343"/>
    <w:rsid w:val="00052C0C"/>
    <w:rsid w:val="00063BFE"/>
    <w:rsid w:val="00084AE7"/>
    <w:rsid w:val="000867F5"/>
    <w:rsid w:val="00095A92"/>
    <w:rsid w:val="000B581F"/>
    <w:rsid w:val="000C4B2B"/>
    <w:rsid w:val="000C5C26"/>
    <w:rsid w:val="000D5965"/>
    <w:rsid w:val="000E7E3B"/>
    <w:rsid w:val="000F4ECA"/>
    <w:rsid w:val="001364D7"/>
    <w:rsid w:val="00153380"/>
    <w:rsid w:val="0015554A"/>
    <w:rsid w:val="00176B3F"/>
    <w:rsid w:val="0018166C"/>
    <w:rsid w:val="001A476E"/>
    <w:rsid w:val="001B777C"/>
    <w:rsid w:val="001E639F"/>
    <w:rsid w:val="0021126F"/>
    <w:rsid w:val="002132BF"/>
    <w:rsid w:val="00214F9B"/>
    <w:rsid w:val="00215720"/>
    <w:rsid w:val="00240F0B"/>
    <w:rsid w:val="0025143A"/>
    <w:rsid w:val="002570BC"/>
    <w:rsid w:val="00275CFF"/>
    <w:rsid w:val="0029148E"/>
    <w:rsid w:val="002A240B"/>
    <w:rsid w:val="002E14B5"/>
    <w:rsid w:val="0030219E"/>
    <w:rsid w:val="00315BBE"/>
    <w:rsid w:val="00325D70"/>
    <w:rsid w:val="0033408A"/>
    <w:rsid w:val="00370FC2"/>
    <w:rsid w:val="003C5A06"/>
    <w:rsid w:val="00407130"/>
    <w:rsid w:val="00434C21"/>
    <w:rsid w:val="00451E53"/>
    <w:rsid w:val="00464185"/>
    <w:rsid w:val="0049171A"/>
    <w:rsid w:val="004D34C8"/>
    <w:rsid w:val="004D38DC"/>
    <w:rsid w:val="005008A8"/>
    <w:rsid w:val="00521479"/>
    <w:rsid w:val="00563537"/>
    <w:rsid w:val="005C2E50"/>
    <w:rsid w:val="005E2F67"/>
    <w:rsid w:val="005E6C98"/>
    <w:rsid w:val="005F5E07"/>
    <w:rsid w:val="00610FA4"/>
    <w:rsid w:val="00620611"/>
    <w:rsid w:val="00637425"/>
    <w:rsid w:val="0066507C"/>
    <w:rsid w:val="00671B33"/>
    <w:rsid w:val="00684DEB"/>
    <w:rsid w:val="0068529E"/>
    <w:rsid w:val="006A3F4C"/>
    <w:rsid w:val="006A6518"/>
    <w:rsid w:val="006A783D"/>
    <w:rsid w:val="006B7644"/>
    <w:rsid w:val="006C2AFC"/>
    <w:rsid w:val="006C583A"/>
    <w:rsid w:val="006C62CE"/>
    <w:rsid w:val="006D19C8"/>
    <w:rsid w:val="006F7E63"/>
    <w:rsid w:val="007079DE"/>
    <w:rsid w:val="007118D0"/>
    <w:rsid w:val="007443E8"/>
    <w:rsid w:val="00796921"/>
    <w:rsid w:val="007A458C"/>
    <w:rsid w:val="007B14E6"/>
    <w:rsid w:val="007B1605"/>
    <w:rsid w:val="007C2609"/>
    <w:rsid w:val="008158F9"/>
    <w:rsid w:val="00841FA0"/>
    <w:rsid w:val="008515E3"/>
    <w:rsid w:val="0087213D"/>
    <w:rsid w:val="008738DE"/>
    <w:rsid w:val="008826AC"/>
    <w:rsid w:val="008A07E0"/>
    <w:rsid w:val="008A1517"/>
    <w:rsid w:val="008B3C7E"/>
    <w:rsid w:val="008C368C"/>
    <w:rsid w:val="008E1175"/>
    <w:rsid w:val="00916582"/>
    <w:rsid w:val="00924B5A"/>
    <w:rsid w:val="009424AC"/>
    <w:rsid w:val="00951B19"/>
    <w:rsid w:val="00957E98"/>
    <w:rsid w:val="00960403"/>
    <w:rsid w:val="0096648B"/>
    <w:rsid w:val="0097598C"/>
    <w:rsid w:val="00975B1A"/>
    <w:rsid w:val="00976FBE"/>
    <w:rsid w:val="0098196A"/>
    <w:rsid w:val="00995097"/>
    <w:rsid w:val="009B169E"/>
    <w:rsid w:val="00A017C8"/>
    <w:rsid w:val="00A20106"/>
    <w:rsid w:val="00A213F2"/>
    <w:rsid w:val="00A45F5F"/>
    <w:rsid w:val="00A541F8"/>
    <w:rsid w:val="00A601DA"/>
    <w:rsid w:val="00A61086"/>
    <w:rsid w:val="00A66271"/>
    <w:rsid w:val="00A81333"/>
    <w:rsid w:val="00AA4B02"/>
    <w:rsid w:val="00AA537A"/>
    <w:rsid w:val="00AE21CA"/>
    <w:rsid w:val="00B050D3"/>
    <w:rsid w:val="00B160C9"/>
    <w:rsid w:val="00B3258D"/>
    <w:rsid w:val="00B41187"/>
    <w:rsid w:val="00B662D6"/>
    <w:rsid w:val="00B733B6"/>
    <w:rsid w:val="00BC3198"/>
    <w:rsid w:val="00C17F6D"/>
    <w:rsid w:val="00C51A8D"/>
    <w:rsid w:val="00C51ACE"/>
    <w:rsid w:val="00C67735"/>
    <w:rsid w:val="00C9019A"/>
    <w:rsid w:val="00C9573C"/>
    <w:rsid w:val="00CD4EBA"/>
    <w:rsid w:val="00CD6357"/>
    <w:rsid w:val="00CE4114"/>
    <w:rsid w:val="00CE6FE7"/>
    <w:rsid w:val="00CE79E4"/>
    <w:rsid w:val="00CF16B3"/>
    <w:rsid w:val="00CF36D4"/>
    <w:rsid w:val="00CF6B1F"/>
    <w:rsid w:val="00CF733D"/>
    <w:rsid w:val="00D039CD"/>
    <w:rsid w:val="00D35E9E"/>
    <w:rsid w:val="00D46943"/>
    <w:rsid w:val="00D60500"/>
    <w:rsid w:val="00D724F7"/>
    <w:rsid w:val="00D72706"/>
    <w:rsid w:val="00D83152"/>
    <w:rsid w:val="00DA65B8"/>
    <w:rsid w:val="00DC0046"/>
    <w:rsid w:val="00DC4D76"/>
    <w:rsid w:val="00DE24D1"/>
    <w:rsid w:val="00DE45DE"/>
    <w:rsid w:val="00DF3814"/>
    <w:rsid w:val="00E03E8F"/>
    <w:rsid w:val="00E21551"/>
    <w:rsid w:val="00E31C14"/>
    <w:rsid w:val="00E54260"/>
    <w:rsid w:val="00E54588"/>
    <w:rsid w:val="00E71526"/>
    <w:rsid w:val="00E86967"/>
    <w:rsid w:val="00E94DC1"/>
    <w:rsid w:val="00EA3F94"/>
    <w:rsid w:val="00EE351F"/>
    <w:rsid w:val="00EE4532"/>
    <w:rsid w:val="00F2253E"/>
    <w:rsid w:val="00F31296"/>
    <w:rsid w:val="00F526D6"/>
    <w:rsid w:val="00F52711"/>
    <w:rsid w:val="00F612D1"/>
    <w:rsid w:val="00F65B78"/>
    <w:rsid w:val="00F71145"/>
    <w:rsid w:val="00F759BB"/>
    <w:rsid w:val="00F84940"/>
    <w:rsid w:val="00F976AB"/>
    <w:rsid w:val="00FD1558"/>
    <w:rsid w:val="00FD5A9F"/>
    <w:rsid w:val="00FD6DED"/>
    <w:rsid w:val="00FE14CD"/>
    <w:rsid w:val="00FE6A73"/>
    <w:rsid w:val="00FF270F"/>
    <w:rsid w:val="00FF5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1157"/>
  <w15:chartTrackingRefBased/>
  <w15:docId w15:val="{0F09F968-6D89-4DE5-B368-867DB4047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9BB"/>
    <w:rPr>
      <w:rFonts w:eastAsiaTheme="majorEastAsia" w:cstheme="majorBidi"/>
      <w:color w:val="272727" w:themeColor="text1" w:themeTint="D8"/>
    </w:rPr>
  </w:style>
  <w:style w:type="paragraph" w:styleId="Title">
    <w:name w:val="Title"/>
    <w:basedOn w:val="Normal"/>
    <w:next w:val="Normal"/>
    <w:link w:val="TitleChar"/>
    <w:uiPriority w:val="10"/>
    <w:qFormat/>
    <w:rsid w:val="00F75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9BB"/>
    <w:pPr>
      <w:spacing w:before="160"/>
      <w:jc w:val="center"/>
    </w:pPr>
    <w:rPr>
      <w:i/>
      <w:iCs/>
      <w:color w:val="404040" w:themeColor="text1" w:themeTint="BF"/>
    </w:rPr>
  </w:style>
  <w:style w:type="character" w:customStyle="1" w:styleId="QuoteChar">
    <w:name w:val="Quote Char"/>
    <w:basedOn w:val="DefaultParagraphFont"/>
    <w:link w:val="Quote"/>
    <w:uiPriority w:val="29"/>
    <w:rsid w:val="00F759BB"/>
    <w:rPr>
      <w:i/>
      <w:iCs/>
      <w:color w:val="404040" w:themeColor="text1" w:themeTint="BF"/>
    </w:rPr>
  </w:style>
  <w:style w:type="paragraph" w:styleId="ListParagraph">
    <w:name w:val="List Paragraph"/>
    <w:basedOn w:val="Normal"/>
    <w:uiPriority w:val="34"/>
    <w:qFormat/>
    <w:rsid w:val="00F759BB"/>
    <w:pPr>
      <w:ind w:left="720"/>
      <w:contextualSpacing/>
    </w:pPr>
  </w:style>
  <w:style w:type="character" w:styleId="IntenseEmphasis">
    <w:name w:val="Intense Emphasis"/>
    <w:basedOn w:val="DefaultParagraphFont"/>
    <w:uiPriority w:val="21"/>
    <w:qFormat/>
    <w:rsid w:val="00F759BB"/>
    <w:rPr>
      <w:i/>
      <w:iCs/>
      <w:color w:val="0F4761" w:themeColor="accent1" w:themeShade="BF"/>
    </w:rPr>
  </w:style>
  <w:style w:type="paragraph" w:styleId="IntenseQuote">
    <w:name w:val="Intense Quote"/>
    <w:basedOn w:val="Normal"/>
    <w:next w:val="Normal"/>
    <w:link w:val="IntenseQuoteChar"/>
    <w:uiPriority w:val="30"/>
    <w:qFormat/>
    <w:rsid w:val="00F75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9BB"/>
    <w:rPr>
      <w:i/>
      <w:iCs/>
      <w:color w:val="0F4761" w:themeColor="accent1" w:themeShade="BF"/>
    </w:rPr>
  </w:style>
  <w:style w:type="character" w:styleId="IntenseReference">
    <w:name w:val="Intense Reference"/>
    <w:basedOn w:val="DefaultParagraphFont"/>
    <w:uiPriority w:val="32"/>
    <w:qFormat/>
    <w:rsid w:val="00F759BB"/>
    <w:rPr>
      <w:b/>
      <w:bCs/>
      <w:smallCaps/>
      <w:color w:val="0F4761" w:themeColor="accent1" w:themeShade="BF"/>
      <w:spacing w:val="5"/>
    </w:rPr>
  </w:style>
  <w:style w:type="character" w:styleId="Hyperlink">
    <w:name w:val="Hyperlink"/>
    <w:basedOn w:val="DefaultParagraphFont"/>
    <w:uiPriority w:val="99"/>
    <w:unhideWhenUsed/>
    <w:rsid w:val="00FE14CD"/>
    <w:rPr>
      <w:color w:val="467886" w:themeColor="hyperlink"/>
      <w:u w:val="single"/>
    </w:rPr>
  </w:style>
  <w:style w:type="character" w:styleId="UnresolvedMention">
    <w:name w:val="Unresolved Mention"/>
    <w:basedOn w:val="DefaultParagraphFont"/>
    <w:uiPriority w:val="99"/>
    <w:semiHidden/>
    <w:unhideWhenUsed/>
    <w:rsid w:val="00FE14CD"/>
    <w:rPr>
      <w:color w:val="605E5C"/>
      <w:shd w:val="clear" w:color="auto" w:fill="E1DFDD"/>
    </w:rPr>
  </w:style>
  <w:style w:type="character" w:styleId="FollowedHyperlink">
    <w:name w:val="FollowedHyperlink"/>
    <w:basedOn w:val="DefaultParagraphFont"/>
    <w:uiPriority w:val="99"/>
    <w:semiHidden/>
    <w:unhideWhenUsed/>
    <w:rsid w:val="00FE14CD"/>
    <w:rPr>
      <w:color w:val="96607D" w:themeColor="followedHyperlink"/>
      <w:u w:val="single"/>
    </w:rPr>
  </w:style>
  <w:style w:type="paragraph" w:styleId="HTMLPreformatted">
    <w:name w:val="HTML Preformatted"/>
    <w:basedOn w:val="Normal"/>
    <w:link w:val="HTMLPreformattedChar"/>
    <w:uiPriority w:val="99"/>
    <w:semiHidden/>
    <w:unhideWhenUsed/>
    <w:rsid w:val="00F22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25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81211">
      <w:bodyDiv w:val="1"/>
      <w:marLeft w:val="0"/>
      <w:marRight w:val="0"/>
      <w:marTop w:val="0"/>
      <w:marBottom w:val="0"/>
      <w:divBdr>
        <w:top w:val="none" w:sz="0" w:space="0" w:color="auto"/>
        <w:left w:val="none" w:sz="0" w:space="0" w:color="auto"/>
        <w:bottom w:val="none" w:sz="0" w:space="0" w:color="auto"/>
        <w:right w:val="none" w:sz="0" w:space="0" w:color="auto"/>
      </w:divBdr>
    </w:div>
    <w:div w:id="130708897">
      <w:bodyDiv w:val="1"/>
      <w:marLeft w:val="0"/>
      <w:marRight w:val="0"/>
      <w:marTop w:val="0"/>
      <w:marBottom w:val="0"/>
      <w:divBdr>
        <w:top w:val="none" w:sz="0" w:space="0" w:color="auto"/>
        <w:left w:val="none" w:sz="0" w:space="0" w:color="auto"/>
        <w:bottom w:val="none" w:sz="0" w:space="0" w:color="auto"/>
        <w:right w:val="none" w:sz="0" w:space="0" w:color="auto"/>
      </w:divBdr>
    </w:div>
    <w:div w:id="162623971">
      <w:bodyDiv w:val="1"/>
      <w:marLeft w:val="0"/>
      <w:marRight w:val="0"/>
      <w:marTop w:val="0"/>
      <w:marBottom w:val="0"/>
      <w:divBdr>
        <w:top w:val="none" w:sz="0" w:space="0" w:color="auto"/>
        <w:left w:val="none" w:sz="0" w:space="0" w:color="auto"/>
        <w:bottom w:val="none" w:sz="0" w:space="0" w:color="auto"/>
        <w:right w:val="none" w:sz="0" w:space="0" w:color="auto"/>
      </w:divBdr>
    </w:div>
    <w:div w:id="237711347">
      <w:bodyDiv w:val="1"/>
      <w:marLeft w:val="0"/>
      <w:marRight w:val="0"/>
      <w:marTop w:val="0"/>
      <w:marBottom w:val="0"/>
      <w:divBdr>
        <w:top w:val="none" w:sz="0" w:space="0" w:color="auto"/>
        <w:left w:val="none" w:sz="0" w:space="0" w:color="auto"/>
        <w:bottom w:val="none" w:sz="0" w:space="0" w:color="auto"/>
        <w:right w:val="none" w:sz="0" w:space="0" w:color="auto"/>
      </w:divBdr>
    </w:div>
    <w:div w:id="331571761">
      <w:bodyDiv w:val="1"/>
      <w:marLeft w:val="0"/>
      <w:marRight w:val="0"/>
      <w:marTop w:val="0"/>
      <w:marBottom w:val="0"/>
      <w:divBdr>
        <w:top w:val="none" w:sz="0" w:space="0" w:color="auto"/>
        <w:left w:val="none" w:sz="0" w:space="0" w:color="auto"/>
        <w:bottom w:val="none" w:sz="0" w:space="0" w:color="auto"/>
        <w:right w:val="none" w:sz="0" w:space="0" w:color="auto"/>
      </w:divBdr>
    </w:div>
    <w:div w:id="499807126">
      <w:bodyDiv w:val="1"/>
      <w:marLeft w:val="0"/>
      <w:marRight w:val="0"/>
      <w:marTop w:val="0"/>
      <w:marBottom w:val="0"/>
      <w:divBdr>
        <w:top w:val="none" w:sz="0" w:space="0" w:color="auto"/>
        <w:left w:val="none" w:sz="0" w:space="0" w:color="auto"/>
        <w:bottom w:val="none" w:sz="0" w:space="0" w:color="auto"/>
        <w:right w:val="none" w:sz="0" w:space="0" w:color="auto"/>
      </w:divBdr>
    </w:div>
    <w:div w:id="654340167">
      <w:bodyDiv w:val="1"/>
      <w:marLeft w:val="0"/>
      <w:marRight w:val="0"/>
      <w:marTop w:val="0"/>
      <w:marBottom w:val="0"/>
      <w:divBdr>
        <w:top w:val="none" w:sz="0" w:space="0" w:color="auto"/>
        <w:left w:val="none" w:sz="0" w:space="0" w:color="auto"/>
        <w:bottom w:val="none" w:sz="0" w:space="0" w:color="auto"/>
        <w:right w:val="none" w:sz="0" w:space="0" w:color="auto"/>
      </w:divBdr>
    </w:div>
    <w:div w:id="767972128">
      <w:bodyDiv w:val="1"/>
      <w:marLeft w:val="0"/>
      <w:marRight w:val="0"/>
      <w:marTop w:val="0"/>
      <w:marBottom w:val="0"/>
      <w:divBdr>
        <w:top w:val="none" w:sz="0" w:space="0" w:color="auto"/>
        <w:left w:val="none" w:sz="0" w:space="0" w:color="auto"/>
        <w:bottom w:val="none" w:sz="0" w:space="0" w:color="auto"/>
        <w:right w:val="none" w:sz="0" w:space="0" w:color="auto"/>
      </w:divBdr>
    </w:div>
    <w:div w:id="1036734277">
      <w:bodyDiv w:val="1"/>
      <w:marLeft w:val="0"/>
      <w:marRight w:val="0"/>
      <w:marTop w:val="0"/>
      <w:marBottom w:val="0"/>
      <w:divBdr>
        <w:top w:val="none" w:sz="0" w:space="0" w:color="auto"/>
        <w:left w:val="none" w:sz="0" w:space="0" w:color="auto"/>
        <w:bottom w:val="none" w:sz="0" w:space="0" w:color="auto"/>
        <w:right w:val="none" w:sz="0" w:space="0" w:color="auto"/>
      </w:divBdr>
    </w:div>
    <w:div w:id="1224680026">
      <w:bodyDiv w:val="1"/>
      <w:marLeft w:val="0"/>
      <w:marRight w:val="0"/>
      <w:marTop w:val="0"/>
      <w:marBottom w:val="0"/>
      <w:divBdr>
        <w:top w:val="none" w:sz="0" w:space="0" w:color="auto"/>
        <w:left w:val="none" w:sz="0" w:space="0" w:color="auto"/>
        <w:bottom w:val="none" w:sz="0" w:space="0" w:color="auto"/>
        <w:right w:val="none" w:sz="0" w:space="0" w:color="auto"/>
      </w:divBdr>
    </w:div>
    <w:div w:id="1267730334">
      <w:bodyDiv w:val="1"/>
      <w:marLeft w:val="0"/>
      <w:marRight w:val="0"/>
      <w:marTop w:val="0"/>
      <w:marBottom w:val="0"/>
      <w:divBdr>
        <w:top w:val="none" w:sz="0" w:space="0" w:color="auto"/>
        <w:left w:val="none" w:sz="0" w:space="0" w:color="auto"/>
        <w:bottom w:val="none" w:sz="0" w:space="0" w:color="auto"/>
        <w:right w:val="none" w:sz="0" w:space="0" w:color="auto"/>
      </w:divBdr>
    </w:div>
    <w:div w:id="1273708610">
      <w:bodyDiv w:val="1"/>
      <w:marLeft w:val="0"/>
      <w:marRight w:val="0"/>
      <w:marTop w:val="0"/>
      <w:marBottom w:val="0"/>
      <w:divBdr>
        <w:top w:val="none" w:sz="0" w:space="0" w:color="auto"/>
        <w:left w:val="none" w:sz="0" w:space="0" w:color="auto"/>
        <w:bottom w:val="none" w:sz="0" w:space="0" w:color="auto"/>
        <w:right w:val="none" w:sz="0" w:space="0" w:color="auto"/>
      </w:divBdr>
    </w:div>
    <w:div w:id="1416243049">
      <w:bodyDiv w:val="1"/>
      <w:marLeft w:val="0"/>
      <w:marRight w:val="0"/>
      <w:marTop w:val="0"/>
      <w:marBottom w:val="0"/>
      <w:divBdr>
        <w:top w:val="none" w:sz="0" w:space="0" w:color="auto"/>
        <w:left w:val="none" w:sz="0" w:space="0" w:color="auto"/>
        <w:bottom w:val="none" w:sz="0" w:space="0" w:color="auto"/>
        <w:right w:val="none" w:sz="0" w:space="0" w:color="auto"/>
      </w:divBdr>
    </w:div>
    <w:div w:id="1528984471">
      <w:bodyDiv w:val="1"/>
      <w:marLeft w:val="0"/>
      <w:marRight w:val="0"/>
      <w:marTop w:val="0"/>
      <w:marBottom w:val="0"/>
      <w:divBdr>
        <w:top w:val="none" w:sz="0" w:space="0" w:color="auto"/>
        <w:left w:val="none" w:sz="0" w:space="0" w:color="auto"/>
        <w:bottom w:val="none" w:sz="0" w:space="0" w:color="auto"/>
        <w:right w:val="none" w:sz="0" w:space="0" w:color="auto"/>
      </w:divBdr>
    </w:div>
    <w:div w:id="166503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gu.hosted.panopto.com/Panopto/Pages/Viewer.aspx?id=ffba6808-e8f3-47a7-bd23-b2d0000a075d"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gu.hosted.panopto.com/Panopto/Pages/Sessions/List.aspx#folderID=%22dcfdf6dd-9e05-4665-b1b6-ac72018a20ab%2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4EA99-72B7-4B34-AD84-2B51B36EC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6</Pages>
  <Words>752</Words>
  <Characters>4291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 Ahmed</dc:creator>
  <cp:keywords/>
  <dc:description/>
  <cp:lastModifiedBy>Nabeel Ahmed</cp:lastModifiedBy>
  <cp:revision>21</cp:revision>
  <dcterms:created xsi:type="dcterms:W3CDTF">2025-04-28T22:13:00Z</dcterms:created>
  <dcterms:modified xsi:type="dcterms:W3CDTF">2025-05-01T00:53:00Z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54f1a3-9ed5-415d-ba95-38401c4b8817_Enabled">
    <vt:lpwstr>true</vt:lpwstr>
  </property>
  <property fmtid="{D5CDD505-2E9C-101B-9397-08002B2CF9AE}" pid="3" name="MSIP_Label_5d54f1a3-9ed5-415d-ba95-38401c4b8817_SetDate">
    <vt:lpwstr>2024-10-02T20:11:21Z</vt:lpwstr>
  </property>
  <property fmtid="{D5CDD505-2E9C-101B-9397-08002B2CF9AE}" pid="4" name="MSIP_Label_5d54f1a3-9ed5-415d-ba95-38401c4b8817_Method">
    <vt:lpwstr>Standard</vt:lpwstr>
  </property>
  <property fmtid="{D5CDD505-2E9C-101B-9397-08002B2CF9AE}" pid="5" name="MSIP_Label_5d54f1a3-9ed5-415d-ba95-38401c4b8817_Name">
    <vt:lpwstr>Peraton Proprietary</vt:lpwstr>
  </property>
  <property fmtid="{D5CDD505-2E9C-101B-9397-08002B2CF9AE}" pid="6" name="MSIP_Label_5d54f1a3-9ed5-415d-ba95-38401c4b8817_SiteId">
    <vt:lpwstr>2a6ae295-f13d-4948-ba78-332742ce9097</vt:lpwstr>
  </property>
  <property fmtid="{D5CDD505-2E9C-101B-9397-08002B2CF9AE}" pid="7" name="MSIP_Label_5d54f1a3-9ed5-415d-ba95-38401c4b8817_ActionId">
    <vt:lpwstr>b00682a3-6573-4b7c-a217-4b777f420234</vt:lpwstr>
  </property>
  <property fmtid="{D5CDD505-2E9C-101B-9397-08002B2CF9AE}" pid="8" name="MSIP_Label_5d54f1a3-9ed5-415d-ba95-38401c4b8817_ContentBits">
    <vt:lpwstr>1</vt:lpwstr>
  </property>
</Properties>
</file>