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681C" w14:textId="77777777" w:rsidR="00F759BB" w:rsidRPr="00F2253E" w:rsidRDefault="00F759BB" w:rsidP="00F759BB">
      <w:pPr>
        <w:jc w:val="center"/>
        <w:rPr>
          <w:rFonts w:ascii="Times New Roman" w:hAnsi="Times New Roman" w:cs="Times New Roman"/>
          <w:sz w:val="24"/>
          <w:szCs w:val="24"/>
        </w:rPr>
      </w:pPr>
    </w:p>
    <w:p w14:paraId="66DAEB5D" w14:textId="77777777" w:rsidR="00F759BB" w:rsidRPr="00F2253E" w:rsidRDefault="00F759BB" w:rsidP="00F759BB">
      <w:pPr>
        <w:jc w:val="center"/>
        <w:rPr>
          <w:rFonts w:ascii="Times New Roman" w:hAnsi="Times New Roman" w:cs="Times New Roman"/>
          <w:sz w:val="24"/>
          <w:szCs w:val="24"/>
        </w:rPr>
      </w:pPr>
    </w:p>
    <w:p w14:paraId="25E05F3C" w14:textId="77777777" w:rsidR="00F759BB" w:rsidRPr="00F2253E" w:rsidRDefault="00F759BB" w:rsidP="00F759BB">
      <w:pPr>
        <w:jc w:val="center"/>
        <w:rPr>
          <w:rFonts w:ascii="Times New Roman" w:hAnsi="Times New Roman" w:cs="Times New Roman"/>
          <w:sz w:val="24"/>
          <w:szCs w:val="24"/>
        </w:rPr>
      </w:pPr>
    </w:p>
    <w:p w14:paraId="73C7B6D5" w14:textId="77777777" w:rsidR="00F759BB" w:rsidRPr="00F2253E" w:rsidRDefault="00F759BB" w:rsidP="00F759BB">
      <w:pPr>
        <w:jc w:val="center"/>
        <w:rPr>
          <w:rFonts w:ascii="Times New Roman" w:hAnsi="Times New Roman" w:cs="Times New Roman"/>
          <w:sz w:val="24"/>
          <w:szCs w:val="24"/>
        </w:rPr>
      </w:pPr>
    </w:p>
    <w:p w14:paraId="481AEF88" w14:textId="77777777" w:rsidR="00F759BB" w:rsidRPr="00F2253E" w:rsidRDefault="00F759BB" w:rsidP="00F759BB">
      <w:pPr>
        <w:jc w:val="center"/>
        <w:rPr>
          <w:rFonts w:ascii="Times New Roman" w:hAnsi="Times New Roman" w:cs="Times New Roman"/>
          <w:sz w:val="24"/>
          <w:szCs w:val="24"/>
        </w:rPr>
      </w:pPr>
    </w:p>
    <w:p w14:paraId="35B9F61A" w14:textId="77777777" w:rsidR="00F759BB" w:rsidRPr="00F2253E" w:rsidRDefault="00F759BB" w:rsidP="00F759BB">
      <w:pPr>
        <w:jc w:val="center"/>
        <w:rPr>
          <w:rFonts w:ascii="Times New Roman" w:hAnsi="Times New Roman" w:cs="Times New Roman"/>
          <w:sz w:val="24"/>
          <w:szCs w:val="24"/>
        </w:rPr>
      </w:pPr>
    </w:p>
    <w:p w14:paraId="6FD9AEAE" w14:textId="77777777" w:rsidR="00F759BB" w:rsidRPr="00F2253E" w:rsidRDefault="00F759BB" w:rsidP="00F759BB">
      <w:pPr>
        <w:jc w:val="center"/>
        <w:rPr>
          <w:rFonts w:ascii="Times New Roman" w:hAnsi="Times New Roman" w:cs="Times New Roman"/>
          <w:sz w:val="24"/>
          <w:szCs w:val="24"/>
        </w:rPr>
      </w:pPr>
    </w:p>
    <w:p w14:paraId="1DDC60B4" w14:textId="77777777" w:rsidR="00F759BB" w:rsidRPr="00F2253E" w:rsidRDefault="00F759BB" w:rsidP="00F759BB">
      <w:pPr>
        <w:jc w:val="center"/>
        <w:rPr>
          <w:rFonts w:ascii="Times New Roman" w:hAnsi="Times New Roman" w:cs="Times New Roman"/>
          <w:sz w:val="24"/>
          <w:szCs w:val="24"/>
        </w:rPr>
      </w:pPr>
    </w:p>
    <w:p w14:paraId="23C172E5" w14:textId="77777777" w:rsidR="00F759BB" w:rsidRPr="00F2253E" w:rsidRDefault="00F759BB" w:rsidP="00F759BB">
      <w:pPr>
        <w:jc w:val="center"/>
        <w:rPr>
          <w:rFonts w:ascii="Times New Roman" w:hAnsi="Times New Roman" w:cs="Times New Roman"/>
          <w:sz w:val="24"/>
          <w:szCs w:val="24"/>
        </w:rPr>
      </w:pPr>
    </w:p>
    <w:p w14:paraId="049035B7" w14:textId="77777777" w:rsidR="00F759BB" w:rsidRPr="00F2253E" w:rsidRDefault="00F759BB" w:rsidP="00C17F6D">
      <w:pPr>
        <w:rPr>
          <w:rFonts w:ascii="Times New Roman" w:hAnsi="Times New Roman" w:cs="Times New Roman"/>
          <w:sz w:val="24"/>
          <w:szCs w:val="24"/>
        </w:rPr>
      </w:pPr>
    </w:p>
    <w:p w14:paraId="0693B357" w14:textId="77777777" w:rsidR="00F759BB" w:rsidRPr="00F2253E" w:rsidRDefault="00F759BB" w:rsidP="00F759BB">
      <w:pPr>
        <w:jc w:val="center"/>
        <w:rPr>
          <w:rFonts w:ascii="Times New Roman" w:hAnsi="Times New Roman" w:cs="Times New Roman"/>
          <w:sz w:val="24"/>
          <w:szCs w:val="24"/>
        </w:rPr>
      </w:pPr>
    </w:p>
    <w:p w14:paraId="091A39D8" w14:textId="77777777" w:rsidR="00F759BB" w:rsidRPr="00F2253E" w:rsidRDefault="00F759BB" w:rsidP="00F759BB">
      <w:pPr>
        <w:jc w:val="center"/>
        <w:rPr>
          <w:rFonts w:ascii="Times New Roman" w:hAnsi="Times New Roman" w:cs="Times New Roman"/>
          <w:sz w:val="24"/>
          <w:szCs w:val="24"/>
        </w:rPr>
      </w:pPr>
    </w:p>
    <w:p w14:paraId="174FC946" w14:textId="2589BC7F" w:rsidR="00F759BB" w:rsidRPr="00F2253E" w:rsidRDefault="00F759BB" w:rsidP="00F759BB">
      <w:pPr>
        <w:jc w:val="center"/>
        <w:rPr>
          <w:rFonts w:ascii="Times New Roman" w:hAnsi="Times New Roman" w:cs="Times New Roman"/>
          <w:sz w:val="24"/>
          <w:szCs w:val="24"/>
        </w:rPr>
      </w:pPr>
      <w:r w:rsidRPr="00F2253E">
        <w:rPr>
          <w:rFonts w:ascii="Times New Roman" w:hAnsi="Times New Roman" w:cs="Times New Roman"/>
          <w:sz w:val="24"/>
          <w:szCs w:val="24"/>
        </w:rPr>
        <w:t>Nabeel Ahmed</w:t>
      </w:r>
    </w:p>
    <w:p w14:paraId="6AE93E4C" w14:textId="49F3E0DA" w:rsidR="00F759BB" w:rsidRPr="00F2253E" w:rsidRDefault="00F759BB" w:rsidP="00F759BB">
      <w:pPr>
        <w:jc w:val="center"/>
        <w:rPr>
          <w:rFonts w:ascii="Times New Roman" w:hAnsi="Times New Roman" w:cs="Times New Roman"/>
          <w:sz w:val="24"/>
          <w:szCs w:val="24"/>
        </w:rPr>
      </w:pPr>
      <w:r w:rsidRPr="00F2253E">
        <w:rPr>
          <w:rFonts w:ascii="Times New Roman" w:hAnsi="Times New Roman" w:cs="Times New Roman"/>
          <w:sz w:val="24"/>
          <w:szCs w:val="24"/>
        </w:rPr>
        <w:t>D20</w:t>
      </w:r>
      <w:r w:rsidR="00F84940">
        <w:rPr>
          <w:rFonts w:ascii="Times New Roman" w:hAnsi="Times New Roman" w:cs="Times New Roman"/>
          <w:sz w:val="24"/>
          <w:szCs w:val="24"/>
        </w:rPr>
        <w:t>9</w:t>
      </w:r>
      <w:r w:rsidRPr="00F2253E">
        <w:rPr>
          <w:rFonts w:ascii="Times New Roman" w:hAnsi="Times New Roman" w:cs="Times New Roman"/>
          <w:sz w:val="24"/>
          <w:szCs w:val="24"/>
        </w:rPr>
        <w:t xml:space="preserve"> </w:t>
      </w:r>
      <w:r w:rsidR="009C4674">
        <w:rPr>
          <w:rFonts w:ascii="Times New Roman" w:hAnsi="Times New Roman" w:cs="Times New Roman"/>
          <w:sz w:val="24"/>
          <w:szCs w:val="24"/>
        </w:rPr>
        <w:t xml:space="preserve">Task 2 </w:t>
      </w:r>
      <w:r w:rsidRPr="00F2253E">
        <w:rPr>
          <w:rFonts w:ascii="Times New Roman" w:hAnsi="Times New Roman" w:cs="Times New Roman"/>
          <w:sz w:val="24"/>
          <w:szCs w:val="24"/>
        </w:rPr>
        <w:t>Performance Assessment</w:t>
      </w:r>
    </w:p>
    <w:p w14:paraId="428364DE" w14:textId="4307DD89" w:rsidR="004D38DC" w:rsidRPr="00F2253E" w:rsidRDefault="00CF6B1F" w:rsidP="00F759BB">
      <w:pPr>
        <w:jc w:val="center"/>
        <w:rPr>
          <w:rFonts w:ascii="Times New Roman" w:hAnsi="Times New Roman" w:cs="Times New Roman"/>
          <w:b/>
          <w:bCs/>
          <w:sz w:val="24"/>
          <w:szCs w:val="24"/>
        </w:rPr>
      </w:pPr>
      <w:r>
        <w:rPr>
          <w:rFonts w:ascii="Times New Roman" w:hAnsi="Times New Roman" w:cs="Times New Roman"/>
          <w:sz w:val="24"/>
          <w:szCs w:val="24"/>
        </w:rPr>
        <w:t>04</w:t>
      </w:r>
      <w:r w:rsidR="00F759BB" w:rsidRPr="00F2253E">
        <w:rPr>
          <w:rFonts w:ascii="Times New Roman" w:hAnsi="Times New Roman" w:cs="Times New Roman"/>
          <w:sz w:val="24"/>
          <w:szCs w:val="24"/>
        </w:rPr>
        <w:t>/</w:t>
      </w:r>
      <w:r w:rsidR="009C4674">
        <w:rPr>
          <w:rFonts w:ascii="Times New Roman" w:hAnsi="Times New Roman" w:cs="Times New Roman"/>
          <w:sz w:val="24"/>
          <w:szCs w:val="24"/>
        </w:rPr>
        <w:t>30</w:t>
      </w:r>
      <w:r w:rsidR="00F759BB" w:rsidRPr="00F2253E">
        <w:rPr>
          <w:rFonts w:ascii="Times New Roman" w:hAnsi="Times New Roman" w:cs="Times New Roman"/>
          <w:sz w:val="24"/>
          <w:szCs w:val="24"/>
        </w:rPr>
        <w:t>/202</w:t>
      </w:r>
      <w:r>
        <w:rPr>
          <w:rFonts w:ascii="Times New Roman" w:hAnsi="Times New Roman" w:cs="Times New Roman"/>
          <w:sz w:val="24"/>
          <w:szCs w:val="24"/>
        </w:rPr>
        <w:t>5</w:t>
      </w:r>
    </w:p>
    <w:p w14:paraId="53C39CA4" w14:textId="5B6BC212" w:rsidR="00F759BB" w:rsidRPr="00F2253E" w:rsidRDefault="00F759BB" w:rsidP="00F759BB">
      <w:pPr>
        <w:jc w:val="center"/>
        <w:rPr>
          <w:rFonts w:ascii="Times New Roman" w:hAnsi="Times New Roman" w:cs="Times New Roman"/>
          <w:b/>
          <w:bCs/>
          <w:sz w:val="24"/>
          <w:szCs w:val="24"/>
        </w:rPr>
      </w:pPr>
    </w:p>
    <w:p w14:paraId="54675EF3" w14:textId="28E00994" w:rsidR="00CE79E4" w:rsidRPr="00F2253E" w:rsidRDefault="00F759BB" w:rsidP="00CE79E4">
      <w:pPr>
        <w:pStyle w:val="ListParagraph"/>
        <w:numPr>
          <w:ilvl w:val="0"/>
          <w:numId w:val="2"/>
        </w:numPr>
        <w:rPr>
          <w:rFonts w:ascii="Times New Roman" w:hAnsi="Times New Roman" w:cs="Times New Roman"/>
          <w:b/>
          <w:bCs/>
          <w:sz w:val="24"/>
          <w:szCs w:val="24"/>
        </w:rPr>
      </w:pPr>
      <w:r w:rsidRPr="00F2253E">
        <w:rPr>
          <w:rFonts w:ascii="Times New Roman" w:hAnsi="Times New Roman" w:cs="Times New Roman"/>
          <w:b/>
          <w:bCs/>
          <w:sz w:val="24"/>
          <w:szCs w:val="24"/>
        </w:rPr>
        <w:br w:type="page"/>
      </w:r>
      <w:r w:rsidR="004D34C8">
        <w:rPr>
          <w:rFonts w:ascii="Times New Roman" w:hAnsi="Times New Roman" w:cs="Times New Roman"/>
          <w:b/>
          <w:bCs/>
          <w:sz w:val="24"/>
          <w:szCs w:val="24"/>
        </w:rPr>
        <w:lastRenderedPageBreak/>
        <w:t>Research Question</w:t>
      </w:r>
      <w:r w:rsidR="0066507C">
        <w:rPr>
          <w:rFonts w:ascii="Times New Roman" w:hAnsi="Times New Roman" w:cs="Times New Roman"/>
          <w:b/>
          <w:bCs/>
          <w:sz w:val="24"/>
          <w:szCs w:val="24"/>
        </w:rPr>
        <w:t>:</w:t>
      </w:r>
    </w:p>
    <w:p w14:paraId="35E9839D" w14:textId="1E1CE291" w:rsidR="00D46943" w:rsidRPr="00D46943" w:rsidRDefault="00DF1557" w:rsidP="00F004FD">
      <w:pPr>
        <w:pStyle w:val="ListParagraph"/>
        <w:numPr>
          <w:ilvl w:val="1"/>
          <w:numId w:val="2"/>
        </w:numPr>
        <w:rPr>
          <w:rFonts w:ascii="Times New Roman" w:hAnsi="Times New Roman" w:cs="Times New Roman"/>
          <w:b/>
          <w:bCs/>
          <w:sz w:val="24"/>
          <w:szCs w:val="24"/>
        </w:rPr>
      </w:pPr>
      <w:proofErr w:type="spellStart"/>
      <w:r w:rsidRPr="00DF1557">
        <w:rPr>
          <w:rFonts w:ascii="Times New Roman" w:hAnsi="Times New Roman" w:cs="Times New Roman"/>
          <w:sz w:val="24"/>
          <w:szCs w:val="24"/>
        </w:rPr>
        <w:t xml:space="preserve">Can </w:t>
      </w:r>
      <w:proofErr w:type="spellEnd"/>
      <w:r w:rsidRPr="00DF1557">
        <w:rPr>
          <w:rFonts w:ascii="Times New Roman" w:hAnsi="Times New Roman" w:cs="Times New Roman"/>
          <w:sz w:val="24"/>
          <w:szCs w:val="24"/>
        </w:rPr>
        <w:t xml:space="preserve">we predict a customer's </w:t>
      </w:r>
      <w:proofErr w:type="spellStart"/>
      <w:r w:rsidRPr="00DF1557">
        <w:rPr>
          <w:rFonts w:ascii="Times New Roman" w:hAnsi="Times New Roman" w:cs="Times New Roman"/>
          <w:sz w:val="24"/>
          <w:szCs w:val="24"/>
        </w:rPr>
        <w:t>MonthlyCharge</w:t>
      </w:r>
      <w:proofErr w:type="spellEnd"/>
      <w:r w:rsidRPr="00DF1557">
        <w:rPr>
          <w:rFonts w:ascii="Times New Roman" w:hAnsi="Times New Roman" w:cs="Times New Roman"/>
          <w:sz w:val="24"/>
          <w:szCs w:val="24"/>
        </w:rPr>
        <w:t xml:space="preserve"> based on their demographic and service usage data using ridge regression?</w:t>
      </w:r>
    </w:p>
    <w:p w14:paraId="66F67300" w14:textId="546755E6" w:rsidR="00671B33" w:rsidRPr="00D46943" w:rsidRDefault="00DF1557" w:rsidP="00F004FD">
      <w:pPr>
        <w:pStyle w:val="ListParagraph"/>
        <w:numPr>
          <w:ilvl w:val="1"/>
          <w:numId w:val="2"/>
        </w:numPr>
        <w:rPr>
          <w:rFonts w:ascii="Times New Roman" w:hAnsi="Times New Roman" w:cs="Times New Roman"/>
          <w:b/>
          <w:bCs/>
          <w:sz w:val="24"/>
          <w:szCs w:val="24"/>
        </w:rPr>
      </w:pPr>
      <w:r w:rsidRPr="00DF1557">
        <w:rPr>
          <w:rFonts w:ascii="Times New Roman" w:hAnsi="Times New Roman" w:cs="Times New Roman"/>
          <w:sz w:val="24"/>
          <w:szCs w:val="24"/>
        </w:rPr>
        <w:t xml:space="preserve">The goal of the data analysis is to build a model that predicts a customer's </w:t>
      </w:r>
      <w:proofErr w:type="spellStart"/>
      <w:r w:rsidRPr="00DF1557">
        <w:rPr>
          <w:rFonts w:ascii="Times New Roman" w:hAnsi="Times New Roman" w:cs="Times New Roman"/>
          <w:sz w:val="24"/>
          <w:szCs w:val="24"/>
        </w:rPr>
        <w:t>MonthlyCharge</w:t>
      </w:r>
      <w:proofErr w:type="spellEnd"/>
      <w:r w:rsidRPr="00DF1557">
        <w:rPr>
          <w:rFonts w:ascii="Times New Roman" w:hAnsi="Times New Roman" w:cs="Times New Roman"/>
          <w:sz w:val="24"/>
          <w:szCs w:val="24"/>
        </w:rPr>
        <w:t xml:space="preserve"> using demographic and service usage variables.</w:t>
      </w:r>
      <w:r w:rsidR="004D34C8">
        <w:rPr>
          <w:rFonts w:ascii="Times New Roman" w:hAnsi="Times New Roman" w:cs="Times New Roman"/>
          <w:sz w:val="24"/>
          <w:szCs w:val="24"/>
        </w:rPr>
        <w:br/>
      </w:r>
    </w:p>
    <w:p w14:paraId="1DF5C8CE" w14:textId="24498E61" w:rsidR="00F2253E" w:rsidRPr="00F2253E" w:rsidRDefault="004D34C8" w:rsidP="00F2253E">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Method Justification</w:t>
      </w:r>
      <w:r w:rsidR="00F2253E" w:rsidRPr="00F2253E">
        <w:rPr>
          <w:rFonts w:ascii="Times New Roman" w:hAnsi="Times New Roman" w:cs="Times New Roman"/>
          <w:b/>
          <w:bCs/>
          <w:sz w:val="24"/>
          <w:szCs w:val="24"/>
        </w:rPr>
        <w:t>:</w:t>
      </w:r>
    </w:p>
    <w:p w14:paraId="53319AB2" w14:textId="4586876D" w:rsidR="007B14E6" w:rsidRPr="00D46943" w:rsidRDefault="00DF1557" w:rsidP="00D46943">
      <w:pPr>
        <w:pStyle w:val="ListParagraph"/>
        <w:numPr>
          <w:ilvl w:val="1"/>
          <w:numId w:val="2"/>
        </w:numPr>
        <w:rPr>
          <w:rFonts w:ascii="Times New Roman" w:hAnsi="Times New Roman" w:cs="Times New Roman"/>
          <w:sz w:val="24"/>
          <w:szCs w:val="24"/>
        </w:rPr>
      </w:pPr>
      <w:r w:rsidRPr="00DF1557">
        <w:rPr>
          <w:rFonts w:ascii="Times New Roman" w:hAnsi="Times New Roman" w:cs="Times New Roman"/>
          <w:sz w:val="24"/>
          <w:szCs w:val="24"/>
        </w:rPr>
        <w:t xml:space="preserve">Ridge regression analyzes the data by applying a penalty to the coefficients to reduce overfitting while minimizing the residual sum of squares. It uses all predictor variables and shrinks their coefficients toward zero without eliminating any variables. The expected outcome is a model that accurately predicts </w:t>
      </w:r>
      <w:proofErr w:type="spellStart"/>
      <w:r w:rsidRPr="00DF1557">
        <w:rPr>
          <w:rFonts w:ascii="Times New Roman" w:hAnsi="Times New Roman" w:cs="Times New Roman"/>
          <w:sz w:val="24"/>
          <w:szCs w:val="24"/>
        </w:rPr>
        <w:t>MonthlyCharge</w:t>
      </w:r>
      <w:proofErr w:type="spellEnd"/>
      <w:r w:rsidRPr="00DF1557">
        <w:rPr>
          <w:rFonts w:ascii="Times New Roman" w:hAnsi="Times New Roman" w:cs="Times New Roman"/>
          <w:sz w:val="24"/>
          <w:szCs w:val="24"/>
        </w:rPr>
        <w:t xml:space="preserve"> with reduced variance.</w:t>
      </w:r>
      <w:r w:rsidR="00BA7324">
        <w:rPr>
          <w:rFonts w:ascii="Times New Roman" w:hAnsi="Times New Roman" w:cs="Times New Roman"/>
          <w:sz w:val="24"/>
          <w:szCs w:val="24"/>
        </w:rPr>
        <w:br/>
      </w:r>
      <w:r w:rsidR="00BA7324">
        <w:rPr>
          <w:rFonts w:ascii="Times New Roman" w:hAnsi="Times New Roman" w:cs="Times New Roman"/>
          <w:i/>
          <w:iCs/>
          <w:sz w:val="24"/>
          <w:szCs w:val="24"/>
        </w:rPr>
        <w:t>(</w:t>
      </w:r>
      <w:r w:rsidR="00BA7324" w:rsidRPr="00BA7324">
        <w:rPr>
          <w:rFonts w:ascii="Times New Roman" w:hAnsi="Times New Roman" w:cs="Times New Roman"/>
          <w:i/>
          <w:iCs/>
          <w:sz w:val="24"/>
          <w:szCs w:val="24"/>
        </w:rPr>
        <w:t>Yadav</w:t>
      </w:r>
      <w:r w:rsidR="00BA7324">
        <w:rPr>
          <w:rFonts w:ascii="Times New Roman" w:hAnsi="Times New Roman" w:cs="Times New Roman"/>
          <w:i/>
          <w:iCs/>
          <w:sz w:val="24"/>
          <w:szCs w:val="24"/>
        </w:rPr>
        <w:t>)</w:t>
      </w:r>
    </w:p>
    <w:p w14:paraId="7EFAE7F9" w14:textId="42E0AE27" w:rsidR="00464185" w:rsidRDefault="00DF1557" w:rsidP="0015338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DF1557">
        <w:rPr>
          <w:rFonts w:ascii="Times New Roman" w:eastAsia="Times New Roman" w:hAnsi="Times New Roman" w:cs="Times New Roman"/>
          <w:sz w:val="24"/>
          <w:szCs w:val="24"/>
        </w:rPr>
        <w:t xml:space="preserve">One assumption of ridge regression is that there is a linear relationship between </w:t>
      </w:r>
      <w:r>
        <w:rPr>
          <w:rFonts w:ascii="Times New Roman" w:eastAsia="Times New Roman" w:hAnsi="Times New Roman" w:cs="Times New Roman"/>
          <w:sz w:val="24"/>
          <w:szCs w:val="24"/>
        </w:rPr>
        <w:br/>
      </w:r>
      <w:r w:rsidRPr="00DF1557">
        <w:rPr>
          <w:rFonts w:ascii="Times New Roman" w:eastAsia="Times New Roman" w:hAnsi="Times New Roman" w:cs="Times New Roman"/>
          <w:sz w:val="24"/>
          <w:szCs w:val="24"/>
        </w:rPr>
        <w:t>the predictors and the target variable.</w:t>
      </w:r>
    </w:p>
    <w:p w14:paraId="683935C3" w14:textId="77777777" w:rsidR="00153380" w:rsidRDefault="00153380" w:rsidP="0015338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153380">
        <w:rPr>
          <w:rFonts w:ascii="Times New Roman" w:eastAsia="Times New Roman" w:hAnsi="Times New Roman" w:cs="Times New Roman"/>
          <w:sz w:val="24"/>
          <w:szCs w:val="24"/>
        </w:rPr>
        <w:t>Library</w:t>
      </w:r>
      <w:r>
        <w:rPr>
          <w:rFonts w:ascii="Times New Roman" w:eastAsia="Times New Roman" w:hAnsi="Times New Roman" w:cs="Times New Roman"/>
          <w:sz w:val="24"/>
          <w:szCs w:val="24"/>
        </w:rPr>
        <w:t>:</w:t>
      </w:r>
    </w:p>
    <w:p w14:paraId="24CC07A1" w14:textId="5C7152B3" w:rsidR="00DF1557" w:rsidRPr="00DF1557" w:rsidRDefault="00DF1557" w:rsidP="00DF1557">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DF1557">
        <w:rPr>
          <w:rFonts w:ascii="Times New Roman" w:eastAsia="Times New Roman" w:hAnsi="Times New Roman" w:cs="Times New Roman"/>
          <w:sz w:val="24"/>
          <w:szCs w:val="24"/>
        </w:rPr>
        <w:t>pandas: Used for loading and manipulating the dataset.</w:t>
      </w:r>
    </w:p>
    <w:p w14:paraId="2D74B913" w14:textId="2F8FCEF6" w:rsidR="00DF1557" w:rsidRPr="00DF1557" w:rsidRDefault="00DF1557" w:rsidP="00DF1557">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proofErr w:type="spellStart"/>
      <w:r w:rsidRPr="00DF1557">
        <w:rPr>
          <w:rFonts w:ascii="Times New Roman" w:eastAsia="Times New Roman" w:hAnsi="Times New Roman" w:cs="Times New Roman"/>
          <w:sz w:val="24"/>
          <w:szCs w:val="24"/>
        </w:rPr>
        <w:t>numpy</w:t>
      </w:r>
      <w:proofErr w:type="spellEnd"/>
      <w:r w:rsidRPr="00DF1557">
        <w:rPr>
          <w:rFonts w:ascii="Times New Roman" w:eastAsia="Times New Roman" w:hAnsi="Times New Roman" w:cs="Times New Roman"/>
          <w:sz w:val="24"/>
          <w:szCs w:val="24"/>
        </w:rPr>
        <w:t>: Used for numerical operations needed during model development.</w:t>
      </w:r>
    </w:p>
    <w:p w14:paraId="28D3B213" w14:textId="2013E741" w:rsidR="00DF1557" w:rsidRPr="00DF1557" w:rsidRDefault="00DF1557" w:rsidP="00DF1557">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DF1557">
        <w:rPr>
          <w:rFonts w:ascii="Times New Roman" w:eastAsia="Times New Roman" w:hAnsi="Times New Roman" w:cs="Times New Roman"/>
          <w:sz w:val="24"/>
          <w:szCs w:val="24"/>
        </w:rPr>
        <w:t xml:space="preserve">scikit-learn: Provides the Ridge regression model, data preprocessing </w:t>
      </w:r>
      <w:r>
        <w:rPr>
          <w:rFonts w:ascii="Times New Roman" w:eastAsia="Times New Roman" w:hAnsi="Times New Roman" w:cs="Times New Roman"/>
          <w:sz w:val="24"/>
          <w:szCs w:val="24"/>
        </w:rPr>
        <w:br/>
      </w:r>
      <w:r w:rsidRPr="00DF1557">
        <w:rPr>
          <w:rFonts w:ascii="Times New Roman" w:eastAsia="Times New Roman" w:hAnsi="Times New Roman" w:cs="Times New Roman"/>
          <w:sz w:val="24"/>
          <w:szCs w:val="24"/>
        </w:rPr>
        <w:t>tools, and performance metrics.</w:t>
      </w:r>
    </w:p>
    <w:p w14:paraId="7EC0CCBF" w14:textId="5C635C24" w:rsidR="00153380" w:rsidRPr="00153380" w:rsidRDefault="00DF1557" w:rsidP="00DF1557">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sidRPr="00DF1557">
        <w:rPr>
          <w:rFonts w:ascii="Times New Roman" w:eastAsia="Times New Roman" w:hAnsi="Times New Roman" w:cs="Times New Roman"/>
          <w:sz w:val="24"/>
          <w:szCs w:val="24"/>
        </w:rPr>
        <w:t>matplotlib: Used for visualizing model performance if needed.</w:t>
      </w:r>
      <w:r w:rsidR="004D34C8">
        <w:rPr>
          <w:rFonts w:ascii="Times New Roman" w:eastAsia="Times New Roman" w:hAnsi="Times New Roman" w:cs="Times New Roman"/>
          <w:sz w:val="24"/>
          <w:szCs w:val="24"/>
        </w:rPr>
        <w:br/>
      </w:r>
    </w:p>
    <w:p w14:paraId="09FA4CEF" w14:textId="7BA8F811" w:rsidR="00464185" w:rsidRDefault="004D34C8" w:rsidP="00464185">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Data Preparation</w:t>
      </w:r>
      <w:r w:rsidR="00464185">
        <w:rPr>
          <w:rFonts w:ascii="Times New Roman" w:hAnsi="Times New Roman" w:cs="Times New Roman"/>
          <w:b/>
          <w:bCs/>
          <w:sz w:val="24"/>
          <w:szCs w:val="24"/>
        </w:rPr>
        <w:t>:</w:t>
      </w:r>
    </w:p>
    <w:p w14:paraId="6D83ED79" w14:textId="5A30EA97" w:rsidR="006B7644" w:rsidRDefault="00CF16B3" w:rsidP="006B7644">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CF16B3">
        <w:rPr>
          <w:rFonts w:ascii="Times New Roman" w:hAnsi="Times New Roman" w:cs="Times New Roman"/>
          <w:sz w:val="24"/>
          <w:szCs w:val="24"/>
        </w:rPr>
        <w:t xml:space="preserve">The </w:t>
      </w:r>
      <w:r w:rsidR="00DF1557" w:rsidRPr="00DF1557">
        <w:rPr>
          <w:rFonts w:ascii="Times New Roman" w:hAnsi="Times New Roman" w:cs="Times New Roman"/>
          <w:sz w:val="24"/>
          <w:szCs w:val="24"/>
        </w:rPr>
        <w:t xml:space="preserve">data preprocessing goal is to ensure all predictor variables are numeric and </w:t>
      </w:r>
      <w:r w:rsidR="00AF7A58">
        <w:rPr>
          <w:rFonts w:ascii="Times New Roman" w:hAnsi="Times New Roman" w:cs="Times New Roman"/>
          <w:sz w:val="24"/>
          <w:szCs w:val="24"/>
        </w:rPr>
        <w:br/>
      </w:r>
      <w:r w:rsidR="00DF1557" w:rsidRPr="00DF1557">
        <w:rPr>
          <w:rFonts w:ascii="Times New Roman" w:hAnsi="Times New Roman" w:cs="Times New Roman"/>
          <w:sz w:val="24"/>
          <w:szCs w:val="24"/>
        </w:rPr>
        <w:t>scaled properly to meet the requirements of ridge regression.</w:t>
      </w:r>
    </w:p>
    <w:p w14:paraId="2658761B" w14:textId="0965E404" w:rsidR="00957E98" w:rsidRDefault="00CF16B3" w:rsidP="00CF16B3">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Relevant Variables and Types</w:t>
      </w:r>
    </w:p>
    <w:p w14:paraId="5EA36135" w14:textId="53A7E8C7" w:rsidR="008764C7" w:rsidRPr="008764C7" w:rsidRDefault="008764C7" w:rsidP="008764C7">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Numeric Variables:</w:t>
      </w:r>
    </w:p>
    <w:p w14:paraId="57E8A13F" w14:textId="7C8CDA34"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Lat</w:t>
      </w:r>
    </w:p>
    <w:p w14:paraId="25B8311F" w14:textId="0E0BC61E"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Lng</w:t>
      </w:r>
      <w:proofErr w:type="spellEnd"/>
    </w:p>
    <w:p w14:paraId="30A163AC" w14:textId="050C0FB2"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Population</w:t>
      </w:r>
    </w:p>
    <w:p w14:paraId="642DEE27" w14:textId="6EFE2378"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Children</w:t>
      </w:r>
    </w:p>
    <w:p w14:paraId="5C3D0D0D" w14:textId="69A14290"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Age</w:t>
      </w:r>
    </w:p>
    <w:p w14:paraId="52F0FB61" w14:textId="2DC5A3C0"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Income</w:t>
      </w:r>
    </w:p>
    <w:p w14:paraId="55E7B084" w14:textId="554CB8E5"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Outage_sec_perweek</w:t>
      </w:r>
      <w:proofErr w:type="spellEnd"/>
    </w:p>
    <w:p w14:paraId="221A8F81" w14:textId="47C65412"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Contacts</w:t>
      </w:r>
    </w:p>
    <w:p w14:paraId="4C009744" w14:textId="12DBD7AB"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Yearly_equip_</w:t>
      </w:r>
      <w:proofErr w:type="gramStart"/>
      <w:r w:rsidRPr="008764C7">
        <w:rPr>
          <w:rFonts w:ascii="Times New Roman" w:hAnsi="Times New Roman" w:cs="Times New Roman"/>
          <w:sz w:val="24"/>
          <w:szCs w:val="24"/>
        </w:rPr>
        <w:t>failure</w:t>
      </w:r>
      <w:proofErr w:type="spellEnd"/>
      <w:proofErr w:type="gramEnd"/>
    </w:p>
    <w:p w14:paraId="241309FB" w14:textId="757F86E2"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Tenure</w:t>
      </w:r>
    </w:p>
    <w:p w14:paraId="0C124400" w14:textId="478F980D"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MonthlyCharge</w:t>
      </w:r>
      <w:proofErr w:type="spellEnd"/>
      <w:r w:rsidRPr="008764C7">
        <w:rPr>
          <w:rFonts w:ascii="Times New Roman" w:hAnsi="Times New Roman" w:cs="Times New Roman"/>
          <w:sz w:val="24"/>
          <w:szCs w:val="24"/>
        </w:rPr>
        <w:t xml:space="preserve"> (target variable)</w:t>
      </w:r>
    </w:p>
    <w:p w14:paraId="05663326" w14:textId="0C8E708A"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Bandwidth_GB_Year</w:t>
      </w:r>
      <w:proofErr w:type="spellEnd"/>
    </w:p>
    <w:p w14:paraId="6A9ACCF6" w14:textId="53A5C4F6" w:rsidR="008764C7" w:rsidRPr="008764C7" w:rsidRDefault="008764C7" w:rsidP="008764C7">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Categorical Variables:</w:t>
      </w:r>
    </w:p>
    <w:p w14:paraId="13006A0B" w14:textId="7F43A8F7"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InternetService</w:t>
      </w:r>
      <w:proofErr w:type="spellEnd"/>
    </w:p>
    <w:p w14:paraId="5FAD87CD" w14:textId="748643B4"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Techie</w:t>
      </w:r>
    </w:p>
    <w:p w14:paraId="682684DA" w14:textId="77A25E39"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Contract</w:t>
      </w:r>
    </w:p>
    <w:p w14:paraId="6FC78BC4" w14:textId="0D6068CD"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Port_modem</w:t>
      </w:r>
      <w:proofErr w:type="spellEnd"/>
    </w:p>
    <w:p w14:paraId="0979807C" w14:textId="3F5D65D1"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Tablet</w:t>
      </w:r>
    </w:p>
    <w:p w14:paraId="40EACDA2" w14:textId="55C680A2"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lastRenderedPageBreak/>
        <w:t>Phone</w:t>
      </w:r>
    </w:p>
    <w:p w14:paraId="3E011985" w14:textId="2AE2869A"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Multiple</w:t>
      </w:r>
    </w:p>
    <w:p w14:paraId="75962063" w14:textId="5BEDD6AD"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OnlineSecurity</w:t>
      </w:r>
      <w:proofErr w:type="spellEnd"/>
    </w:p>
    <w:p w14:paraId="1BC9E018" w14:textId="588696C0"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OnlineBackup</w:t>
      </w:r>
      <w:proofErr w:type="spellEnd"/>
    </w:p>
    <w:p w14:paraId="5BD1B62A" w14:textId="448095D1"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DeviceProtection</w:t>
      </w:r>
      <w:proofErr w:type="spellEnd"/>
    </w:p>
    <w:p w14:paraId="7FE1ACB9" w14:textId="646DBF53"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TechSupport</w:t>
      </w:r>
      <w:proofErr w:type="spellEnd"/>
    </w:p>
    <w:p w14:paraId="59E08D9D" w14:textId="5C58C939"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StreamingTV</w:t>
      </w:r>
      <w:proofErr w:type="spellEnd"/>
    </w:p>
    <w:p w14:paraId="6EB5E260" w14:textId="65A27DFE"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StreamingMovies</w:t>
      </w:r>
      <w:proofErr w:type="spellEnd"/>
    </w:p>
    <w:p w14:paraId="53F6411F" w14:textId="2FB6AEB9"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PaperlessBilling</w:t>
      </w:r>
      <w:proofErr w:type="spellEnd"/>
    </w:p>
    <w:p w14:paraId="45B25F8D" w14:textId="6193BCAD"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proofErr w:type="spellStart"/>
      <w:r w:rsidRPr="008764C7">
        <w:rPr>
          <w:rFonts w:ascii="Times New Roman" w:hAnsi="Times New Roman" w:cs="Times New Roman"/>
          <w:sz w:val="24"/>
          <w:szCs w:val="24"/>
        </w:rPr>
        <w:t>PaymentMethod</w:t>
      </w:r>
      <w:proofErr w:type="spellEnd"/>
    </w:p>
    <w:p w14:paraId="4E6B3FDE" w14:textId="5F4420AD"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Gender</w:t>
      </w:r>
    </w:p>
    <w:p w14:paraId="037E1067" w14:textId="77777777" w:rsidR="008764C7" w:rsidRPr="008764C7" w:rsidRDefault="008764C7" w:rsidP="008764C7">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8764C7">
        <w:rPr>
          <w:rFonts w:ascii="Times New Roman" w:hAnsi="Times New Roman" w:cs="Times New Roman"/>
          <w:sz w:val="24"/>
          <w:szCs w:val="24"/>
        </w:rPr>
        <w:t>Marital</w:t>
      </w:r>
    </w:p>
    <w:p w14:paraId="70E44AAD" w14:textId="14BAE66B" w:rsidR="0033408A" w:rsidRDefault="0033408A" w:rsidP="008764C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Times New Roman" w:hAnsi="Times New Roman" w:cs="Times New Roman"/>
          <w:sz w:val="24"/>
          <w:szCs w:val="24"/>
        </w:rPr>
      </w:pPr>
    </w:p>
    <w:p w14:paraId="2298DB17" w14:textId="05AD6834" w:rsidR="00924B5A" w:rsidRDefault="000867F5" w:rsidP="0033408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Data Preparation Steps:</w:t>
      </w:r>
    </w:p>
    <w:p w14:paraId="2DFE57B2" w14:textId="27CF0092" w:rsidR="000867F5" w:rsidRDefault="00696916" w:rsidP="000867F5">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Drop Irrelevant Columns</w:t>
      </w:r>
      <w:r w:rsidR="001E639F">
        <w:rPr>
          <w:rFonts w:ascii="Times New Roman" w:hAnsi="Times New Roman" w:cs="Times New Roman"/>
          <w:sz w:val="24"/>
          <w:szCs w:val="24"/>
        </w:rPr>
        <w:t xml:space="preserve">: </w:t>
      </w:r>
      <w:r w:rsidRPr="00696916">
        <w:rPr>
          <w:rFonts w:ascii="Times New Roman" w:hAnsi="Times New Roman" w:cs="Times New Roman"/>
          <w:sz w:val="24"/>
          <w:szCs w:val="24"/>
        </w:rPr>
        <w:t xml:space="preserve">Columns that are identifiers (such as Customer </w:t>
      </w:r>
      <w:r>
        <w:rPr>
          <w:rFonts w:ascii="Times New Roman" w:hAnsi="Times New Roman" w:cs="Times New Roman"/>
          <w:sz w:val="24"/>
          <w:szCs w:val="24"/>
        </w:rPr>
        <w:br/>
      </w:r>
      <w:r w:rsidRPr="00696916">
        <w:rPr>
          <w:rFonts w:ascii="Times New Roman" w:hAnsi="Times New Roman" w:cs="Times New Roman"/>
          <w:sz w:val="24"/>
          <w:szCs w:val="24"/>
        </w:rPr>
        <w:t xml:space="preserve">ID, ZIP code, or coordinates) or unrelated to the prediction (such as city </w:t>
      </w:r>
      <w:r>
        <w:rPr>
          <w:rFonts w:ascii="Times New Roman" w:hAnsi="Times New Roman" w:cs="Times New Roman"/>
          <w:sz w:val="24"/>
          <w:szCs w:val="24"/>
        </w:rPr>
        <w:br/>
      </w:r>
      <w:r w:rsidRPr="00696916">
        <w:rPr>
          <w:rFonts w:ascii="Times New Roman" w:hAnsi="Times New Roman" w:cs="Times New Roman"/>
          <w:sz w:val="24"/>
          <w:szCs w:val="24"/>
        </w:rPr>
        <w:t>name or random survey items) were removed to reduce noise in the model and focus only on meaningful predictors.</w:t>
      </w:r>
      <w:r>
        <w:rPr>
          <w:rFonts w:ascii="Times New Roman" w:hAnsi="Times New Roman" w:cs="Times New Roman"/>
          <w:sz w:val="24"/>
          <w:szCs w:val="24"/>
        </w:rPr>
        <w:br/>
      </w:r>
      <w:r w:rsidRPr="00696916">
        <w:rPr>
          <w:rFonts w:ascii="Times New Roman" w:hAnsi="Times New Roman" w:cs="Times New Roman"/>
          <w:sz w:val="24"/>
          <w:szCs w:val="24"/>
        </w:rPr>
        <w:drawing>
          <wp:inline distT="0" distB="0" distL="0" distR="0" wp14:anchorId="4B559989" wp14:editId="7E8C082F">
            <wp:extent cx="5943600" cy="867410"/>
            <wp:effectExtent l="0" t="0" r="0" b="0"/>
            <wp:docPr id="1497389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89966" name="Picture 1" descr="A screenshot of a computer&#10;&#10;Description automatically generated"/>
                    <pic:cNvPicPr/>
                  </pic:nvPicPr>
                  <pic:blipFill>
                    <a:blip r:embed="rId6"/>
                    <a:stretch>
                      <a:fillRect/>
                    </a:stretch>
                  </pic:blipFill>
                  <pic:spPr>
                    <a:xfrm>
                      <a:off x="0" y="0"/>
                      <a:ext cx="5943600" cy="867410"/>
                    </a:xfrm>
                    <a:prstGeom prst="rect">
                      <a:avLst/>
                    </a:prstGeom>
                  </pic:spPr>
                </pic:pic>
              </a:graphicData>
            </a:graphic>
          </wp:inline>
        </w:drawing>
      </w:r>
    </w:p>
    <w:p w14:paraId="38170895" w14:textId="1AE70BE7" w:rsidR="000867F5" w:rsidRPr="001E639F" w:rsidRDefault="00696916" w:rsidP="001E639F">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696916">
        <w:rPr>
          <w:rFonts w:ascii="Times New Roman" w:hAnsi="Times New Roman" w:cs="Times New Roman"/>
          <w:sz w:val="24"/>
          <w:szCs w:val="24"/>
        </w:rPr>
        <w:t>One-hot encode categorical variables</w:t>
      </w:r>
      <w:r w:rsidR="001E639F">
        <w:rPr>
          <w:rFonts w:ascii="Times New Roman" w:hAnsi="Times New Roman" w:cs="Times New Roman"/>
          <w:sz w:val="24"/>
          <w:szCs w:val="24"/>
        </w:rPr>
        <w:t xml:space="preserve">: </w:t>
      </w:r>
      <w:r w:rsidRPr="00696916">
        <w:rPr>
          <w:rFonts w:ascii="Times New Roman" w:hAnsi="Times New Roman" w:cs="Times New Roman"/>
          <w:sz w:val="24"/>
          <w:szCs w:val="24"/>
        </w:rPr>
        <w:t xml:space="preserve">Machine learning models like ridge regression require all input variables to be numeric. So, categorical </w:t>
      </w:r>
      <w:r>
        <w:rPr>
          <w:rFonts w:ascii="Times New Roman" w:hAnsi="Times New Roman" w:cs="Times New Roman"/>
          <w:sz w:val="24"/>
          <w:szCs w:val="24"/>
        </w:rPr>
        <w:br/>
      </w:r>
      <w:r w:rsidRPr="00696916">
        <w:rPr>
          <w:rFonts w:ascii="Times New Roman" w:hAnsi="Times New Roman" w:cs="Times New Roman"/>
          <w:sz w:val="24"/>
          <w:szCs w:val="24"/>
        </w:rPr>
        <w:t xml:space="preserve">variables (like </w:t>
      </w:r>
      <w:proofErr w:type="spellStart"/>
      <w:r w:rsidRPr="00696916">
        <w:rPr>
          <w:rFonts w:ascii="Times New Roman" w:hAnsi="Times New Roman" w:cs="Times New Roman"/>
          <w:sz w:val="24"/>
          <w:szCs w:val="24"/>
        </w:rPr>
        <w:t>InternetService</w:t>
      </w:r>
      <w:proofErr w:type="spellEnd"/>
      <w:r w:rsidRPr="00696916">
        <w:rPr>
          <w:rFonts w:ascii="Times New Roman" w:hAnsi="Times New Roman" w:cs="Times New Roman"/>
          <w:sz w:val="24"/>
          <w:szCs w:val="24"/>
        </w:rPr>
        <w:t xml:space="preserve"> or Contract type) were converted into </w:t>
      </w:r>
      <w:r>
        <w:rPr>
          <w:rFonts w:ascii="Times New Roman" w:hAnsi="Times New Roman" w:cs="Times New Roman"/>
          <w:sz w:val="24"/>
          <w:szCs w:val="24"/>
        </w:rPr>
        <w:br/>
      </w:r>
      <w:r w:rsidRPr="00696916">
        <w:rPr>
          <w:rFonts w:ascii="Times New Roman" w:hAnsi="Times New Roman" w:cs="Times New Roman"/>
          <w:sz w:val="24"/>
          <w:szCs w:val="24"/>
        </w:rPr>
        <w:t>binary (0 or 1) columns using one-hot encoding.</w:t>
      </w:r>
      <w:r w:rsidR="000867F5" w:rsidRPr="001E639F">
        <w:rPr>
          <w:rFonts w:ascii="Times New Roman" w:hAnsi="Times New Roman" w:cs="Times New Roman"/>
          <w:sz w:val="24"/>
          <w:szCs w:val="24"/>
        </w:rPr>
        <w:br/>
      </w:r>
      <w:r w:rsidR="00555CCE" w:rsidRPr="00555CCE">
        <w:rPr>
          <w:rFonts w:ascii="Times New Roman" w:hAnsi="Times New Roman" w:cs="Times New Roman"/>
          <w:sz w:val="24"/>
          <w:szCs w:val="24"/>
        </w:rPr>
        <w:drawing>
          <wp:inline distT="0" distB="0" distL="0" distR="0" wp14:anchorId="2CC05305" wp14:editId="28CC0625">
            <wp:extent cx="5943600" cy="867410"/>
            <wp:effectExtent l="0" t="0" r="0" b="0"/>
            <wp:docPr id="238233801"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3801" name="Picture 1" descr="A computer code with text&#10;&#10;Description automatically generated"/>
                    <pic:cNvPicPr/>
                  </pic:nvPicPr>
                  <pic:blipFill>
                    <a:blip r:embed="rId7"/>
                    <a:stretch>
                      <a:fillRect/>
                    </a:stretch>
                  </pic:blipFill>
                  <pic:spPr>
                    <a:xfrm>
                      <a:off x="0" y="0"/>
                      <a:ext cx="5943600" cy="867410"/>
                    </a:xfrm>
                    <a:prstGeom prst="rect">
                      <a:avLst/>
                    </a:prstGeom>
                  </pic:spPr>
                </pic:pic>
              </a:graphicData>
            </a:graphic>
          </wp:inline>
        </w:drawing>
      </w:r>
    </w:p>
    <w:p w14:paraId="169FED7F" w14:textId="7D8FAED5" w:rsidR="000867F5" w:rsidRDefault="00555CCE" w:rsidP="001E639F">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555CCE">
        <w:rPr>
          <w:rFonts w:ascii="Times New Roman" w:hAnsi="Times New Roman" w:cs="Times New Roman"/>
          <w:sz w:val="24"/>
          <w:szCs w:val="24"/>
        </w:rPr>
        <w:t>Separate features and target variable</w:t>
      </w:r>
      <w:r w:rsidR="001E639F">
        <w:rPr>
          <w:rFonts w:ascii="Times New Roman" w:hAnsi="Times New Roman" w:cs="Times New Roman"/>
          <w:sz w:val="24"/>
          <w:szCs w:val="24"/>
        </w:rPr>
        <w:t xml:space="preserve">: </w:t>
      </w:r>
      <w:r w:rsidRPr="00555CCE">
        <w:rPr>
          <w:rFonts w:ascii="Times New Roman" w:hAnsi="Times New Roman" w:cs="Times New Roman"/>
          <w:sz w:val="24"/>
          <w:szCs w:val="24"/>
        </w:rPr>
        <w:t xml:space="preserve">The dataset was split into features </w:t>
      </w:r>
      <w:r>
        <w:rPr>
          <w:rFonts w:ascii="Times New Roman" w:hAnsi="Times New Roman" w:cs="Times New Roman"/>
          <w:sz w:val="24"/>
          <w:szCs w:val="24"/>
        </w:rPr>
        <w:br/>
      </w:r>
      <w:r w:rsidRPr="00555CCE">
        <w:rPr>
          <w:rFonts w:ascii="Times New Roman" w:hAnsi="Times New Roman" w:cs="Times New Roman"/>
          <w:sz w:val="24"/>
          <w:szCs w:val="24"/>
        </w:rPr>
        <w:t xml:space="preserve">(X) and the target variable (y), which is the variable we are trying to </w:t>
      </w:r>
      <w:r>
        <w:rPr>
          <w:rFonts w:ascii="Times New Roman" w:hAnsi="Times New Roman" w:cs="Times New Roman"/>
          <w:sz w:val="24"/>
          <w:szCs w:val="24"/>
        </w:rPr>
        <w:br/>
      </w:r>
      <w:r w:rsidRPr="00555CCE">
        <w:rPr>
          <w:rFonts w:ascii="Times New Roman" w:hAnsi="Times New Roman" w:cs="Times New Roman"/>
          <w:sz w:val="24"/>
          <w:szCs w:val="24"/>
        </w:rPr>
        <w:t xml:space="preserve">predict — </w:t>
      </w:r>
      <w:proofErr w:type="spellStart"/>
      <w:r w:rsidRPr="00555CCE">
        <w:rPr>
          <w:rFonts w:ascii="Times New Roman" w:hAnsi="Times New Roman" w:cs="Times New Roman"/>
          <w:sz w:val="24"/>
          <w:szCs w:val="24"/>
        </w:rPr>
        <w:t>MonthlyCharge</w:t>
      </w:r>
      <w:proofErr w:type="spellEnd"/>
      <w:r w:rsidRPr="00555CCE">
        <w:rPr>
          <w:rFonts w:ascii="Times New Roman" w:hAnsi="Times New Roman" w:cs="Times New Roman"/>
          <w:sz w:val="24"/>
          <w:szCs w:val="24"/>
        </w:rPr>
        <w:t>.</w:t>
      </w:r>
      <w:r w:rsidR="000867F5" w:rsidRPr="001E639F">
        <w:rPr>
          <w:rFonts w:ascii="Times New Roman" w:hAnsi="Times New Roman" w:cs="Times New Roman"/>
          <w:sz w:val="24"/>
          <w:szCs w:val="24"/>
        </w:rPr>
        <w:br/>
      </w:r>
      <w:r w:rsidRPr="00555CCE">
        <w:rPr>
          <w:rFonts w:ascii="Times New Roman" w:hAnsi="Times New Roman" w:cs="Times New Roman"/>
          <w:sz w:val="24"/>
          <w:szCs w:val="24"/>
        </w:rPr>
        <w:drawing>
          <wp:inline distT="0" distB="0" distL="0" distR="0" wp14:anchorId="0C33196B" wp14:editId="1F62D10D">
            <wp:extent cx="5232400" cy="774700"/>
            <wp:effectExtent l="0" t="0" r="0" b="0"/>
            <wp:docPr id="210446062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0623" name="Picture 1" descr="A close up of a text&#10;&#10;Description automatically generated"/>
                    <pic:cNvPicPr/>
                  </pic:nvPicPr>
                  <pic:blipFill>
                    <a:blip r:embed="rId8"/>
                    <a:stretch>
                      <a:fillRect/>
                    </a:stretch>
                  </pic:blipFill>
                  <pic:spPr>
                    <a:xfrm>
                      <a:off x="0" y="0"/>
                      <a:ext cx="5232400" cy="774700"/>
                    </a:xfrm>
                    <a:prstGeom prst="rect">
                      <a:avLst/>
                    </a:prstGeom>
                  </pic:spPr>
                </pic:pic>
              </a:graphicData>
            </a:graphic>
          </wp:inline>
        </w:drawing>
      </w:r>
    </w:p>
    <w:p w14:paraId="2446F931" w14:textId="42CF871A" w:rsidR="00555CCE" w:rsidRPr="001E639F" w:rsidRDefault="00555CCE" w:rsidP="001E639F">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555CCE">
        <w:rPr>
          <w:rFonts w:ascii="Times New Roman" w:hAnsi="Times New Roman" w:cs="Times New Roman"/>
          <w:sz w:val="24"/>
          <w:szCs w:val="24"/>
        </w:rPr>
        <w:t>Scale the feature variables</w:t>
      </w:r>
      <w:r>
        <w:rPr>
          <w:rFonts w:ascii="Times New Roman" w:hAnsi="Times New Roman" w:cs="Times New Roman"/>
          <w:sz w:val="24"/>
          <w:szCs w:val="24"/>
        </w:rPr>
        <w:t xml:space="preserve">: </w:t>
      </w:r>
      <w:r w:rsidRPr="00555CCE">
        <w:rPr>
          <w:rFonts w:ascii="Times New Roman" w:hAnsi="Times New Roman" w:cs="Times New Roman"/>
          <w:sz w:val="24"/>
          <w:szCs w:val="24"/>
        </w:rPr>
        <w:t xml:space="preserve">Feature variables were standardized so that </w:t>
      </w:r>
      <w:r>
        <w:rPr>
          <w:rFonts w:ascii="Times New Roman" w:hAnsi="Times New Roman" w:cs="Times New Roman"/>
          <w:sz w:val="24"/>
          <w:szCs w:val="24"/>
        </w:rPr>
        <w:br/>
      </w:r>
      <w:r w:rsidRPr="00555CCE">
        <w:rPr>
          <w:rFonts w:ascii="Times New Roman" w:hAnsi="Times New Roman" w:cs="Times New Roman"/>
          <w:sz w:val="24"/>
          <w:szCs w:val="24"/>
        </w:rPr>
        <w:t>they all have the same scale. This is important for ridge regression because the algorithm is sensitive to the magnitude of the input variables.</w:t>
      </w:r>
      <w:r>
        <w:rPr>
          <w:rFonts w:ascii="Times New Roman" w:hAnsi="Times New Roman" w:cs="Times New Roman"/>
          <w:sz w:val="24"/>
          <w:szCs w:val="24"/>
        </w:rPr>
        <w:br/>
      </w:r>
      <w:r w:rsidRPr="00555CCE">
        <w:rPr>
          <w:rFonts w:ascii="Times New Roman" w:hAnsi="Times New Roman" w:cs="Times New Roman"/>
          <w:sz w:val="24"/>
          <w:szCs w:val="24"/>
        </w:rPr>
        <w:drawing>
          <wp:inline distT="0" distB="0" distL="0" distR="0" wp14:anchorId="2E7EBEAC" wp14:editId="5B786D1A">
            <wp:extent cx="5943600" cy="622935"/>
            <wp:effectExtent l="0" t="0" r="0" b="0"/>
            <wp:docPr id="208469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91235" name=""/>
                    <pic:cNvPicPr/>
                  </pic:nvPicPr>
                  <pic:blipFill>
                    <a:blip r:embed="rId9"/>
                    <a:stretch>
                      <a:fillRect/>
                    </a:stretch>
                  </pic:blipFill>
                  <pic:spPr>
                    <a:xfrm>
                      <a:off x="0" y="0"/>
                      <a:ext cx="5943600" cy="622935"/>
                    </a:xfrm>
                    <a:prstGeom prst="rect">
                      <a:avLst/>
                    </a:prstGeom>
                  </pic:spPr>
                </pic:pic>
              </a:graphicData>
            </a:graphic>
          </wp:inline>
        </w:drawing>
      </w:r>
    </w:p>
    <w:p w14:paraId="0D5ACAE7" w14:textId="0A8DC351" w:rsidR="000867F5" w:rsidRPr="001E639F" w:rsidRDefault="000867F5" w:rsidP="001E639F">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Create and Save Cleaned Data</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 xml:space="preserve">We combine the scaled features and the </w:t>
      </w:r>
      <w:r w:rsidR="001E639F">
        <w:rPr>
          <w:rFonts w:ascii="Times New Roman" w:hAnsi="Times New Roman" w:cs="Times New Roman"/>
          <w:sz w:val="24"/>
          <w:szCs w:val="24"/>
        </w:rPr>
        <w:br/>
      </w:r>
      <w:r w:rsidR="001E639F" w:rsidRPr="001E639F">
        <w:rPr>
          <w:rFonts w:ascii="Times New Roman" w:hAnsi="Times New Roman" w:cs="Times New Roman"/>
          <w:sz w:val="24"/>
          <w:szCs w:val="24"/>
        </w:rPr>
        <w:t xml:space="preserve">encoded target variable into a single </w:t>
      </w:r>
      <w:proofErr w:type="spellStart"/>
      <w:r w:rsidR="001E639F" w:rsidRPr="001E639F">
        <w:rPr>
          <w:rFonts w:ascii="Times New Roman" w:hAnsi="Times New Roman" w:cs="Times New Roman"/>
          <w:sz w:val="24"/>
          <w:szCs w:val="24"/>
        </w:rPr>
        <w:t>DataFrame</w:t>
      </w:r>
      <w:proofErr w:type="spellEnd"/>
      <w:r w:rsidR="001E639F" w:rsidRPr="001E639F">
        <w:rPr>
          <w:rFonts w:ascii="Times New Roman" w:hAnsi="Times New Roman" w:cs="Times New Roman"/>
          <w:sz w:val="24"/>
          <w:szCs w:val="24"/>
        </w:rPr>
        <w:t>.</w:t>
      </w:r>
      <w:r w:rsidR="001E639F">
        <w:rPr>
          <w:rFonts w:ascii="Times New Roman" w:hAnsi="Times New Roman" w:cs="Times New Roman"/>
          <w:sz w:val="24"/>
          <w:szCs w:val="24"/>
        </w:rPr>
        <w:t xml:space="preserve"> </w:t>
      </w:r>
      <w:r w:rsidR="001E639F" w:rsidRPr="001E639F">
        <w:rPr>
          <w:rFonts w:ascii="Times New Roman" w:hAnsi="Times New Roman" w:cs="Times New Roman"/>
          <w:sz w:val="24"/>
          <w:szCs w:val="24"/>
        </w:rPr>
        <w:t>Then we save it as a new file for further analysis in the next steps.</w:t>
      </w:r>
      <w:r w:rsidRPr="001E639F">
        <w:rPr>
          <w:rFonts w:ascii="Times New Roman" w:hAnsi="Times New Roman" w:cs="Times New Roman"/>
          <w:sz w:val="24"/>
          <w:szCs w:val="24"/>
        </w:rPr>
        <w:br/>
      </w:r>
      <w:r w:rsidR="00555CCE" w:rsidRPr="00555CCE">
        <w:rPr>
          <w:rFonts w:ascii="Times New Roman" w:hAnsi="Times New Roman" w:cs="Times New Roman"/>
          <w:sz w:val="24"/>
          <w:szCs w:val="24"/>
        </w:rPr>
        <w:drawing>
          <wp:inline distT="0" distB="0" distL="0" distR="0" wp14:anchorId="7B8AAA27" wp14:editId="557A28FD">
            <wp:extent cx="5943600" cy="524510"/>
            <wp:effectExtent l="0" t="0" r="0" b="0"/>
            <wp:docPr id="63601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3543" name=""/>
                    <pic:cNvPicPr/>
                  </pic:nvPicPr>
                  <pic:blipFill>
                    <a:blip r:embed="rId10"/>
                    <a:stretch>
                      <a:fillRect/>
                    </a:stretch>
                  </pic:blipFill>
                  <pic:spPr>
                    <a:xfrm>
                      <a:off x="0" y="0"/>
                      <a:ext cx="5943600" cy="524510"/>
                    </a:xfrm>
                    <a:prstGeom prst="rect">
                      <a:avLst/>
                    </a:prstGeom>
                  </pic:spPr>
                </pic:pic>
              </a:graphicData>
            </a:graphic>
          </wp:inline>
        </w:drawing>
      </w:r>
    </w:p>
    <w:p w14:paraId="570247D8" w14:textId="11AC558C" w:rsidR="00924B5A" w:rsidRPr="00924B5A" w:rsidRDefault="00AA4B02" w:rsidP="00924B5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t>Cleaned CSV file attached to submission called:</w:t>
      </w:r>
      <w:r>
        <w:rPr>
          <w:rFonts w:ascii="Times New Roman" w:hAnsi="Times New Roman" w:cs="Times New Roman"/>
          <w:sz w:val="24"/>
          <w:szCs w:val="24"/>
        </w:rPr>
        <w:br/>
        <w:t>“</w:t>
      </w:r>
      <w:r w:rsidR="00696916" w:rsidRPr="00696916">
        <w:rPr>
          <w:rFonts w:ascii="Times New Roman" w:hAnsi="Times New Roman" w:cs="Times New Roman"/>
          <w:sz w:val="24"/>
          <w:szCs w:val="24"/>
        </w:rPr>
        <w:t>cleaned_churn_data.csv</w:t>
      </w:r>
      <w:r>
        <w:rPr>
          <w:rFonts w:ascii="Times New Roman" w:hAnsi="Times New Roman" w:cs="Times New Roman"/>
          <w:sz w:val="24"/>
          <w:szCs w:val="24"/>
        </w:rPr>
        <w:t>”</w:t>
      </w:r>
      <w:r w:rsidR="004D34C8">
        <w:rPr>
          <w:rFonts w:ascii="Times New Roman" w:hAnsi="Times New Roman" w:cs="Times New Roman"/>
          <w:sz w:val="24"/>
          <w:szCs w:val="24"/>
        </w:rPr>
        <w:br/>
      </w:r>
    </w:p>
    <w:p w14:paraId="0E75ED86" w14:textId="4EEDA5DC" w:rsidR="000356C9" w:rsidRDefault="004D34C8" w:rsidP="00957E9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Analysis:</w:t>
      </w:r>
    </w:p>
    <w:p w14:paraId="2690BD33" w14:textId="48115FAF" w:rsidR="0098196A" w:rsidRPr="008A07E0" w:rsidRDefault="008738DE" w:rsidP="008A07E0">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sz w:val="24"/>
          <w:szCs w:val="24"/>
        </w:rPr>
        <w:t>Files are attached</w:t>
      </w:r>
      <w:r w:rsidR="00F526D6">
        <w:rPr>
          <w:rFonts w:ascii="Times New Roman" w:hAnsi="Times New Roman" w:cs="Times New Roman"/>
          <w:sz w:val="24"/>
          <w:szCs w:val="24"/>
        </w:rPr>
        <w:t xml:space="preserve"> to submission.</w:t>
      </w:r>
    </w:p>
    <w:p w14:paraId="63696139" w14:textId="21E244A6" w:rsidR="008A07E0" w:rsidRPr="00555CCE" w:rsidRDefault="00555CCE" w:rsidP="00555CCE">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sidRPr="00555CCE">
        <w:rPr>
          <w:rFonts w:ascii="Times New Roman" w:hAnsi="Times New Roman" w:cs="Times New Roman"/>
          <w:sz w:val="24"/>
          <w:szCs w:val="24"/>
        </w:rPr>
        <w:t>I</w:t>
      </w:r>
      <w:r w:rsidR="00240AA5" w:rsidRPr="00240AA5">
        <w:rPr>
          <w:rFonts w:ascii="Times New Roman" w:hAnsi="Times New Roman" w:cs="Times New Roman"/>
          <w:sz w:val="24"/>
          <w:szCs w:val="24"/>
        </w:rPr>
        <w:t xml:space="preserve"> used ridge regression for the analysis. It adds a penalty to the model to keep the coefficients small and avoid overfitting. This way, the model stays general and </w:t>
      </w:r>
      <w:r w:rsidR="00AF7A58">
        <w:rPr>
          <w:rFonts w:ascii="Times New Roman" w:hAnsi="Times New Roman" w:cs="Times New Roman"/>
          <w:sz w:val="24"/>
          <w:szCs w:val="24"/>
        </w:rPr>
        <w:br/>
      </w:r>
      <w:r w:rsidR="00240AA5" w:rsidRPr="00240AA5">
        <w:rPr>
          <w:rFonts w:ascii="Times New Roman" w:hAnsi="Times New Roman" w:cs="Times New Roman"/>
          <w:sz w:val="24"/>
          <w:szCs w:val="24"/>
        </w:rPr>
        <w:t xml:space="preserve">works well even if there are a lot of predictors. I looked at the model’s </w:t>
      </w:r>
      <w:r w:rsidR="00AF7A58">
        <w:rPr>
          <w:rFonts w:ascii="Times New Roman" w:hAnsi="Times New Roman" w:cs="Times New Roman"/>
          <w:sz w:val="24"/>
          <w:szCs w:val="24"/>
        </w:rPr>
        <w:br/>
      </w:r>
      <w:r w:rsidR="00240AA5" w:rsidRPr="00240AA5">
        <w:rPr>
          <w:rFonts w:ascii="Times New Roman" w:hAnsi="Times New Roman" w:cs="Times New Roman"/>
          <w:sz w:val="24"/>
          <w:szCs w:val="24"/>
        </w:rPr>
        <w:t xml:space="preserve">coefficients, the predicted values, and the evaluation metrics </w:t>
      </w:r>
      <w:r w:rsidR="00AF7A58">
        <w:rPr>
          <w:rFonts w:ascii="Times New Roman" w:hAnsi="Times New Roman" w:cs="Times New Roman"/>
          <w:sz w:val="24"/>
          <w:szCs w:val="24"/>
        </w:rPr>
        <w:br/>
      </w:r>
      <w:r w:rsidR="00240AA5" w:rsidRPr="00240AA5">
        <w:rPr>
          <w:rFonts w:ascii="Times New Roman" w:hAnsi="Times New Roman" w:cs="Times New Roman"/>
          <w:sz w:val="24"/>
          <w:szCs w:val="24"/>
        </w:rPr>
        <w:t>(MSE and R-squared) to check how well it performed.</w:t>
      </w:r>
      <w:r w:rsidR="00BA7324">
        <w:rPr>
          <w:rFonts w:ascii="Times New Roman" w:hAnsi="Times New Roman" w:cs="Times New Roman"/>
          <w:sz w:val="24"/>
          <w:szCs w:val="24"/>
        </w:rPr>
        <w:br/>
      </w:r>
      <w:r w:rsidR="00BA7324">
        <w:rPr>
          <w:rFonts w:ascii="Times New Roman" w:hAnsi="Times New Roman" w:cs="Times New Roman"/>
          <w:i/>
          <w:iCs/>
          <w:sz w:val="24"/>
          <w:szCs w:val="24"/>
        </w:rPr>
        <w:t>(</w:t>
      </w:r>
      <w:r w:rsidR="00BA7324" w:rsidRPr="00BA7324">
        <w:rPr>
          <w:rFonts w:ascii="Times New Roman" w:hAnsi="Times New Roman" w:cs="Times New Roman"/>
          <w:i/>
          <w:iCs/>
          <w:sz w:val="24"/>
          <w:szCs w:val="24"/>
        </w:rPr>
        <w:t>Jain</w:t>
      </w:r>
      <w:r w:rsidR="00BA7324">
        <w:rPr>
          <w:rFonts w:ascii="Times New Roman" w:hAnsi="Times New Roman" w:cs="Times New Roman"/>
          <w:i/>
          <w:iCs/>
          <w:sz w:val="24"/>
          <w:szCs w:val="24"/>
        </w:rPr>
        <w:t>)</w:t>
      </w:r>
      <w:r w:rsidR="00407130" w:rsidRPr="00555CCE">
        <w:rPr>
          <w:rFonts w:ascii="Times New Roman" w:hAnsi="Times New Roman" w:cs="Times New Roman"/>
          <w:sz w:val="24"/>
          <w:szCs w:val="24"/>
        </w:rPr>
        <w:br/>
      </w:r>
      <w:r w:rsidR="00F039CC" w:rsidRPr="00F039CC">
        <w:rPr>
          <w:rFonts w:ascii="Times New Roman" w:hAnsi="Times New Roman" w:cs="Times New Roman"/>
          <w:sz w:val="24"/>
          <w:szCs w:val="24"/>
        </w:rPr>
        <w:drawing>
          <wp:inline distT="0" distB="0" distL="0" distR="0" wp14:anchorId="59A3733B" wp14:editId="6E889019">
            <wp:extent cx="5270500" cy="622300"/>
            <wp:effectExtent l="0" t="0" r="0" b="0"/>
            <wp:docPr id="7514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9818" name=""/>
                    <pic:cNvPicPr/>
                  </pic:nvPicPr>
                  <pic:blipFill>
                    <a:blip r:embed="rId11"/>
                    <a:stretch>
                      <a:fillRect/>
                    </a:stretch>
                  </pic:blipFill>
                  <pic:spPr>
                    <a:xfrm>
                      <a:off x="0" y="0"/>
                      <a:ext cx="5270500" cy="622300"/>
                    </a:xfrm>
                    <a:prstGeom prst="rect">
                      <a:avLst/>
                    </a:prstGeom>
                  </pic:spPr>
                </pic:pic>
              </a:graphicData>
            </a:graphic>
          </wp:inline>
        </w:drawing>
      </w:r>
    </w:p>
    <w:p w14:paraId="53231EC6" w14:textId="5A7B12C5" w:rsidR="00F976AB" w:rsidRPr="0098196A" w:rsidRDefault="00407130" w:rsidP="00434C21">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sz w:val="24"/>
          <w:szCs w:val="24"/>
        </w:rPr>
        <w:t>Code for Above results:</w:t>
      </w:r>
      <w:r>
        <w:rPr>
          <w:rFonts w:ascii="Times New Roman" w:hAnsi="Times New Roman" w:cs="Times New Roman"/>
          <w:sz w:val="24"/>
          <w:szCs w:val="24"/>
        </w:rPr>
        <w:br/>
      </w:r>
      <w:r w:rsidR="00F039CC" w:rsidRPr="00F039CC">
        <w:rPr>
          <w:rFonts w:ascii="Times New Roman" w:hAnsi="Times New Roman" w:cs="Times New Roman"/>
          <w:b/>
          <w:bCs/>
          <w:sz w:val="24"/>
          <w:szCs w:val="24"/>
        </w:rPr>
        <w:drawing>
          <wp:inline distT="0" distB="0" distL="0" distR="0" wp14:anchorId="3E9C52FF" wp14:editId="198544A1">
            <wp:extent cx="5943600" cy="4078605"/>
            <wp:effectExtent l="0" t="0" r="0" b="0"/>
            <wp:docPr id="16707254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5480" name="Picture 1" descr="A screenshot of a computer program&#10;&#10;Description automatically generated"/>
                    <pic:cNvPicPr/>
                  </pic:nvPicPr>
                  <pic:blipFill>
                    <a:blip r:embed="rId12"/>
                    <a:stretch>
                      <a:fillRect/>
                    </a:stretch>
                  </pic:blipFill>
                  <pic:spPr>
                    <a:xfrm>
                      <a:off x="0" y="0"/>
                      <a:ext cx="5943600" cy="4078605"/>
                    </a:xfrm>
                    <a:prstGeom prst="rect">
                      <a:avLst/>
                    </a:prstGeom>
                  </pic:spPr>
                </pic:pic>
              </a:graphicData>
            </a:graphic>
          </wp:inline>
        </w:drawing>
      </w:r>
      <w:r w:rsidR="00F039CC">
        <w:rPr>
          <w:rFonts w:ascii="Times New Roman" w:hAnsi="Times New Roman" w:cs="Times New Roman"/>
          <w:sz w:val="24"/>
          <w:szCs w:val="24"/>
        </w:rPr>
        <w:br/>
      </w:r>
      <w:r w:rsidR="00F039CC">
        <w:rPr>
          <w:rFonts w:ascii="Times New Roman" w:hAnsi="Times New Roman" w:cs="Times New Roman"/>
          <w:sz w:val="24"/>
          <w:szCs w:val="24"/>
        </w:rPr>
        <w:br/>
      </w:r>
      <w:r w:rsidR="00F039CC">
        <w:rPr>
          <w:rFonts w:ascii="Times New Roman" w:hAnsi="Times New Roman" w:cs="Times New Roman"/>
          <w:sz w:val="24"/>
          <w:szCs w:val="24"/>
        </w:rPr>
        <w:br/>
      </w:r>
      <w:r w:rsidR="00F039CC">
        <w:rPr>
          <w:rFonts w:ascii="Times New Roman" w:hAnsi="Times New Roman" w:cs="Times New Roman"/>
          <w:sz w:val="24"/>
          <w:szCs w:val="24"/>
        </w:rPr>
        <w:lastRenderedPageBreak/>
        <w:br/>
      </w:r>
    </w:p>
    <w:p w14:paraId="6A61FB09" w14:textId="49D01620" w:rsidR="00434C21" w:rsidRDefault="004D34C8" w:rsidP="0098196A">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Data Summary and Implication:</w:t>
      </w:r>
    </w:p>
    <w:p w14:paraId="60B92C60" w14:textId="10C76F68" w:rsidR="0085223F" w:rsidRDefault="00F039CC" w:rsidP="0085223F">
      <w:pPr>
        <w:pStyle w:val="ListParagraph"/>
        <w:numPr>
          <w:ilvl w:val="1"/>
          <w:numId w:val="2"/>
        </w:numPr>
        <w:shd w:val="clear" w:color="auto" w:fill="FFFFFF"/>
        <w:wordWrap w:val="0"/>
        <w:spacing w:after="0" w:line="240" w:lineRule="auto"/>
        <w:rPr>
          <w:rFonts w:ascii="Times New Roman" w:hAnsi="Times New Roman" w:cs="Times New Roman"/>
          <w:sz w:val="24"/>
          <w:szCs w:val="24"/>
        </w:rPr>
      </w:pPr>
      <w:r w:rsidRPr="0085223F">
        <w:rPr>
          <w:rFonts w:ascii="Times New Roman" w:hAnsi="Times New Roman" w:cs="Times New Roman"/>
          <w:sz w:val="24"/>
          <w:szCs w:val="24"/>
        </w:rPr>
        <w:t xml:space="preserve">The </w:t>
      </w:r>
      <w:proofErr w:type="spellStart"/>
      <w:r w:rsidR="0085223F" w:rsidRPr="0085223F">
        <w:rPr>
          <w:rFonts w:ascii="Times New Roman" w:hAnsi="Times New Roman" w:cs="Times New Roman"/>
          <w:sz w:val="24"/>
          <w:szCs w:val="24"/>
        </w:rPr>
        <w:t>The</w:t>
      </w:r>
      <w:proofErr w:type="spellEnd"/>
      <w:r w:rsidR="0085223F" w:rsidRPr="0085223F">
        <w:rPr>
          <w:rFonts w:ascii="Times New Roman" w:hAnsi="Times New Roman" w:cs="Times New Roman"/>
          <w:sz w:val="24"/>
          <w:szCs w:val="24"/>
        </w:rPr>
        <w:t xml:space="preserve"> R-squared score of the model was 0.967, meaning the model explains </w:t>
      </w:r>
      <w:r w:rsidR="0085223F">
        <w:rPr>
          <w:rFonts w:ascii="Times New Roman" w:hAnsi="Times New Roman" w:cs="Times New Roman"/>
          <w:sz w:val="24"/>
          <w:szCs w:val="24"/>
        </w:rPr>
        <w:br/>
      </w:r>
      <w:r w:rsidR="0085223F" w:rsidRPr="0085223F">
        <w:rPr>
          <w:rFonts w:ascii="Times New Roman" w:hAnsi="Times New Roman" w:cs="Times New Roman"/>
          <w:sz w:val="24"/>
          <w:szCs w:val="24"/>
        </w:rPr>
        <w:t xml:space="preserve">96.7% of the variance in </w:t>
      </w:r>
      <w:proofErr w:type="spellStart"/>
      <w:r w:rsidR="0085223F" w:rsidRPr="0085223F">
        <w:rPr>
          <w:rFonts w:ascii="Times New Roman" w:hAnsi="Times New Roman" w:cs="Times New Roman"/>
          <w:sz w:val="24"/>
          <w:szCs w:val="24"/>
        </w:rPr>
        <w:t>MonthlyCharge</w:t>
      </w:r>
      <w:proofErr w:type="spellEnd"/>
      <w:r w:rsidR="0085223F" w:rsidRPr="0085223F">
        <w:rPr>
          <w:rFonts w:ascii="Times New Roman" w:hAnsi="Times New Roman" w:cs="Times New Roman"/>
          <w:sz w:val="24"/>
          <w:szCs w:val="24"/>
        </w:rPr>
        <w:t>.</w:t>
      </w:r>
      <w:r w:rsidR="0085223F">
        <w:rPr>
          <w:rFonts w:ascii="Times New Roman" w:hAnsi="Times New Roman" w:cs="Times New Roman"/>
          <w:sz w:val="24"/>
          <w:szCs w:val="24"/>
        </w:rPr>
        <w:t xml:space="preserve"> </w:t>
      </w:r>
      <w:r w:rsidR="0085223F" w:rsidRPr="0085223F">
        <w:rPr>
          <w:rFonts w:ascii="Times New Roman" w:hAnsi="Times New Roman" w:cs="Times New Roman"/>
          <w:sz w:val="24"/>
          <w:szCs w:val="24"/>
        </w:rPr>
        <w:t xml:space="preserve">The Mean Squared Error (MSE) was </w:t>
      </w:r>
      <w:r w:rsidR="0085223F">
        <w:rPr>
          <w:rFonts w:ascii="Times New Roman" w:hAnsi="Times New Roman" w:cs="Times New Roman"/>
          <w:sz w:val="24"/>
          <w:szCs w:val="24"/>
        </w:rPr>
        <w:br/>
      </w:r>
      <w:r w:rsidR="0085223F" w:rsidRPr="0085223F">
        <w:rPr>
          <w:rFonts w:ascii="Times New Roman" w:hAnsi="Times New Roman" w:cs="Times New Roman"/>
          <w:sz w:val="24"/>
          <w:szCs w:val="24"/>
        </w:rPr>
        <w:t xml:space="preserve">61.99, showing the average squared difference between predicted and actual </w:t>
      </w:r>
      <w:r w:rsidR="0085223F">
        <w:rPr>
          <w:rFonts w:ascii="Times New Roman" w:hAnsi="Times New Roman" w:cs="Times New Roman"/>
          <w:sz w:val="24"/>
          <w:szCs w:val="24"/>
        </w:rPr>
        <w:br/>
      </w:r>
      <w:r w:rsidR="0085223F" w:rsidRPr="0085223F">
        <w:rPr>
          <w:rFonts w:ascii="Times New Roman" w:hAnsi="Times New Roman" w:cs="Times New Roman"/>
          <w:sz w:val="24"/>
          <w:szCs w:val="24"/>
        </w:rPr>
        <w:t>charges.</w:t>
      </w:r>
      <w:r w:rsidR="0085223F" w:rsidRPr="0085223F">
        <w:rPr>
          <w:rFonts w:ascii="Times New Roman" w:hAnsi="Times New Roman" w:cs="Times New Roman"/>
          <w:sz w:val="24"/>
          <w:szCs w:val="24"/>
        </w:rPr>
        <w:t xml:space="preserve"> </w:t>
      </w:r>
    </w:p>
    <w:p w14:paraId="3126A283" w14:textId="424F17D1" w:rsidR="0085223F" w:rsidRDefault="0085223F" w:rsidP="00F91D0D">
      <w:pPr>
        <w:pStyle w:val="ListParagraph"/>
        <w:numPr>
          <w:ilvl w:val="1"/>
          <w:numId w:val="2"/>
        </w:numPr>
        <w:shd w:val="clear" w:color="auto" w:fill="FFFFFF"/>
        <w:wordWrap w:val="0"/>
        <w:spacing w:after="0" w:line="240" w:lineRule="auto"/>
        <w:rPr>
          <w:rFonts w:ascii="Times New Roman" w:hAnsi="Times New Roman" w:cs="Times New Roman"/>
          <w:sz w:val="24"/>
          <w:szCs w:val="24"/>
        </w:rPr>
      </w:pPr>
      <w:r w:rsidRPr="0085223F">
        <w:rPr>
          <w:rFonts w:ascii="Times New Roman" w:hAnsi="Times New Roman" w:cs="Times New Roman"/>
          <w:sz w:val="24"/>
          <w:szCs w:val="24"/>
        </w:rPr>
        <w:t xml:space="preserve">The model predicts </w:t>
      </w:r>
      <w:proofErr w:type="spellStart"/>
      <w:r w:rsidRPr="0085223F">
        <w:rPr>
          <w:rFonts w:ascii="Times New Roman" w:hAnsi="Times New Roman" w:cs="Times New Roman"/>
          <w:sz w:val="24"/>
          <w:szCs w:val="24"/>
        </w:rPr>
        <w:t>MonthlyCharge</w:t>
      </w:r>
      <w:proofErr w:type="spellEnd"/>
      <w:r w:rsidRPr="0085223F">
        <w:rPr>
          <w:rFonts w:ascii="Times New Roman" w:hAnsi="Times New Roman" w:cs="Times New Roman"/>
          <w:sz w:val="24"/>
          <w:szCs w:val="24"/>
        </w:rPr>
        <w:t xml:space="preserve"> accurately based on the features used. A high R-squared and low MSE indicate strong model performance. This means the </w:t>
      </w:r>
      <w:r>
        <w:rPr>
          <w:rFonts w:ascii="Times New Roman" w:hAnsi="Times New Roman" w:cs="Times New Roman"/>
          <w:sz w:val="24"/>
          <w:szCs w:val="24"/>
        </w:rPr>
        <w:br/>
      </w:r>
      <w:r w:rsidRPr="0085223F">
        <w:rPr>
          <w:rFonts w:ascii="Times New Roman" w:hAnsi="Times New Roman" w:cs="Times New Roman"/>
          <w:sz w:val="24"/>
          <w:szCs w:val="24"/>
        </w:rPr>
        <w:t>company can use the model to estimate expected monthly charges and monitor for any unusual values.</w:t>
      </w:r>
      <w:r w:rsidRPr="0085223F">
        <w:rPr>
          <w:rFonts w:ascii="Times New Roman" w:hAnsi="Times New Roman" w:cs="Times New Roman"/>
          <w:sz w:val="24"/>
          <w:szCs w:val="24"/>
        </w:rPr>
        <w:t xml:space="preserve"> </w:t>
      </w:r>
    </w:p>
    <w:p w14:paraId="6A22E9A6" w14:textId="3235501C" w:rsidR="008A07E0" w:rsidRPr="0085223F" w:rsidRDefault="006E44A9" w:rsidP="00F91D0D">
      <w:pPr>
        <w:pStyle w:val="ListParagraph"/>
        <w:numPr>
          <w:ilvl w:val="1"/>
          <w:numId w:val="2"/>
        </w:numPr>
        <w:shd w:val="clear" w:color="auto" w:fill="FFFFFF"/>
        <w:wordWrap w:val="0"/>
        <w:spacing w:after="0" w:line="240" w:lineRule="auto"/>
        <w:rPr>
          <w:rFonts w:ascii="Times New Roman" w:hAnsi="Times New Roman" w:cs="Times New Roman"/>
          <w:sz w:val="24"/>
          <w:szCs w:val="24"/>
        </w:rPr>
      </w:pPr>
      <w:r w:rsidRPr="0085223F">
        <w:rPr>
          <w:rFonts w:ascii="Times New Roman" w:hAnsi="Times New Roman" w:cs="Times New Roman"/>
          <w:sz w:val="24"/>
          <w:szCs w:val="24"/>
        </w:rPr>
        <w:t xml:space="preserve">One limitation is that ridge regression assumes linear relationships between </w:t>
      </w:r>
      <w:r w:rsidR="0085223F">
        <w:rPr>
          <w:rFonts w:ascii="Times New Roman" w:hAnsi="Times New Roman" w:cs="Times New Roman"/>
          <w:sz w:val="24"/>
          <w:szCs w:val="24"/>
        </w:rPr>
        <w:br/>
      </w:r>
      <w:r w:rsidRPr="0085223F">
        <w:rPr>
          <w:rFonts w:ascii="Times New Roman" w:hAnsi="Times New Roman" w:cs="Times New Roman"/>
          <w:sz w:val="24"/>
          <w:szCs w:val="24"/>
        </w:rPr>
        <w:t xml:space="preserve">variables. If there are any nonlinear patterns in how </w:t>
      </w:r>
      <w:proofErr w:type="spellStart"/>
      <w:r w:rsidRPr="0085223F">
        <w:rPr>
          <w:rFonts w:ascii="Times New Roman" w:hAnsi="Times New Roman" w:cs="Times New Roman"/>
          <w:sz w:val="24"/>
          <w:szCs w:val="24"/>
        </w:rPr>
        <w:t>MonthlyCharge</w:t>
      </w:r>
      <w:proofErr w:type="spellEnd"/>
      <w:r w:rsidRPr="0085223F">
        <w:rPr>
          <w:rFonts w:ascii="Times New Roman" w:hAnsi="Times New Roman" w:cs="Times New Roman"/>
          <w:sz w:val="24"/>
          <w:szCs w:val="24"/>
        </w:rPr>
        <w:t xml:space="preserve"> is influenced, this model might miss them.</w:t>
      </w:r>
    </w:p>
    <w:p w14:paraId="0AAB7B41" w14:textId="11CF77FD" w:rsidR="00215720" w:rsidRPr="004D34C8" w:rsidRDefault="006E44A9" w:rsidP="004D34C8">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sidRPr="006E44A9">
        <w:rPr>
          <w:rFonts w:ascii="Times New Roman" w:hAnsi="Times New Roman" w:cs="Times New Roman"/>
          <w:sz w:val="24"/>
          <w:szCs w:val="24"/>
        </w:rPr>
        <w:t xml:space="preserve">The company should use this model to predict expected </w:t>
      </w:r>
      <w:proofErr w:type="spellStart"/>
      <w:r w:rsidRPr="006E44A9">
        <w:rPr>
          <w:rFonts w:ascii="Times New Roman" w:hAnsi="Times New Roman" w:cs="Times New Roman"/>
          <w:sz w:val="24"/>
          <w:szCs w:val="24"/>
        </w:rPr>
        <w:t>MonthlyCharge</w:t>
      </w:r>
      <w:proofErr w:type="spellEnd"/>
      <w:r w:rsidRPr="006E44A9">
        <w:rPr>
          <w:rFonts w:ascii="Times New Roman" w:hAnsi="Times New Roman" w:cs="Times New Roman"/>
          <w:sz w:val="24"/>
          <w:szCs w:val="24"/>
        </w:rPr>
        <w:t xml:space="preserve"> values </w:t>
      </w:r>
      <w:r w:rsidR="001B39B6">
        <w:rPr>
          <w:rFonts w:ascii="Times New Roman" w:hAnsi="Times New Roman" w:cs="Times New Roman"/>
          <w:sz w:val="24"/>
          <w:szCs w:val="24"/>
        </w:rPr>
        <w:br/>
      </w:r>
      <w:r w:rsidRPr="006E44A9">
        <w:rPr>
          <w:rFonts w:ascii="Times New Roman" w:hAnsi="Times New Roman" w:cs="Times New Roman"/>
          <w:sz w:val="24"/>
          <w:szCs w:val="24"/>
        </w:rPr>
        <w:t xml:space="preserve">for both new and current customers. If any customers have charge amounts that </w:t>
      </w:r>
      <w:r w:rsidR="001B39B6">
        <w:rPr>
          <w:rFonts w:ascii="Times New Roman" w:hAnsi="Times New Roman" w:cs="Times New Roman"/>
          <w:sz w:val="24"/>
          <w:szCs w:val="24"/>
        </w:rPr>
        <w:br/>
      </w:r>
      <w:r w:rsidRPr="006E44A9">
        <w:rPr>
          <w:rFonts w:ascii="Times New Roman" w:hAnsi="Times New Roman" w:cs="Times New Roman"/>
          <w:sz w:val="24"/>
          <w:szCs w:val="24"/>
        </w:rPr>
        <w:t>are way off from the predicted value, they can be reviewed more closely — either for billing issues or to find upsell opportunities. It’s a practical way to stay on top of revenue forecasting and customer trends.</w:t>
      </w:r>
      <w:r w:rsidR="0043218C">
        <w:rPr>
          <w:rFonts w:ascii="Times New Roman" w:hAnsi="Times New Roman" w:cs="Times New Roman"/>
          <w:sz w:val="24"/>
          <w:szCs w:val="24"/>
        </w:rPr>
        <w:br/>
      </w:r>
    </w:p>
    <w:p w14:paraId="22520C2E" w14:textId="24A22F97" w:rsidR="00DE24D1" w:rsidRPr="00DE24D1" w:rsidRDefault="00DE24D1" w:rsidP="005F5E07">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Panopto Link</w:t>
      </w:r>
      <w:r w:rsidR="00976FBE">
        <w:rPr>
          <w:rFonts w:ascii="Times New Roman" w:hAnsi="Times New Roman" w:cs="Times New Roman"/>
          <w:b/>
          <w:bCs/>
          <w:sz w:val="24"/>
          <w:szCs w:val="24"/>
        </w:rPr>
        <w:t xml:space="preserve">: </w:t>
      </w:r>
      <w:r w:rsidR="00DD658B">
        <w:rPr>
          <w:rFonts w:ascii="Times New Roman" w:hAnsi="Times New Roman" w:cs="Times New Roman"/>
          <w:b/>
          <w:bCs/>
          <w:sz w:val="24"/>
          <w:szCs w:val="24"/>
        </w:rPr>
        <w:br/>
      </w:r>
      <w:r w:rsidR="00DD658B">
        <w:rPr>
          <w:rFonts w:ascii="Times New Roman" w:hAnsi="Times New Roman" w:cs="Times New Roman"/>
          <w:sz w:val="24"/>
          <w:szCs w:val="24"/>
        </w:rPr>
        <w:t xml:space="preserve">Folder: </w:t>
      </w:r>
      <w:hyperlink r:id="rId13" w:history="1">
        <w:r w:rsidR="00DD658B" w:rsidRPr="0025512B">
          <w:rPr>
            <w:rStyle w:val="Hyperlink"/>
            <w:rFonts w:ascii="Times New Roman" w:hAnsi="Times New Roman" w:cs="Times New Roman"/>
            <w:sz w:val="24"/>
            <w:szCs w:val="24"/>
          </w:rPr>
          <w:t>https://wgu.hosted.panopto.com/Panopto/Pages/Sessions/List.aspx#folderID=%22dcfdf6dd-9e05-4665-b1b6-ac72018a20ab%22</w:t>
        </w:r>
      </w:hyperlink>
      <w:r w:rsidR="00DD658B">
        <w:rPr>
          <w:rFonts w:ascii="Times New Roman" w:hAnsi="Times New Roman" w:cs="Times New Roman"/>
          <w:sz w:val="24"/>
          <w:szCs w:val="24"/>
        </w:rPr>
        <w:br/>
      </w:r>
      <w:r w:rsidR="00DD658B">
        <w:rPr>
          <w:rFonts w:ascii="Times New Roman" w:hAnsi="Times New Roman" w:cs="Times New Roman"/>
          <w:sz w:val="24"/>
          <w:szCs w:val="24"/>
        </w:rPr>
        <w:br/>
        <w:t xml:space="preserve">Video: </w:t>
      </w:r>
      <w:hyperlink r:id="rId14" w:history="1">
        <w:r w:rsidR="00DD658B" w:rsidRPr="0025512B">
          <w:rPr>
            <w:rStyle w:val="Hyperlink"/>
            <w:rFonts w:ascii="Times New Roman" w:hAnsi="Times New Roman" w:cs="Times New Roman"/>
            <w:sz w:val="24"/>
            <w:szCs w:val="24"/>
          </w:rPr>
          <w:t>https://wgu.hosted.panopto.com/Panopto/Pages/Viewer.aspx?id=5134b0a8-4544-4b4b-b6ff-b2d0000c17c5</w:t>
        </w:r>
      </w:hyperlink>
      <w:r w:rsidR="00DD658B">
        <w:rPr>
          <w:rFonts w:ascii="Times New Roman" w:hAnsi="Times New Roman" w:cs="Times New Roman"/>
          <w:sz w:val="24"/>
          <w:szCs w:val="24"/>
        </w:rPr>
        <w:br/>
      </w:r>
    </w:p>
    <w:p w14:paraId="2E06F211" w14:textId="77777777" w:rsidR="00266740" w:rsidRPr="00266740" w:rsidRDefault="005F5E07" w:rsidP="00266740">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b/>
          <w:bCs/>
          <w:sz w:val="24"/>
          <w:szCs w:val="24"/>
        </w:rPr>
        <w:t>Sources:</w:t>
      </w:r>
      <w:r w:rsidR="006F7E63">
        <w:rPr>
          <w:rFonts w:ascii="Times New Roman" w:hAnsi="Times New Roman" w:cs="Times New Roman"/>
          <w:b/>
          <w:bCs/>
          <w:sz w:val="24"/>
          <w:szCs w:val="24"/>
        </w:rPr>
        <w:br/>
      </w:r>
      <w:r w:rsidR="0002206F">
        <w:rPr>
          <w:rFonts w:ascii="Times New Roman" w:hAnsi="Times New Roman" w:cs="Times New Roman"/>
          <w:b/>
          <w:bCs/>
          <w:sz w:val="24"/>
          <w:szCs w:val="24"/>
        </w:rPr>
        <w:br/>
      </w:r>
      <w:r w:rsidR="00266740" w:rsidRPr="00266740">
        <w:rPr>
          <w:rFonts w:ascii="Times New Roman" w:hAnsi="Times New Roman" w:cs="Times New Roman"/>
          <w:sz w:val="24"/>
          <w:szCs w:val="24"/>
        </w:rPr>
        <w:t xml:space="preserve">Jain, A. (2025, March 10). Ridge and lasso regression in python. Analytics Vidhya. https://www.analyticsvidhya.com/blog/2016/01/ridge-lasso-regression-python-complete-tutorial/ </w:t>
      </w:r>
    </w:p>
    <w:p w14:paraId="5B813497" w14:textId="12684178" w:rsidR="00266740" w:rsidRPr="00266740" w:rsidRDefault="00266740" w:rsidP="0026674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br/>
      </w:r>
      <w:proofErr w:type="spellStart"/>
      <w:r w:rsidRPr="00266740">
        <w:rPr>
          <w:rFonts w:ascii="Times New Roman" w:hAnsi="Times New Roman" w:cs="Times New Roman"/>
          <w:sz w:val="24"/>
          <w:szCs w:val="24"/>
        </w:rPr>
        <w:t>Stojiljković</w:t>
      </w:r>
      <w:proofErr w:type="spellEnd"/>
      <w:r w:rsidRPr="00266740">
        <w:rPr>
          <w:rFonts w:ascii="Times New Roman" w:hAnsi="Times New Roman" w:cs="Times New Roman"/>
          <w:sz w:val="24"/>
          <w:szCs w:val="24"/>
        </w:rPr>
        <w:t>, M. (2025, January 29). Split your dataset with scikit-</w:t>
      </w:r>
      <w:proofErr w:type="spellStart"/>
      <w:r w:rsidRPr="00266740">
        <w:rPr>
          <w:rFonts w:ascii="Times New Roman" w:hAnsi="Times New Roman" w:cs="Times New Roman"/>
          <w:sz w:val="24"/>
          <w:szCs w:val="24"/>
        </w:rPr>
        <w:t>learn’s</w:t>
      </w:r>
      <w:proofErr w:type="spellEnd"/>
      <w:r w:rsidRPr="00266740">
        <w:rPr>
          <w:rFonts w:ascii="Times New Roman" w:hAnsi="Times New Roman" w:cs="Times New Roman"/>
          <w:sz w:val="24"/>
          <w:szCs w:val="24"/>
        </w:rPr>
        <w:t xml:space="preserve"> </w:t>
      </w:r>
      <w:proofErr w:type="spellStart"/>
      <w:r w:rsidRPr="00266740">
        <w:rPr>
          <w:rFonts w:ascii="Times New Roman" w:hAnsi="Times New Roman" w:cs="Times New Roman"/>
          <w:sz w:val="24"/>
          <w:szCs w:val="24"/>
        </w:rPr>
        <w:t>train_test_</w:t>
      </w:r>
      <w:proofErr w:type="gramStart"/>
      <w:r w:rsidRPr="00266740">
        <w:rPr>
          <w:rFonts w:ascii="Times New Roman" w:hAnsi="Times New Roman" w:cs="Times New Roman"/>
          <w:sz w:val="24"/>
          <w:szCs w:val="24"/>
        </w:rPr>
        <w:t>split</w:t>
      </w:r>
      <w:proofErr w:type="spellEnd"/>
      <w:r w:rsidRPr="00266740">
        <w:rPr>
          <w:rFonts w:ascii="Times New Roman" w:hAnsi="Times New Roman" w:cs="Times New Roman"/>
          <w:sz w:val="24"/>
          <w:szCs w:val="24"/>
        </w:rPr>
        <w:t>(</w:t>
      </w:r>
      <w:proofErr w:type="gramEnd"/>
      <w:r w:rsidRPr="00266740">
        <w:rPr>
          <w:rFonts w:ascii="Times New Roman" w:hAnsi="Times New Roman" w:cs="Times New Roman"/>
          <w:sz w:val="24"/>
          <w:szCs w:val="24"/>
        </w:rPr>
        <w:t xml:space="preserve">). Real Python. https://realpython.com/train-test-split-python-data/ </w:t>
      </w:r>
    </w:p>
    <w:p w14:paraId="248187A7" w14:textId="44BFF008" w:rsidR="00DE24D1" w:rsidRPr="0043218C" w:rsidRDefault="00266740" w:rsidP="0026674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4"/>
          <w:szCs w:val="24"/>
        </w:rPr>
      </w:pPr>
      <w:r>
        <w:rPr>
          <w:rFonts w:ascii="Times New Roman" w:hAnsi="Times New Roman" w:cs="Times New Roman"/>
          <w:sz w:val="24"/>
          <w:szCs w:val="24"/>
        </w:rPr>
        <w:br/>
      </w:r>
      <w:r w:rsidRPr="00266740">
        <w:rPr>
          <w:rFonts w:ascii="Times New Roman" w:hAnsi="Times New Roman" w:cs="Times New Roman"/>
          <w:sz w:val="24"/>
          <w:szCs w:val="24"/>
        </w:rPr>
        <w:t>Yadav, A. (2024, November 14). Ridge regression implementation in Python. Medium. https://medium.com/biased-algorithms/ridge-regression-implementation-in-python-dddd50324263</w:t>
      </w:r>
    </w:p>
    <w:sectPr w:rsidR="00DE24D1" w:rsidRPr="00432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C03C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5431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7560B8"/>
    <w:multiLevelType w:val="hybridMultilevel"/>
    <w:tmpl w:val="660C6F62"/>
    <w:lvl w:ilvl="0" w:tplc="7A989EE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1BA49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C423AA7"/>
    <w:multiLevelType w:val="hybridMultilevel"/>
    <w:tmpl w:val="B3D0AAC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769500AD"/>
    <w:multiLevelType w:val="hybridMultilevel"/>
    <w:tmpl w:val="9E3AC932"/>
    <w:lvl w:ilvl="0" w:tplc="1C7AF3B4">
      <w:start w:val="1"/>
      <w:numFmt w:val="upperLetter"/>
      <w:lvlText w:val="%1."/>
      <w:lvlJc w:val="left"/>
      <w:pPr>
        <w:ind w:left="720" w:hanging="360"/>
      </w:pPr>
      <w:rPr>
        <w:rFonts w:hint="default"/>
        <w:b/>
        <w:bCs/>
      </w:rPr>
    </w:lvl>
    <w:lvl w:ilvl="1" w:tplc="C1FEDF9A">
      <w:start w:val="1"/>
      <w:numFmt w:val="decimal"/>
      <w:lvlText w:val="%2."/>
      <w:lvlJc w:val="left"/>
      <w:pPr>
        <w:ind w:left="1440" w:hanging="360"/>
      </w:pPr>
      <w:rPr>
        <w:rFonts w:ascii="Times New Roman" w:hAnsi="Times New Roman" w:cs="Times New Roman" w:hint="default"/>
        <w:b/>
        <w:bCs/>
      </w:rPr>
    </w:lvl>
    <w:lvl w:ilvl="2" w:tplc="F48C52D4">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288201">
    <w:abstractNumId w:val="5"/>
  </w:num>
  <w:num w:numId="3" w16cid:durableId="1058363354">
    <w:abstractNumId w:val="2"/>
  </w:num>
  <w:num w:numId="4" w16cid:durableId="1481653644">
    <w:abstractNumId w:val="0"/>
  </w:num>
  <w:num w:numId="5" w16cid:durableId="1369064962">
    <w:abstractNumId w:val="1"/>
  </w:num>
  <w:num w:numId="6" w16cid:durableId="150829707">
    <w:abstractNumId w:val="3"/>
  </w:num>
  <w:num w:numId="7" w16cid:durableId="49630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BB"/>
    <w:rsid w:val="000053D3"/>
    <w:rsid w:val="0002206F"/>
    <w:rsid w:val="00027408"/>
    <w:rsid w:val="0002755E"/>
    <w:rsid w:val="00035616"/>
    <w:rsid w:val="000356C9"/>
    <w:rsid w:val="00045343"/>
    <w:rsid w:val="00052C0C"/>
    <w:rsid w:val="00084AE7"/>
    <w:rsid w:val="000867F5"/>
    <w:rsid w:val="00095A92"/>
    <w:rsid w:val="000B581F"/>
    <w:rsid w:val="000C4B2B"/>
    <w:rsid w:val="000D5965"/>
    <w:rsid w:val="000E7E3B"/>
    <w:rsid w:val="000F4ECA"/>
    <w:rsid w:val="00153380"/>
    <w:rsid w:val="0015554A"/>
    <w:rsid w:val="00176B3F"/>
    <w:rsid w:val="0018166C"/>
    <w:rsid w:val="001A476E"/>
    <w:rsid w:val="001B39B6"/>
    <w:rsid w:val="001B777C"/>
    <w:rsid w:val="001E639F"/>
    <w:rsid w:val="0021126F"/>
    <w:rsid w:val="002132BF"/>
    <w:rsid w:val="00214F9B"/>
    <w:rsid w:val="00215720"/>
    <w:rsid w:val="00240AA5"/>
    <w:rsid w:val="00240F0B"/>
    <w:rsid w:val="0025143A"/>
    <w:rsid w:val="002570BC"/>
    <w:rsid w:val="00266740"/>
    <w:rsid w:val="0029148E"/>
    <w:rsid w:val="002A240B"/>
    <w:rsid w:val="002E14B5"/>
    <w:rsid w:val="0030219E"/>
    <w:rsid w:val="00315BBE"/>
    <w:rsid w:val="00325D70"/>
    <w:rsid w:val="0033408A"/>
    <w:rsid w:val="00370FC2"/>
    <w:rsid w:val="003C5A06"/>
    <w:rsid w:val="00407130"/>
    <w:rsid w:val="0043218C"/>
    <w:rsid w:val="00434C21"/>
    <w:rsid w:val="00451E53"/>
    <w:rsid w:val="00464185"/>
    <w:rsid w:val="0049171A"/>
    <w:rsid w:val="004D34C8"/>
    <w:rsid w:val="004D38DC"/>
    <w:rsid w:val="005008A8"/>
    <w:rsid w:val="00521479"/>
    <w:rsid w:val="00555CCE"/>
    <w:rsid w:val="00563537"/>
    <w:rsid w:val="005C2E50"/>
    <w:rsid w:val="005E2F67"/>
    <w:rsid w:val="005F5E07"/>
    <w:rsid w:val="00610FA4"/>
    <w:rsid w:val="00620611"/>
    <w:rsid w:val="00637425"/>
    <w:rsid w:val="0066507C"/>
    <w:rsid w:val="00671B33"/>
    <w:rsid w:val="00684DEB"/>
    <w:rsid w:val="0068529E"/>
    <w:rsid w:val="00696916"/>
    <w:rsid w:val="006A3F4C"/>
    <w:rsid w:val="006A6518"/>
    <w:rsid w:val="006A783D"/>
    <w:rsid w:val="006B7644"/>
    <w:rsid w:val="006C2AFC"/>
    <w:rsid w:val="006C583A"/>
    <w:rsid w:val="006C62CE"/>
    <w:rsid w:val="006D19C8"/>
    <w:rsid w:val="006E44A9"/>
    <w:rsid w:val="006F7E63"/>
    <w:rsid w:val="007079DE"/>
    <w:rsid w:val="007118D0"/>
    <w:rsid w:val="007443E8"/>
    <w:rsid w:val="00796921"/>
    <w:rsid w:val="007A458C"/>
    <w:rsid w:val="007B14E6"/>
    <w:rsid w:val="007B1605"/>
    <w:rsid w:val="007C2609"/>
    <w:rsid w:val="008158F9"/>
    <w:rsid w:val="00841FA0"/>
    <w:rsid w:val="008515E3"/>
    <w:rsid w:val="0085223F"/>
    <w:rsid w:val="008738DE"/>
    <w:rsid w:val="008764C7"/>
    <w:rsid w:val="008826AC"/>
    <w:rsid w:val="008A07E0"/>
    <w:rsid w:val="008A1517"/>
    <w:rsid w:val="008B3C7E"/>
    <w:rsid w:val="008C368C"/>
    <w:rsid w:val="008E1175"/>
    <w:rsid w:val="00916582"/>
    <w:rsid w:val="00924B5A"/>
    <w:rsid w:val="009424AC"/>
    <w:rsid w:val="00951B19"/>
    <w:rsid w:val="00957E98"/>
    <w:rsid w:val="00960403"/>
    <w:rsid w:val="0096648B"/>
    <w:rsid w:val="0097598C"/>
    <w:rsid w:val="00975B1A"/>
    <w:rsid w:val="00976FBE"/>
    <w:rsid w:val="0098196A"/>
    <w:rsid w:val="00995097"/>
    <w:rsid w:val="009C4674"/>
    <w:rsid w:val="00A017C8"/>
    <w:rsid w:val="00A20106"/>
    <w:rsid w:val="00A213F2"/>
    <w:rsid w:val="00A45F5F"/>
    <w:rsid w:val="00A541F8"/>
    <w:rsid w:val="00A601DA"/>
    <w:rsid w:val="00A61086"/>
    <w:rsid w:val="00A81333"/>
    <w:rsid w:val="00AA4B02"/>
    <w:rsid w:val="00AA537A"/>
    <w:rsid w:val="00AE21CA"/>
    <w:rsid w:val="00AF7A58"/>
    <w:rsid w:val="00B050D3"/>
    <w:rsid w:val="00B160C9"/>
    <w:rsid w:val="00B3258D"/>
    <w:rsid w:val="00B41187"/>
    <w:rsid w:val="00B662D6"/>
    <w:rsid w:val="00B733B6"/>
    <w:rsid w:val="00BA7324"/>
    <w:rsid w:val="00BC3198"/>
    <w:rsid w:val="00C17F6D"/>
    <w:rsid w:val="00C51A8D"/>
    <w:rsid w:val="00C51ACE"/>
    <w:rsid w:val="00C67735"/>
    <w:rsid w:val="00C9019A"/>
    <w:rsid w:val="00C9573C"/>
    <w:rsid w:val="00CD4EBA"/>
    <w:rsid w:val="00CD6357"/>
    <w:rsid w:val="00CE4114"/>
    <w:rsid w:val="00CE6FE7"/>
    <w:rsid w:val="00CE79E4"/>
    <w:rsid w:val="00CF16B3"/>
    <w:rsid w:val="00CF36D4"/>
    <w:rsid w:val="00CF6B1F"/>
    <w:rsid w:val="00CF733D"/>
    <w:rsid w:val="00D039CD"/>
    <w:rsid w:val="00D35E9E"/>
    <w:rsid w:val="00D46943"/>
    <w:rsid w:val="00D47CE8"/>
    <w:rsid w:val="00D60500"/>
    <w:rsid w:val="00D724F7"/>
    <w:rsid w:val="00D72706"/>
    <w:rsid w:val="00D83152"/>
    <w:rsid w:val="00DC0046"/>
    <w:rsid w:val="00DC4D76"/>
    <w:rsid w:val="00DD658B"/>
    <w:rsid w:val="00DE24D1"/>
    <w:rsid w:val="00DE45DE"/>
    <w:rsid w:val="00DF1557"/>
    <w:rsid w:val="00DF3814"/>
    <w:rsid w:val="00E03E8F"/>
    <w:rsid w:val="00E21551"/>
    <w:rsid w:val="00E54260"/>
    <w:rsid w:val="00E54588"/>
    <w:rsid w:val="00E71526"/>
    <w:rsid w:val="00E86967"/>
    <w:rsid w:val="00E94DC1"/>
    <w:rsid w:val="00EA3F94"/>
    <w:rsid w:val="00EE351F"/>
    <w:rsid w:val="00EE4532"/>
    <w:rsid w:val="00F039CC"/>
    <w:rsid w:val="00F2253E"/>
    <w:rsid w:val="00F526D6"/>
    <w:rsid w:val="00F52711"/>
    <w:rsid w:val="00F612D1"/>
    <w:rsid w:val="00F65B78"/>
    <w:rsid w:val="00F71145"/>
    <w:rsid w:val="00F759BB"/>
    <w:rsid w:val="00F84940"/>
    <w:rsid w:val="00F976AB"/>
    <w:rsid w:val="00FD1558"/>
    <w:rsid w:val="00FD6DED"/>
    <w:rsid w:val="00FE14CD"/>
    <w:rsid w:val="00FE6A73"/>
    <w:rsid w:val="00FF270F"/>
    <w:rsid w:val="00FF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1157"/>
  <w15:chartTrackingRefBased/>
  <w15:docId w15:val="{0F09F968-6D89-4DE5-B368-867DB404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BB"/>
    <w:rPr>
      <w:rFonts w:eastAsiaTheme="majorEastAsia" w:cstheme="majorBidi"/>
      <w:color w:val="272727" w:themeColor="text1" w:themeTint="D8"/>
    </w:rPr>
  </w:style>
  <w:style w:type="paragraph" w:styleId="Title">
    <w:name w:val="Title"/>
    <w:basedOn w:val="Normal"/>
    <w:next w:val="Normal"/>
    <w:link w:val="TitleChar"/>
    <w:uiPriority w:val="10"/>
    <w:qFormat/>
    <w:rsid w:val="00F7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BB"/>
    <w:pPr>
      <w:spacing w:before="160"/>
      <w:jc w:val="center"/>
    </w:pPr>
    <w:rPr>
      <w:i/>
      <w:iCs/>
      <w:color w:val="404040" w:themeColor="text1" w:themeTint="BF"/>
    </w:rPr>
  </w:style>
  <w:style w:type="character" w:customStyle="1" w:styleId="QuoteChar">
    <w:name w:val="Quote Char"/>
    <w:basedOn w:val="DefaultParagraphFont"/>
    <w:link w:val="Quote"/>
    <w:uiPriority w:val="29"/>
    <w:rsid w:val="00F759BB"/>
    <w:rPr>
      <w:i/>
      <w:iCs/>
      <w:color w:val="404040" w:themeColor="text1" w:themeTint="BF"/>
    </w:rPr>
  </w:style>
  <w:style w:type="paragraph" w:styleId="ListParagraph">
    <w:name w:val="List Paragraph"/>
    <w:basedOn w:val="Normal"/>
    <w:uiPriority w:val="34"/>
    <w:qFormat/>
    <w:rsid w:val="00F759BB"/>
    <w:pPr>
      <w:ind w:left="720"/>
      <w:contextualSpacing/>
    </w:pPr>
  </w:style>
  <w:style w:type="character" w:styleId="IntenseEmphasis">
    <w:name w:val="Intense Emphasis"/>
    <w:basedOn w:val="DefaultParagraphFont"/>
    <w:uiPriority w:val="21"/>
    <w:qFormat/>
    <w:rsid w:val="00F759BB"/>
    <w:rPr>
      <w:i/>
      <w:iCs/>
      <w:color w:val="0F4761" w:themeColor="accent1" w:themeShade="BF"/>
    </w:rPr>
  </w:style>
  <w:style w:type="paragraph" w:styleId="IntenseQuote">
    <w:name w:val="Intense Quote"/>
    <w:basedOn w:val="Normal"/>
    <w:next w:val="Normal"/>
    <w:link w:val="IntenseQuoteChar"/>
    <w:uiPriority w:val="30"/>
    <w:qFormat/>
    <w:rsid w:val="00F7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9BB"/>
    <w:rPr>
      <w:i/>
      <w:iCs/>
      <w:color w:val="0F4761" w:themeColor="accent1" w:themeShade="BF"/>
    </w:rPr>
  </w:style>
  <w:style w:type="character" w:styleId="IntenseReference">
    <w:name w:val="Intense Reference"/>
    <w:basedOn w:val="DefaultParagraphFont"/>
    <w:uiPriority w:val="32"/>
    <w:qFormat/>
    <w:rsid w:val="00F759BB"/>
    <w:rPr>
      <w:b/>
      <w:bCs/>
      <w:smallCaps/>
      <w:color w:val="0F4761" w:themeColor="accent1" w:themeShade="BF"/>
      <w:spacing w:val="5"/>
    </w:rPr>
  </w:style>
  <w:style w:type="character" w:styleId="Hyperlink">
    <w:name w:val="Hyperlink"/>
    <w:basedOn w:val="DefaultParagraphFont"/>
    <w:uiPriority w:val="99"/>
    <w:unhideWhenUsed/>
    <w:rsid w:val="00FE14CD"/>
    <w:rPr>
      <w:color w:val="467886" w:themeColor="hyperlink"/>
      <w:u w:val="single"/>
    </w:rPr>
  </w:style>
  <w:style w:type="character" w:styleId="UnresolvedMention">
    <w:name w:val="Unresolved Mention"/>
    <w:basedOn w:val="DefaultParagraphFont"/>
    <w:uiPriority w:val="99"/>
    <w:semiHidden/>
    <w:unhideWhenUsed/>
    <w:rsid w:val="00FE14CD"/>
    <w:rPr>
      <w:color w:val="605E5C"/>
      <w:shd w:val="clear" w:color="auto" w:fill="E1DFDD"/>
    </w:rPr>
  </w:style>
  <w:style w:type="character" w:styleId="FollowedHyperlink">
    <w:name w:val="FollowedHyperlink"/>
    <w:basedOn w:val="DefaultParagraphFont"/>
    <w:uiPriority w:val="99"/>
    <w:semiHidden/>
    <w:unhideWhenUsed/>
    <w:rsid w:val="00FE14CD"/>
    <w:rPr>
      <w:color w:val="96607D" w:themeColor="followedHyperlink"/>
      <w:u w:val="single"/>
    </w:rPr>
  </w:style>
  <w:style w:type="paragraph" w:styleId="HTMLPreformatted">
    <w:name w:val="HTML Preformatted"/>
    <w:basedOn w:val="Normal"/>
    <w:link w:val="HTMLPreformattedChar"/>
    <w:uiPriority w:val="99"/>
    <w:semiHidden/>
    <w:unhideWhenUsed/>
    <w:rsid w:val="00F22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5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1211">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62623971">
      <w:bodyDiv w:val="1"/>
      <w:marLeft w:val="0"/>
      <w:marRight w:val="0"/>
      <w:marTop w:val="0"/>
      <w:marBottom w:val="0"/>
      <w:divBdr>
        <w:top w:val="none" w:sz="0" w:space="0" w:color="auto"/>
        <w:left w:val="none" w:sz="0" w:space="0" w:color="auto"/>
        <w:bottom w:val="none" w:sz="0" w:space="0" w:color="auto"/>
        <w:right w:val="none" w:sz="0" w:space="0" w:color="auto"/>
      </w:divBdr>
    </w:div>
    <w:div w:id="237711347">
      <w:bodyDiv w:val="1"/>
      <w:marLeft w:val="0"/>
      <w:marRight w:val="0"/>
      <w:marTop w:val="0"/>
      <w:marBottom w:val="0"/>
      <w:divBdr>
        <w:top w:val="none" w:sz="0" w:space="0" w:color="auto"/>
        <w:left w:val="none" w:sz="0" w:space="0" w:color="auto"/>
        <w:bottom w:val="none" w:sz="0" w:space="0" w:color="auto"/>
        <w:right w:val="none" w:sz="0" w:space="0" w:color="auto"/>
      </w:divBdr>
    </w:div>
    <w:div w:id="331571761">
      <w:bodyDiv w:val="1"/>
      <w:marLeft w:val="0"/>
      <w:marRight w:val="0"/>
      <w:marTop w:val="0"/>
      <w:marBottom w:val="0"/>
      <w:divBdr>
        <w:top w:val="none" w:sz="0" w:space="0" w:color="auto"/>
        <w:left w:val="none" w:sz="0" w:space="0" w:color="auto"/>
        <w:bottom w:val="none" w:sz="0" w:space="0" w:color="auto"/>
        <w:right w:val="none" w:sz="0" w:space="0" w:color="auto"/>
      </w:divBdr>
    </w:div>
    <w:div w:id="499807126">
      <w:bodyDiv w:val="1"/>
      <w:marLeft w:val="0"/>
      <w:marRight w:val="0"/>
      <w:marTop w:val="0"/>
      <w:marBottom w:val="0"/>
      <w:divBdr>
        <w:top w:val="none" w:sz="0" w:space="0" w:color="auto"/>
        <w:left w:val="none" w:sz="0" w:space="0" w:color="auto"/>
        <w:bottom w:val="none" w:sz="0" w:space="0" w:color="auto"/>
        <w:right w:val="none" w:sz="0" w:space="0" w:color="auto"/>
      </w:divBdr>
    </w:div>
    <w:div w:id="654340167">
      <w:bodyDiv w:val="1"/>
      <w:marLeft w:val="0"/>
      <w:marRight w:val="0"/>
      <w:marTop w:val="0"/>
      <w:marBottom w:val="0"/>
      <w:divBdr>
        <w:top w:val="none" w:sz="0" w:space="0" w:color="auto"/>
        <w:left w:val="none" w:sz="0" w:space="0" w:color="auto"/>
        <w:bottom w:val="none" w:sz="0" w:space="0" w:color="auto"/>
        <w:right w:val="none" w:sz="0" w:space="0" w:color="auto"/>
      </w:divBdr>
    </w:div>
    <w:div w:id="767972128">
      <w:bodyDiv w:val="1"/>
      <w:marLeft w:val="0"/>
      <w:marRight w:val="0"/>
      <w:marTop w:val="0"/>
      <w:marBottom w:val="0"/>
      <w:divBdr>
        <w:top w:val="none" w:sz="0" w:space="0" w:color="auto"/>
        <w:left w:val="none" w:sz="0" w:space="0" w:color="auto"/>
        <w:bottom w:val="none" w:sz="0" w:space="0" w:color="auto"/>
        <w:right w:val="none" w:sz="0" w:space="0" w:color="auto"/>
      </w:divBdr>
    </w:div>
    <w:div w:id="1036734277">
      <w:bodyDiv w:val="1"/>
      <w:marLeft w:val="0"/>
      <w:marRight w:val="0"/>
      <w:marTop w:val="0"/>
      <w:marBottom w:val="0"/>
      <w:divBdr>
        <w:top w:val="none" w:sz="0" w:space="0" w:color="auto"/>
        <w:left w:val="none" w:sz="0" w:space="0" w:color="auto"/>
        <w:bottom w:val="none" w:sz="0" w:space="0" w:color="auto"/>
        <w:right w:val="none" w:sz="0" w:space="0" w:color="auto"/>
      </w:divBdr>
    </w:div>
    <w:div w:id="1224680026">
      <w:bodyDiv w:val="1"/>
      <w:marLeft w:val="0"/>
      <w:marRight w:val="0"/>
      <w:marTop w:val="0"/>
      <w:marBottom w:val="0"/>
      <w:divBdr>
        <w:top w:val="none" w:sz="0" w:space="0" w:color="auto"/>
        <w:left w:val="none" w:sz="0" w:space="0" w:color="auto"/>
        <w:bottom w:val="none" w:sz="0" w:space="0" w:color="auto"/>
        <w:right w:val="none" w:sz="0" w:space="0" w:color="auto"/>
      </w:divBdr>
    </w:div>
    <w:div w:id="1267730334">
      <w:bodyDiv w:val="1"/>
      <w:marLeft w:val="0"/>
      <w:marRight w:val="0"/>
      <w:marTop w:val="0"/>
      <w:marBottom w:val="0"/>
      <w:divBdr>
        <w:top w:val="none" w:sz="0" w:space="0" w:color="auto"/>
        <w:left w:val="none" w:sz="0" w:space="0" w:color="auto"/>
        <w:bottom w:val="none" w:sz="0" w:space="0" w:color="auto"/>
        <w:right w:val="none" w:sz="0" w:space="0" w:color="auto"/>
      </w:divBdr>
    </w:div>
    <w:div w:id="1273708610">
      <w:bodyDiv w:val="1"/>
      <w:marLeft w:val="0"/>
      <w:marRight w:val="0"/>
      <w:marTop w:val="0"/>
      <w:marBottom w:val="0"/>
      <w:divBdr>
        <w:top w:val="none" w:sz="0" w:space="0" w:color="auto"/>
        <w:left w:val="none" w:sz="0" w:space="0" w:color="auto"/>
        <w:bottom w:val="none" w:sz="0" w:space="0" w:color="auto"/>
        <w:right w:val="none" w:sz="0" w:space="0" w:color="auto"/>
      </w:divBdr>
    </w:div>
    <w:div w:id="1416243049">
      <w:bodyDiv w:val="1"/>
      <w:marLeft w:val="0"/>
      <w:marRight w:val="0"/>
      <w:marTop w:val="0"/>
      <w:marBottom w:val="0"/>
      <w:divBdr>
        <w:top w:val="none" w:sz="0" w:space="0" w:color="auto"/>
        <w:left w:val="none" w:sz="0" w:space="0" w:color="auto"/>
        <w:bottom w:val="none" w:sz="0" w:space="0" w:color="auto"/>
        <w:right w:val="none" w:sz="0" w:space="0" w:color="auto"/>
      </w:divBdr>
    </w:div>
    <w:div w:id="1528984471">
      <w:bodyDiv w:val="1"/>
      <w:marLeft w:val="0"/>
      <w:marRight w:val="0"/>
      <w:marTop w:val="0"/>
      <w:marBottom w:val="0"/>
      <w:divBdr>
        <w:top w:val="none" w:sz="0" w:space="0" w:color="auto"/>
        <w:left w:val="none" w:sz="0" w:space="0" w:color="auto"/>
        <w:bottom w:val="none" w:sz="0" w:space="0" w:color="auto"/>
        <w:right w:val="none" w:sz="0" w:space="0" w:color="auto"/>
      </w:divBdr>
    </w:div>
    <w:div w:id="166503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gu.hosted.panopto.com/Panopto/Pages/Sessions/List.aspx#folderID=%22dcfdf6dd-9e05-4665-b1b6-ac72018a20ab%2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gu.hosted.panopto.com/Panopto/Pages/Viewer.aspx?id=5134b0a8-4544-4b4b-b6ff-b2d0000c17c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4EA99-72B7-4B34-AD84-2B51B36EC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dc:description/>
  <cp:lastModifiedBy>Nabeel Ahmed</cp:lastModifiedBy>
  <cp:revision>12</cp:revision>
  <dcterms:created xsi:type="dcterms:W3CDTF">2025-04-29T22:11:00Z</dcterms:created>
  <dcterms:modified xsi:type="dcterms:W3CDTF">2025-05-01T00:55:00Z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54f1a3-9ed5-415d-ba95-38401c4b8817_Enabled">
    <vt:lpwstr>true</vt:lpwstr>
  </property>
  <property fmtid="{D5CDD505-2E9C-101B-9397-08002B2CF9AE}" pid="3" name="MSIP_Label_5d54f1a3-9ed5-415d-ba95-38401c4b8817_SetDate">
    <vt:lpwstr>2024-10-02T20:11:21Z</vt:lpwstr>
  </property>
  <property fmtid="{D5CDD505-2E9C-101B-9397-08002B2CF9AE}" pid="4" name="MSIP_Label_5d54f1a3-9ed5-415d-ba95-38401c4b8817_Method">
    <vt:lpwstr>Standard</vt:lpwstr>
  </property>
  <property fmtid="{D5CDD505-2E9C-101B-9397-08002B2CF9AE}" pid="5" name="MSIP_Label_5d54f1a3-9ed5-415d-ba95-38401c4b8817_Name">
    <vt:lpwstr>Peraton Proprietary</vt:lpwstr>
  </property>
  <property fmtid="{D5CDD505-2E9C-101B-9397-08002B2CF9AE}" pid="6" name="MSIP_Label_5d54f1a3-9ed5-415d-ba95-38401c4b8817_SiteId">
    <vt:lpwstr>2a6ae295-f13d-4948-ba78-332742ce9097</vt:lpwstr>
  </property>
  <property fmtid="{D5CDD505-2E9C-101B-9397-08002B2CF9AE}" pid="7" name="MSIP_Label_5d54f1a3-9ed5-415d-ba95-38401c4b8817_ActionId">
    <vt:lpwstr>b00682a3-6573-4b7c-a217-4b777f420234</vt:lpwstr>
  </property>
  <property fmtid="{D5CDD505-2E9C-101B-9397-08002B2CF9AE}" pid="8" name="MSIP_Label_5d54f1a3-9ed5-415d-ba95-38401c4b8817_ContentBits">
    <vt:lpwstr>1</vt:lpwstr>
  </property>
</Properties>
</file>