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8406"/>
      </w:tblGrid>
      <w:tr>
        <w:trPr>
          <w:cantSplit/>
          <w:trHeight w:val="16778" w:hRule="exact"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F" w:color="auto" w:val="clear"/>
            <w:tcMar>
              <w:top w:type="dxa" w:w="450"/>
              <w:left w:type="dxa" w:w="320"/>
              <w:bottom w:type="dxa" w:w="300"/>
              <w:right w:type="dxa" w:w="32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219200" cy="1571625"/>
                  <wp:effectExtent t="0" r="0" b="0" l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AA3A3" w:sz="8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5"/>
                <w:szCs w:val="15"/>
              </w:rPr>
              <w:t xml:space="preserve">PHONE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0349-5400525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5"/>
                <w:szCs w:val="15"/>
              </w:rPr>
              <w:t xml:space="preserve">EMAIL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nabeelhussain.se@gmail.com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nabeelmirza7709@gmail.com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5"/>
                <w:szCs w:val="15"/>
              </w:rPr>
              <w:t xml:space="preserve">LOCATION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Mirpur, Azad Kashmir, Pakistan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5"/>
                <w:szCs w:val="15"/>
              </w:rPr>
              <w:t xml:space="preserve">PROFILES</w:t>
            </w:r>
          </w:p>
          <w:p>
            <w:pPr>
              <w:spacing w:after="20"/>
            </w:pPr>
            <w:hyperlink w:history="1" r:id="rId2djkfepfur-9slue53zk_">
              <w:r>
                <w:rPr>
                  <w:rFonts w:ascii="Calibri" w:cs="Calibri" w:eastAsia="Calibri" w:hAnsi="Calibri"/>
                  <w:color w:val="8FE3E3"/>
                  <w:sz w:val="19"/>
                  <w:szCs w:val="19"/>
                  <w:u w:val="single"/>
                </w:rPr>
                <w:t xml:space="preserve">LinkedIn: nabeelhussain</w:t>
              </w:r>
            </w:hyperlink>
          </w:p>
          <w:p>
            <w:pPr>
              <w:spacing w:after="20"/>
            </w:pPr>
            <w:hyperlink w:history="1" r:id="rIdmml-aojnolah-5fhilqs-">
              <w:r>
                <w:rPr>
                  <w:rFonts w:ascii="Calibri" w:cs="Calibri" w:eastAsia="Calibri" w:hAnsi="Calibri"/>
                  <w:color w:val="8FE3E3"/>
                  <w:sz w:val="19"/>
                  <w:szCs w:val="19"/>
                  <w:u w:val="single"/>
                </w:rPr>
                <w:t xml:space="preserve">GitHub: Nabeelhussa</w:t>
              </w:r>
            </w:hyperlink>
          </w:p>
          <w:p>
            <w:pPr>
              <w:pBdr>
                <w:bottom w:val="single" w:color="1AA3A3" w:sz="8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SKILLS</w:t>
            </w:r>
          </w:p>
          <w:p>
            <w:pPr>
              <w:spacing w:after="20" w:before="7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9"/>
                <w:szCs w:val="19"/>
              </w:rPr>
              <w:t xml:space="preserve">Web Development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React.js &amp; TypeScript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JavaScript, HTML5, CSS3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Tailwind CSS &amp; Vite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Responsive UI &amp; Figma</w:t>
            </w:r>
          </w:p>
          <w:p>
            <w:pPr>
              <w:spacing w:after="20" w:before="7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9"/>
                <w:szCs w:val="19"/>
              </w:rPr>
              <w:t xml:space="preserve">AI / Machine Learning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Machine Learning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TensorFlow.js &amp; MediaPipe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Computer Vision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Deepfake Detection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Generative AI (Azure)</w:t>
            </w:r>
          </w:p>
          <w:p>
            <w:pPr>
              <w:spacing w:after="20" w:before="7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9"/>
                <w:szCs w:val="19"/>
              </w:rPr>
              <w:t xml:space="preserve">Programming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C++ &amp; OOP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Data Structures &amp; Algorithms</w:t>
            </w:r>
          </w:p>
          <w:p>
            <w:pPr>
              <w:spacing w:after="20" w:before="70"/>
            </w:pPr>
            <w:r>
              <w:rPr>
                <w:rFonts w:ascii="Calibri" w:cs="Calibri" w:eastAsia="Calibri" w:hAnsi="Calibri"/>
                <w:b/>
                <w:bCs/>
                <w:color w:val="1AA3A3"/>
                <w:sz w:val="19"/>
                <w:szCs w:val="19"/>
              </w:rPr>
              <w:t xml:space="preserve">Other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Git &amp; Vercel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Database Management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Network Security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IoT: ESP32 &amp; Arduino</w:t>
            </w:r>
          </w:p>
          <w:p>
            <w:pPr>
              <w:spacing w:after="15"/>
              <w:ind w:left="140" w:hanging="140"/>
            </w:pPr>
            <w:r>
              <w:rPr>
                <w:rFonts w:ascii="Calibri" w:cs="Calibri" w:eastAsia="Calibri" w:hAnsi="Calibri"/>
                <w:color w:val="1AA3A3"/>
                <w:sz w:val="17"/>
                <w:szCs w:val="17"/>
              </w:rPr>
              <w:t xml:space="preserve">▪ 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Visual Paradigm (UML)</w:t>
            </w:r>
          </w:p>
          <w:p>
            <w:pPr>
              <w:pBdr>
                <w:bottom w:val="single" w:color="1AA3A3" w:sz="8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BS Software Engineering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Mirpur University of Science &amp; Technology (MUST)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8FE3E3"/>
                <w:sz w:val="19"/>
                <w:szCs w:val="19"/>
              </w:rPr>
              <w:t xml:space="preserve">Sep 2022 – Sep 2026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CGPA: 3.15 / 4.00</w:t>
            </w:r>
          </w:p>
          <w:p>
            <w:pPr>
              <w:pBdr>
                <w:bottom w:val="single" w:color="1AA3A3" w:sz="8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CERTIFICATION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Develop Generative AI Apps in Azure</w:t>
            </w:r>
          </w:p>
          <w:p>
            <w:pPr>
              <w:pBdr>
                <w:bottom w:val="single" w:color="1AA3A3" w:sz="8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LANGUAGES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Urdu – Native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English – Limited Working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0"/>
              <w:left w:type="dxa" w:w="420"/>
              <w:bottom w:type="dxa" w:w="300"/>
              <w:right w:type="dxa" w:w="4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62"/>
                <w:szCs w:val="62"/>
              </w:rPr>
              <w:t xml:space="preserve">NABEEL</w:t>
            </w:r>
            <w:r>
              <w:rPr>
                <w:rFonts w:ascii="Calibri" w:cs="Calibri" w:eastAsia="Calibri" w:hAnsi="Calibri"/>
                <w:b/>
                <w:bCs/>
                <w:color w:val="1AA3A3"/>
                <w:sz w:val="62"/>
                <w:szCs w:val="62"/>
              </w:rPr>
              <w:t xml:space="preserve"> HUSSAIN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3"/>
                <w:szCs w:val="23"/>
              </w:rPr>
              <w:t xml:space="preserve">WEB DEVELOPER  |  AI &amp; MACHINE LEARNING</w:t>
            </w:r>
          </w:p>
          <w:p>
            <w:pPr>
              <w:pBdr>
                <w:bottom w:val="single" w:color="1AA3A3" w:sz="12" w:space="4"/>
              </w:pBdr>
              <w:spacing w:after="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React / JavaScript  •  Computer Vision  •  Software Engineering</w:t>
            </w:r>
          </w:p>
          <w:p>
            <w:pPr>
              <w:pBdr>
                <w:left w:val="single" w:color="1AA3A3" w:sz="30" w:space="8"/>
              </w:pBdr>
              <w:spacing w:after="90" w:before="23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5"/>
                <w:szCs w:val="25"/>
              </w:rPr>
              <w:t xml:space="preserve">PROFILE</w:t>
            </w:r>
          </w:p>
          <w:p>
            <w:pPr>
              <w:spacing w:after="4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Engineering graduate (CGPA 3.15/4.00) from MUST, seeking a web development role that combines modern frontend engineering with AI and machine learning. Experienced in building responsive React/JavaScript applications through professional internships, with a strong foundation in OOP, data structures and algorithms, and databases. Built a browser-based, on-device deepfake detection system with TensorFlow.js and MediaPipe as a final year project, alongside cybersecurity training and IoT projects.</w:t>
            </w:r>
          </w:p>
          <w:p>
            <w:pPr>
              <w:pBdr>
                <w:left w:val="single" w:color="1AA3A3" w:sz="30" w:space="8"/>
              </w:pBdr>
              <w:spacing w:after="90" w:before="23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5"/>
                <w:szCs w:val="25"/>
              </w:rPr>
              <w:t xml:space="preserve">EXPERIENCE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2"/>
                <w:szCs w:val="22"/>
              </w:rPr>
              <w:t xml:space="preserve">Frontend Developer (Intern)</w:t>
            </w:r>
            <w:r>
              <w:rPr>
                <w:rFonts w:ascii="Calibri" w:cs="Calibri" w:eastAsia="Calibri" w:hAnsi="Calibri"/>
                <w:b/>
                <w:bCs/>
                <w:color w:val="1AA3A3"/>
                <w:sz w:val="19"/>
                <w:szCs w:val="19"/>
              </w:rPr>
              <w:t xml:space="preserve">	Mar 2026 – Apr 2026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DevelopersHub Corporation, Islamabad (Remote)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Developed and maintained responsive user interfaces for an e-commerce prototype and the Nexus web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Translated Figma UI/UX wireframes into functional, multi-page layouts using HTML, CSS and JavaScript.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Nexus components in React.js: meeting scheduling calendars, video-call UI controls, document management modules and payment transaction history tables.</w:t>
            </w:r>
          </w:p>
          <w:p>
            <w:pPr>
              <w:keepNext/>
              <w:tabs>
                <w:tab w:val="right" w:pos="7506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2"/>
                <w:szCs w:val="22"/>
              </w:rPr>
              <w:t xml:space="preserve">Network Security Intern</w:t>
            </w:r>
            <w:r>
              <w:rPr>
                <w:rFonts w:ascii="Calibri" w:cs="Calibri" w:eastAsia="Calibri" w:hAnsi="Calibri"/>
                <w:b/>
                <w:bCs/>
                <w:color w:val="1AA3A3"/>
                <w:sz w:val="19"/>
                <w:szCs w:val="19"/>
              </w:rPr>
              <w:t xml:space="preserve">	Mar 2026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Tech Hierarchy (Remote)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a 4-week cybersecurity internship focused on practical network security.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hands-on security tasks within strict deadlines while maintaining professional and ethical conduct.</w:t>
            </w:r>
          </w:p>
          <w:p>
            <w:pPr>
              <w:pBdr>
                <w:left w:val="single" w:color="1AA3A3" w:sz="30" w:space="8"/>
              </w:pBdr>
              <w:spacing w:after="90" w:before="23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5"/>
                <w:szCs w:val="25"/>
              </w:rPr>
              <w:t xml:space="preserve">PROJECTS</w:t>
            </w:r>
          </w:p>
          <w:p>
            <w:pPr>
              <w:keepNext/>
              <w:tabs>
                <w:tab w:val="right" w:pos="7506"/>
              </w:tabs>
              <w:spacing w:after="15" w:before="8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2"/>
                <w:szCs w:val="22"/>
              </w:rPr>
              <w:t xml:space="preserve">Deepfake Shield (Final Year Project)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hyperlink w:history="1" r:id="rIdoycrmyq9xw2b1rmkm7xtj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Live Demo</w:t>
              </w:r>
            </w:hyperlink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|  </w:t>
            </w:r>
            <w:hyperlink w:history="1" r:id="rId1p9fzc004jwgbmmveegti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GitHub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deepfake detection and forensics web app built with React, TypeScript, Vite, TensorFlow.js and MediaPipe. Runs entirely in the browser, so no user data leaves the device.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Designed an eight-layer analysis pipeline fused into a 0-100 trust score: CNN image analysis, rPPG pulse detection, blink and eye dynamics, head-pose stability, facial anatomy and spectral noise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Added live telemetry, CSV export and PDF/Markdown forensic reports; deployed on Vercel. Tested on a small internal set of real and synthetic frames.</w:t>
            </w:r>
          </w:p>
          <w:p>
            <w:pPr>
              <w:keepNext/>
              <w:tabs>
                <w:tab w:val="right" w:pos="7506"/>
              </w:tabs>
              <w:spacing w:after="15" w:before="8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2"/>
                <w:szCs w:val="22"/>
              </w:rPr>
              <w:t xml:space="preserve">Business Nexus Platform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hyperlink w:history="1" r:id="rIdql5gczxbxgznzuuazbgmt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Live Demo</w:t>
              </w:r>
            </w:hyperlink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|  </w:t>
            </w:r>
            <w:hyperlink w:history="1" r:id="rIdc5xt7mcucp6okej4ym6gb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GitHub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React.js web platform connecting entrepreneurs and investors, with meeting scheduling calendar, video-call UI controls, document management and payment transaction history modules.</w:t>
            </w:r>
          </w:p>
          <w:p>
            <w:pPr>
              <w:keepNext/>
              <w:tabs>
                <w:tab w:val="right" w:pos="7506"/>
              </w:tabs>
              <w:spacing w:after="15" w:before="8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2"/>
                <w:szCs w:val="22"/>
              </w:rPr>
              <w:t xml:space="preserve">E-commerce Website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hyperlink w:history="1" r:id="rId27-ibzgnn7imtgbanehxk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GitHub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 multi-page e-commerce frontend built from Figma wireframes using HTML, CSS and JavaScript.</w:t>
            </w:r>
          </w:p>
          <w:p>
            <w:pPr>
              <w:keepNext/>
              <w:spacing w:after="15" w:before="80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2"/>
                <w:szCs w:val="22"/>
              </w:rPr>
              <w:t xml:space="preserve">IoT &amp; Embedded Projects (C++)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0"/>
                <w:szCs w:val="20"/>
              </w:rPr>
              <w:t xml:space="preserve">Smart Parking System: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 with two ultrasonic sensors and red/green LED slot indicators; sends live slot status to ThingSpeak over WiFi. </w:t>
            </w:r>
            <w:hyperlink w:history="1" r:id="rIde3rdiskugmoz-h3fxocen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Wokwi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0"/>
                <w:szCs w:val="20"/>
              </w:rPr>
              <w:t xml:space="preserve">Voting Machine: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keypad and LCD based system with EEPROM vote storage, winner display and password-protected admin reset. </w:t>
            </w:r>
            <w:hyperlink w:history="1" r:id="rId3ipux9kdeak6fwaduln4f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Wokwi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16243F"/>
                <w:sz w:val="20"/>
                <w:szCs w:val="20"/>
              </w:rPr>
              <w:t xml:space="preserve">Temperature &amp; Humidity Monitor: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DHT22 sensor readings on an I2C LCD and serial monitor, with sensor error handling. </w:t>
            </w:r>
            <w:hyperlink w:history="1" r:id="rIdprj75kgwf75acyemdd0x0">
              <w:r>
                <w:rPr>
                  <w:rFonts w:ascii="Calibri" w:cs="Calibri" w:eastAsia="Calibri" w:hAnsi="Calibri"/>
                  <w:b/>
                  <w:bCs/>
                  <w:color w:val="0F7C7C"/>
                  <w:sz w:val="18"/>
                  <w:szCs w:val="18"/>
                  <w:u w:val="single"/>
                </w:rPr>
                <w:t xml:space="preserve">Wokwi</w:t>
              </w:r>
            </w:hyperlink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40"/>
      </w:pPr>
      <w:rPr>
        <w:color w:val="1AA3A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djkfepfur-9slue53zk_" Type="http://schemas.openxmlformats.org/officeDocument/2006/relationships/hyperlink" Target="https://www.linkedin.com/in/nabeelhussain-9907303a1" TargetMode="External"/><Relationship Id="rIdmml-aojnolah-5fhilqs-" Type="http://schemas.openxmlformats.org/officeDocument/2006/relationships/hyperlink" Target="https://github.com/Nabeelhussa" TargetMode="External"/><Relationship Id="rIdoycrmyq9xw2b1rmkm7xtj" Type="http://schemas.openxmlformats.org/officeDocument/2006/relationships/hyperlink" Target="https://deepfakeshied.vercel.app/" TargetMode="External"/><Relationship Id="rId1p9fzc004jwgbmmveegti" Type="http://schemas.openxmlformats.org/officeDocument/2006/relationships/hyperlink" Target="https://github.com/Nabeelhussa/Deepfakeshied" TargetMode="External"/><Relationship Id="rIdql5gczxbxgznzuuazbgmt" Type="http://schemas.openxmlformats.org/officeDocument/2006/relationships/hyperlink" Target="https://nexus-one-ochre.vercel.app/login" TargetMode="External"/><Relationship Id="rIdc5xt7mcucp6okej4ym6gb" Type="http://schemas.openxmlformats.org/officeDocument/2006/relationships/hyperlink" Target="https://github.com/Nabeelhussa/Nexus" TargetMode="External"/><Relationship Id="rId27-ibzgnn7imtgbanehxk" Type="http://schemas.openxmlformats.org/officeDocument/2006/relationships/hyperlink" Target="https://github.com/Nabeelhussa/ecommerce-website" TargetMode="External"/><Relationship Id="rIde3rdiskugmoz-h3fxocen" Type="http://schemas.openxmlformats.org/officeDocument/2006/relationships/hyperlink" Target="https://wokwi.com/projects/462564700720592897" TargetMode="External"/><Relationship Id="rId3ipux9kdeak6fwaduln4f" Type="http://schemas.openxmlformats.org/officeDocument/2006/relationships/hyperlink" Target="https://wokwi.com/projects/463884427151173633" TargetMode="External"/><Relationship Id="rIdprj75kgwf75acyemdd0x0" Type="http://schemas.openxmlformats.org/officeDocument/2006/relationships/hyperlink" Target="https://wokwi.com/projects/475659667396482049" TargetMode="External"/><Relationship Id="rId7" Type="http://schemas.openxmlformats.org/officeDocument/2006/relationships/image" Target="media/ed520a7a021c14f5df36167fabf287866cd9f299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2026-10-09T05:12:14.175Z</dcterms:created>
  <dcterms:modified xsi:type="dcterms:W3CDTF">2026-10-09T05:12:14.181Z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