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B5" w:rsidRDefault="000451B5" w:rsidP="000451B5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Sales(</w:t>
      </w:r>
      <w:proofErr w:type="gramEnd"/>
      <w:r>
        <w:rPr>
          <w:rFonts w:ascii="Times New Roman" w:hAnsi="Times New Roman" w:cs="Times New Roman"/>
          <w:b/>
          <w:bCs/>
        </w:rPr>
        <w:t>F8)</w:t>
      </w:r>
    </w:p>
    <w:p w:rsidR="000451B5" w:rsidRDefault="000451B5" w:rsidP="000451B5">
      <w:pPr>
        <w:spacing w:after="0"/>
        <w:ind w:right="688"/>
        <w:rPr>
          <w:rFonts w:ascii="Times New Roman" w:hAnsi="Times New Roman" w:cs="Times New Roman"/>
          <w:szCs w:val="28"/>
          <w:shd w:val="clear" w:color="auto" w:fill="FFFFFF"/>
        </w:rPr>
      </w:pPr>
      <w:r w:rsidRPr="00962315">
        <w:rPr>
          <w:rFonts w:ascii="Times New Roman" w:hAnsi="Times New Roman" w:cs="Times New Roman"/>
          <w:szCs w:val="28"/>
          <w:shd w:val="clear" w:color="auto" w:fill="FFFFFF"/>
        </w:rPr>
        <w:t>The term </w:t>
      </w:r>
      <w:r w:rsidRPr="00962315">
        <w:rPr>
          <w:rStyle w:val="Strong"/>
          <w:rFonts w:ascii="Times New Roman" w:hAnsi="Times New Roman" w:cs="Times New Roman"/>
          <w:b w:val="0"/>
          <w:bCs w:val="0"/>
          <w:szCs w:val="28"/>
          <w:shd w:val="clear" w:color="auto" w:fill="FFFFFF"/>
        </w:rPr>
        <w:t>sales</w:t>
      </w:r>
      <w:r w:rsidRPr="00962315">
        <w:rPr>
          <w:rFonts w:ascii="Times New Roman" w:hAnsi="Times New Roman" w:cs="Times New Roman"/>
          <w:szCs w:val="28"/>
          <w:shd w:val="clear" w:color="auto" w:fill="FFFFFF"/>
        </w:rPr>
        <w:t> refer to the revenues earned when a company sells its goods, products, merchandise, etc. When a company sells a noncurrent asset that had been used in its business</w:t>
      </w:r>
      <w:r>
        <w:rPr>
          <w:rFonts w:ascii="Times New Roman" w:hAnsi="Times New Roman" w:cs="Times New Roman"/>
          <w:szCs w:val="28"/>
          <w:shd w:val="clear" w:color="auto" w:fill="FFFFFF"/>
        </w:rPr>
        <w:t>.</w:t>
      </w:r>
    </w:p>
    <w:p w:rsidR="000451B5" w:rsidRDefault="000451B5" w:rsidP="000451B5">
      <w:pPr>
        <w:spacing w:after="0"/>
        <w:ind w:right="688"/>
        <w:rPr>
          <w:rFonts w:ascii="Times New Roman" w:hAnsi="Times New Roman" w:cs="Times New Roman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184150</wp:posOffset>
                </wp:positionV>
                <wp:extent cx="1628775" cy="1020445"/>
                <wp:effectExtent l="0" t="0" r="9525" b="82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1B5" w:rsidRDefault="000451B5" w:rsidP="000451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Goods sold 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 200,000</w:t>
                            </w:r>
                          </w:p>
                          <w:p w:rsidR="000451B5" w:rsidRPr="003F73E5" w:rsidRDefault="000451B5" w:rsidP="000451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Cash a/</w:t>
                            </w:r>
                            <w:proofErr w:type="gramStart"/>
                            <w:r>
                              <w:t>c ..</w:t>
                            </w:r>
                            <w:proofErr w:type="gramEnd"/>
                            <w:r>
                              <w:t>Dr.200</w:t>
                            </w:r>
                            <w:proofErr w:type="gramStart"/>
                            <w:r>
                              <w:t>,000</w:t>
                            </w:r>
                            <w:proofErr w:type="gramEnd"/>
                          </w:p>
                          <w:p w:rsidR="000451B5" w:rsidRDefault="000451B5" w:rsidP="000451B5">
                            <w:pPr>
                              <w:spacing w:after="0"/>
                            </w:pPr>
                            <w:r>
                              <w:t>To sales a/c…..20,000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8.75pt;margin-top:14.5pt;width:128.25pt;height:8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" stroked="f">
                <v:textbox>
                  <w:txbxContent>
                    <w:p w:rsidR="000451B5" w:rsidRDefault="000451B5" w:rsidP="000451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Goods sold on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 200,000</w:t>
                      </w:r>
                    </w:p>
                    <w:p w:rsidR="000451B5" w:rsidRPr="003F73E5" w:rsidRDefault="000451B5" w:rsidP="000451B5">
                      <w:pPr>
                        <w:rPr>
                          <w:b/>
                          <w:bCs/>
                        </w:rPr>
                      </w:pPr>
                      <w:r>
                        <w:t>Cash a/</w:t>
                      </w:r>
                      <w:proofErr w:type="gramStart"/>
                      <w:r>
                        <w:t>c ..</w:t>
                      </w:r>
                      <w:proofErr w:type="gramEnd"/>
                      <w:r>
                        <w:t>Dr.200</w:t>
                      </w:r>
                      <w:proofErr w:type="gramStart"/>
                      <w:r>
                        <w:t>,000</w:t>
                      </w:r>
                      <w:proofErr w:type="gramEnd"/>
                    </w:p>
                    <w:p w:rsidR="000451B5" w:rsidRDefault="000451B5" w:rsidP="000451B5">
                      <w:pPr>
                        <w:spacing w:after="0"/>
                      </w:pPr>
                      <w:r>
                        <w:t>To sales a/c…..20,000</w:t>
                      </w:r>
                    </w:p>
                  </w:txbxContent>
                </v:textbox>
              </v:shape>
            </w:pict>
          </mc:Fallback>
        </mc:AlternateContent>
      </w:r>
      <w:r w:rsidR="002E3C46">
        <w:rPr>
          <w:rFonts w:ascii="Times New Roman" w:hAnsi="Times New Roman" w:cs="Times New Roman"/>
          <w:szCs w:val="28"/>
          <w:shd w:val="clear" w:color="auto" w:fill="FFFFFF"/>
        </w:rPr>
        <w:t>Example:</w:t>
      </w:r>
    </w:p>
    <w:p w:rsidR="004B4E98" w:rsidRDefault="002E3C46" w:rsidP="002E3C46">
      <w:pPr>
        <w:spacing w:after="0"/>
        <w:ind w:left="2160" w:right="688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</w:t>
      </w:r>
      <w:r w:rsidRPr="00182A52"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 wp14:anchorId="423C70A2" wp14:editId="23B9CB4C">
            <wp:extent cx="522922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B5" w:rsidRDefault="000451B5" w:rsidP="002E3C46">
      <w:pPr>
        <w:spacing w:after="0"/>
        <w:ind w:left="2160" w:right="688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1191895</wp:posOffset>
                </wp:positionV>
                <wp:extent cx="1552575" cy="1020445"/>
                <wp:effectExtent l="0" t="0" r="9525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1B5" w:rsidRDefault="000451B5" w:rsidP="000451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Goods sold 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 40,000</w:t>
                            </w:r>
                          </w:p>
                          <w:p w:rsidR="000451B5" w:rsidRPr="003F73E5" w:rsidRDefault="000451B5" w:rsidP="000451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Cash a/</w:t>
                            </w:r>
                            <w:proofErr w:type="gramStart"/>
                            <w:r>
                              <w:t>c ..</w:t>
                            </w:r>
                            <w:proofErr w:type="gramEnd"/>
                            <w:r>
                              <w:t>Dr.40</w:t>
                            </w:r>
                            <w:proofErr w:type="gramStart"/>
                            <w:r>
                              <w:t>,000</w:t>
                            </w:r>
                            <w:proofErr w:type="gramEnd"/>
                          </w:p>
                          <w:p w:rsidR="000451B5" w:rsidRDefault="000451B5" w:rsidP="000451B5">
                            <w:pPr>
                              <w:spacing w:after="0"/>
                            </w:pPr>
                            <w:r>
                              <w:t>To sales a/c…..40,000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25.5pt;margin-top:93.85pt;width:122.25pt;height:8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aKhAIAABc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" stroked="f">
                <v:textbox>
                  <w:txbxContent>
                    <w:p w:rsidR="000451B5" w:rsidRDefault="000451B5" w:rsidP="000451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Goods sold on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 40,000</w:t>
                      </w:r>
                    </w:p>
                    <w:p w:rsidR="000451B5" w:rsidRPr="003F73E5" w:rsidRDefault="000451B5" w:rsidP="000451B5">
                      <w:pPr>
                        <w:rPr>
                          <w:b/>
                          <w:bCs/>
                        </w:rPr>
                      </w:pPr>
                      <w:r>
                        <w:t>Cash a/</w:t>
                      </w:r>
                      <w:proofErr w:type="gramStart"/>
                      <w:r>
                        <w:t>c ..</w:t>
                      </w:r>
                      <w:proofErr w:type="gramEnd"/>
                      <w:r>
                        <w:t>Dr.40</w:t>
                      </w:r>
                      <w:proofErr w:type="gramStart"/>
                      <w:r>
                        <w:t>,000</w:t>
                      </w:r>
                      <w:proofErr w:type="gramEnd"/>
                    </w:p>
                    <w:p w:rsidR="000451B5" w:rsidRDefault="000451B5" w:rsidP="000451B5">
                      <w:pPr>
                        <w:spacing w:after="0"/>
                      </w:pPr>
                      <w:r>
                        <w:t>To sales a/c…..40,000</w:t>
                      </w:r>
                    </w:p>
                  </w:txbxContent>
                </v:textbox>
              </v:shape>
            </w:pict>
          </mc:Fallback>
        </mc:AlternateContent>
      </w:r>
    </w:p>
    <w:p w:rsidR="000451B5" w:rsidRPr="00EE6A22" w:rsidRDefault="004B4E98" w:rsidP="004B4E98">
      <w:pPr>
        <w:spacing w:after="0"/>
        <w:ind w:left="2160" w:right="688"/>
        <w:rPr>
          <w:rFonts w:ascii="Times New Roman" w:hAnsi="Times New Roman" w:cs="Times New Roman"/>
          <w:b/>
          <w:szCs w:val="28"/>
        </w:rPr>
      </w:pPr>
      <w:r w:rsidRPr="004B4E98">
        <w:rPr>
          <w:rFonts w:ascii="Times New Roman" w:hAnsi="Times New Roman" w:cs="Times New Roman"/>
          <w:b/>
          <w:szCs w:val="28"/>
        </w:rPr>
        <w:drawing>
          <wp:inline distT="0" distB="0" distL="0" distR="0" wp14:anchorId="522F539A" wp14:editId="5064BA4C">
            <wp:extent cx="5305425" cy="271843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1B5">
        <w:rPr>
          <w:rFonts w:ascii="Times New Roman" w:hAnsi="Times New Roman" w:cs="Times New Roman"/>
          <w:b/>
          <w:szCs w:val="28"/>
        </w:rPr>
        <w:tab/>
      </w:r>
    </w:p>
    <w:p w:rsidR="005D4E29" w:rsidRDefault="005D4E29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</w:p>
    <w:p w:rsidR="005D4E29" w:rsidRDefault="005D4E29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</w:p>
    <w:p w:rsidR="005D4E29" w:rsidRDefault="005D4E29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</w:p>
    <w:p w:rsidR="005D4E29" w:rsidRDefault="005D4E29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</w:p>
    <w:p w:rsidR="005D4E29" w:rsidRDefault="005D4E29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</w:p>
    <w:p w:rsidR="005D4E29" w:rsidRDefault="005D4E29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</w:p>
    <w:p w:rsidR="005D4E29" w:rsidRDefault="005D4E29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</w:p>
    <w:p w:rsidR="005D4E29" w:rsidRDefault="005D4E29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</w:p>
    <w:p w:rsidR="000451B5" w:rsidRPr="00EE6A22" w:rsidRDefault="000451B5" w:rsidP="000451B5">
      <w:pPr>
        <w:pStyle w:val="NoSpacing"/>
        <w:jc w:val="left"/>
        <w:rPr>
          <w:b/>
          <w:color w:val="151414"/>
          <w:spacing w:val="5"/>
          <w:sz w:val="22"/>
          <w:shd w:val="clear" w:color="auto" w:fill="FFFFFF"/>
        </w:rPr>
      </w:pPr>
      <w:proofErr w:type="gramStart"/>
      <w:r w:rsidRPr="00EE6A22">
        <w:rPr>
          <w:b/>
          <w:color w:val="151414"/>
          <w:spacing w:val="5"/>
          <w:sz w:val="22"/>
          <w:shd w:val="clear" w:color="auto" w:fill="FFFFFF"/>
        </w:rPr>
        <w:t>Purchase(</w:t>
      </w:r>
      <w:proofErr w:type="gramEnd"/>
      <w:r w:rsidRPr="00EE6A22">
        <w:rPr>
          <w:b/>
          <w:color w:val="151414"/>
          <w:spacing w:val="5"/>
          <w:sz w:val="22"/>
          <w:shd w:val="clear" w:color="auto" w:fill="FFFFFF"/>
        </w:rPr>
        <w:t>F9):</w:t>
      </w:r>
    </w:p>
    <w:p w:rsidR="000451B5" w:rsidRDefault="000451B5" w:rsidP="000451B5">
      <w:pPr>
        <w:rPr>
          <w:rFonts w:ascii="Times New Roman" w:hAnsi="Times New Roman" w:cs="Times New Roman"/>
          <w:color w:val="151414"/>
          <w:spacing w:val="5"/>
          <w:shd w:val="clear" w:color="auto" w:fill="FFFFFF"/>
        </w:rPr>
      </w:pPr>
      <w:r w:rsidRPr="00EE6A22">
        <w:rPr>
          <w:rFonts w:ascii="Times New Roman" w:hAnsi="Times New Roman" w:cs="Times New Roman"/>
          <w:color w:val="151414"/>
          <w:spacing w:val="5"/>
          <w:shd w:val="clear" w:color="auto" w:fill="FFFFFF"/>
        </w:rPr>
        <w:t>A purchase involves the acquisition of goods or services in exchange for a payment of some kind. The payment is usually in cash or credit (to be paid</w:t>
      </w:r>
      <w:r>
        <w:rPr>
          <w:rFonts w:ascii="Times New Roman" w:hAnsi="Times New Roman" w:cs="Times New Roman"/>
          <w:color w:val="151414"/>
          <w:spacing w:val="5"/>
          <w:shd w:val="clear" w:color="auto" w:fill="FFFFFF"/>
        </w:rPr>
        <w:t xml:space="preserve"> later).</w:t>
      </w:r>
    </w:p>
    <w:p w:rsidR="000451B5" w:rsidRDefault="005D4E29" w:rsidP="000451B5">
      <w:pPr>
        <w:ind w:left="2160" w:firstLine="720"/>
        <w:rPr>
          <w:rFonts w:ascii="Times New Roman" w:hAnsi="Times New Roman" w:cs="Times New Roman"/>
          <w:color w:val="151414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  <w:color w:val="151414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75565</wp:posOffset>
                </wp:positionV>
                <wp:extent cx="1695450" cy="1020445"/>
                <wp:effectExtent l="0" t="0" r="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1B5" w:rsidRDefault="000451B5" w:rsidP="000451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Goods purchased 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 60,000</w:t>
                            </w:r>
                          </w:p>
                          <w:p w:rsidR="000451B5" w:rsidRPr="003F73E5" w:rsidRDefault="000451B5" w:rsidP="000451B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t>purchase</w:t>
                            </w:r>
                            <w:proofErr w:type="gramEnd"/>
                            <w:r>
                              <w:t xml:space="preserve"> a/c ..Dr.60</w:t>
                            </w:r>
                            <w:proofErr w:type="gramStart"/>
                            <w:r>
                              <w:t>,000</w:t>
                            </w:r>
                            <w:proofErr w:type="gramEnd"/>
                          </w:p>
                          <w:p w:rsidR="000451B5" w:rsidRDefault="000451B5" w:rsidP="000451B5">
                            <w:pPr>
                              <w:spacing w:after="0"/>
                            </w:pPr>
                            <w:r>
                              <w:t>To cash a/c…..60,000</w:t>
                            </w:r>
                          </w:p>
                          <w:p w:rsidR="005D4E29" w:rsidRDefault="005D4E29" w:rsidP="000451B5">
                            <w:pPr>
                              <w:spacing w:after="0"/>
                            </w:pPr>
                          </w:p>
                          <w:p w:rsidR="005D4E29" w:rsidRDefault="005D4E29" w:rsidP="000451B5">
                            <w:pPr>
                              <w:spacing w:after="0"/>
                            </w:pPr>
                          </w:p>
                          <w:p w:rsidR="005D4E29" w:rsidRDefault="005D4E29" w:rsidP="000451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18.75pt;margin-top:5.95pt;width:133.5pt;height:8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" stroked="f">
                <v:textbox>
                  <w:txbxContent>
                    <w:p w:rsidR="000451B5" w:rsidRDefault="000451B5" w:rsidP="000451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Goods purchased on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 60,000</w:t>
                      </w:r>
                    </w:p>
                    <w:p w:rsidR="000451B5" w:rsidRPr="003F73E5" w:rsidRDefault="000451B5" w:rsidP="000451B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t>purchase</w:t>
                      </w:r>
                      <w:proofErr w:type="gramEnd"/>
                      <w:r>
                        <w:t xml:space="preserve"> a/c ..Dr.60</w:t>
                      </w:r>
                      <w:proofErr w:type="gramStart"/>
                      <w:r>
                        <w:t>,000</w:t>
                      </w:r>
                      <w:proofErr w:type="gramEnd"/>
                    </w:p>
                    <w:p w:rsidR="000451B5" w:rsidRDefault="000451B5" w:rsidP="000451B5">
                      <w:pPr>
                        <w:spacing w:after="0"/>
                      </w:pPr>
                      <w:r>
                        <w:t>To cash a/c…..60,000</w:t>
                      </w:r>
                    </w:p>
                    <w:p w:rsidR="005D4E29" w:rsidRDefault="005D4E29" w:rsidP="000451B5">
                      <w:pPr>
                        <w:spacing w:after="0"/>
                      </w:pPr>
                    </w:p>
                    <w:p w:rsidR="005D4E29" w:rsidRDefault="005D4E29" w:rsidP="000451B5">
                      <w:pPr>
                        <w:spacing w:after="0"/>
                      </w:pPr>
                    </w:p>
                    <w:p w:rsidR="005D4E29" w:rsidRDefault="005D4E29" w:rsidP="000451B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4B4E98" w:rsidRPr="004B4E98">
        <w:rPr>
          <w:rFonts w:ascii="Times New Roman" w:hAnsi="Times New Roman" w:cs="Times New Roman"/>
          <w:color w:val="151414"/>
          <w:spacing w:val="5"/>
          <w:shd w:val="clear" w:color="auto" w:fill="FFFFFF"/>
        </w:rPr>
        <w:drawing>
          <wp:inline distT="0" distB="0" distL="0" distR="0" wp14:anchorId="69A46DD7" wp14:editId="07805C35">
            <wp:extent cx="48291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29" w:rsidRDefault="006F3764" w:rsidP="006F3764">
      <w:pPr>
        <w:rPr>
          <w:rFonts w:ascii="Times New Roman" w:hAnsi="Times New Roman" w:cs="Times New Roman"/>
          <w:color w:val="151414"/>
          <w:spacing w:val="5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288925</wp:posOffset>
                </wp:positionV>
                <wp:extent cx="1695450" cy="16192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1B5" w:rsidRDefault="000451B5" w:rsidP="000451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Goods purchased paid by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cheque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 300,000</w:t>
                            </w:r>
                          </w:p>
                          <w:p w:rsidR="000451B5" w:rsidRPr="003F73E5" w:rsidRDefault="000451B5" w:rsidP="000451B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t>purchase</w:t>
                            </w:r>
                            <w:proofErr w:type="gramEnd"/>
                            <w:r>
                              <w:t xml:space="preserve"> a/c ..Dr.300</w:t>
                            </w:r>
                            <w:proofErr w:type="gramStart"/>
                            <w:r>
                              <w:t>,000</w:t>
                            </w:r>
                            <w:proofErr w:type="gramEnd"/>
                          </w:p>
                          <w:p w:rsidR="000451B5" w:rsidRDefault="000451B5" w:rsidP="000451B5">
                            <w:pPr>
                              <w:spacing w:after="0"/>
                            </w:pPr>
                            <w:r>
                              <w:t>To cash a/c…..300,000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1pt;margin-top:22.75pt;width:133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" stroked="f">
                <v:textbox>
                  <w:txbxContent>
                    <w:p w:rsidR="000451B5" w:rsidRDefault="000451B5" w:rsidP="000451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Goods purchased paid by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cheque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 300,000</w:t>
                      </w:r>
                    </w:p>
                    <w:p w:rsidR="000451B5" w:rsidRPr="003F73E5" w:rsidRDefault="000451B5" w:rsidP="000451B5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t>purchase</w:t>
                      </w:r>
                      <w:proofErr w:type="gramEnd"/>
                      <w:r>
                        <w:t xml:space="preserve"> a/c ..Dr.300</w:t>
                      </w:r>
                      <w:proofErr w:type="gramStart"/>
                      <w:r>
                        <w:t>,000</w:t>
                      </w:r>
                      <w:proofErr w:type="gramEnd"/>
                    </w:p>
                    <w:p w:rsidR="000451B5" w:rsidRDefault="000451B5" w:rsidP="000451B5">
                      <w:pPr>
                        <w:spacing w:after="0"/>
                      </w:pPr>
                      <w:r>
                        <w:t>To cash a/c…..300,000</w:t>
                      </w:r>
                    </w:p>
                  </w:txbxContent>
                </v:textbox>
              </v:shape>
            </w:pict>
          </mc:Fallback>
        </mc:AlternateContent>
      </w:r>
    </w:p>
    <w:p w:rsidR="000451B5" w:rsidRDefault="005D4E29" w:rsidP="000451B5">
      <w:pPr>
        <w:ind w:left="2160" w:firstLine="720"/>
        <w:rPr>
          <w:rFonts w:ascii="Times New Roman" w:hAnsi="Times New Roman" w:cs="Times New Roman"/>
          <w:color w:val="151414"/>
          <w:spacing w:val="5"/>
          <w:shd w:val="clear" w:color="auto" w:fill="FFFFFF"/>
        </w:rPr>
      </w:pPr>
      <w:r w:rsidRPr="005D4E29">
        <w:rPr>
          <w:rFonts w:ascii="Times New Roman" w:hAnsi="Times New Roman" w:cs="Times New Roman"/>
          <w:color w:val="151414"/>
          <w:spacing w:val="5"/>
          <w:shd w:val="clear" w:color="auto" w:fill="FFFFFF"/>
        </w:rPr>
        <w:drawing>
          <wp:inline distT="0" distB="0" distL="0" distR="0" wp14:anchorId="138CB98C" wp14:editId="2D583ED9">
            <wp:extent cx="4857750" cy="2595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29" w:rsidRDefault="005D4E29" w:rsidP="000451B5">
      <w:pPr>
        <w:spacing w:after="0"/>
        <w:rPr>
          <w:rFonts w:ascii="Times New Roman" w:hAnsi="Times New Roman" w:cs="Times New Roman"/>
          <w:b/>
          <w:bCs/>
          <w:color w:val="151414"/>
          <w:spacing w:val="5"/>
          <w:shd w:val="clear" w:color="auto" w:fill="FFFFFF"/>
        </w:rPr>
      </w:pPr>
    </w:p>
    <w:p w:rsidR="005D4E29" w:rsidRDefault="005D4E29" w:rsidP="000451B5">
      <w:pPr>
        <w:spacing w:after="0"/>
        <w:rPr>
          <w:rFonts w:ascii="Times New Roman" w:hAnsi="Times New Roman" w:cs="Times New Roman"/>
          <w:b/>
          <w:bCs/>
          <w:color w:val="151414"/>
          <w:spacing w:val="5"/>
          <w:shd w:val="clear" w:color="auto" w:fill="FFFFFF"/>
        </w:rPr>
      </w:pPr>
    </w:p>
    <w:p w:rsidR="000451B5" w:rsidRPr="00D216DE" w:rsidRDefault="000451B5" w:rsidP="000451B5">
      <w:pPr>
        <w:spacing w:after="0"/>
        <w:rPr>
          <w:rFonts w:ascii="Times New Roman" w:hAnsi="Times New Roman" w:cs="Times New Roman"/>
          <w:b/>
          <w:bCs/>
          <w:color w:val="151414"/>
          <w:spacing w:val="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414"/>
          <w:spacing w:val="5"/>
          <w:shd w:val="clear" w:color="auto" w:fill="FFFFFF"/>
        </w:rPr>
        <w:t>Daybook</w:t>
      </w:r>
    </w:p>
    <w:p w:rsidR="006F3764" w:rsidRDefault="006F3764" w:rsidP="000451B5">
      <w:pPr>
        <w:pStyle w:val="NoSpacing"/>
        <w:rPr>
          <w:noProof/>
        </w:rPr>
      </w:pPr>
    </w:p>
    <w:p w:rsidR="000451B5" w:rsidRPr="00D216DE" w:rsidRDefault="000451B5" w:rsidP="000451B5">
      <w:pPr>
        <w:pStyle w:val="NoSpacing"/>
        <w:rPr>
          <w:sz w:val="22"/>
        </w:rPr>
      </w:pPr>
      <w:r w:rsidRPr="00D216DE">
        <w:rPr>
          <w:color w:val="151414"/>
          <w:spacing w:val="5"/>
          <w:sz w:val="22"/>
          <w:shd w:val="clear" w:color="auto" w:fill="FFFFFF"/>
        </w:rPr>
        <w:t>A daybook is a book of original entries in which an</w:t>
      </w:r>
      <w:r>
        <w:rPr>
          <w:color w:val="151414"/>
          <w:spacing w:val="5"/>
          <w:sz w:val="22"/>
          <w:shd w:val="clear" w:color="auto" w:fill="FFFFFF"/>
        </w:rPr>
        <w:t xml:space="preserve"> </w:t>
      </w:r>
      <w:r w:rsidRPr="00D216DE">
        <w:rPr>
          <w:color w:val="151414"/>
          <w:spacing w:val="5"/>
          <w:sz w:val="22"/>
          <w:shd w:val="clear" w:color="auto" w:fill="FFFFFF"/>
        </w:rPr>
        <w:t xml:space="preserve">accountant records </w:t>
      </w:r>
      <w:r w:rsidRPr="00D216DE">
        <w:rPr>
          <w:spacing w:val="5"/>
          <w:sz w:val="22"/>
          <w:shd w:val="clear" w:color="auto" w:fill="FFFFFF"/>
        </w:rPr>
        <w:t>transactions</w:t>
      </w:r>
      <w:r w:rsidRPr="00D216DE">
        <w:rPr>
          <w:color w:val="151414"/>
          <w:spacing w:val="5"/>
          <w:sz w:val="22"/>
          <w:shd w:val="clear" w:color="auto" w:fill="FFFFFF"/>
        </w:rPr>
        <w:t xml:space="preserve"> by date, as they occur. This information is</w:t>
      </w:r>
      <w:r>
        <w:rPr>
          <w:color w:val="151414"/>
          <w:spacing w:val="5"/>
          <w:sz w:val="22"/>
          <w:shd w:val="clear" w:color="auto" w:fill="FFFFFF"/>
        </w:rPr>
        <w:t xml:space="preserve"> </w:t>
      </w:r>
      <w:r w:rsidRPr="00D216DE">
        <w:rPr>
          <w:color w:val="151414"/>
          <w:spacing w:val="5"/>
          <w:sz w:val="22"/>
          <w:shd w:val="clear" w:color="auto" w:fill="FFFFFF"/>
        </w:rPr>
        <w:t xml:space="preserve">later transferred into a </w:t>
      </w:r>
      <w:r w:rsidRPr="00D216DE">
        <w:rPr>
          <w:spacing w:val="5"/>
          <w:sz w:val="22"/>
          <w:shd w:val="clear" w:color="auto" w:fill="FFFFFF"/>
        </w:rPr>
        <w:t>ledger</w:t>
      </w:r>
      <w:r w:rsidRPr="00D216DE">
        <w:rPr>
          <w:color w:val="151414"/>
          <w:spacing w:val="5"/>
          <w:sz w:val="22"/>
          <w:shd w:val="clear" w:color="auto" w:fill="FFFFFF"/>
        </w:rPr>
        <w:t>, from which</w:t>
      </w:r>
      <w:r>
        <w:rPr>
          <w:color w:val="151414"/>
          <w:spacing w:val="5"/>
          <w:sz w:val="22"/>
          <w:shd w:val="clear" w:color="auto" w:fill="FFFFFF"/>
        </w:rPr>
        <w:t xml:space="preserve"> </w:t>
      </w:r>
      <w:r w:rsidRPr="00D216DE">
        <w:rPr>
          <w:color w:val="151414"/>
          <w:spacing w:val="5"/>
          <w:sz w:val="22"/>
          <w:shd w:val="clear" w:color="auto" w:fill="FFFFFF"/>
        </w:rPr>
        <w:t xml:space="preserve">the information is summarized into a set of </w:t>
      </w:r>
      <w:r w:rsidRPr="00D216DE">
        <w:rPr>
          <w:spacing w:val="5"/>
          <w:sz w:val="22"/>
          <w:shd w:val="clear" w:color="auto" w:fill="FFFFFF"/>
        </w:rPr>
        <w:t>financial statements</w:t>
      </w:r>
      <w:r w:rsidRPr="00D216DE">
        <w:rPr>
          <w:sz w:val="22"/>
        </w:rPr>
        <w:t>. To view all the transactions we entered such as contra, receipts, and payment we have to follow the following steps:</w:t>
      </w:r>
    </w:p>
    <w:p w:rsidR="000451B5" w:rsidRPr="005A71A3" w:rsidRDefault="000451B5" w:rsidP="000451B5">
      <w:pPr>
        <w:pStyle w:val="ListParagraph"/>
        <w:numPr>
          <w:ilvl w:val="0"/>
          <w:numId w:val="1"/>
        </w:numPr>
        <w:spacing w:after="0" w:line="265" w:lineRule="auto"/>
        <w:ind w:right="688"/>
        <w:rPr>
          <w:szCs w:val="28"/>
        </w:rPr>
      </w:pPr>
      <w:r w:rsidRPr="005A71A3">
        <w:rPr>
          <w:szCs w:val="28"/>
        </w:rPr>
        <w:t xml:space="preserve">Go to </w:t>
      </w:r>
      <w:r w:rsidRPr="005A71A3">
        <w:rPr>
          <w:b/>
          <w:szCs w:val="28"/>
        </w:rPr>
        <w:t>Gateway of Tally.</w:t>
      </w:r>
    </w:p>
    <w:p w:rsidR="000451B5" w:rsidRDefault="000451B5" w:rsidP="000451B5">
      <w:pPr>
        <w:pStyle w:val="ListParagraph"/>
        <w:numPr>
          <w:ilvl w:val="0"/>
          <w:numId w:val="1"/>
        </w:numPr>
        <w:spacing w:after="0" w:line="265" w:lineRule="auto"/>
        <w:ind w:right="688"/>
        <w:rPr>
          <w:szCs w:val="28"/>
        </w:rPr>
      </w:pPr>
      <w:r w:rsidRPr="005A71A3">
        <w:rPr>
          <w:szCs w:val="28"/>
        </w:rPr>
        <w:t xml:space="preserve">Click on </w:t>
      </w:r>
      <w:r w:rsidRPr="005A71A3">
        <w:rPr>
          <w:b/>
          <w:szCs w:val="28"/>
        </w:rPr>
        <w:t>Display</w:t>
      </w:r>
      <w:r w:rsidRPr="005A71A3">
        <w:rPr>
          <w:szCs w:val="28"/>
        </w:rPr>
        <w:t xml:space="preserve"> in the Reports Section.</w:t>
      </w:r>
    </w:p>
    <w:p w:rsidR="000451B5" w:rsidRPr="005A71A3" w:rsidRDefault="000451B5" w:rsidP="000451B5">
      <w:pPr>
        <w:pStyle w:val="ListParagraph"/>
        <w:numPr>
          <w:ilvl w:val="0"/>
          <w:numId w:val="1"/>
        </w:numPr>
        <w:spacing w:after="0" w:line="265" w:lineRule="auto"/>
        <w:ind w:right="688"/>
        <w:rPr>
          <w:szCs w:val="28"/>
        </w:rPr>
      </w:pPr>
      <w:r w:rsidRPr="005A71A3">
        <w:rPr>
          <w:szCs w:val="28"/>
        </w:rPr>
        <w:t xml:space="preserve"> Click on </w:t>
      </w:r>
      <w:r w:rsidRPr="005A71A3">
        <w:rPr>
          <w:b/>
          <w:szCs w:val="28"/>
        </w:rPr>
        <w:t xml:space="preserve">Day Book or enter D </w:t>
      </w:r>
      <w:r w:rsidRPr="005A71A3">
        <w:rPr>
          <w:bCs/>
          <w:szCs w:val="28"/>
        </w:rPr>
        <w:t>on the keyboard.</w:t>
      </w:r>
    </w:p>
    <w:p w:rsidR="000451B5" w:rsidRDefault="000451B5" w:rsidP="000451B5">
      <w:pPr>
        <w:pStyle w:val="ListParagraph"/>
        <w:spacing w:after="105" w:line="265" w:lineRule="auto"/>
        <w:ind w:right="688"/>
        <w:rPr>
          <w:szCs w:val="28"/>
        </w:rPr>
      </w:pPr>
    </w:p>
    <w:p w:rsidR="006F3764" w:rsidRDefault="006F3764" w:rsidP="000451B5">
      <w:pPr>
        <w:pStyle w:val="ListParagraph"/>
        <w:spacing w:after="105" w:line="265" w:lineRule="auto"/>
        <w:ind w:right="688"/>
        <w:rPr>
          <w:szCs w:val="28"/>
        </w:rPr>
      </w:pPr>
    </w:p>
    <w:p w:rsidR="006F3764" w:rsidRDefault="006F3764" w:rsidP="006F3764">
      <w:pPr>
        <w:pStyle w:val="ListParagraph"/>
        <w:spacing w:after="105" w:line="265" w:lineRule="auto"/>
        <w:ind w:right="688"/>
        <w:jc w:val="center"/>
        <w:rPr>
          <w:szCs w:val="28"/>
        </w:rPr>
      </w:pPr>
      <w:r w:rsidRPr="006F3764">
        <w:rPr>
          <w:szCs w:val="28"/>
        </w:rPr>
        <w:lastRenderedPageBreak/>
        <w:drawing>
          <wp:inline distT="0" distB="0" distL="0" distR="0" wp14:anchorId="3F3F9158" wp14:editId="17A4EC99">
            <wp:extent cx="169545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91" cy="33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 </w:t>
      </w:r>
      <w:r w:rsidRPr="006F3764">
        <w:rPr>
          <w:szCs w:val="28"/>
        </w:rPr>
        <w:drawing>
          <wp:inline distT="0" distB="0" distL="0" distR="0" wp14:anchorId="0EF2F0A8" wp14:editId="1E03D7AC">
            <wp:extent cx="1676634" cy="334374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64" w:rsidRDefault="006F3764" w:rsidP="000451B5">
      <w:pPr>
        <w:spacing w:after="0"/>
      </w:pPr>
    </w:p>
    <w:p w:rsidR="006F3764" w:rsidRDefault="006F3764" w:rsidP="000451B5">
      <w:pPr>
        <w:spacing w:after="0"/>
      </w:pPr>
      <w:bookmarkStart w:id="0" w:name="_GoBack"/>
      <w:bookmarkEnd w:id="0"/>
    </w:p>
    <w:p w:rsidR="006F3764" w:rsidRDefault="006F3764" w:rsidP="000451B5">
      <w:pPr>
        <w:spacing w:after="0"/>
      </w:pPr>
    </w:p>
    <w:p w:rsidR="000451B5" w:rsidRDefault="000451B5" w:rsidP="000451B5">
      <w:pPr>
        <w:spacing w:after="0"/>
      </w:pPr>
      <w:r>
        <w:t xml:space="preserve">Condensed </w:t>
      </w:r>
    </w:p>
    <w:p w:rsidR="000451B5" w:rsidRPr="00DE0CD7" w:rsidRDefault="000451B5" w:rsidP="000451B5">
      <w:r>
        <w:t>In tally, we can view the day book in condensed mode.</w:t>
      </w:r>
    </w:p>
    <w:p w:rsidR="000451B5" w:rsidRPr="00DE0CD7" w:rsidRDefault="000451B5" w:rsidP="000451B5">
      <w:r w:rsidRPr="00DE0CD7">
        <w:rPr>
          <w:noProof/>
        </w:rPr>
        <w:drawing>
          <wp:inline distT="0" distB="0" distL="0" distR="0" wp14:anchorId="48AB5325" wp14:editId="6FA19605">
            <wp:extent cx="3613785" cy="156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297" cy="15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B5" w:rsidRDefault="000451B5" w:rsidP="000451B5">
      <w:pPr>
        <w:spacing w:after="0"/>
        <w:ind w:right="-288"/>
        <w:jc w:val="both"/>
      </w:pPr>
      <w:proofErr w:type="gramStart"/>
      <w:r>
        <w:t>Detailed(</w:t>
      </w:r>
      <w:proofErr w:type="gramEnd"/>
      <w:r>
        <w:t>F1)</w:t>
      </w:r>
      <w:r>
        <w:br/>
        <w:t>To view the day book in tally,</w:t>
      </w:r>
      <w:r w:rsidRPr="005A71A3">
        <w:t xml:space="preserve"> </w:t>
      </w:r>
      <w:r>
        <w:t>you can simply click on Detailed or enter F1.</w:t>
      </w:r>
    </w:p>
    <w:p w:rsidR="009621A5" w:rsidRDefault="009621A5"/>
    <w:sectPr w:rsidR="0096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820DE"/>
    <w:multiLevelType w:val="hybridMultilevel"/>
    <w:tmpl w:val="2A42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B5"/>
    <w:rsid w:val="000451B5"/>
    <w:rsid w:val="000B515A"/>
    <w:rsid w:val="00182A52"/>
    <w:rsid w:val="002E3C46"/>
    <w:rsid w:val="004B4E98"/>
    <w:rsid w:val="005D4E29"/>
    <w:rsid w:val="006F3764"/>
    <w:rsid w:val="0096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0E19E-0EF7-4FFA-AEDB-127D69A2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1B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51B5"/>
    <w:rPr>
      <w:b/>
      <w:bCs/>
    </w:rPr>
  </w:style>
  <w:style w:type="paragraph" w:styleId="ListParagraph">
    <w:name w:val="List Paragraph"/>
    <w:basedOn w:val="Normal"/>
    <w:uiPriority w:val="34"/>
    <w:qFormat/>
    <w:rsid w:val="000451B5"/>
    <w:pPr>
      <w:ind w:left="720"/>
      <w:contextualSpacing/>
    </w:pPr>
  </w:style>
  <w:style w:type="paragraph" w:styleId="NoSpacing">
    <w:name w:val="No Spacing"/>
    <w:uiPriority w:val="1"/>
    <w:qFormat/>
    <w:rsid w:val="000451B5"/>
    <w:pPr>
      <w:spacing w:after="0" w:line="240" w:lineRule="auto"/>
      <w:ind w:left="10" w:right="696" w:hanging="10"/>
      <w:jc w:val="both"/>
    </w:pPr>
    <w:rPr>
      <w:rFonts w:ascii="Times New Roman" w:eastAsia="Times New Roman" w:hAnsi="Times New Roman" w:cs="Times New Roman"/>
      <w:color w:val="000000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Thapa</dc:creator>
  <cp:keywords/>
  <dc:description/>
  <cp:lastModifiedBy>Nabin Thapa</cp:lastModifiedBy>
  <cp:revision>5</cp:revision>
  <dcterms:created xsi:type="dcterms:W3CDTF">2023-03-14T17:16:00Z</dcterms:created>
  <dcterms:modified xsi:type="dcterms:W3CDTF">2023-03-15T08:45:00Z</dcterms:modified>
</cp:coreProperties>
</file>