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77777777" w:rsidR="00C0078E" w:rsidRDefault="00C0078E" w:rsidP="00C0078E">
      <w:r>
        <w:t>--=================================================================================</w:t>
      </w:r>
    </w:p>
    <w:p w14:paraId="417AEEAD" w14:textId="5C4FFE8A" w:rsidR="00C0078E" w:rsidRDefault="00C0078E" w:rsidP="00C0078E">
      <w:r>
        <w:t xml:space="preserve">--===============================    CIS 310 Exercise </w:t>
      </w:r>
      <w:r w:rsidR="008743D4">
        <w:t>2</w:t>
      </w:r>
      <w:r>
        <w:t xml:space="preserve">      ===============================</w:t>
      </w:r>
    </w:p>
    <w:p w14:paraId="2423411C" w14:textId="77777777" w:rsidR="00C0078E" w:rsidRDefault="00C0078E" w:rsidP="00C0078E">
      <w:r>
        <w:t>--=================================================================================</w:t>
      </w:r>
    </w:p>
    <w:p w14:paraId="778595FA" w14:textId="77777777" w:rsidR="00C0078E" w:rsidRDefault="00C0078E" w:rsidP="00C0078E">
      <w:r>
        <w:t>/*</w:t>
      </w:r>
    </w:p>
    <w:p w14:paraId="5AD78A9C" w14:textId="61C9C353" w:rsidR="00C0078E" w:rsidRDefault="00C0078E" w:rsidP="00C0078E">
      <w:r>
        <w:t xml:space="preserve">STUDENT NAME: </w:t>
      </w:r>
      <w:r w:rsidR="00B1580F">
        <w:t xml:space="preserve"> James Cook</w:t>
      </w:r>
    </w:p>
    <w:p w14:paraId="19ED6701" w14:textId="2B2BD01E" w:rsidR="00C0078E" w:rsidRDefault="00C0078E" w:rsidP="00C0078E">
      <w:r>
        <w:t xml:space="preserve">STUDENT ID: </w:t>
      </w:r>
      <w:r w:rsidR="00B1580F">
        <w:t xml:space="preserve"> 5441819</w:t>
      </w:r>
    </w:p>
    <w:p w14:paraId="43954D28" w14:textId="0FD6776A" w:rsidR="00C0078E" w:rsidRDefault="00C0078E" w:rsidP="00C0078E">
      <w:r>
        <w:t>SUBMISSION DATE:</w:t>
      </w:r>
      <w:r w:rsidR="00B1580F">
        <w:t xml:space="preserve"> 1/19/2024</w:t>
      </w:r>
    </w:p>
    <w:p w14:paraId="36DE9755" w14:textId="0C57A768" w:rsidR="00C0078E" w:rsidRDefault="00C0078E">
      <w:r>
        <w:t>*/</w:t>
      </w:r>
    </w:p>
    <w:p w14:paraId="11CAFCA9" w14:textId="7B615203" w:rsidR="00C0078E" w:rsidRPr="00C0078E" w:rsidRDefault="00C0078E" w:rsidP="00C0078E">
      <w:pPr>
        <w:pStyle w:val="ListParagraph"/>
        <w:numPr>
          <w:ilvl w:val="0"/>
          <w:numId w:val="1"/>
        </w:numPr>
        <w:spacing w:after="0" w:line="240" w:lineRule="auto"/>
        <w:textAlignment w:val="center"/>
        <w:rPr>
          <w:rFonts w:ascii="Calibri" w:eastAsia="Times New Roman" w:hAnsi="Calibri" w:cs="Calibri"/>
        </w:rPr>
      </w:pPr>
      <w:r w:rsidRPr="00C0078E">
        <w:rPr>
          <w:rFonts w:ascii="Calibri" w:eastAsia="Times New Roman" w:hAnsi="Calibri" w:cs="Calibri"/>
        </w:rPr>
        <w:t xml:space="preserve">Turn below </w:t>
      </w:r>
      <w:r w:rsidR="00EF190B">
        <w:rPr>
          <w:rFonts w:ascii="Calibri" w:eastAsia="Times New Roman" w:hAnsi="Calibri" w:cs="Calibri"/>
        </w:rPr>
        <w:t xml:space="preserve">simplified </w:t>
      </w:r>
      <w:r w:rsidRPr="00C0078E">
        <w:rPr>
          <w:rFonts w:ascii="Calibri" w:eastAsia="Times New Roman" w:hAnsi="Calibri" w:cs="Calibri"/>
        </w:rPr>
        <w:t>Crow's foot ERD to business rules.</w:t>
      </w:r>
      <w:r w:rsidRPr="00C0078E">
        <w:rPr>
          <w:rFonts w:ascii="Calibri" w:eastAsia="Times New Roman" w:hAnsi="Calibri" w:cs="Calibri"/>
        </w:rPr>
        <w:br/>
        <w:t> </w:t>
      </w:r>
    </w:p>
    <w:p w14:paraId="334B9BB7" w14:textId="2992B1ED" w:rsidR="00C0078E" w:rsidRDefault="00C0078E" w:rsidP="00C0078E">
      <w:pPr>
        <w:spacing w:after="0" w:line="240" w:lineRule="auto"/>
        <w:ind w:left="1080"/>
        <w:rPr>
          <w:rFonts w:ascii="Calibri" w:eastAsia="Times New Roman" w:hAnsi="Calibri" w:cs="Calibri"/>
        </w:rPr>
      </w:pPr>
      <w:r w:rsidRPr="00C0078E">
        <w:rPr>
          <w:noProof/>
        </w:rPr>
        <w:drawing>
          <wp:inline distT="0" distB="0" distL="0" distR="0" wp14:anchorId="52E762ED" wp14:editId="5ECAEA7D">
            <wp:extent cx="4577080" cy="2000250"/>
            <wp:effectExtent l="0" t="0" r="0" b="0"/>
            <wp:docPr id="2" name="Picture 2" descr="FIGURE P2.13 THE CROW'S FOOT ERD FOR PROBLEM 13 &#10;adv' &#10;PROFESSOR &#10;STUDENT &#10;CLASS &#10;tea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2.13 THE CROW'S FOOT ERD FOR PROBLEM 13 &#10;adv' &#10;PROFESSOR &#10;STUDENT &#10;CLASS &#10;teach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7080" cy="2000250"/>
                    </a:xfrm>
                    <a:prstGeom prst="rect">
                      <a:avLst/>
                    </a:prstGeom>
                    <a:noFill/>
                    <a:ln>
                      <a:noFill/>
                    </a:ln>
                  </pic:spPr>
                </pic:pic>
              </a:graphicData>
            </a:graphic>
          </wp:inline>
        </w:drawing>
      </w:r>
    </w:p>
    <w:p w14:paraId="1F80604B" w14:textId="77777777" w:rsidR="00CB1EAB" w:rsidRDefault="00CB1EAB" w:rsidP="00C0078E">
      <w:pPr>
        <w:spacing w:after="0" w:line="240" w:lineRule="auto"/>
        <w:ind w:left="1080"/>
        <w:rPr>
          <w:rFonts w:ascii="Calibri" w:eastAsia="Times New Roman" w:hAnsi="Calibri" w:cs="Calibri"/>
        </w:rPr>
      </w:pPr>
    </w:p>
    <w:p w14:paraId="54024960" w14:textId="52B6ABB5" w:rsidR="00CB1EAB" w:rsidRDefault="00B76598" w:rsidP="00B76598">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Each professor advises</w:t>
      </w:r>
      <w:r w:rsidR="005E3E22">
        <w:rPr>
          <w:rFonts w:ascii="Calibri" w:eastAsia="Times New Roman" w:hAnsi="Calibri" w:cs="Calibri"/>
        </w:rPr>
        <w:t xml:space="preserve"> </w:t>
      </w:r>
      <w:r>
        <w:rPr>
          <w:rFonts w:ascii="Calibri" w:eastAsia="Times New Roman" w:hAnsi="Calibri" w:cs="Calibri"/>
        </w:rPr>
        <w:t>many students.</w:t>
      </w:r>
    </w:p>
    <w:p w14:paraId="37DF5A3A" w14:textId="44E61260" w:rsidR="00B76598" w:rsidRDefault="00D61979" w:rsidP="00B76598">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Each student is advised by one professor.</w:t>
      </w:r>
    </w:p>
    <w:p w14:paraId="7CE45CDE" w14:textId="495BBBA0" w:rsidR="00D61979" w:rsidRDefault="0045449E" w:rsidP="00B76598">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Each professor teaches many classes.</w:t>
      </w:r>
    </w:p>
    <w:p w14:paraId="63C495B4" w14:textId="14DFE097" w:rsidR="00426D22" w:rsidRPr="005E618E" w:rsidRDefault="0045449E" w:rsidP="005E618E">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Each class is taught by one professor.</w:t>
      </w:r>
      <w:r w:rsidR="00426D22" w:rsidRPr="005E618E">
        <w:rPr>
          <w:rFonts w:ascii="Calibri" w:eastAsia="Times New Roman" w:hAnsi="Calibri" w:cs="Calibri"/>
        </w:rPr>
        <w:br w:type="page"/>
      </w:r>
    </w:p>
    <w:p w14:paraId="136E29D1" w14:textId="43BC20B2" w:rsidR="007908E2" w:rsidRDefault="00C0078E" w:rsidP="007908E2">
      <w:pPr>
        <w:pStyle w:val="ListParagraph"/>
        <w:numPr>
          <w:ilvl w:val="0"/>
          <w:numId w:val="1"/>
        </w:numPr>
        <w:spacing w:after="0" w:line="240" w:lineRule="auto"/>
        <w:textAlignment w:val="center"/>
        <w:rPr>
          <w:rFonts w:ascii="Calibri" w:eastAsia="Times New Roman" w:hAnsi="Calibri" w:cs="Calibri"/>
        </w:rPr>
      </w:pPr>
      <w:r w:rsidRPr="00C0078E">
        <w:rPr>
          <w:rFonts w:ascii="Calibri" w:eastAsia="Times New Roman" w:hAnsi="Calibri" w:cs="Calibri"/>
        </w:rPr>
        <w:lastRenderedPageBreak/>
        <w:t>Create</w:t>
      </w:r>
      <w:r w:rsidR="00EF190B">
        <w:rPr>
          <w:rFonts w:ascii="Calibri" w:eastAsia="Times New Roman" w:hAnsi="Calibri" w:cs="Calibri"/>
        </w:rPr>
        <w:t xml:space="preserve"> simplified</w:t>
      </w:r>
      <w:r w:rsidRPr="00C0078E">
        <w:rPr>
          <w:rFonts w:ascii="Calibri" w:eastAsia="Times New Roman" w:hAnsi="Calibri" w:cs="Calibri"/>
        </w:rPr>
        <w:t xml:space="preserve"> Crow’s Foot ERD</w:t>
      </w:r>
      <w:r w:rsidR="00EF190B">
        <w:rPr>
          <w:rFonts w:ascii="Calibri" w:eastAsia="Times New Roman" w:hAnsi="Calibri" w:cs="Calibri"/>
        </w:rPr>
        <w:t>s</w:t>
      </w:r>
      <w:r w:rsidRPr="00C0078E">
        <w:rPr>
          <w:rFonts w:ascii="Calibri" w:eastAsia="Times New Roman" w:hAnsi="Calibri" w:cs="Calibri"/>
        </w:rPr>
        <w:t xml:space="preserve"> to include the following business rules</w:t>
      </w:r>
      <w:r w:rsidR="007908E2">
        <w:rPr>
          <w:rFonts w:ascii="Calibri" w:eastAsia="Times New Roman" w:hAnsi="Calibri" w:cs="Calibri"/>
        </w:rPr>
        <w:t>:</w:t>
      </w:r>
    </w:p>
    <w:p w14:paraId="2B8687A1" w14:textId="74F7E126" w:rsidR="00571A70" w:rsidRDefault="00571A70" w:rsidP="00571A70">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--I Recommend </w:t>
      </w:r>
      <w:r w:rsidR="00B60F65">
        <w:rPr>
          <w:rFonts w:ascii="Calibri" w:eastAsia="Times New Roman" w:hAnsi="Calibri" w:cs="Calibri"/>
        </w:rPr>
        <w:t xml:space="preserve">drawing/typing using </w:t>
      </w:r>
      <w:r>
        <w:rPr>
          <w:rFonts w:ascii="Calibri" w:eastAsia="Times New Roman" w:hAnsi="Calibri" w:cs="Calibri"/>
        </w:rPr>
        <w:t>One</w:t>
      </w:r>
      <w:r w:rsidR="00994228">
        <w:rPr>
          <w:rFonts w:ascii="Calibri" w:eastAsia="Times New Roman" w:hAnsi="Calibri" w:cs="Calibri"/>
        </w:rPr>
        <w:t>N</w:t>
      </w:r>
      <w:r>
        <w:rPr>
          <w:rFonts w:ascii="Calibri" w:eastAsia="Times New Roman" w:hAnsi="Calibri" w:cs="Calibri"/>
        </w:rPr>
        <w:t xml:space="preserve">ote and </w:t>
      </w:r>
      <w:r w:rsidR="00B60F65">
        <w:rPr>
          <w:rFonts w:ascii="Calibri" w:eastAsia="Times New Roman" w:hAnsi="Calibri" w:cs="Calibri"/>
        </w:rPr>
        <w:t xml:space="preserve">attach </w:t>
      </w:r>
      <w:r>
        <w:rPr>
          <w:rFonts w:ascii="Calibri" w:eastAsia="Times New Roman" w:hAnsi="Calibri" w:cs="Calibri"/>
        </w:rPr>
        <w:t>screenshot</w:t>
      </w:r>
      <w:r w:rsidR="00B60F65">
        <w:rPr>
          <w:rFonts w:ascii="Calibri" w:eastAsia="Times New Roman" w:hAnsi="Calibri" w:cs="Calibri"/>
        </w:rPr>
        <w:t>.</w:t>
      </w:r>
    </w:p>
    <w:p w14:paraId="2FD620EB" w14:textId="0446DFB1" w:rsidR="00C0078E" w:rsidRPr="00F938C4" w:rsidRDefault="00C0078E" w:rsidP="007908E2">
      <w:pPr>
        <w:pStyle w:val="ListParagraph"/>
        <w:spacing w:after="0" w:line="240" w:lineRule="auto"/>
        <w:textAlignment w:val="center"/>
        <w:rPr>
          <w:rFonts w:ascii="Calibri" w:eastAsia="Times New Roman" w:hAnsi="Calibri" w:cs="Calibri"/>
          <w:b/>
          <w:bCs/>
        </w:rPr>
      </w:pPr>
      <w:r w:rsidRPr="00F938C4">
        <w:rPr>
          <w:rFonts w:ascii="Calibri" w:eastAsia="Times New Roman" w:hAnsi="Calibri" w:cs="Calibri"/>
          <w:b/>
          <w:bCs/>
        </w:rPr>
        <w:t>Sales company:</w:t>
      </w:r>
    </w:p>
    <w:p w14:paraId="44B9B28F"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sales representative writes many invoices.</w:t>
      </w:r>
    </w:p>
    <w:p w14:paraId="2303F3F7"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invoice is written by one sales representative.</w:t>
      </w:r>
    </w:p>
    <w:p w14:paraId="69B3004D"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sales representative is assigned to one department.</w:t>
      </w:r>
    </w:p>
    <w:p w14:paraId="131F854F"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department has many sales representatives.</w:t>
      </w:r>
    </w:p>
    <w:p w14:paraId="3B49DA6D"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customer can generate many invoices.</w:t>
      </w:r>
    </w:p>
    <w:p w14:paraId="1B4D6051" w14:textId="77777777" w:rsid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invoice is generated by one customer.</w:t>
      </w:r>
    </w:p>
    <w:p w14:paraId="6DB7F498" w14:textId="531B67FE" w:rsidR="002A77AC" w:rsidRDefault="002A77AC" w:rsidP="00A94E9E">
      <w:pPr>
        <w:spacing w:after="0" w:line="240" w:lineRule="auto"/>
        <w:textAlignment w:val="center"/>
        <w:rPr>
          <w:rFonts w:ascii="Calibri" w:eastAsia="Times New Roman" w:hAnsi="Calibri" w:cs="Calibri"/>
          <w:b/>
          <w:bCs/>
        </w:rPr>
      </w:pPr>
    </w:p>
    <w:p w14:paraId="799DD35F" w14:textId="43C92F37" w:rsidR="002A77AC" w:rsidRDefault="00A94E9E" w:rsidP="00CD4185">
      <w:pPr>
        <w:spacing w:after="0" w:line="240" w:lineRule="auto"/>
        <w:ind w:firstLine="720"/>
        <w:textAlignment w:val="center"/>
        <w:rPr>
          <w:rFonts w:ascii="Calibri" w:eastAsia="Times New Roman" w:hAnsi="Calibri" w:cs="Calibri"/>
          <w:b/>
          <w:bCs/>
        </w:rPr>
      </w:pPr>
      <w:r w:rsidRPr="00A94E9E">
        <w:rPr>
          <w:rFonts w:ascii="Calibri" w:eastAsia="Times New Roman" w:hAnsi="Calibri" w:cs="Calibri"/>
          <w:b/>
          <w:bCs/>
        </w:rPr>
        <w:drawing>
          <wp:inline distT="0" distB="0" distL="0" distR="0" wp14:anchorId="62BA0327" wp14:editId="0D598647">
            <wp:extent cx="3373885" cy="1771650"/>
            <wp:effectExtent l="0" t="0" r="0" b="0"/>
            <wp:docPr id="5783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3045" name=""/>
                    <pic:cNvPicPr/>
                  </pic:nvPicPr>
                  <pic:blipFill>
                    <a:blip r:embed="rId6"/>
                    <a:stretch>
                      <a:fillRect/>
                    </a:stretch>
                  </pic:blipFill>
                  <pic:spPr>
                    <a:xfrm>
                      <a:off x="0" y="0"/>
                      <a:ext cx="3403742" cy="1787328"/>
                    </a:xfrm>
                    <a:prstGeom prst="rect">
                      <a:avLst/>
                    </a:prstGeom>
                  </pic:spPr>
                </pic:pic>
              </a:graphicData>
            </a:graphic>
          </wp:inline>
        </w:drawing>
      </w:r>
    </w:p>
    <w:p w14:paraId="6ACF7605" w14:textId="77777777" w:rsidR="002A77AC" w:rsidRDefault="002A77AC" w:rsidP="007908E2">
      <w:pPr>
        <w:spacing w:after="0" w:line="240" w:lineRule="auto"/>
        <w:ind w:left="720"/>
        <w:textAlignment w:val="center"/>
        <w:rPr>
          <w:rFonts w:ascii="Calibri" w:eastAsia="Times New Roman" w:hAnsi="Calibri" w:cs="Calibri"/>
          <w:b/>
          <w:bCs/>
        </w:rPr>
      </w:pPr>
    </w:p>
    <w:p w14:paraId="59147C61" w14:textId="3F9E8D5D" w:rsidR="007908E2" w:rsidRPr="00F938C4" w:rsidRDefault="00F938C4" w:rsidP="007908E2">
      <w:pPr>
        <w:spacing w:after="0" w:line="240" w:lineRule="auto"/>
        <w:ind w:left="720"/>
        <w:textAlignment w:val="center"/>
        <w:rPr>
          <w:rFonts w:ascii="Calibri" w:eastAsia="Times New Roman" w:hAnsi="Calibri" w:cs="Calibri"/>
          <w:b/>
          <w:bCs/>
        </w:rPr>
      </w:pPr>
      <w:proofErr w:type="spellStart"/>
      <w:r w:rsidRPr="00F938C4">
        <w:rPr>
          <w:rFonts w:ascii="Calibri" w:eastAsia="Times New Roman" w:hAnsi="Calibri" w:cs="Calibri"/>
          <w:b/>
          <w:bCs/>
        </w:rPr>
        <w:t>BooksOnline</w:t>
      </w:r>
      <w:proofErr w:type="spellEnd"/>
      <w:r w:rsidRPr="00F938C4">
        <w:rPr>
          <w:rFonts w:ascii="Calibri" w:eastAsia="Times New Roman" w:hAnsi="Calibri" w:cs="Calibri"/>
          <w:b/>
          <w:bCs/>
        </w:rPr>
        <w:t xml:space="preserve"> Store:</w:t>
      </w:r>
    </w:p>
    <w:p w14:paraId="44CFFC9E" w14:textId="7BC40275" w:rsidR="00F938C4" w:rsidRDefault="00F938C4" w:rsidP="00D62B8B">
      <w:pPr>
        <w:spacing w:after="0" w:line="240" w:lineRule="auto"/>
        <w:ind w:left="720"/>
        <w:textAlignment w:val="center"/>
        <w:rPr>
          <w:rFonts w:ascii="Calibri" w:eastAsia="Times New Roman" w:hAnsi="Calibri" w:cs="Calibri"/>
        </w:rPr>
      </w:pPr>
      <w:r w:rsidRPr="00F938C4">
        <w:rPr>
          <w:rFonts w:ascii="Calibri" w:eastAsia="Times New Roman" w:hAnsi="Calibri" w:cs="Calibri"/>
        </w:rPr>
        <w:t xml:space="preserve">During some </w:t>
      </w:r>
      <w:proofErr w:type="gramStart"/>
      <w:r w:rsidRPr="00F938C4">
        <w:rPr>
          <w:rFonts w:ascii="Calibri" w:eastAsia="Times New Roman" w:hAnsi="Calibri" w:cs="Calibri"/>
        </w:rPr>
        <w:t>period of time</w:t>
      </w:r>
      <w:proofErr w:type="gramEnd"/>
      <w:r w:rsidRPr="00F938C4">
        <w:rPr>
          <w:rFonts w:ascii="Calibri" w:eastAsia="Times New Roman" w:hAnsi="Calibri" w:cs="Calibri"/>
        </w:rPr>
        <w:t xml:space="preserve">, a customer can download many </w:t>
      </w:r>
      <w:proofErr w:type="spellStart"/>
      <w:r w:rsidRPr="00F938C4">
        <w:rPr>
          <w:rFonts w:ascii="Calibri" w:eastAsia="Times New Roman" w:hAnsi="Calibri" w:cs="Calibri"/>
        </w:rPr>
        <w:t>ebooks</w:t>
      </w:r>
      <w:proofErr w:type="spellEnd"/>
      <w:r w:rsidRPr="00F938C4">
        <w:rPr>
          <w:rFonts w:ascii="Calibri" w:eastAsia="Times New Roman" w:hAnsi="Calibri" w:cs="Calibri"/>
        </w:rPr>
        <w:t xml:space="preserve"> from </w:t>
      </w:r>
      <w:proofErr w:type="spellStart"/>
      <w:r w:rsidRPr="00F938C4">
        <w:rPr>
          <w:rFonts w:ascii="Calibri" w:eastAsia="Times New Roman" w:hAnsi="Calibri" w:cs="Calibri"/>
        </w:rPr>
        <w:t>BooksOnline</w:t>
      </w:r>
      <w:proofErr w:type="spellEnd"/>
      <w:r w:rsidRPr="00F938C4">
        <w:rPr>
          <w:rFonts w:ascii="Calibri" w:eastAsia="Times New Roman" w:hAnsi="Calibri" w:cs="Calibri"/>
        </w:rPr>
        <w:t xml:space="preserve">. Each of the </w:t>
      </w:r>
      <w:proofErr w:type="spellStart"/>
      <w:r w:rsidRPr="00F938C4">
        <w:rPr>
          <w:rFonts w:ascii="Calibri" w:eastAsia="Times New Roman" w:hAnsi="Calibri" w:cs="Calibri"/>
        </w:rPr>
        <w:t>ebooks</w:t>
      </w:r>
      <w:proofErr w:type="spellEnd"/>
      <w:r w:rsidRPr="00F938C4">
        <w:rPr>
          <w:rFonts w:ascii="Calibri" w:eastAsia="Times New Roman" w:hAnsi="Calibri" w:cs="Calibri"/>
        </w:rPr>
        <w:t xml:space="preserve"> can be downloaded by many customers during that </w:t>
      </w:r>
      <w:proofErr w:type="gramStart"/>
      <w:r w:rsidRPr="00F938C4">
        <w:rPr>
          <w:rFonts w:ascii="Calibri" w:eastAsia="Times New Roman" w:hAnsi="Calibri" w:cs="Calibri"/>
        </w:rPr>
        <w:t>period of time</w:t>
      </w:r>
      <w:proofErr w:type="gramEnd"/>
      <w:r w:rsidRPr="00F938C4">
        <w:rPr>
          <w:rFonts w:ascii="Calibri" w:eastAsia="Times New Roman" w:hAnsi="Calibri" w:cs="Calibri"/>
        </w:rPr>
        <w:t>.</w:t>
      </w:r>
    </w:p>
    <w:p w14:paraId="3B303F59" w14:textId="77777777" w:rsidR="006A0999" w:rsidRDefault="006A0999" w:rsidP="00D62B8B">
      <w:pPr>
        <w:spacing w:after="0" w:line="240" w:lineRule="auto"/>
        <w:ind w:left="720"/>
        <w:textAlignment w:val="center"/>
        <w:rPr>
          <w:rFonts w:ascii="Calibri" w:eastAsia="Times New Roman" w:hAnsi="Calibri" w:cs="Calibri"/>
        </w:rPr>
      </w:pPr>
    </w:p>
    <w:p w14:paraId="248E3A22" w14:textId="67DEA703" w:rsidR="00D62B8B" w:rsidRDefault="00CD4185" w:rsidP="005E618E">
      <w:pPr>
        <w:spacing w:after="0" w:line="240" w:lineRule="auto"/>
        <w:ind w:left="720"/>
        <w:textAlignment w:val="center"/>
        <w:rPr>
          <w:rFonts w:ascii="Calibri" w:eastAsia="Times New Roman" w:hAnsi="Calibri" w:cs="Calibri"/>
        </w:rPr>
      </w:pPr>
      <w:r w:rsidRPr="00CD4185">
        <w:rPr>
          <w:rFonts w:ascii="Calibri" w:eastAsia="Times New Roman" w:hAnsi="Calibri" w:cs="Calibri"/>
        </w:rPr>
        <w:drawing>
          <wp:inline distT="0" distB="0" distL="0" distR="0" wp14:anchorId="643CDC82" wp14:editId="3B570FDF">
            <wp:extent cx="2076450" cy="904898"/>
            <wp:effectExtent l="0" t="0" r="0" b="9525"/>
            <wp:docPr id="53679309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93094" name="Picture 1" descr="A diagram of a network&#10;&#10;Description automatically generated"/>
                    <pic:cNvPicPr/>
                  </pic:nvPicPr>
                  <pic:blipFill>
                    <a:blip r:embed="rId7"/>
                    <a:stretch>
                      <a:fillRect/>
                    </a:stretch>
                  </pic:blipFill>
                  <pic:spPr>
                    <a:xfrm>
                      <a:off x="0" y="0"/>
                      <a:ext cx="2093468" cy="912314"/>
                    </a:xfrm>
                    <a:prstGeom prst="rect">
                      <a:avLst/>
                    </a:prstGeom>
                  </pic:spPr>
                </pic:pic>
              </a:graphicData>
            </a:graphic>
          </wp:inline>
        </w:drawing>
      </w:r>
    </w:p>
    <w:p w14:paraId="7228330F" w14:textId="77777777" w:rsidR="005E618E" w:rsidRPr="005E618E" w:rsidRDefault="005E618E" w:rsidP="005E618E">
      <w:pPr>
        <w:spacing w:after="0" w:line="240" w:lineRule="auto"/>
        <w:ind w:left="720"/>
        <w:textAlignment w:val="center"/>
        <w:rPr>
          <w:rFonts w:ascii="Calibri" w:eastAsia="Times New Roman" w:hAnsi="Calibri" w:cs="Calibri"/>
        </w:rPr>
      </w:pPr>
    </w:p>
    <w:p w14:paraId="547E5FED" w14:textId="152FB4B6" w:rsidR="00C0078E" w:rsidRDefault="00A910A7" w:rsidP="00F938C4">
      <w:pPr>
        <w:pStyle w:val="ListParagraph"/>
        <w:rPr>
          <w:b/>
          <w:bCs/>
        </w:rPr>
      </w:pPr>
      <w:proofErr w:type="spellStart"/>
      <w:r>
        <w:rPr>
          <w:b/>
          <w:bCs/>
        </w:rPr>
        <w:t>MegaCo</w:t>
      </w:r>
      <w:proofErr w:type="spellEnd"/>
      <w:r>
        <w:rPr>
          <w:b/>
          <w:bCs/>
        </w:rPr>
        <w:t xml:space="preserve"> Corp</w:t>
      </w:r>
      <w:r w:rsidR="00D62B8B" w:rsidRPr="00D62B8B">
        <w:rPr>
          <w:b/>
          <w:bCs/>
        </w:rPr>
        <w:t>:</w:t>
      </w:r>
    </w:p>
    <w:p w14:paraId="5D3C08D1" w14:textId="68FCFDA8" w:rsidR="0056796B" w:rsidRDefault="00243CA5" w:rsidP="00F938C4">
      <w:pPr>
        <w:pStyle w:val="ListParagraph"/>
      </w:pPr>
      <w:r w:rsidRPr="00243CA5">
        <w:t xml:space="preserve">Each of the </w:t>
      </w:r>
      <w:proofErr w:type="spellStart"/>
      <w:r w:rsidRPr="00243CA5">
        <w:t>MegaCo</w:t>
      </w:r>
      <w:proofErr w:type="spellEnd"/>
      <w:r w:rsidRPr="00243CA5">
        <w:t xml:space="preserve"> Corporation’s divisions is composed of many departments. Each department has many employees assigned to it, but each employee works for only one department. Each department is managed by one employee, and each of those managers can manage only one department at a time.</w:t>
      </w:r>
    </w:p>
    <w:p w14:paraId="08275FD8" w14:textId="25553E4A" w:rsidR="00426D22" w:rsidRDefault="005E618E" w:rsidP="0046001B">
      <w:pPr>
        <w:pStyle w:val="ListParagraph"/>
      </w:pPr>
      <w:r w:rsidRPr="005E618E">
        <w:drawing>
          <wp:inline distT="0" distB="0" distL="0" distR="0" wp14:anchorId="5CF07424" wp14:editId="150D67AE">
            <wp:extent cx="3567617" cy="1866900"/>
            <wp:effectExtent l="0" t="0" r="0" b="0"/>
            <wp:docPr id="198627351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3515" name="Picture 1" descr="A diagram of a company&#10;&#10;Description automatically generated"/>
                    <pic:cNvPicPr/>
                  </pic:nvPicPr>
                  <pic:blipFill>
                    <a:blip r:embed="rId8"/>
                    <a:stretch>
                      <a:fillRect/>
                    </a:stretch>
                  </pic:blipFill>
                  <pic:spPr>
                    <a:xfrm>
                      <a:off x="0" y="0"/>
                      <a:ext cx="3588540" cy="1877849"/>
                    </a:xfrm>
                    <a:prstGeom prst="rect">
                      <a:avLst/>
                    </a:prstGeom>
                  </pic:spPr>
                </pic:pic>
              </a:graphicData>
            </a:graphic>
          </wp:inline>
        </w:drawing>
      </w:r>
    </w:p>
    <w:p w14:paraId="2C81AA72" w14:textId="15F44D94" w:rsidR="00426D22" w:rsidRPr="00C83970" w:rsidRDefault="0060268A" w:rsidP="0053617B">
      <w:pPr>
        <w:pStyle w:val="ListParagraph"/>
        <w:numPr>
          <w:ilvl w:val="0"/>
          <w:numId w:val="5"/>
        </w:numPr>
        <w:rPr>
          <w:b/>
          <w:bCs/>
          <w:i/>
          <w:iCs/>
        </w:rPr>
      </w:pPr>
      <w:r>
        <w:lastRenderedPageBreak/>
        <w:t>Follow all 3 steps</w:t>
      </w:r>
      <w:r w:rsidR="001E39FE">
        <w:t xml:space="preserve"> of instruction</w:t>
      </w:r>
      <w:r>
        <w:t xml:space="preserve"> to download, install, and log in to </w:t>
      </w:r>
      <w:r w:rsidR="001E39FE">
        <w:t xml:space="preserve">VMWare. </w:t>
      </w:r>
      <w:r w:rsidR="004B5760">
        <w:t>Insert screenshot of opening MS Visio within VMWare here.</w:t>
      </w:r>
      <w:r w:rsidR="00C06EBD">
        <w:t xml:space="preserve"> </w:t>
      </w:r>
      <w:r w:rsidR="00C06EBD" w:rsidRPr="00C83970">
        <w:t>Example screenshot as shown.</w:t>
      </w:r>
      <w:r w:rsidR="00C06EBD" w:rsidRPr="00C06EBD">
        <w:rPr>
          <w:b/>
          <w:bCs/>
        </w:rPr>
        <w:t xml:space="preserve"> </w:t>
      </w:r>
      <w:r w:rsidR="00C06EBD" w:rsidRPr="00C83970">
        <w:rPr>
          <w:b/>
          <w:bCs/>
          <w:i/>
          <w:iCs/>
        </w:rPr>
        <w:t>Your screenshot should reflect your full name.</w:t>
      </w:r>
    </w:p>
    <w:p w14:paraId="3310D4E5" w14:textId="7F1039AD" w:rsidR="0053617B" w:rsidRDefault="001E39FE" w:rsidP="00426D22">
      <w:pPr>
        <w:pStyle w:val="ListParagraph"/>
      </w:pPr>
      <w:r>
        <w:t xml:space="preserve">For any questions or issues, contact </w:t>
      </w:r>
      <w:hyperlink r:id="rId9" w:history="1">
        <w:r w:rsidRPr="00FB0C44">
          <w:rPr>
            <w:rStyle w:val="Hyperlink"/>
          </w:rPr>
          <w:t>cobhelp@louisville.edu</w:t>
        </w:r>
      </w:hyperlink>
      <w:r>
        <w:t xml:space="preserve"> and CC </w:t>
      </w:r>
      <w:proofErr w:type="spellStart"/>
      <w:r>
        <w:t>Prof.Wang</w:t>
      </w:r>
      <w:proofErr w:type="spellEnd"/>
      <w:r>
        <w:t xml:space="preserve"> </w:t>
      </w:r>
      <w:hyperlink r:id="rId10" w:history="1">
        <w:r w:rsidRPr="00FB0C44">
          <w:rPr>
            <w:rStyle w:val="Hyperlink"/>
          </w:rPr>
          <w:t>jiao.wang@louisville.edu</w:t>
        </w:r>
      </w:hyperlink>
      <w:r>
        <w:t xml:space="preserve">. </w:t>
      </w:r>
    </w:p>
    <w:p w14:paraId="0B3F82BA" w14:textId="2FBBAD6D" w:rsidR="0056796B" w:rsidRDefault="0046001B" w:rsidP="0053617B">
      <w:pPr>
        <w:pStyle w:val="ListParagraph"/>
      </w:pPr>
      <w:hyperlink r:id="rId11" w:history="1">
        <w:r w:rsidR="001E39FE" w:rsidRPr="00FB0C44">
          <w:rPr>
            <w:rStyle w:val="Hyperlink"/>
          </w:rPr>
          <w:t>https://business.louisville.edu/current-student-resources/facilities-technology/virtual-desktop/</w:t>
        </w:r>
      </w:hyperlink>
    </w:p>
    <w:p w14:paraId="1C4BDABE" w14:textId="45F9971E" w:rsidR="001E39FE" w:rsidRDefault="00C36A38" w:rsidP="0053617B">
      <w:pPr>
        <w:pStyle w:val="ListParagraph"/>
      </w:pPr>
      <w:r>
        <w:rPr>
          <w:noProof/>
          <w14:ligatures w14:val="standardContextual"/>
        </w:rPr>
        <mc:AlternateContent>
          <mc:Choice Requires="wpi">
            <w:drawing>
              <wp:anchor distT="0" distB="0" distL="114300" distR="114300" simplePos="0" relativeHeight="251659264" behindDoc="0" locked="0" layoutInCell="1" allowOverlap="1" wp14:anchorId="4FA79B56" wp14:editId="13273E01">
                <wp:simplePos x="0" y="0"/>
                <wp:positionH relativeFrom="column">
                  <wp:posOffset>289185</wp:posOffset>
                </wp:positionH>
                <wp:positionV relativeFrom="paragraph">
                  <wp:posOffset>1768684</wp:posOffset>
                </wp:positionV>
                <wp:extent cx="360" cy="360"/>
                <wp:effectExtent l="38100" t="38100" r="57150" b="57150"/>
                <wp:wrapNone/>
                <wp:docPr id="94115356"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551BA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2.05pt;margin-top:138.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rQ5PtdQBAACbBAAAEAAAAAAAAAAAAAAA&#10;AADQAwAAZHJzL2luay9pbmsxLnhtbFBLAQItABQABgAIAAAAIQDJgY6/3AAAAAkBAAAPAAAAAAAA&#10;AAAAAAAAANIFAABkcnMvZG93bnJldi54bWxQSwECLQAUAAYACAAAACEAeRi8nb8AAAAhAQAAGQAA&#10;AAAAAAAAAAAAAADbBgAAZHJzL19yZWxzL2Uyb0RvYy54bWwucmVsc1BLBQYAAAAABgAGAHgBAADR&#10;BwAAAAA=&#10;">
                <v:imagedata r:id="rId13" o:title=""/>
              </v:shape>
            </w:pict>
          </mc:Fallback>
        </mc:AlternateContent>
      </w:r>
    </w:p>
    <w:p w14:paraId="0A718B5E" w14:textId="77777777" w:rsidR="00265BE3" w:rsidRDefault="00265BE3" w:rsidP="0053617B">
      <w:pPr>
        <w:pStyle w:val="ListParagraph"/>
      </w:pPr>
    </w:p>
    <w:p w14:paraId="2B2FE024" w14:textId="2E7BC0FC" w:rsidR="00265BE3" w:rsidRPr="00D62B8B" w:rsidRDefault="00265BE3" w:rsidP="0053617B">
      <w:pPr>
        <w:pStyle w:val="ListParagraph"/>
      </w:pPr>
      <w:r w:rsidRPr="00265BE3">
        <w:drawing>
          <wp:inline distT="0" distB="0" distL="0" distR="0" wp14:anchorId="5CA7476E" wp14:editId="2B53E268">
            <wp:extent cx="5943600" cy="5082540"/>
            <wp:effectExtent l="0" t="0" r="0" b="3810"/>
            <wp:docPr id="138403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3453" name=""/>
                    <pic:cNvPicPr/>
                  </pic:nvPicPr>
                  <pic:blipFill>
                    <a:blip r:embed="rId14"/>
                    <a:stretch>
                      <a:fillRect/>
                    </a:stretch>
                  </pic:blipFill>
                  <pic:spPr>
                    <a:xfrm>
                      <a:off x="0" y="0"/>
                      <a:ext cx="5943600" cy="5082540"/>
                    </a:xfrm>
                    <a:prstGeom prst="rect">
                      <a:avLst/>
                    </a:prstGeom>
                  </pic:spPr>
                </pic:pic>
              </a:graphicData>
            </a:graphic>
          </wp:inline>
        </w:drawing>
      </w:r>
    </w:p>
    <w:sectPr w:rsidR="00265BE3" w:rsidRPr="00D6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193"/>
    <w:multiLevelType w:val="hybridMultilevel"/>
    <w:tmpl w:val="7D5477EC"/>
    <w:lvl w:ilvl="0" w:tplc="992EE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444477">
    <w:abstractNumId w:val="3"/>
    <w:lvlOverride w:ilvl="0">
      <w:startOverride w:val="1"/>
    </w:lvlOverride>
  </w:num>
  <w:num w:numId="2" w16cid:durableId="678121694">
    <w:abstractNumId w:val="2"/>
    <w:lvlOverride w:ilvl="0">
      <w:startOverride w:val="1"/>
    </w:lvlOverride>
  </w:num>
  <w:num w:numId="3" w16cid:durableId="1137651903">
    <w:abstractNumId w:val="4"/>
    <w:lvlOverride w:ilvl="0">
      <w:startOverride w:val="1"/>
    </w:lvlOverride>
  </w:num>
  <w:num w:numId="4" w16cid:durableId="1996256487">
    <w:abstractNumId w:val="4"/>
  </w:num>
  <w:num w:numId="5" w16cid:durableId="396394208">
    <w:abstractNumId w:val="1"/>
  </w:num>
  <w:num w:numId="6" w16cid:durableId="82778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8020D"/>
    <w:rsid w:val="001E39FE"/>
    <w:rsid w:val="00243CA5"/>
    <w:rsid w:val="00265BE3"/>
    <w:rsid w:val="002A77AC"/>
    <w:rsid w:val="00426D22"/>
    <w:rsid w:val="0045449E"/>
    <w:rsid w:val="0046001B"/>
    <w:rsid w:val="004B5760"/>
    <w:rsid w:val="004C5867"/>
    <w:rsid w:val="0053617B"/>
    <w:rsid w:val="0056796B"/>
    <w:rsid w:val="00571A70"/>
    <w:rsid w:val="005E3E22"/>
    <w:rsid w:val="005E618E"/>
    <w:rsid w:val="0060268A"/>
    <w:rsid w:val="00661D63"/>
    <w:rsid w:val="006A0999"/>
    <w:rsid w:val="0071422A"/>
    <w:rsid w:val="007908E2"/>
    <w:rsid w:val="008743D4"/>
    <w:rsid w:val="00994228"/>
    <w:rsid w:val="009D01C8"/>
    <w:rsid w:val="00A910A7"/>
    <w:rsid w:val="00A94E9E"/>
    <w:rsid w:val="00A95AE9"/>
    <w:rsid w:val="00B1580F"/>
    <w:rsid w:val="00B60F65"/>
    <w:rsid w:val="00B76598"/>
    <w:rsid w:val="00C0078E"/>
    <w:rsid w:val="00C06EBD"/>
    <w:rsid w:val="00C36A38"/>
    <w:rsid w:val="00C83970"/>
    <w:rsid w:val="00CB1EAB"/>
    <w:rsid w:val="00CD4185"/>
    <w:rsid w:val="00D61979"/>
    <w:rsid w:val="00D62B8B"/>
    <w:rsid w:val="00D735A3"/>
    <w:rsid w:val="00EE6012"/>
    <w:rsid w:val="00EF190B"/>
    <w:rsid w:val="00F9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usiness.louisville.edu/current-student-resources/facilities-technology/virtual-desktop/"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mailto:jiao.wang@louisville.edu" TargetMode="External"/><Relationship Id="rId4" Type="http://schemas.openxmlformats.org/officeDocument/2006/relationships/webSettings" Target="webSettings.xml"/><Relationship Id="rId9" Type="http://schemas.openxmlformats.org/officeDocument/2006/relationships/hyperlink" Target="mailto:cobhelp@louisville.edu" TargetMode="Externa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5:12:14.18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James Cook</cp:lastModifiedBy>
  <cp:revision>37</cp:revision>
  <dcterms:created xsi:type="dcterms:W3CDTF">2023-08-20T02:27:00Z</dcterms:created>
  <dcterms:modified xsi:type="dcterms:W3CDTF">2024-01-20T00:15:00Z</dcterms:modified>
</cp:coreProperties>
</file>