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0539C" w14:textId="77777777" w:rsidR="00674B67" w:rsidRPr="00674B67" w:rsidRDefault="00674B67" w:rsidP="00674B67">
      <w:pPr>
        <w:pStyle w:val="Paragraphedeliste"/>
        <w:numPr>
          <w:ilvl w:val="0"/>
          <w:numId w:val="1"/>
        </w:numPr>
        <w:shd w:val="clear" w:color="auto" w:fill="FFFFFF"/>
        <w:spacing w:after="0" w:line="240" w:lineRule="auto"/>
        <w:outlineLvl w:val="1"/>
        <w:rPr>
          <w:rFonts w:ascii="Segoe UI" w:eastAsia="Times New Roman" w:hAnsi="Segoe UI" w:cs="Segoe UI"/>
          <w:b/>
          <w:bCs/>
          <w:color w:val="171717"/>
          <w:sz w:val="36"/>
          <w:szCs w:val="36"/>
          <w:lang w:eastAsia="fr-FR"/>
        </w:rPr>
      </w:pPr>
      <w:r w:rsidRPr="00674B67">
        <w:rPr>
          <w:rFonts w:ascii="Segoe UI" w:eastAsia="Times New Roman" w:hAnsi="Segoe UI" w:cs="Segoe UI"/>
          <w:b/>
          <w:bCs/>
          <w:color w:val="171717"/>
          <w:sz w:val="36"/>
          <w:szCs w:val="36"/>
          <w:lang w:eastAsia="fr-FR"/>
        </w:rPr>
        <w:t>Initialiseurs d'objets</w:t>
      </w:r>
    </w:p>
    <w:p w14:paraId="522430E2" w14:textId="6F9D60B0" w:rsidR="00674B67" w:rsidRDefault="00674B67" w:rsidP="00674B67">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r w:rsidRPr="00674B67">
        <w:rPr>
          <w:rFonts w:ascii="Segoe UI" w:eastAsia="Times New Roman" w:hAnsi="Segoe UI" w:cs="Segoe UI"/>
          <w:color w:val="171717"/>
          <w:sz w:val="24"/>
          <w:szCs w:val="24"/>
          <w:lang w:eastAsia="fr-FR"/>
        </w:rPr>
        <w:t>Les initialiseurs d'objet vous permettent d'attribuer des valeurs aux champs ou propriétés accessibles d'un objet lors de la création sans avoir à appeler un constructeur suivi de lignes d'instructions d'affectation. La syntaxe d'initialisation de l'objet vous permet de spécifier des arguments pour un constructeur ou de les omettre (ainsi que la syntaxe entre parenthèses). L'exemple suivant montre comment utiliser un initialiseur d'objet avec un type nommé </w:t>
      </w:r>
      <w:proofErr w:type="spellStart"/>
      <w:r w:rsidRPr="00674B67">
        <w:rPr>
          <w:rFonts w:ascii="Consolas" w:eastAsia="Times New Roman" w:hAnsi="Consolas" w:cs="Courier New"/>
          <w:color w:val="171717"/>
          <w:sz w:val="20"/>
          <w:szCs w:val="20"/>
          <w:lang w:eastAsia="fr-FR"/>
        </w:rPr>
        <w:t>Cat</w:t>
      </w:r>
      <w:r w:rsidRPr="00674B67">
        <w:rPr>
          <w:rFonts w:ascii="Segoe UI" w:eastAsia="Times New Roman" w:hAnsi="Segoe UI" w:cs="Segoe UI"/>
          <w:color w:val="171717"/>
          <w:sz w:val="24"/>
          <w:szCs w:val="24"/>
          <w:lang w:eastAsia="fr-FR"/>
        </w:rPr>
        <w:t>et</w:t>
      </w:r>
      <w:proofErr w:type="spellEnd"/>
      <w:r w:rsidRPr="00674B67">
        <w:rPr>
          <w:rFonts w:ascii="Segoe UI" w:eastAsia="Times New Roman" w:hAnsi="Segoe UI" w:cs="Segoe UI"/>
          <w:color w:val="171717"/>
          <w:sz w:val="24"/>
          <w:szCs w:val="24"/>
          <w:lang w:eastAsia="fr-FR"/>
        </w:rPr>
        <w:t xml:space="preserve"> comment appeler le constructeur sans paramètre. Notez l'utilisation de propriétés implémentées automatiquement dans la </w:t>
      </w:r>
      <w:proofErr w:type="spellStart"/>
      <w:r w:rsidRPr="00674B67">
        <w:rPr>
          <w:rFonts w:ascii="Consolas" w:eastAsia="Times New Roman" w:hAnsi="Consolas" w:cs="Courier New"/>
          <w:color w:val="171717"/>
          <w:sz w:val="20"/>
          <w:szCs w:val="20"/>
          <w:lang w:eastAsia="fr-FR"/>
        </w:rPr>
        <w:t>Cat</w:t>
      </w:r>
      <w:r w:rsidRPr="00674B67">
        <w:rPr>
          <w:rFonts w:ascii="Segoe UI" w:eastAsia="Times New Roman" w:hAnsi="Segoe UI" w:cs="Segoe UI"/>
          <w:color w:val="171717"/>
          <w:sz w:val="24"/>
          <w:szCs w:val="24"/>
          <w:lang w:eastAsia="fr-FR"/>
        </w:rPr>
        <w:t>classe</w:t>
      </w:r>
      <w:proofErr w:type="spellEnd"/>
      <w:r w:rsidRPr="00674B67">
        <w:rPr>
          <w:rFonts w:ascii="Segoe UI" w:eastAsia="Times New Roman" w:hAnsi="Segoe UI" w:cs="Segoe UI"/>
          <w:color w:val="171717"/>
          <w:sz w:val="24"/>
          <w:szCs w:val="24"/>
          <w:lang w:eastAsia="fr-FR"/>
        </w:rPr>
        <w:t>. Pour plus d'informations, voir </w:t>
      </w:r>
      <w:hyperlink r:id="rId5" w:history="1">
        <w:r w:rsidRPr="00674B67">
          <w:rPr>
            <w:rFonts w:ascii="Segoe UI" w:eastAsia="Times New Roman" w:hAnsi="Segoe UI" w:cs="Segoe UI"/>
            <w:color w:val="0000FF"/>
            <w:sz w:val="24"/>
            <w:szCs w:val="24"/>
            <w:u w:val="single"/>
            <w:lang w:eastAsia="fr-FR"/>
          </w:rPr>
          <w:t>Propriétés implémentées automatiquement</w:t>
        </w:r>
      </w:hyperlink>
      <w:r w:rsidRPr="00674B67">
        <w:rPr>
          <w:rFonts w:ascii="Segoe UI" w:eastAsia="Times New Roman" w:hAnsi="Segoe UI" w:cs="Segoe UI"/>
          <w:color w:val="171717"/>
          <w:sz w:val="24"/>
          <w:szCs w:val="24"/>
          <w:lang w:eastAsia="fr-FR"/>
        </w:rPr>
        <w:t> .</w:t>
      </w:r>
    </w:p>
    <w:p w14:paraId="730E8A49" w14:textId="2CCA3865" w:rsidR="00674B67" w:rsidRDefault="00674B67" w:rsidP="00674B67">
      <w:pPr>
        <w:pStyle w:val="Titre1"/>
        <w:numPr>
          <w:ilvl w:val="0"/>
          <w:numId w:val="1"/>
        </w:numPr>
        <w:shd w:val="clear" w:color="auto" w:fill="FFFFFF"/>
        <w:spacing w:before="300" w:after="150" w:line="600" w:lineRule="atLeast"/>
        <w:rPr>
          <w:rFonts w:ascii="Segoe UI" w:hAnsi="Segoe UI" w:cs="Segoe UI"/>
          <w:b/>
          <w:bCs/>
          <w:color w:val="212121"/>
          <w:spacing w:val="-12"/>
          <w:sz w:val="36"/>
          <w:szCs w:val="36"/>
        </w:rPr>
      </w:pPr>
      <w:r w:rsidRPr="00674B67">
        <w:rPr>
          <w:rFonts w:ascii="Segoe UI" w:hAnsi="Segoe UI" w:cs="Segoe UI"/>
          <w:b/>
          <w:bCs/>
          <w:color w:val="212121"/>
          <w:spacing w:val="-12"/>
          <w:sz w:val="36"/>
          <w:szCs w:val="36"/>
        </w:rPr>
        <w:t>L’inférence</w:t>
      </w:r>
      <w:r w:rsidRPr="00674B67">
        <w:rPr>
          <w:rFonts w:ascii="Segoe UI" w:hAnsi="Segoe UI" w:cs="Segoe UI"/>
          <w:b/>
          <w:bCs/>
          <w:color w:val="212121"/>
          <w:spacing w:val="-12"/>
          <w:sz w:val="36"/>
          <w:szCs w:val="36"/>
        </w:rPr>
        <w:t xml:space="preserve"> de type var</w:t>
      </w:r>
    </w:p>
    <w:p w14:paraId="6D821DEB" w14:textId="77777777" w:rsidR="00674B67" w:rsidRPr="00674B67" w:rsidRDefault="00674B67" w:rsidP="00674B67">
      <w:pPr>
        <w:pStyle w:val="Paragraphedeliste"/>
        <w:numPr>
          <w:ilvl w:val="0"/>
          <w:numId w:val="1"/>
        </w:numPr>
        <w:shd w:val="clear" w:color="auto" w:fill="FFFFFF"/>
        <w:spacing w:after="0" w:line="240" w:lineRule="auto"/>
        <w:rPr>
          <w:rFonts w:ascii="Open Sans" w:eastAsia="Times New Roman" w:hAnsi="Open Sans" w:cs="Open Sans"/>
          <w:color w:val="000000"/>
          <w:sz w:val="21"/>
          <w:szCs w:val="21"/>
          <w:lang w:eastAsia="fr-FR"/>
        </w:rPr>
      </w:pPr>
      <w:r w:rsidRPr="00674B67">
        <w:rPr>
          <w:rFonts w:ascii="Open Sans" w:eastAsia="Times New Roman" w:hAnsi="Open Sans" w:cs="Open Sans"/>
          <w:color w:val="000000"/>
          <w:sz w:val="21"/>
          <w:szCs w:val="21"/>
          <w:lang w:eastAsia="fr-FR"/>
        </w:rPr>
        <w:t>Depuis la version 3 du langage C# (parue en 2008), l’inférence de type, implémentée via le mot clé </w:t>
      </w:r>
      <w:r w:rsidRPr="00674B67">
        <w:rPr>
          <w:rFonts w:ascii="Open Sans" w:eastAsia="Times New Roman" w:hAnsi="Open Sans" w:cs="Open Sans"/>
          <w:i/>
          <w:iCs/>
          <w:color w:val="000000"/>
          <w:sz w:val="21"/>
          <w:szCs w:val="21"/>
          <w:lang w:eastAsia="fr-FR"/>
        </w:rPr>
        <w:t>var</w:t>
      </w:r>
      <w:r w:rsidRPr="00674B67">
        <w:rPr>
          <w:rFonts w:ascii="Open Sans" w:eastAsia="Times New Roman" w:hAnsi="Open Sans" w:cs="Open Sans"/>
          <w:color w:val="000000"/>
          <w:sz w:val="21"/>
          <w:szCs w:val="21"/>
          <w:lang w:eastAsia="fr-FR"/>
        </w:rPr>
        <w:t>, permet de déclarer des variables locales, sans avoir à écrire explicitement son type, car le compilateur déterminera ce type à partir de la valeur d’initialisation qui est obligatoire. Voici quelques exemples :</w:t>
      </w:r>
    </w:p>
    <w:p w14:paraId="739815B8" w14:textId="1E4E9A9C" w:rsidR="00674B67" w:rsidRPr="00674B67" w:rsidRDefault="00674B67" w:rsidP="00674B67">
      <w:pPr>
        <w:pStyle w:val="Paragraphedeliste"/>
        <w:shd w:val="clear" w:color="auto" w:fill="F1F1F1"/>
        <w:spacing w:before="150" w:after="150" w:line="240" w:lineRule="auto"/>
        <w:ind w:firstLine="696"/>
        <w:rPr>
          <w:rFonts w:ascii="Lucida Console" w:eastAsia="Times New Roman" w:hAnsi="Lucida Console" w:cs="Times New Roman"/>
          <w:color w:val="000000"/>
          <w:sz w:val="18"/>
          <w:szCs w:val="18"/>
          <w:lang w:eastAsia="fr-FR"/>
        </w:rPr>
      </w:pPr>
      <w:r w:rsidRPr="00674B67">
        <w:rPr>
          <w:rFonts w:ascii="Lucida Console" w:eastAsia="Times New Roman" w:hAnsi="Lucida Console" w:cs="Times New Roman"/>
          <w:color w:val="2060A0"/>
          <w:sz w:val="18"/>
          <w:szCs w:val="18"/>
          <w:lang w:eastAsia="fr-FR"/>
        </w:rPr>
        <w:t>Var</w:t>
      </w:r>
      <w:r w:rsidRPr="00674B67">
        <w:rPr>
          <w:rFonts w:ascii="Lucida Console" w:eastAsia="Times New Roman" w:hAnsi="Lucida Console" w:cs="Times New Roman"/>
          <w:color w:val="000000"/>
          <w:sz w:val="18"/>
          <w:szCs w:val="18"/>
          <w:lang w:eastAsia="fr-FR"/>
        </w:rPr>
        <w:t> Code = </w:t>
      </w:r>
      <w:r w:rsidRPr="00674B67">
        <w:rPr>
          <w:rFonts w:ascii="Lucida Console" w:eastAsia="Times New Roman" w:hAnsi="Lucida Console" w:cs="Times New Roman"/>
          <w:color w:val="C03030"/>
          <w:sz w:val="18"/>
          <w:szCs w:val="18"/>
          <w:lang w:eastAsia="fr-FR"/>
        </w:rPr>
        <w:t>"125ER78</w:t>
      </w:r>
      <w:proofErr w:type="gramStart"/>
      <w:r w:rsidRPr="00674B67">
        <w:rPr>
          <w:rFonts w:ascii="Lucida Console" w:eastAsia="Times New Roman" w:hAnsi="Lucida Console" w:cs="Times New Roman"/>
          <w:color w:val="C03030"/>
          <w:sz w:val="18"/>
          <w:szCs w:val="18"/>
          <w:lang w:eastAsia="fr-FR"/>
        </w:rPr>
        <w:t>"</w:t>
      </w:r>
      <w:r w:rsidRPr="00674B67">
        <w:rPr>
          <w:rFonts w:ascii="Lucida Console" w:eastAsia="Times New Roman" w:hAnsi="Lucida Console" w:cs="Times New Roman"/>
          <w:color w:val="000000"/>
          <w:sz w:val="18"/>
          <w:szCs w:val="18"/>
          <w:lang w:eastAsia="fr-FR"/>
        </w:rPr>
        <w:t>;   </w:t>
      </w:r>
      <w:proofErr w:type="gramEnd"/>
      <w:r w:rsidRPr="00674B67">
        <w:rPr>
          <w:rFonts w:ascii="Lucida Console" w:eastAsia="Times New Roman" w:hAnsi="Lucida Console" w:cs="Times New Roman"/>
          <w:i/>
          <w:iCs/>
          <w:color w:val="406040"/>
          <w:sz w:val="18"/>
          <w:szCs w:val="18"/>
          <w:lang w:eastAsia="fr-FR"/>
        </w:rPr>
        <w:t>// Variable est de type string</w:t>
      </w:r>
    </w:p>
    <w:p w14:paraId="33C2B782" w14:textId="488E2791" w:rsidR="00674B67" w:rsidRDefault="00674B67" w:rsidP="00674B67">
      <w:pPr>
        <w:pStyle w:val="Paragraphedeliste"/>
        <w:shd w:val="clear" w:color="auto" w:fill="F1F1F1"/>
        <w:spacing w:before="150" w:after="150" w:line="240" w:lineRule="auto"/>
        <w:ind w:left="1416"/>
        <w:rPr>
          <w:rFonts w:ascii="Lucida Console" w:eastAsia="Times New Roman" w:hAnsi="Lucida Console" w:cs="Times New Roman"/>
          <w:i/>
          <w:iCs/>
          <w:color w:val="406040"/>
          <w:sz w:val="18"/>
          <w:szCs w:val="18"/>
          <w:lang w:eastAsia="fr-FR"/>
        </w:rPr>
      </w:pPr>
      <w:r w:rsidRPr="00674B67">
        <w:rPr>
          <w:rFonts w:ascii="Lucida Console" w:eastAsia="Times New Roman" w:hAnsi="Lucida Console" w:cs="Times New Roman"/>
          <w:color w:val="000000"/>
          <w:sz w:val="18"/>
          <w:szCs w:val="18"/>
          <w:lang w:eastAsia="fr-FR"/>
        </w:rPr>
        <w:br/>
      </w:r>
      <w:proofErr w:type="gramStart"/>
      <w:r w:rsidRPr="00674B67">
        <w:rPr>
          <w:rFonts w:ascii="Lucida Console" w:eastAsia="Times New Roman" w:hAnsi="Lucida Console" w:cs="Times New Roman"/>
          <w:color w:val="2060A0"/>
          <w:sz w:val="18"/>
          <w:szCs w:val="18"/>
          <w:lang w:eastAsia="fr-FR"/>
        </w:rPr>
        <w:t>var</w:t>
      </w:r>
      <w:proofErr w:type="gramEnd"/>
      <w:r w:rsidRPr="00674B67">
        <w:rPr>
          <w:rFonts w:ascii="Lucida Console" w:eastAsia="Times New Roman" w:hAnsi="Lucida Console" w:cs="Times New Roman"/>
          <w:color w:val="000000"/>
          <w:sz w:val="18"/>
          <w:szCs w:val="18"/>
          <w:lang w:eastAsia="fr-FR"/>
        </w:rPr>
        <w:t> Identifiant = </w:t>
      </w:r>
      <w:r w:rsidRPr="00674B67">
        <w:rPr>
          <w:rFonts w:ascii="Lucida Console" w:eastAsia="Times New Roman" w:hAnsi="Lucida Console" w:cs="Times New Roman"/>
          <w:color w:val="0080A0"/>
          <w:sz w:val="18"/>
          <w:szCs w:val="18"/>
          <w:lang w:eastAsia="fr-FR"/>
        </w:rPr>
        <w:t>1</w:t>
      </w:r>
      <w:r w:rsidRPr="00674B67">
        <w:rPr>
          <w:rFonts w:ascii="Lucida Console" w:eastAsia="Times New Roman" w:hAnsi="Lucida Console" w:cs="Times New Roman"/>
          <w:color w:val="000000"/>
          <w:sz w:val="18"/>
          <w:szCs w:val="18"/>
          <w:lang w:eastAsia="fr-FR"/>
        </w:rPr>
        <w:t>;    </w:t>
      </w:r>
      <w:r w:rsidRPr="00674B67">
        <w:rPr>
          <w:rFonts w:ascii="Lucida Console" w:eastAsia="Times New Roman" w:hAnsi="Lucida Console" w:cs="Times New Roman"/>
          <w:i/>
          <w:iCs/>
          <w:color w:val="406040"/>
          <w:sz w:val="18"/>
          <w:szCs w:val="18"/>
          <w:lang w:eastAsia="fr-FR"/>
        </w:rPr>
        <w:t xml:space="preserve">// Variable est de type </w:t>
      </w:r>
      <w:proofErr w:type="spellStart"/>
      <w:r w:rsidRPr="00674B67">
        <w:rPr>
          <w:rFonts w:ascii="Lucida Console" w:eastAsia="Times New Roman" w:hAnsi="Lucida Console" w:cs="Times New Roman"/>
          <w:i/>
          <w:iCs/>
          <w:color w:val="406040"/>
          <w:sz w:val="18"/>
          <w:szCs w:val="18"/>
          <w:lang w:eastAsia="fr-FR"/>
        </w:rPr>
        <w:t>int</w:t>
      </w:r>
      <w:proofErr w:type="spellEnd"/>
    </w:p>
    <w:p w14:paraId="1090B7CD" w14:textId="27AD4389" w:rsidR="00674B67" w:rsidRDefault="00674B67" w:rsidP="00674B67">
      <w:pPr>
        <w:pStyle w:val="Paragraphedeliste"/>
        <w:shd w:val="clear" w:color="auto" w:fill="F1F1F1"/>
        <w:spacing w:before="150" w:after="150" w:line="240" w:lineRule="auto"/>
        <w:ind w:left="1416"/>
        <w:jc w:val="right"/>
        <w:rPr>
          <w:rFonts w:ascii="Lucida Console" w:eastAsia="Times New Roman" w:hAnsi="Lucida Console" w:cs="Times New Roman"/>
          <w:color w:val="000000"/>
          <w:sz w:val="18"/>
          <w:szCs w:val="18"/>
          <w:lang w:eastAsia="fr-FR"/>
        </w:rPr>
      </w:pPr>
    </w:p>
    <w:p w14:paraId="3D04ADE5" w14:textId="77900856" w:rsidR="00674B67" w:rsidRDefault="00674B67" w:rsidP="00674B67">
      <w:pPr>
        <w:pStyle w:val="Paragraphedeliste"/>
        <w:shd w:val="clear" w:color="auto" w:fill="F1F1F1"/>
        <w:spacing w:before="150" w:after="150" w:line="240" w:lineRule="auto"/>
        <w:ind w:left="1416"/>
        <w:jc w:val="right"/>
        <w:rPr>
          <w:rFonts w:ascii="Lucida Console" w:eastAsia="Times New Roman" w:hAnsi="Lucida Console" w:cs="Times New Roman"/>
          <w:color w:val="000000"/>
          <w:sz w:val="18"/>
          <w:szCs w:val="18"/>
          <w:lang w:eastAsia="fr-FR"/>
        </w:rPr>
      </w:pPr>
    </w:p>
    <w:p w14:paraId="6B9CC12D" w14:textId="77ABD7F3" w:rsidR="00674B67" w:rsidRDefault="00674B67" w:rsidP="00674B67">
      <w:pPr>
        <w:pStyle w:val="Paragraphedeliste"/>
        <w:shd w:val="clear" w:color="auto" w:fill="F1F1F1"/>
        <w:spacing w:before="150" w:after="150" w:line="240" w:lineRule="auto"/>
        <w:ind w:left="1416"/>
        <w:jc w:val="right"/>
        <w:rPr>
          <w:rFonts w:ascii="Lucida Console" w:eastAsia="Times New Roman" w:hAnsi="Lucida Console" w:cs="Times New Roman"/>
          <w:color w:val="000000"/>
          <w:sz w:val="18"/>
          <w:szCs w:val="18"/>
          <w:lang w:eastAsia="fr-FR"/>
        </w:rPr>
      </w:pPr>
    </w:p>
    <w:p w14:paraId="1688882E" w14:textId="0EDD0CC7" w:rsidR="00674B67" w:rsidRDefault="00674B67" w:rsidP="00674B67">
      <w:pPr>
        <w:pStyle w:val="Paragraphedeliste"/>
        <w:shd w:val="clear" w:color="auto" w:fill="F1F1F1"/>
        <w:spacing w:before="150" w:after="150" w:line="240" w:lineRule="auto"/>
        <w:ind w:left="1416"/>
        <w:jc w:val="right"/>
        <w:rPr>
          <w:rFonts w:ascii="Lucida Console" w:eastAsia="Times New Roman" w:hAnsi="Lucida Console" w:cs="Times New Roman"/>
          <w:color w:val="000000"/>
          <w:sz w:val="18"/>
          <w:szCs w:val="18"/>
          <w:lang w:eastAsia="fr-FR"/>
        </w:rPr>
      </w:pPr>
    </w:p>
    <w:p w14:paraId="513FED62" w14:textId="77777777" w:rsidR="00674B67" w:rsidRPr="00674B67" w:rsidRDefault="00674B67" w:rsidP="00674B67">
      <w:pPr>
        <w:pStyle w:val="Paragraphedeliste"/>
        <w:shd w:val="clear" w:color="auto" w:fill="F1F1F1"/>
        <w:spacing w:before="150" w:after="150" w:line="240" w:lineRule="auto"/>
        <w:ind w:left="1416"/>
        <w:jc w:val="right"/>
        <w:rPr>
          <w:rFonts w:ascii="Lucida Console" w:eastAsia="Times New Roman" w:hAnsi="Lucida Console" w:cs="Times New Roman"/>
          <w:color w:val="000000"/>
          <w:sz w:val="18"/>
          <w:szCs w:val="18"/>
          <w:lang w:eastAsia="fr-FR"/>
        </w:rPr>
      </w:pPr>
    </w:p>
    <w:p w14:paraId="243B8143" w14:textId="6466BE71" w:rsidR="00674B67" w:rsidRPr="00674B67" w:rsidRDefault="00674B67" w:rsidP="00674B67">
      <w:pPr>
        <w:pStyle w:val="Paragraphedeliste"/>
        <w:numPr>
          <w:ilvl w:val="0"/>
          <w:numId w:val="3"/>
        </w:numPr>
        <w:shd w:val="clear" w:color="auto" w:fill="F1F1F1"/>
        <w:spacing w:before="150" w:after="150" w:line="240" w:lineRule="auto"/>
        <w:rPr>
          <w:rFonts w:ascii="Segoe UI" w:eastAsia="Times New Roman" w:hAnsi="Segoe UI" w:cs="Segoe UI"/>
          <w:b/>
          <w:bCs/>
          <w:color w:val="000000"/>
          <w:sz w:val="36"/>
          <w:szCs w:val="36"/>
          <w:lang w:eastAsia="fr-FR"/>
        </w:rPr>
      </w:pPr>
      <w:r w:rsidRPr="00674B67">
        <w:rPr>
          <w:rFonts w:ascii="Segoe UI" w:eastAsia="Times New Roman" w:hAnsi="Segoe UI" w:cs="Segoe UI"/>
          <w:b/>
          <w:bCs/>
          <w:color w:val="000000"/>
          <w:sz w:val="36"/>
          <w:szCs w:val="36"/>
          <w:lang w:eastAsia="fr-FR"/>
        </w:rPr>
        <w:t>Les Types anonymes :</w:t>
      </w:r>
      <w:bookmarkStart w:id="0" w:name="_GoBack"/>
      <w:bookmarkEnd w:id="0"/>
    </w:p>
    <w:p w14:paraId="7E471398" w14:textId="77777777" w:rsidR="00674B67" w:rsidRPr="00674B67" w:rsidRDefault="00674B67" w:rsidP="00674B67">
      <w:pPr>
        <w:numPr>
          <w:ilvl w:val="0"/>
          <w:numId w:val="1"/>
        </w:numPr>
        <w:shd w:val="clear" w:color="auto" w:fill="FFFFFF"/>
        <w:spacing w:before="100" w:beforeAutospacing="1" w:after="100" w:afterAutospacing="1" w:line="240" w:lineRule="auto"/>
        <w:rPr>
          <w:rFonts w:ascii="Verdana" w:eastAsia="Times New Roman" w:hAnsi="Verdana" w:cs="Times New Roman"/>
          <w:color w:val="333333"/>
          <w:sz w:val="17"/>
          <w:szCs w:val="17"/>
          <w:lang w:eastAsia="fr-FR"/>
        </w:rPr>
      </w:pPr>
      <w:r w:rsidRPr="00674B67">
        <w:rPr>
          <w:rFonts w:ascii="Verdana" w:eastAsia="Times New Roman" w:hAnsi="Verdana" w:cs="Times New Roman"/>
          <w:color w:val="333333"/>
          <w:sz w:val="17"/>
          <w:szCs w:val="17"/>
          <w:lang w:eastAsia="fr-FR"/>
        </w:rPr>
        <w:t>Vous pouvez déclarer une variable locale de type anonyme de la façon suivante :</w:t>
      </w:r>
    </w:p>
    <w:p w14:paraId="07C7A79B" w14:textId="77777777" w:rsidR="00674B67" w:rsidRPr="00674B67" w:rsidRDefault="00674B67" w:rsidP="00674B67">
      <w:pPr>
        <w:shd w:val="clear" w:color="auto" w:fill="FFFFFF"/>
        <w:spacing w:before="150" w:after="150" w:line="240" w:lineRule="auto"/>
        <w:rPr>
          <w:rFonts w:ascii="Verdana" w:eastAsia="Times New Roman" w:hAnsi="Verdana" w:cs="Times New Roman"/>
          <w:color w:val="333333"/>
          <w:sz w:val="17"/>
          <w:szCs w:val="17"/>
          <w:lang w:eastAsia="fr-FR"/>
        </w:rPr>
      </w:pPr>
      <w:proofErr w:type="gramStart"/>
      <w:r w:rsidRPr="00674B67">
        <w:rPr>
          <w:rFonts w:ascii="Courier New" w:eastAsia="Times New Roman" w:hAnsi="Courier New" w:cs="Courier New"/>
          <w:color w:val="0000FF"/>
          <w:sz w:val="20"/>
          <w:szCs w:val="20"/>
          <w:lang w:eastAsia="fr-FR"/>
        </w:rPr>
        <w:t>var</w:t>
      </w:r>
      <w:proofErr w:type="gramEnd"/>
      <w:r w:rsidRPr="00674B67">
        <w:rPr>
          <w:rFonts w:ascii="Courier New" w:eastAsia="Times New Roman" w:hAnsi="Courier New" w:cs="Courier New"/>
          <w:color w:val="333333"/>
          <w:sz w:val="20"/>
          <w:szCs w:val="20"/>
          <w:lang w:eastAsia="fr-FR"/>
        </w:rPr>
        <w:t> </w:t>
      </w:r>
      <w:proofErr w:type="spellStart"/>
      <w:r w:rsidRPr="00674B67">
        <w:rPr>
          <w:rFonts w:ascii="Courier New" w:eastAsia="Times New Roman" w:hAnsi="Courier New" w:cs="Courier New"/>
          <w:color w:val="333333"/>
          <w:sz w:val="20"/>
          <w:szCs w:val="20"/>
          <w:lang w:eastAsia="fr-FR"/>
        </w:rPr>
        <w:t>variableTypeAnonyme</w:t>
      </w:r>
      <w:proofErr w:type="spellEnd"/>
      <w:r w:rsidRPr="00674B67">
        <w:rPr>
          <w:rFonts w:ascii="Courier New" w:eastAsia="Times New Roman" w:hAnsi="Courier New" w:cs="Courier New"/>
          <w:color w:val="333333"/>
          <w:sz w:val="20"/>
          <w:szCs w:val="20"/>
          <w:lang w:eastAsia="fr-FR"/>
        </w:rPr>
        <w:t xml:space="preserve"> = </w:t>
      </w:r>
      <w:r w:rsidRPr="00674B67">
        <w:rPr>
          <w:rFonts w:ascii="Courier New" w:eastAsia="Times New Roman" w:hAnsi="Courier New" w:cs="Courier New"/>
          <w:color w:val="0000FF"/>
          <w:sz w:val="20"/>
          <w:szCs w:val="20"/>
          <w:lang w:eastAsia="fr-FR"/>
        </w:rPr>
        <w:t>new</w:t>
      </w:r>
      <w:r w:rsidRPr="00674B67">
        <w:rPr>
          <w:rFonts w:ascii="Courier New" w:eastAsia="Times New Roman" w:hAnsi="Courier New" w:cs="Courier New"/>
          <w:color w:val="333333"/>
          <w:sz w:val="20"/>
          <w:szCs w:val="20"/>
          <w:lang w:eastAsia="fr-FR"/>
        </w:rPr>
        <w:t xml:space="preserve"> { </w:t>
      </w:r>
      <w:proofErr w:type="spellStart"/>
      <w:r w:rsidRPr="00674B67">
        <w:rPr>
          <w:rFonts w:ascii="Courier New" w:eastAsia="Times New Roman" w:hAnsi="Courier New" w:cs="Courier New"/>
          <w:color w:val="333333"/>
          <w:sz w:val="20"/>
          <w:szCs w:val="20"/>
          <w:lang w:eastAsia="fr-FR"/>
        </w:rPr>
        <w:t>FirstName</w:t>
      </w:r>
      <w:proofErr w:type="spellEnd"/>
      <w:r w:rsidRPr="00674B67">
        <w:rPr>
          <w:rFonts w:ascii="Courier New" w:eastAsia="Times New Roman" w:hAnsi="Courier New" w:cs="Courier New"/>
          <w:color w:val="333333"/>
          <w:sz w:val="20"/>
          <w:szCs w:val="20"/>
          <w:lang w:eastAsia="fr-FR"/>
        </w:rPr>
        <w:t xml:space="preserve"> = </w:t>
      </w:r>
      <w:r w:rsidRPr="00674B67">
        <w:rPr>
          <w:rFonts w:ascii="Courier New" w:eastAsia="Times New Roman" w:hAnsi="Courier New" w:cs="Courier New"/>
          <w:color w:val="A31515"/>
          <w:sz w:val="20"/>
          <w:szCs w:val="20"/>
          <w:lang w:eastAsia="fr-FR"/>
        </w:rPr>
        <w:t>"Flavien"</w:t>
      </w:r>
      <w:r w:rsidRPr="00674B67">
        <w:rPr>
          <w:rFonts w:ascii="Courier New" w:eastAsia="Times New Roman" w:hAnsi="Courier New" w:cs="Courier New"/>
          <w:color w:val="333333"/>
          <w:sz w:val="20"/>
          <w:szCs w:val="20"/>
          <w:lang w:eastAsia="fr-FR"/>
        </w:rPr>
        <w:t xml:space="preserve">, Age = 23, </w:t>
      </w:r>
      <w:proofErr w:type="spellStart"/>
      <w:r w:rsidRPr="00674B67">
        <w:rPr>
          <w:rFonts w:ascii="Courier New" w:eastAsia="Times New Roman" w:hAnsi="Courier New" w:cs="Courier New"/>
          <w:color w:val="333333"/>
          <w:sz w:val="20"/>
          <w:szCs w:val="20"/>
          <w:lang w:eastAsia="fr-FR"/>
        </w:rPr>
        <w:t>DateOfBirth</w:t>
      </w:r>
      <w:proofErr w:type="spellEnd"/>
      <w:r w:rsidRPr="00674B67">
        <w:rPr>
          <w:rFonts w:ascii="Courier New" w:eastAsia="Times New Roman" w:hAnsi="Courier New" w:cs="Courier New"/>
          <w:color w:val="333333"/>
          <w:sz w:val="20"/>
          <w:szCs w:val="20"/>
          <w:lang w:eastAsia="fr-FR"/>
        </w:rPr>
        <w:t xml:space="preserve"> = </w:t>
      </w:r>
      <w:r w:rsidRPr="00674B67">
        <w:rPr>
          <w:rFonts w:ascii="Courier New" w:eastAsia="Times New Roman" w:hAnsi="Courier New" w:cs="Courier New"/>
          <w:color w:val="0000FF"/>
          <w:sz w:val="20"/>
          <w:szCs w:val="20"/>
          <w:lang w:eastAsia="fr-FR"/>
        </w:rPr>
        <w:t>new</w:t>
      </w:r>
      <w:r w:rsidRPr="00674B67">
        <w:rPr>
          <w:rFonts w:ascii="Courier New" w:eastAsia="Times New Roman" w:hAnsi="Courier New" w:cs="Courier New"/>
          <w:color w:val="333333"/>
          <w:sz w:val="20"/>
          <w:szCs w:val="20"/>
          <w:lang w:eastAsia="fr-FR"/>
        </w:rPr>
        <w:t> </w:t>
      </w:r>
      <w:proofErr w:type="spellStart"/>
      <w:r w:rsidRPr="00674B67">
        <w:rPr>
          <w:rFonts w:ascii="Courier New" w:eastAsia="Times New Roman" w:hAnsi="Courier New" w:cs="Courier New"/>
          <w:color w:val="2B91AF"/>
          <w:sz w:val="20"/>
          <w:szCs w:val="20"/>
          <w:lang w:eastAsia="fr-FR"/>
        </w:rPr>
        <w:t>DateTime</w:t>
      </w:r>
      <w:proofErr w:type="spellEnd"/>
      <w:r w:rsidRPr="00674B67">
        <w:rPr>
          <w:rFonts w:ascii="Courier New" w:eastAsia="Times New Roman" w:hAnsi="Courier New" w:cs="Courier New"/>
          <w:color w:val="333333"/>
          <w:sz w:val="20"/>
          <w:szCs w:val="20"/>
          <w:lang w:eastAsia="fr-FR"/>
        </w:rPr>
        <w:t>(1984, 11, 15) };</w:t>
      </w:r>
    </w:p>
    <w:p w14:paraId="1175A2AE" w14:textId="77777777" w:rsidR="00674B67" w:rsidRPr="00674B67" w:rsidRDefault="00674B67" w:rsidP="00674B67">
      <w:pPr>
        <w:shd w:val="clear" w:color="auto" w:fill="FFFFFF"/>
        <w:spacing w:before="150" w:after="150" w:line="240" w:lineRule="auto"/>
        <w:rPr>
          <w:rFonts w:ascii="Verdana" w:eastAsia="Times New Roman" w:hAnsi="Verdana" w:cs="Times New Roman"/>
          <w:color w:val="333333"/>
          <w:sz w:val="17"/>
          <w:szCs w:val="17"/>
          <w:lang w:eastAsia="fr-FR"/>
        </w:rPr>
      </w:pPr>
      <w:r w:rsidRPr="00674B67">
        <w:rPr>
          <w:rFonts w:ascii="Verdana" w:eastAsia="Times New Roman" w:hAnsi="Verdana" w:cs="Times New Roman"/>
          <w:color w:val="333333"/>
          <w:sz w:val="17"/>
          <w:szCs w:val="17"/>
          <w:lang w:eastAsia="fr-FR"/>
        </w:rPr>
        <w:t xml:space="preserve">Le compilateur va donc créer une classe générique qui aura les propriétés correspondantes, et dont les types sont inférés grâce à l'expression d'initialisation (ici, </w:t>
      </w:r>
      <w:proofErr w:type="spellStart"/>
      <w:r w:rsidRPr="00674B67">
        <w:rPr>
          <w:rFonts w:ascii="Verdana" w:eastAsia="Times New Roman" w:hAnsi="Verdana" w:cs="Times New Roman"/>
          <w:color w:val="333333"/>
          <w:sz w:val="17"/>
          <w:szCs w:val="17"/>
          <w:lang w:eastAsia="fr-FR"/>
        </w:rPr>
        <w:t>FirstName</w:t>
      </w:r>
      <w:proofErr w:type="spellEnd"/>
      <w:r w:rsidRPr="00674B67">
        <w:rPr>
          <w:rFonts w:ascii="Verdana" w:eastAsia="Times New Roman" w:hAnsi="Verdana" w:cs="Times New Roman"/>
          <w:color w:val="333333"/>
          <w:sz w:val="17"/>
          <w:szCs w:val="17"/>
          <w:lang w:eastAsia="fr-FR"/>
        </w:rPr>
        <w:t xml:space="preserve"> de type string, Age de type </w:t>
      </w:r>
      <w:proofErr w:type="spellStart"/>
      <w:r w:rsidRPr="00674B67">
        <w:rPr>
          <w:rFonts w:ascii="Verdana" w:eastAsia="Times New Roman" w:hAnsi="Verdana" w:cs="Times New Roman"/>
          <w:color w:val="333333"/>
          <w:sz w:val="17"/>
          <w:szCs w:val="17"/>
          <w:lang w:eastAsia="fr-FR"/>
        </w:rPr>
        <w:t>int</w:t>
      </w:r>
      <w:proofErr w:type="spellEnd"/>
      <w:r w:rsidRPr="00674B67">
        <w:rPr>
          <w:rFonts w:ascii="Verdana" w:eastAsia="Times New Roman" w:hAnsi="Verdana" w:cs="Times New Roman"/>
          <w:color w:val="333333"/>
          <w:sz w:val="17"/>
          <w:szCs w:val="17"/>
          <w:lang w:eastAsia="fr-FR"/>
        </w:rPr>
        <w:t xml:space="preserve"> et </w:t>
      </w:r>
      <w:proofErr w:type="spellStart"/>
      <w:r w:rsidRPr="00674B67">
        <w:rPr>
          <w:rFonts w:ascii="Verdana" w:eastAsia="Times New Roman" w:hAnsi="Verdana" w:cs="Times New Roman"/>
          <w:color w:val="333333"/>
          <w:sz w:val="17"/>
          <w:szCs w:val="17"/>
          <w:lang w:eastAsia="fr-FR"/>
        </w:rPr>
        <w:t>DateOfBirth</w:t>
      </w:r>
      <w:proofErr w:type="spellEnd"/>
      <w:r w:rsidRPr="00674B67">
        <w:rPr>
          <w:rFonts w:ascii="Verdana" w:eastAsia="Times New Roman" w:hAnsi="Verdana" w:cs="Times New Roman"/>
          <w:color w:val="333333"/>
          <w:sz w:val="17"/>
          <w:szCs w:val="17"/>
          <w:lang w:eastAsia="fr-FR"/>
        </w:rPr>
        <w:t xml:space="preserve"> de type </w:t>
      </w:r>
      <w:proofErr w:type="spellStart"/>
      <w:r w:rsidRPr="00674B67">
        <w:rPr>
          <w:rFonts w:ascii="Verdana" w:eastAsia="Times New Roman" w:hAnsi="Verdana" w:cs="Times New Roman"/>
          <w:color w:val="333333"/>
          <w:sz w:val="17"/>
          <w:szCs w:val="17"/>
          <w:lang w:eastAsia="fr-FR"/>
        </w:rPr>
        <w:t>DateTime</w:t>
      </w:r>
      <w:proofErr w:type="spellEnd"/>
      <w:r w:rsidRPr="00674B67">
        <w:rPr>
          <w:rFonts w:ascii="Verdana" w:eastAsia="Times New Roman" w:hAnsi="Verdana" w:cs="Times New Roman"/>
          <w:color w:val="333333"/>
          <w:sz w:val="17"/>
          <w:szCs w:val="17"/>
          <w:lang w:eastAsia="fr-FR"/>
        </w:rPr>
        <w:t>)</w:t>
      </w:r>
    </w:p>
    <w:p w14:paraId="64E24398" w14:textId="77777777" w:rsidR="00674B67" w:rsidRPr="00674B67" w:rsidRDefault="00674B67" w:rsidP="00674B67"/>
    <w:p w14:paraId="03932791" w14:textId="77777777" w:rsidR="00674B67" w:rsidRPr="00674B67" w:rsidRDefault="00674B67" w:rsidP="00674B67">
      <w:pPr>
        <w:shd w:val="clear" w:color="auto" w:fill="FFFFFF"/>
        <w:spacing w:before="100" w:beforeAutospacing="1" w:after="100" w:afterAutospacing="1" w:line="240" w:lineRule="auto"/>
        <w:rPr>
          <w:rFonts w:ascii="Segoe UI" w:eastAsia="Times New Roman" w:hAnsi="Segoe UI" w:cs="Segoe UI"/>
          <w:color w:val="171717"/>
          <w:sz w:val="24"/>
          <w:szCs w:val="24"/>
          <w:lang w:eastAsia="fr-FR"/>
        </w:rPr>
      </w:pPr>
    </w:p>
    <w:p w14:paraId="5D7D3CA1" w14:textId="77777777" w:rsidR="00B02A3D" w:rsidRDefault="00B02A3D"/>
    <w:sectPr w:rsidR="00B02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44611"/>
    <w:multiLevelType w:val="hybridMultilevel"/>
    <w:tmpl w:val="1FB60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8B5953"/>
    <w:multiLevelType w:val="multilevel"/>
    <w:tmpl w:val="2AD8E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45413"/>
    <w:multiLevelType w:val="hybridMultilevel"/>
    <w:tmpl w:val="601687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780"/>
    <w:rsid w:val="00674B67"/>
    <w:rsid w:val="008B1780"/>
    <w:rsid w:val="00B02A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2432"/>
  <w15:chartTrackingRefBased/>
  <w15:docId w15:val="{8B5516BB-AE9B-4D22-A262-F9C511116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74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674B6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74B67"/>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674B67"/>
    <w:rPr>
      <w:color w:val="0000FF"/>
      <w:u w:val="single"/>
    </w:rPr>
  </w:style>
  <w:style w:type="paragraph" w:styleId="NormalWeb">
    <w:name w:val="Normal (Web)"/>
    <w:basedOn w:val="Normal"/>
    <w:uiPriority w:val="99"/>
    <w:semiHidden/>
    <w:unhideWhenUsed/>
    <w:rsid w:val="00674B6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674B67"/>
    <w:rPr>
      <w:rFonts w:ascii="Courier New" w:eastAsia="Times New Roman" w:hAnsi="Courier New" w:cs="Courier New"/>
      <w:sz w:val="20"/>
      <w:szCs w:val="20"/>
    </w:rPr>
  </w:style>
  <w:style w:type="paragraph" w:styleId="Paragraphedeliste">
    <w:name w:val="List Paragraph"/>
    <w:basedOn w:val="Normal"/>
    <w:uiPriority w:val="34"/>
    <w:qFormat/>
    <w:rsid w:val="00674B67"/>
    <w:pPr>
      <w:ind w:left="720"/>
      <w:contextualSpacing/>
    </w:pPr>
  </w:style>
  <w:style w:type="character" w:customStyle="1" w:styleId="Titre1Car">
    <w:name w:val="Titre 1 Car"/>
    <w:basedOn w:val="Policepardfaut"/>
    <w:link w:val="Titre1"/>
    <w:uiPriority w:val="9"/>
    <w:rsid w:val="00674B67"/>
    <w:rPr>
      <w:rFonts w:asciiTheme="majorHAnsi" w:eastAsiaTheme="majorEastAsia" w:hAnsiTheme="majorHAnsi" w:cstheme="majorBidi"/>
      <w:color w:val="2F5496" w:themeColor="accent1" w:themeShade="BF"/>
      <w:sz w:val="32"/>
      <w:szCs w:val="32"/>
    </w:rPr>
  </w:style>
  <w:style w:type="character" w:styleId="Accentuation">
    <w:name w:val="Emphasis"/>
    <w:basedOn w:val="Policepardfaut"/>
    <w:uiPriority w:val="20"/>
    <w:qFormat/>
    <w:rsid w:val="00674B67"/>
    <w:rPr>
      <w:i/>
      <w:iCs/>
    </w:rPr>
  </w:style>
  <w:style w:type="character" w:customStyle="1" w:styleId="kw1">
    <w:name w:val="kw1"/>
    <w:basedOn w:val="Policepardfaut"/>
    <w:rsid w:val="00674B67"/>
  </w:style>
  <w:style w:type="character" w:customStyle="1" w:styleId="sy0">
    <w:name w:val="sy0"/>
    <w:basedOn w:val="Policepardfaut"/>
    <w:rsid w:val="00674B67"/>
  </w:style>
  <w:style w:type="character" w:customStyle="1" w:styleId="st0">
    <w:name w:val="st0"/>
    <w:basedOn w:val="Policepardfaut"/>
    <w:rsid w:val="00674B67"/>
  </w:style>
  <w:style w:type="character" w:customStyle="1" w:styleId="co1">
    <w:name w:val="co1"/>
    <w:basedOn w:val="Policepardfaut"/>
    <w:rsid w:val="00674B67"/>
  </w:style>
  <w:style w:type="character" w:customStyle="1" w:styleId="nu0">
    <w:name w:val="nu0"/>
    <w:basedOn w:val="Policepardfaut"/>
    <w:rsid w:val="00674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16261">
      <w:bodyDiv w:val="1"/>
      <w:marLeft w:val="0"/>
      <w:marRight w:val="0"/>
      <w:marTop w:val="0"/>
      <w:marBottom w:val="0"/>
      <w:divBdr>
        <w:top w:val="none" w:sz="0" w:space="0" w:color="auto"/>
        <w:left w:val="none" w:sz="0" w:space="0" w:color="auto"/>
        <w:bottom w:val="none" w:sz="0" w:space="0" w:color="auto"/>
        <w:right w:val="none" w:sz="0" w:space="0" w:color="auto"/>
      </w:divBdr>
      <w:divsChild>
        <w:div w:id="1130055712">
          <w:marLeft w:val="0"/>
          <w:marRight w:val="0"/>
          <w:marTop w:val="150"/>
          <w:marBottom w:val="150"/>
          <w:divBdr>
            <w:top w:val="single" w:sz="6" w:space="0" w:color="9F9F9F"/>
            <w:left w:val="single" w:sz="6" w:space="0" w:color="9F9F9F"/>
            <w:bottom w:val="single" w:sz="6" w:space="0" w:color="9F9F9F"/>
            <w:right w:val="single" w:sz="6" w:space="0" w:color="9F9F9F"/>
          </w:divBdr>
        </w:div>
      </w:divsChild>
    </w:div>
    <w:div w:id="288049625">
      <w:bodyDiv w:val="1"/>
      <w:marLeft w:val="0"/>
      <w:marRight w:val="0"/>
      <w:marTop w:val="0"/>
      <w:marBottom w:val="0"/>
      <w:divBdr>
        <w:top w:val="none" w:sz="0" w:space="0" w:color="auto"/>
        <w:left w:val="none" w:sz="0" w:space="0" w:color="auto"/>
        <w:bottom w:val="none" w:sz="0" w:space="0" w:color="auto"/>
        <w:right w:val="none" w:sz="0" w:space="0" w:color="auto"/>
      </w:divBdr>
    </w:div>
    <w:div w:id="586579394">
      <w:bodyDiv w:val="1"/>
      <w:marLeft w:val="0"/>
      <w:marRight w:val="0"/>
      <w:marTop w:val="0"/>
      <w:marBottom w:val="0"/>
      <w:divBdr>
        <w:top w:val="none" w:sz="0" w:space="0" w:color="auto"/>
        <w:left w:val="none" w:sz="0" w:space="0" w:color="auto"/>
        <w:bottom w:val="none" w:sz="0" w:space="0" w:color="auto"/>
        <w:right w:val="none" w:sz="0" w:space="0" w:color="auto"/>
      </w:divBdr>
    </w:div>
    <w:div w:id="1056004006">
      <w:bodyDiv w:val="1"/>
      <w:marLeft w:val="0"/>
      <w:marRight w:val="0"/>
      <w:marTop w:val="0"/>
      <w:marBottom w:val="0"/>
      <w:divBdr>
        <w:top w:val="none" w:sz="0" w:space="0" w:color="auto"/>
        <w:left w:val="none" w:sz="0" w:space="0" w:color="auto"/>
        <w:bottom w:val="none" w:sz="0" w:space="0" w:color="auto"/>
        <w:right w:val="none" w:sz="0" w:space="0" w:color="auto"/>
      </w:divBdr>
    </w:div>
    <w:div w:id="15264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programming-guide/classes-and-structs/auto-implemented-properties"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265</Words>
  <Characters>1463</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3</cp:revision>
  <dcterms:created xsi:type="dcterms:W3CDTF">2019-11-29T07:57:00Z</dcterms:created>
  <dcterms:modified xsi:type="dcterms:W3CDTF">2019-11-29T08:07:00Z</dcterms:modified>
</cp:coreProperties>
</file>