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u w:val="double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   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lang w:val="en-US"/>
        </w:rPr>
        <w:t>L</w:t>
      </w:r>
      <w: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u w:val="double"/>
          <w:lang w:val="en-US"/>
        </w:rPr>
        <w:t>AB MANUAL  # 3: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Roll_no   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  <w:t>068464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Submitted _by     Nabila Naz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Submitted To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  <w:t>Sir Kamran .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Bs (IT)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  <w:t>5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vertAlign w:val="superscript"/>
          <w:lang w:val="en-US"/>
        </w:rPr>
        <w:t>th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(sem) Morning </w:t>
      </w:r>
    </w:p>
    <w:p>
      <w:pPr>
        <w:rPr>
          <w:rFonts w:hint="default" w:ascii="Arial" w:hAnsi="Arial" w:cs="Arial"/>
          <w:b/>
          <w:bCs/>
          <w:color w:val="002060"/>
          <w:lang w:val="en-US"/>
        </w:rPr>
      </w:pPr>
    </w:p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880" w:firstLineChars="200"/>
        <w:rPr>
          <w:rFonts w:hint="default" w:ascii="Arial" w:hAnsi="Arial" w:cs="Arial"/>
          <w:b/>
          <w:bCs/>
          <w:color w:val="002060"/>
          <w:lang w:val="en-US"/>
        </w:rPr>
      </w:pPr>
      <w:r>
        <w:rPr>
          <w:rFonts w:hint="default" w:ascii="Arial" w:hAnsi="Arial" w:cs="Arial"/>
          <w:b/>
          <w:bCs/>
          <w:color w:val="002060"/>
          <w:lang w:val="en-US"/>
        </w:rPr>
        <w:t xml:space="preserve">CC-311 Operating Systems LAB          </w:t>
      </w:r>
    </w:p>
    <w:p>
      <w:pPr>
        <w:pStyle w:val="2"/>
        <w:bidi w:val="0"/>
        <w:ind w:left="440" w:hanging="44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Style w:val="7"/>
          <w:rFonts w:hint="default" w:ascii="Calibri Light" w:hAnsi="Calibri Light" w:cs="Calibri Light"/>
          <w:b/>
          <w:bCs/>
          <w:lang w:val="en-US"/>
        </w:rPr>
        <w:tab/>
      </w:r>
      <w:r>
        <w:rPr>
          <w:rStyle w:val="7"/>
          <w:rFonts w:hint="default" w:ascii="Calibri Light" w:hAnsi="Calibri Light" w:cs="Calibri Light"/>
          <w:b/>
          <w:bCs/>
          <w:i/>
          <w:iCs/>
          <w:u w:val="double"/>
          <w:lang w:val="en-US"/>
        </w:rPr>
        <w:tab/>
      </w:r>
      <w:r>
        <w:rPr>
          <w:rStyle w:val="7"/>
          <w:rFonts w:hint="default" w:ascii="Calibri Light" w:hAnsi="Calibri Light" w:cs="Calibri Light"/>
          <w:b/>
          <w:bCs/>
          <w:i/>
          <w:iCs/>
          <w:u w:val="double"/>
          <w:lang w:val="en-US"/>
        </w:rPr>
        <w:t>Practice Programs On Write() And Read()System Call</w:t>
      </w:r>
      <w:r>
        <w:rPr>
          <w:rStyle w:val="7"/>
          <w:rFonts w:hint="default" w:ascii="Calibri Light" w:hAnsi="Calibri Light" w:cs="Calibri Light"/>
          <w:b/>
          <w:bCs/>
          <w:i/>
          <w:iCs/>
          <w:u w:val="double"/>
          <w:lang w:val="en-US"/>
        </w:rPr>
        <w:tab/>
      </w:r>
      <w:r>
        <w:rPr>
          <w:rFonts w:hint="default"/>
          <w:i/>
          <w:iCs/>
          <w:u w:val="double"/>
          <w:lang w:val="en-US"/>
        </w:rPr>
        <w:t xml:space="preserve">     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/>
          <w:sz w:val="40"/>
          <w:szCs w:val="40"/>
          <w:lang w:val="en-US"/>
        </w:rPr>
        <w:t>Q1.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  <w:t>write the program to read the maximum of 15 character from the user and print them on screen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.</w:t>
      </w: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8595" cy="111633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auto"/>
          <w:sz w:val="40"/>
          <w:szCs w:val="40"/>
          <w:u w:val="double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u w:val="double"/>
          <w:lang w:val="en-US"/>
        </w:rPr>
        <w:t>Compilation:</w:t>
      </w:r>
    </w:p>
    <w:p>
      <w:pPr>
        <w:rPr>
          <w:rFonts w:hint="default"/>
          <w:b/>
          <w:bCs/>
          <w:color w:val="auto"/>
          <w:sz w:val="40"/>
          <w:szCs w:val="40"/>
          <w:u w:val="double"/>
          <w:lang w:val="en-US"/>
        </w:rPr>
      </w:pP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</w:t>
      </w:r>
      <w:r>
        <w:drawing>
          <wp:inline distT="0" distB="0" distL="114300" distR="114300">
            <wp:extent cx="4236720" cy="79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61919" r="32427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/>
          <w:sz w:val="40"/>
          <w:szCs w:val="40"/>
          <w:lang w:val="en-US"/>
        </w:rPr>
        <w:t>Q2</w:t>
      </w:r>
      <w:r>
        <w:rPr>
          <w:rFonts w:hint="default"/>
          <w:b/>
          <w:bCs/>
          <w:sz w:val="32"/>
          <w:szCs w:val="32"/>
          <w:lang w:val="en-US"/>
        </w:rPr>
        <w:t>.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 w:ascii="Arial" w:hAnsi="Arial" w:eastAsia="HelveticaNeue" w:cs="Arial"/>
          <w:b/>
          <w:bCs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HelveticaNeue" w:cs="Arial"/>
          <w:b/>
          <w:bCs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a program to print the count of characters read by the read() system call.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23510" cy="2292985"/>
            <wp:effectExtent l="0" t="0" r="1524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egoe UI" w:cs="Arial"/>
          <w:b/>
          <w:bCs/>
          <w:i/>
          <w:iCs/>
          <w:caps w:val="0"/>
          <w:color w:val="000000" w:themeColor="text1"/>
          <w:spacing w:val="0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egoe UI" w:cs="Arial"/>
          <w:b/>
          <w:bCs/>
          <w:i/>
          <w:iCs/>
          <w:caps w:val="0"/>
          <w:color w:val="000000" w:themeColor="text1"/>
          <w:spacing w:val="0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Segoe UI" w:cs="Arial"/>
          <w:b/>
          <w:bCs/>
          <w:i/>
          <w:iCs/>
          <w:caps w:val="0"/>
          <w:color w:val="000000" w:themeColor="text1"/>
          <w:spacing w:val="0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Compilation :</w:t>
      </w:r>
    </w:p>
    <w:p>
      <w:pPr>
        <w:rPr>
          <w:rFonts w:hint="default" w:ascii="Arial" w:hAnsi="Arial" w:eastAsia="Segoe UI" w:cs="Arial"/>
          <w:b/>
          <w:bCs/>
          <w:i/>
          <w:iCs/>
          <w:caps w:val="0"/>
          <w:color w:val="000000" w:themeColor="text1"/>
          <w:spacing w:val="0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198056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/>
    <w:p>
      <w:pPr>
        <w:rPr>
          <w:b/>
          <w:bCs/>
          <w:i/>
          <w:iCs/>
          <w:color w:val="002060"/>
          <w:sz w:val="24"/>
          <w:szCs w:val="24"/>
          <w:u w:val="single"/>
        </w:rPr>
      </w:pPr>
    </w:p>
    <w:p>
      <w:pPr>
        <w:rPr>
          <w:rFonts w:hint="default" w:ascii="Arial" w:hAnsi="Arial" w:cs="Arial"/>
          <w:b/>
          <w:bCs/>
          <w:i/>
          <w:iCs/>
          <w:color w:val="002060"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002060"/>
          <w:sz w:val="36"/>
          <w:szCs w:val="36"/>
          <w:u w:val="single"/>
          <w:lang w:val="en-US"/>
        </w:rPr>
        <w:t>Viva Questions: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cs="Arial"/>
          <w:b/>
          <w:bCs/>
          <w:color w:val="00449E" w:themeColor="accent5" w:themeShade="BF"/>
          <w:sz w:val="36"/>
          <w:szCs w:val="36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F0F0F"/>
          <w:spacing w:val="0"/>
          <w:sz w:val="24"/>
          <w:szCs w:val="24"/>
        </w:rPr>
        <w:t>What does the write() system call return on success?</w:t>
      </w:r>
    </w:p>
    <w:p>
      <w:pPr>
        <w:ind w:left="1440" w:leftChars="0"/>
        <w:jc w:val="both"/>
        <w:rPr>
          <w:rFonts w:hint="default" w:ascii="Arial" w:hAnsi="Arial" w:cs="Arial"/>
          <w:b/>
          <w:bCs/>
          <w:color w:val="0000FF"/>
          <w:sz w:val="36"/>
          <w:szCs w:val="36"/>
          <w:lang w:val="en-US"/>
        </w:rPr>
      </w:pPr>
    </w:p>
    <w:p>
      <w:pPr>
        <w:spacing w:line="240" w:lineRule="auto"/>
        <w:ind w:firstLine="957" w:firstLineChars="399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On success, the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write()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system call returns the number of bytes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successfully written.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F0F0F"/>
          <w:spacing w:val="0"/>
          <w:sz w:val="24"/>
          <w:szCs w:val="24"/>
        </w:rPr>
        <w:t>What does the write() system call return on failure?</w:t>
      </w:r>
    </w:p>
    <w:p>
      <w:pPr>
        <w:numPr>
          <w:ilvl w:val="-3"/>
          <w:numId w:val="0"/>
        </w:numPr>
        <w:spacing w:line="240" w:lineRule="auto"/>
        <w:ind w:left="1440" w:lef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numPr>
          <w:ilvl w:val="-6"/>
          <w:numId w:val="0"/>
        </w:numPr>
        <w:spacing w:line="240" w:lineRule="auto"/>
        <w:ind w:left="240" w:leftChars="120" w:firstLine="480" w:firstLineChars="200"/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On failure, the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write()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system call returns -1, and you can check </w:t>
      </w:r>
    </w:p>
    <w:p>
      <w:pPr>
        <w:numPr>
          <w:ilvl w:val="-6"/>
          <w:numId w:val="0"/>
        </w:numPr>
        <w:spacing w:line="240" w:lineRule="auto"/>
        <w:ind w:left="240" w:leftChars="120" w:firstLine="600" w:firstLineChars="25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errno 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for the specific error.</w:t>
      </w:r>
    </w:p>
    <w:p>
      <w:pPr>
        <w:spacing w:line="240" w:lineRule="auto"/>
        <w:ind w:left="720"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  <w:t>Can you use write() system to send data to a printer?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Yes, the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write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system call can be used to send data to a printer.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Printers are treated as output devices, and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write()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can be used to write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data to output device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  <w:t xml:space="preserve"> Can write system be used to write into a file “xyz.txt” without knowing the file descriptor of xyz.txt?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="240" w:leftChars="0" w:hanging="240" w:hangingChars="100"/>
        <w:jc w:val="distribute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No, the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write()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system call requires the file descriptor of the file to</w:t>
      </w:r>
    </w:p>
    <w:p>
      <w:pPr>
        <w:numPr>
          <w:ilvl w:val="0"/>
          <w:numId w:val="0"/>
        </w:numPr>
        <w:spacing w:line="240" w:lineRule="auto"/>
        <w:ind w:left="1438" w:leftChars="719" w:firstLine="120" w:firstLineChars="50"/>
        <w:jc w:val="distribute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which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data is being written. You must obtain the file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descriptor-using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open 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or a similar call before using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write().</w:t>
      </w:r>
    </w:p>
    <w:p>
      <w:pPr>
        <w:numPr>
          <w:ilvl w:val="0"/>
          <w:numId w:val="0"/>
        </w:numPr>
        <w:spacing w:line="240" w:lineRule="auto"/>
        <w:ind w:leftChars="0"/>
        <w:jc w:val="distribute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Chars="0"/>
        <w:jc w:val="distribute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  <w:t xml:space="preserve">  How to access the manual page of write()?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="480" w:leftChars="0" w:hanging="480" w:hangingChars="20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You can access the manual page of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write()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by using the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man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command in the terminal. For example, type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man write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to view the manual page for the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write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system call.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  <w:t xml:space="preserve"> What does the read() system call return on success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</w:t>
      </w:r>
    </w:p>
    <w:p>
      <w:pPr>
        <w:numPr>
          <w:ilvl w:val="0"/>
          <w:numId w:val="0"/>
        </w:numPr>
        <w:spacing w:line="240" w:lineRule="auto"/>
        <w:ind w:left="480" w:leftChars="0" w:hanging="480" w:hangingChars="200"/>
        <w:jc w:val="both"/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On success, the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read()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system call returns the number of bytes read. If the end of the file is reached, it returns 0. On failure, it returns -1, and you can check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errno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for the specific error.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00000041" w:csb1="2008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5EEEF"/>
    <w:multiLevelType w:val="singleLevel"/>
    <w:tmpl w:val="0815EE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33883"/>
    <w:rsid w:val="0DE761EC"/>
    <w:rsid w:val="2BB8369C"/>
    <w:rsid w:val="41175C1D"/>
    <w:rsid w:val="4CD61E40"/>
    <w:rsid w:val="550A6F32"/>
    <w:rsid w:val="59A3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customStyle="1" w:styleId="7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2024-01-27T13:47:00Z</dcterms:created>
  <dc:creator>AGT</dc:creator>
  <cp:lastModifiedBy>Ansari girl My apologies</cp:lastModifiedBy>
  <dcterms:modified xsi:type="dcterms:W3CDTF">2024-01-28T10:16:20Z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1650ED79C2124649B920947EA527E376_13</vt:lpwstr>
  </property>
</Properties>
</file>