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i/>
          <w:iCs/>
          <w:color w:val="auto"/>
          <w:sz w:val="36"/>
          <w:szCs w:val="36"/>
          <w:u w:val="double"/>
          <w:lang w:val="en-US"/>
        </w:rPr>
      </w:pPr>
      <w:r>
        <w:rPr>
          <w:rFonts w:hint="default" w:ascii="Arial" w:hAnsi="Arial" w:cs="Arial"/>
          <w:b/>
          <w:bCs/>
          <w:i/>
          <w:iCs/>
          <w:color w:val="auto"/>
          <w:sz w:val="28"/>
          <w:szCs w:val="28"/>
          <w:lang w:val="en-US"/>
        </w:rPr>
        <w:tab/>
      </w:r>
      <w:r>
        <w:rPr>
          <w:rFonts w:hint="default" w:ascii="Arial" w:hAnsi="Arial" w:cs="Arial"/>
          <w:b/>
          <w:bCs/>
          <w:i/>
          <w:iCs/>
          <w:color w:val="auto"/>
          <w:sz w:val="36"/>
          <w:szCs w:val="36"/>
          <w:lang w:val="en-US"/>
        </w:rPr>
        <w:t>L</w:t>
      </w:r>
      <w:r>
        <w:rPr>
          <w:rFonts w:hint="default" w:ascii="Arial" w:hAnsi="Arial" w:cs="Arial"/>
          <w:b/>
          <w:bCs/>
          <w:i/>
          <w:iCs/>
          <w:color w:val="auto"/>
          <w:sz w:val="36"/>
          <w:szCs w:val="36"/>
          <w:u w:val="double"/>
          <w:lang w:val="en-US"/>
        </w:rPr>
        <w:t>AB MANUAL  # 6</w:t>
      </w:r>
      <w:bookmarkStart w:id="0" w:name="_GoBack"/>
      <w:bookmarkEnd w:id="0"/>
      <w:r>
        <w:rPr>
          <w:rFonts w:hint="default" w:ascii="Arial" w:hAnsi="Arial" w:cs="Arial"/>
          <w:b/>
          <w:bCs/>
          <w:i/>
          <w:iCs/>
          <w:color w:val="auto"/>
          <w:sz w:val="36"/>
          <w:szCs w:val="36"/>
          <w:u w:val="double"/>
          <w:lang w:val="en-US"/>
        </w:rPr>
        <w:t>:</w:t>
      </w:r>
    </w:p>
    <w:p>
      <w:pPr>
        <w:rPr>
          <w:rFonts w:hint="default" w:ascii="Arial" w:hAnsi="Arial" w:cs="Arial"/>
          <w:b/>
          <w:bCs/>
          <w:i/>
          <w:iCs/>
          <w:color w:val="auto"/>
          <w:sz w:val="28"/>
          <w:szCs w:val="28"/>
          <w:lang w:val="en-US"/>
        </w:rPr>
      </w:pPr>
    </w:p>
    <w:p>
      <w:pPr>
        <w:rPr>
          <w:rFonts w:hint="default" w:ascii="Arial" w:hAnsi="Arial" w:cs="Arial"/>
          <w:b/>
          <w:bCs/>
          <w:i/>
          <w:iCs/>
          <w:color w:val="auto"/>
          <w:sz w:val="28"/>
          <w:szCs w:val="28"/>
          <w:lang w:val="en-US"/>
        </w:rPr>
      </w:pPr>
    </w:p>
    <w:p>
      <w:pPr>
        <w:rPr>
          <w:rFonts w:hint="default" w:ascii="Arial" w:hAnsi="Arial" w:cs="Arial"/>
          <w:b/>
          <w:bCs/>
          <w:i/>
          <w:iCs/>
          <w:color w:val="auto"/>
          <w:sz w:val="28"/>
          <w:szCs w:val="28"/>
          <w:lang w:val="en-US"/>
        </w:rPr>
      </w:pPr>
      <w:r>
        <w:rPr>
          <w:rFonts w:hint="default" w:ascii="Arial" w:hAnsi="Arial" w:cs="Arial"/>
          <w:b/>
          <w:bCs/>
          <w:i/>
          <w:iCs/>
          <w:color w:val="auto"/>
          <w:sz w:val="28"/>
          <w:szCs w:val="28"/>
          <w:lang w:val="en-US"/>
        </w:rPr>
        <w:t xml:space="preserve">Roll_no   </w:t>
      </w:r>
      <w:r>
        <w:rPr>
          <w:rFonts w:hint="default" w:ascii="Arial" w:hAnsi="Arial" w:cs="Arial"/>
          <w:b/>
          <w:bCs/>
          <w:i/>
          <w:iCs/>
          <w:color w:val="auto"/>
          <w:sz w:val="28"/>
          <w:szCs w:val="28"/>
          <w:lang w:val="en-US"/>
        </w:rPr>
        <w:tab/>
      </w:r>
      <w:r>
        <w:rPr>
          <w:rFonts w:hint="default" w:ascii="Arial" w:hAnsi="Arial" w:cs="Arial"/>
          <w:b/>
          <w:bCs/>
          <w:i/>
          <w:iCs/>
          <w:color w:val="auto"/>
          <w:sz w:val="28"/>
          <w:szCs w:val="28"/>
          <w:lang w:val="en-US"/>
        </w:rPr>
        <w:tab/>
      </w:r>
      <w:r>
        <w:rPr>
          <w:rFonts w:hint="default" w:ascii="Arial" w:hAnsi="Arial" w:cs="Arial"/>
          <w:b/>
          <w:bCs/>
          <w:i/>
          <w:iCs/>
          <w:color w:val="auto"/>
          <w:sz w:val="28"/>
          <w:szCs w:val="28"/>
          <w:lang w:val="en-US"/>
        </w:rPr>
        <w:t>068464</w:t>
      </w:r>
    </w:p>
    <w:p>
      <w:pPr>
        <w:rPr>
          <w:rFonts w:hint="default" w:ascii="Arial" w:hAnsi="Arial" w:cs="Arial"/>
          <w:b/>
          <w:bCs/>
          <w:i/>
          <w:iCs/>
          <w:color w:val="auto"/>
          <w:sz w:val="28"/>
          <w:szCs w:val="28"/>
          <w:lang w:val="en-US"/>
        </w:rPr>
      </w:pPr>
      <w:r>
        <w:rPr>
          <w:rFonts w:hint="default" w:ascii="Arial" w:hAnsi="Arial" w:cs="Arial"/>
          <w:b/>
          <w:bCs/>
          <w:i/>
          <w:iCs/>
          <w:color w:val="auto"/>
          <w:sz w:val="28"/>
          <w:szCs w:val="28"/>
          <w:lang w:val="en-US"/>
        </w:rPr>
        <w:t>Submitted _by     Nabila Naz</w:t>
      </w:r>
    </w:p>
    <w:p>
      <w:pPr>
        <w:rPr>
          <w:rFonts w:hint="default" w:ascii="Arial" w:hAnsi="Arial" w:cs="Arial"/>
          <w:b/>
          <w:bCs/>
          <w:i/>
          <w:iCs/>
          <w:color w:val="auto"/>
          <w:sz w:val="28"/>
          <w:szCs w:val="28"/>
          <w:lang w:val="en-US"/>
        </w:rPr>
      </w:pPr>
      <w:r>
        <w:rPr>
          <w:rFonts w:hint="default" w:ascii="Arial" w:hAnsi="Arial" w:cs="Arial"/>
          <w:b/>
          <w:bCs/>
          <w:i/>
          <w:iCs/>
          <w:color w:val="auto"/>
          <w:sz w:val="28"/>
          <w:szCs w:val="28"/>
          <w:lang w:val="en-US"/>
        </w:rPr>
        <w:t>Submitted To</w:t>
      </w:r>
      <w:r>
        <w:rPr>
          <w:rFonts w:hint="default" w:ascii="Arial" w:hAnsi="Arial" w:cs="Arial"/>
          <w:b/>
          <w:bCs/>
          <w:i/>
          <w:iCs/>
          <w:color w:val="auto"/>
          <w:sz w:val="28"/>
          <w:szCs w:val="28"/>
          <w:lang w:val="en-US"/>
        </w:rPr>
        <w:tab/>
      </w:r>
      <w:r>
        <w:rPr>
          <w:rFonts w:hint="default" w:ascii="Arial" w:hAnsi="Arial" w:cs="Arial"/>
          <w:b/>
          <w:bCs/>
          <w:i/>
          <w:iCs/>
          <w:color w:val="auto"/>
          <w:sz w:val="28"/>
          <w:szCs w:val="28"/>
          <w:lang w:val="en-US"/>
        </w:rPr>
        <w:t>Sir Kamran .</w:t>
      </w:r>
    </w:p>
    <w:p>
      <w:pPr>
        <w:rPr>
          <w:rFonts w:hint="default" w:ascii="Arial" w:hAnsi="Arial" w:cs="Arial"/>
          <w:b/>
          <w:bCs/>
          <w:i/>
          <w:iCs/>
          <w:color w:val="auto"/>
          <w:sz w:val="28"/>
          <w:szCs w:val="28"/>
          <w:lang w:val="en-US"/>
        </w:rPr>
      </w:pPr>
      <w:r>
        <w:rPr>
          <w:rFonts w:hint="default" w:ascii="Arial" w:hAnsi="Arial" w:cs="Arial"/>
          <w:b/>
          <w:bCs/>
          <w:i/>
          <w:iCs/>
          <w:color w:val="auto"/>
          <w:sz w:val="28"/>
          <w:szCs w:val="28"/>
          <w:lang w:val="en-US"/>
        </w:rPr>
        <w:t>Bs (IT)</w:t>
      </w:r>
      <w:r>
        <w:rPr>
          <w:rFonts w:hint="default" w:ascii="Arial" w:hAnsi="Arial" w:cs="Arial"/>
          <w:b/>
          <w:bCs/>
          <w:i/>
          <w:iCs/>
          <w:color w:val="auto"/>
          <w:sz w:val="28"/>
          <w:szCs w:val="28"/>
          <w:lang w:val="en-US"/>
        </w:rPr>
        <w:tab/>
      </w:r>
      <w:r>
        <w:rPr>
          <w:rFonts w:hint="default" w:ascii="Arial" w:hAnsi="Arial" w:cs="Arial"/>
          <w:b/>
          <w:bCs/>
          <w:i/>
          <w:iCs/>
          <w:color w:val="auto"/>
          <w:sz w:val="28"/>
          <w:szCs w:val="28"/>
          <w:lang w:val="en-US"/>
        </w:rPr>
        <w:tab/>
      </w:r>
      <w:r>
        <w:rPr>
          <w:rFonts w:hint="default" w:ascii="Arial" w:hAnsi="Arial" w:cs="Arial"/>
          <w:b/>
          <w:bCs/>
          <w:i/>
          <w:iCs/>
          <w:color w:val="auto"/>
          <w:sz w:val="28"/>
          <w:szCs w:val="28"/>
          <w:lang w:val="en-US"/>
        </w:rPr>
        <w:t>5</w:t>
      </w:r>
      <w:r>
        <w:rPr>
          <w:rFonts w:hint="default" w:ascii="Arial" w:hAnsi="Arial" w:cs="Arial"/>
          <w:b/>
          <w:bCs/>
          <w:i/>
          <w:iCs/>
          <w:color w:val="auto"/>
          <w:sz w:val="28"/>
          <w:szCs w:val="28"/>
          <w:vertAlign w:val="superscript"/>
          <w:lang w:val="en-US"/>
        </w:rPr>
        <w:t>th</w:t>
      </w:r>
      <w:r>
        <w:rPr>
          <w:rFonts w:hint="default" w:ascii="Arial" w:hAnsi="Arial" w:cs="Arial"/>
          <w:b/>
          <w:bCs/>
          <w:i/>
          <w:iCs/>
          <w:color w:val="auto"/>
          <w:sz w:val="28"/>
          <w:szCs w:val="28"/>
          <w:lang w:val="en-US"/>
        </w:rPr>
        <w:t xml:space="preserve">(sem) Morning </w:t>
      </w:r>
    </w:p>
    <w:p>
      <w:pPr>
        <w:rPr>
          <w:rFonts w:hint="default" w:ascii="Arial" w:hAnsi="Arial" w:cs="Arial"/>
          <w:b/>
          <w:bCs/>
          <w:color w:val="002060"/>
          <w:lang w:val="en-US"/>
        </w:rPr>
      </w:pPr>
    </w:p>
    <w:p>
      <w:pPr>
        <w:pBdr>
          <w:top w:val="none" w:color="auto" w:sz="0" w:space="0"/>
          <w:left w:val="none" w:color="auto" w:sz="0" w:space="0"/>
          <w:bottom w:val="none" w:color="auto" w:sz="0" w:space="0"/>
          <w:right w:val="none" w:color="auto" w:sz="0" w:space="0"/>
        </w:pBdr>
        <w:rPr>
          <w:rFonts w:hint="default" w:ascii="Arial" w:hAnsi="Arial" w:cs="Arial"/>
          <w:b/>
          <w:bCs/>
          <w:color w:val="002060"/>
          <w:sz w:val="52"/>
          <w:szCs w:val="52"/>
          <w:u w:val="single"/>
          <w:lang w:val="en-US"/>
        </w:rPr>
      </w:pPr>
      <w:r>
        <w:rPr>
          <w:rFonts w:hint="default" w:ascii="Arial" w:hAnsi="Arial" w:cs="Arial"/>
          <w:b/>
          <w:bCs/>
          <w:color w:val="002060"/>
          <w:sz w:val="52"/>
          <w:szCs w:val="52"/>
          <w:u w:val="single"/>
          <w:bdr w:val="single" w:sz="4" w:space="0"/>
          <w:lang w:val="en-US"/>
        </w:rPr>
        <w:t xml:space="preserve">CC-311 Operating Systems LAB   </w:t>
      </w:r>
      <w:r>
        <w:rPr>
          <w:rFonts w:hint="default" w:ascii="Arial" w:hAnsi="Arial" w:cs="Arial"/>
          <w:b/>
          <w:bCs/>
          <w:color w:val="002060"/>
          <w:sz w:val="52"/>
          <w:szCs w:val="52"/>
          <w:u w:val="single"/>
          <w:lang w:val="en-US"/>
        </w:rPr>
        <w:t xml:space="preserve">                    </w:t>
      </w:r>
    </w:p>
    <w:p>
      <w:pPr>
        <w:pBdr>
          <w:top w:val="none" w:color="auto" w:sz="0" w:space="0"/>
          <w:left w:val="none" w:color="auto" w:sz="0" w:space="0"/>
          <w:bottom w:val="none" w:color="auto" w:sz="0" w:space="0"/>
          <w:right w:val="none" w:color="auto" w:sz="0" w:space="0"/>
        </w:pBdr>
        <w:rPr>
          <w:rFonts w:hint="default" w:ascii="Arial" w:hAnsi="Arial" w:cs="Arial"/>
          <w:b/>
          <w:bCs/>
          <w:color w:val="002060"/>
          <w:sz w:val="52"/>
          <w:szCs w:val="52"/>
          <w:u w:val="single"/>
          <w:lang w:val="en-US"/>
        </w:rPr>
      </w:pPr>
    </w:p>
    <w:p>
      <w:pPr>
        <w:keepNext w:val="0"/>
        <w:keepLines w:val="0"/>
        <w:widowControl/>
        <w:suppressLineNumbers w:val="0"/>
        <w:ind w:left="720" w:leftChars="0" w:firstLine="720" w:firstLineChars="0"/>
        <w:jc w:val="left"/>
        <w:rPr>
          <w:rFonts w:hint="default" w:ascii="Calibri" w:hAnsi="Calibri" w:eastAsia="TimesNewRomanPS-BoldMT" w:cs="Calibri"/>
          <w:b/>
          <w:bCs/>
          <w:i/>
          <w:iCs/>
          <w:color w:val="000000" w:themeColor="text1"/>
          <w:kern w:val="0"/>
          <w:sz w:val="48"/>
          <w:szCs w:val="48"/>
          <w:u w:val="double"/>
          <w:lang w:val="en-US" w:eastAsia="zh-CN" w:bidi="ar"/>
          <w14:textFill>
            <w14:solidFill>
              <w14:schemeClr w14:val="tx1"/>
            </w14:solidFill>
          </w14:textFill>
        </w:rPr>
      </w:pPr>
      <w:r>
        <w:rPr>
          <w:rFonts w:hint="default" w:ascii="Calibri" w:hAnsi="Calibri" w:eastAsia="TimesNewRomanPS-BoldMT" w:cs="Calibri"/>
          <w:b/>
          <w:bCs/>
          <w:i/>
          <w:iCs/>
          <w:color w:val="000000" w:themeColor="text1"/>
          <w:kern w:val="0"/>
          <w:sz w:val="48"/>
          <w:szCs w:val="48"/>
          <w:u w:val="double"/>
          <w:lang w:val="en-US" w:eastAsia="zh-CN" w:bidi="ar"/>
          <w14:textFill>
            <w14:solidFill>
              <w14:schemeClr w14:val="tx1"/>
            </w14:solidFill>
          </w14:textFill>
        </w:rPr>
        <w:t>“Create Threads in Linux”</w:t>
      </w:r>
    </w:p>
    <w:p>
      <w:pPr>
        <w:keepNext w:val="0"/>
        <w:keepLines w:val="0"/>
        <w:widowControl/>
        <w:suppressLineNumbers w:val="0"/>
        <w:jc w:val="left"/>
        <w:rPr>
          <w:rFonts w:hint="default" w:ascii="Calibri" w:hAnsi="Calibri" w:eastAsia="TimesNewRomanPS-BoldMT" w:cs="Calibri"/>
          <w:b/>
          <w:bCs/>
          <w:i/>
          <w:iCs/>
          <w:color w:val="000000" w:themeColor="text1"/>
          <w:kern w:val="0"/>
          <w:sz w:val="40"/>
          <w:szCs w:val="40"/>
          <w:u w:val="none"/>
          <w:lang w:val="en-US" w:eastAsia="zh-CN" w:bidi="ar"/>
          <w14:textFill>
            <w14:solidFill>
              <w14:schemeClr w14:val="tx1"/>
            </w14:solidFill>
          </w14:textFill>
        </w:rPr>
      </w:pPr>
    </w:p>
    <w:p>
      <w:pPr>
        <w:keepNext w:val="0"/>
        <w:keepLines w:val="0"/>
        <w:widowControl/>
        <w:suppressLineNumbers w:val="0"/>
        <w:jc w:val="left"/>
        <w:rPr>
          <w:b w:val="0"/>
          <w:bCs w:val="0"/>
          <w:color w:val="000000" w:themeColor="text1"/>
          <w14:textFill>
            <w14:solidFill>
              <w14:schemeClr w14:val="tx1"/>
            </w14:solidFill>
          </w14:textFill>
        </w:rPr>
      </w:pPr>
      <w:r>
        <w:rPr>
          <w:rFonts w:hint="default" w:ascii="Calibri" w:hAnsi="Calibri" w:eastAsia="SimSun" w:cs="Calibri"/>
          <w:b/>
          <w:bCs/>
          <w:color w:val="000000" w:themeColor="text1"/>
          <w:kern w:val="0"/>
          <w:sz w:val="52"/>
          <w:szCs w:val="52"/>
          <w:lang w:val="en-US" w:eastAsia="zh-CN" w:bidi="ar"/>
          <w14:textFill>
            <w14:solidFill>
              <w14:schemeClr w14:val="tx1"/>
            </w14:solidFill>
          </w14:textFill>
        </w:rPr>
        <w:t>Q1</w:t>
      </w:r>
      <w:r>
        <w:rPr>
          <w:rFonts w:hint="default" w:ascii="Times New Roman" w:hAnsi="Times New Roman" w:eastAsia="SimSun" w:cs="Times New Roman"/>
          <w:b w:val="0"/>
          <w:bCs w:val="0"/>
          <w:color w:val="000000" w:themeColor="text1"/>
          <w:kern w:val="0"/>
          <w:sz w:val="27"/>
          <w:szCs w:val="27"/>
          <w:lang w:val="en-US" w:eastAsia="zh-CN" w:bidi="ar"/>
          <w14:textFill>
            <w14:solidFill>
              <w14:schemeClr w14:val="tx1"/>
            </w14:solidFill>
          </w14:textFill>
        </w:rPr>
        <w:t xml:space="preserve">. Write a program to create two Threads T1 and T2. Thread T1 creates </w:t>
      </w:r>
    </w:p>
    <w:p>
      <w:pPr>
        <w:keepNext w:val="0"/>
        <w:keepLines w:val="0"/>
        <w:widowControl/>
        <w:suppressLineNumbers w:val="0"/>
        <w:jc w:val="left"/>
        <w:rPr>
          <w:b w:val="0"/>
          <w:bCs w:val="0"/>
          <w:color w:val="000000" w:themeColor="text1"/>
          <w14:textFill>
            <w14:solidFill>
              <w14:schemeClr w14:val="tx1"/>
            </w14:solidFill>
          </w14:textFill>
        </w:rPr>
      </w:pPr>
      <w:r>
        <w:rPr>
          <w:rFonts w:hint="default" w:ascii="Times New Roman" w:hAnsi="Times New Roman" w:eastAsia="SimSun" w:cs="Times New Roman"/>
          <w:b w:val="0"/>
          <w:bCs w:val="0"/>
          <w:color w:val="000000" w:themeColor="text1"/>
          <w:kern w:val="0"/>
          <w:sz w:val="27"/>
          <w:szCs w:val="27"/>
          <w:lang w:val="en-US" w:eastAsia="zh-CN" w:bidi="ar"/>
          <w14:textFill>
            <w14:solidFill>
              <w14:schemeClr w14:val="tx1"/>
            </w14:solidFill>
          </w14:textFill>
        </w:rPr>
        <w:t xml:space="preserve">a file named </w:t>
      </w:r>
      <w:r>
        <w:rPr>
          <w:rFonts w:ascii="TimesNewRomanPS-BoldMT" w:hAnsi="TimesNewRomanPS-BoldMT" w:eastAsia="TimesNewRomanPS-BoldMT" w:cs="TimesNewRomanPS-BoldMT"/>
          <w:b w:val="0"/>
          <w:bCs w:val="0"/>
          <w:color w:val="000000" w:themeColor="text1"/>
          <w:kern w:val="0"/>
          <w:sz w:val="27"/>
          <w:szCs w:val="27"/>
          <w:lang w:val="en-US" w:eastAsia="zh-CN" w:bidi="ar"/>
          <w14:textFill>
            <w14:solidFill>
              <w14:schemeClr w14:val="tx1"/>
            </w14:solidFill>
          </w14:textFill>
        </w:rPr>
        <w:t xml:space="preserve">Thread.txt </w:t>
      </w:r>
      <w:r>
        <w:rPr>
          <w:rFonts w:hint="default" w:ascii="Times New Roman" w:hAnsi="Times New Roman" w:eastAsia="SimSun" w:cs="Times New Roman"/>
          <w:b w:val="0"/>
          <w:bCs w:val="0"/>
          <w:color w:val="000000" w:themeColor="text1"/>
          <w:kern w:val="0"/>
          <w:sz w:val="27"/>
          <w:szCs w:val="27"/>
          <w:lang w:val="en-US" w:eastAsia="zh-CN" w:bidi="ar"/>
          <w14:textFill>
            <w14:solidFill>
              <w14:schemeClr w14:val="tx1"/>
            </w14:solidFill>
          </w14:textFill>
        </w:rPr>
        <w:t xml:space="preserve">while T2 writes “Hello its T2” into the </w:t>
      </w:r>
    </w:p>
    <w:p>
      <w:pPr>
        <w:keepNext w:val="0"/>
        <w:keepLines w:val="0"/>
        <w:widowControl/>
        <w:suppressLineNumbers w:val="0"/>
        <w:jc w:val="left"/>
        <w:rPr>
          <w:rFonts w:hint="default" w:ascii="Times New Roman" w:hAnsi="Times New Roman" w:eastAsia="SimSun" w:cs="Times New Roman"/>
          <w:b w:val="0"/>
          <w:bCs w:val="0"/>
          <w:color w:val="000000" w:themeColor="text1"/>
          <w:kern w:val="0"/>
          <w:sz w:val="27"/>
          <w:szCs w:val="27"/>
          <w:lang w:val="en-US" w:eastAsia="zh-CN" w:bidi="ar"/>
          <w14:textFill>
            <w14:solidFill>
              <w14:schemeClr w14:val="tx1"/>
            </w14:solidFill>
          </w14:textFill>
        </w:rPr>
      </w:pPr>
      <w:r>
        <w:rPr>
          <w:rFonts w:hint="default" w:ascii="Times New Roman" w:hAnsi="Times New Roman" w:eastAsia="SimSun" w:cs="Times New Roman"/>
          <w:b w:val="0"/>
          <w:bCs w:val="0"/>
          <w:color w:val="000000" w:themeColor="text1"/>
          <w:kern w:val="0"/>
          <w:sz w:val="27"/>
          <w:szCs w:val="27"/>
          <w:lang w:val="en-US" w:eastAsia="zh-CN" w:bidi="ar"/>
          <w14:textFill>
            <w14:solidFill>
              <w14:schemeClr w14:val="tx1"/>
            </w14:solidFill>
          </w14:textFill>
        </w:rPr>
        <w:t>Thread.txt</w:t>
      </w:r>
    </w:p>
    <w:p>
      <w:pPr>
        <w:keepNext w:val="0"/>
        <w:keepLines w:val="0"/>
        <w:widowControl/>
        <w:suppressLineNumbers w:val="0"/>
        <w:jc w:val="left"/>
        <w:rPr>
          <w:rFonts w:hint="default" w:ascii="Times New Roman" w:hAnsi="Times New Roman" w:eastAsia="SimSun" w:cs="Times New Roman"/>
          <w:b w:val="0"/>
          <w:bCs w:val="0"/>
          <w:color w:val="000000" w:themeColor="text1"/>
          <w:kern w:val="0"/>
          <w:sz w:val="27"/>
          <w:szCs w:val="27"/>
          <w:lang w:val="en-US" w:eastAsia="zh-CN" w:bidi="ar"/>
          <w14:textFill>
            <w14:solidFill>
              <w14:schemeClr w14:val="tx1"/>
            </w14:solidFill>
          </w14:textFill>
        </w:rPr>
      </w:pPr>
      <w:r>
        <w:rPr>
          <w:rFonts w:hint="default" w:ascii="Times New Roman" w:hAnsi="Times New Roman" w:eastAsia="SimSun" w:cs="Times New Roman"/>
          <w:b w:val="0"/>
          <w:bCs w:val="0"/>
          <w:color w:val="000000" w:themeColor="text1"/>
          <w:kern w:val="0"/>
          <w:sz w:val="27"/>
          <w:szCs w:val="27"/>
          <w:lang w:val="en-US" w:eastAsia="zh-CN" w:bidi="ar"/>
          <w14:textFill>
            <w14:solidFill>
              <w14:schemeClr w14:val="tx1"/>
            </w14:solidFill>
          </w14:textFill>
        </w:rPr>
        <w:tab/>
        <w:t/>
      </w:r>
      <w:r>
        <w:rPr>
          <w:rFonts w:hint="default" w:ascii="Times New Roman" w:hAnsi="Times New Roman" w:eastAsia="SimSun" w:cs="Times New Roman"/>
          <w:b w:val="0"/>
          <w:bCs w:val="0"/>
          <w:color w:val="000000" w:themeColor="text1"/>
          <w:kern w:val="0"/>
          <w:sz w:val="27"/>
          <w:szCs w:val="27"/>
          <w:lang w:val="en-US" w:eastAsia="zh-CN" w:bidi="ar"/>
          <w14:textFill>
            <w14:solidFill>
              <w14:schemeClr w14:val="tx1"/>
            </w14:solidFill>
          </w14:textFill>
        </w:rPr>
        <w:tab/>
        <w:t/>
      </w:r>
      <w:r>
        <w:rPr>
          <w:rFonts w:hint="default" w:ascii="Times New Roman" w:hAnsi="Times New Roman" w:eastAsia="SimSun" w:cs="Times New Roman"/>
          <w:b w:val="0"/>
          <w:bCs w:val="0"/>
          <w:color w:val="000000" w:themeColor="text1"/>
          <w:kern w:val="0"/>
          <w:sz w:val="27"/>
          <w:szCs w:val="27"/>
          <w:lang w:val="en-US" w:eastAsia="zh-CN" w:bidi="ar"/>
          <w14:textFill>
            <w14:solidFill>
              <w14:schemeClr w14:val="tx1"/>
            </w14:solidFill>
          </w14:textFill>
        </w:rPr>
        <w:tab/>
      </w:r>
      <w:r>
        <w:rPr>
          <w:rFonts w:hint="default" w:ascii="Times New Roman" w:hAnsi="Times New Roman" w:eastAsia="SimSun" w:cs="Times New Roman"/>
          <w:b/>
          <w:bCs/>
          <w:color w:val="000000" w:themeColor="text1"/>
          <w:kern w:val="0"/>
          <w:sz w:val="28"/>
          <w:szCs w:val="28"/>
          <w:lang w:val="en-US" w:eastAsia="zh-CN" w:bidi="ar"/>
          <w14:textFill>
            <w14:solidFill>
              <w14:schemeClr w14:val="tx1"/>
            </w14:solidFill>
          </w14:textFill>
        </w:rPr>
        <w:t>(Figure 1)</w:t>
      </w:r>
    </w:p>
    <w:p>
      <w:pPr>
        <w:keepNext w:val="0"/>
        <w:keepLines w:val="0"/>
        <w:widowControl/>
        <w:suppressLineNumbers w:val="0"/>
        <w:jc w:val="left"/>
        <w:rPr>
          <w:rFonts w:hint="default" w:ascii="Times New Roman" w:hAnsi="Times New Roman" w:eastAsia="SimSun" w:cs="Times New Roman"/>
          <w:b w:val="0"/>
          <w:bCs w:val="0"/>
          <w:color w:val="000000" w:themeColor="text1"/>
          <w:kern w:val="0"/>
          <w:sz w:val="27"/>
          <w:szCs w:val="27"/>
          <w:lang w:val="en-US" w:eastAsia="zh-CN" w:bidi="ar"/>
          <w14:textFill>
            <w14:solidFill>
              <w14:schemeClr w14:val="tx1"/>
            </w14:solidFill>
          </w14:textFill>
        </w:rPr>
      </w:pPr>
      <w:r>
        <w:drawing>
          <wp:inline distT="0" distB="0" distL="114300" distR="114300">
            <wp:extent cx="5272405" cy="4288790"/>
            <wp:effectExtent l="0" t="0" r="4445"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72405" cy="428879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SimSun" w:cs="Times New Roman"/>
          <w:b w:val="0"/>
          <w:bCs w:val="0"/>
          <w:color w:val="000000" w:themeColor="text1"/>
          <w:kern w:val="0"/>
          <w:sz w:val="27"/>
          <w:szCs w:val="27"/>
          <w:lang w:val="en-US" w:eastAsia="zh-CN" w:bidi="ar"/>
          <w14:textFill>
            <w14:solidFill>
              <w14:schemeClr w14:val="tx1"/>
            </w14:solidFill>
          </w14:textFill>
        </w:rPr>
      </w:pPr>
    </w:p>
    <w:p>
      <w:pPr>
        <w:keepNext w:val="0"/>
        <w:keepLines w:val="0"/>
        <w:widowControl/>
        <w:suppressLineNumbers w:val="0"/>
        <w:jc w:val="left"/>
      </w:pPr>
    </w:p>
    <w:p>
      <w:pPr>
        <w:keepNext w:val="0"/>
        <w:keepLines w:val="0"/>
        <w:widowControl/>
        <w:suppressLineNumbers w:val="0"/>
        <w:jc w:val="left"/>
        <w:rPr>
          <w:rFonts w:hint="default"/>
          <w:lang w:val="en-US"/>
        </w:rPr>
      </w:pPr>
      <w:r>
        <w:rPr>
          <w:rFonts w:hint="default"/>
          <w:lang w:val="en-US"/>
        </w:rPr>
        <w:tab/>
        <w:t/>
      </w:r>
      <w:r>
        <w:rPr>
          <w:rFonts w:hint="default"/>
          <w:lang w:val="en-US"/>
        </w:rPr>
        <w:tab/>
        <w:t/>
      </w:r>
      <w:r>
        <w:rPr>
          <w:rFonts w:hint="default"/>
          <w:lang w:val="en-US"/>
        </w:rPr>
        <w:tab/>
      </w:r>
      <w:r>
        <w:rPr>
          <w:rFonts w:hint="default"/>
          <w:b/>
          <w:bCs/>
          <w:sz w:val="28"/>
          <w:szCs w:val="28"/>
          <w:lang w:val="en-US"/>
        </w:rPr>
        <w:t>(Figure 2)</w:t>
      </w:r>
    </w:p>
    <w:p>
      <w:pPr>
        <w:keepNext w:val="0"/>
        <w:keepLines w:val="0"/>
        <w:widowControl/>
        <w:suppressLineNumbers w:val="0"/>
        <w:jc w:val="left"/>
        <w:rPr>
          <w:rFonts w:hint="default" w:ascii="Times New Roman" w:hAnsi="Times New Roman" w:eastAsia="SimSun" w:cs="Times New Roman"/>
          <w:b/>
          <w:bCs/>
          <w:color w:val="000000" w:themeColor="text1"/>
          <w:kern w:val="0"/>
          <w:sz w:val="27"/>
          <w:szCs w:val="27"/>
          <w:lang w:val="en-US" w:eastAsia="zh-CN" w:bidi="ar"/>
          <w14:textFill>
            <w14:solidFill>
              <w14:schemeClr w14:val="tx1"/>
            </w14:solidFill>
          </w14:textFill>
        </w:rPr>
      </w:pPr>
      <w:r>
        <w:rPr>
          <w:b/>
          <w:bCs/>
        </w:rPr>
        <w:drawing>
          <wp:inline distT="0" distB="0" distL="114300" distR="114300">
            <wp:extent cx="5270500" cy="247269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70500" cy="2472690"/>
                    </a:xfrm>
                    <a:prstGeom prst="rect">
                      <a:avLst/>
                    </a:prstGeom>
                    <a:noFill/>
                    <a:ln>
                      <a:noFill/>
                    </a:ln>
                  </pic:spPr>
                </pic:pic>
              </a:graphicData>
            </a:graphic>
          </wp:inline>
        </w:drawing>
      </w:r>
    </w:p>
    <w:p>
      <w:pPr>
        <w:keepNext w:val="0"/>
        <w:keepLines w:val="0"/>
        <w:widowControl/>
        <w:suppressLineNumbers w:val="0"/>
        <w:ind w:left="720" w:leftChars="0" w:firstLine="1141" w:firstLineChars="409"/>
        <w:jc w:val="left"/>
        <w:rPr>
          <w:rFonts w:hint="default" w:ascii="Times New Roman" w:hAnsi="Times New Roman" w:eastAsia="SimSun" w:cs="Times New Roman"/>
          <w:b/>
          <w:bCs/>
          <w:color w:val="000000" w:themeColor="text1"/>
          <w:kern w:val="0"/>
          <w:sz w:val="27"/>
          <w:szCs w:val="27"/>
          <w:u w:val="single"/>
          <w:lang w:val="en-US" w:eastAsia="zh-CN" w:bidi="ar"/>
          <w14:textFill>
            <w14:solidFill>
              <w14:schemeClr w14:val="tx1"/>
            </w14:solidFill>
          </w14:textFill>
        </w:rPr>
      </w:pPr>
      <w:r>
        <w:rPr>
          <w:rFonts w:hint="default" w:ascii="Times New Roman" w:hAnsi="Times New Roman" w:eastAsia="SimSun" w:cs="Times New Roman"/>
          <w:b/>
          <w:bCs/>
          <w:color w:val="000000" w:themeColor="text1"/>
          <w:kern w:val="0"/>
          <w:sz w:val="27"/>
          <w:szCs w:val="27"/>
          <w:u w:val="single"/>
          <w:lang w:val="en-US" w:eastAsia="zh-CN" w:bidi="ar"/>
          <w14:textFill>
            <w14:solidFill>
              <w14:schemeClr w14:val="tx1"/>
            </w14:solidFill>
          </w14:textFill>
        </w:rPr>
        <w:t>Compilation:</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0500" cy="1408430"/>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0500" cy="140843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ascii="Calibri" w:hAnsi="Calibri" w:cs="Calibri"/>
          <w:color w:val="000000" w:themeColor="text1"/>
          <w:sz w:val="21"/>
          <w:szCs w:val="21"/>
          <w14:textFill>
            <w14:solidFill>
              <w14:schemeClr w14:val="tx1"/>
            </w14:solidFill>
          </w14:textFill>
        </w:rPr>
      </w:pPr>
      <w:r>
        <w:rPr>
          <w:rFonts w:hint="default" w:ascii="Calibri" w:hAnsi="Calibri" w:eastAsia="SimSun" w:cs="Calibri"/>
          <w:b/>
          <w:bCs/>
          <w:color w:val="000000" w:themeColor="text1"/>
          <w:kern w:val="0"/>
          <w:sz w:val="48"/>
          <w:szCs w:val="48"/>
          <w:lang w:val="en-US" w:eastAsia="zh-CN" w:bidi="ar"/>
          <w14:textFill>
            <w14:solidFill>
              <w14:schemeClr w14:val="tx1"/>
            </w14:solidFill>
          </w14:textFill>
        </w:rPr>
        <w:t xml:space="preserve">Q2. </w:t>
      </w:r>
      <w:r>
        <w:rPr>
          <w:rFonts w:hint="default" w:ascii="Calibri" w:hAnsi="Calibri" w:eastAsia="SimSun" w:cs="Calibri"/>
          <w:color w:val="000000" w:themeColor="text1"/>
          <w:kern w:val="0"/>
          <w:sz w:val="28"/>
          <w:szCs w:val="28"/>
          <w:lang w:val="en-US" w:eastAsia="zh-CN" w:bidi="ar"/>
          <w14:textFill>
            <w14:solidFill>
              <w14:schemeClr w14:val="tx1"/>
            </w14:solidFill>
          </w14:textFill>
        </w:rPr>
        <w:t xml:space="preserve">Write a program to create a thread T1. The main process passes two </w:t>
      </w:r>
    </w:p>
    <w:p>
      <w:pPr>
        <w:keepNext w:val="0"/>
        <w:keepLines w:val="0"/>
        <w:widowControl/>
        <w:suppressLineNumbers w:val="0"/>
        <w:jc w:val="left"/>
        <w:rPr>
          <w:rFonts w:hint="default" w:ascii="Calibri" w:hAnsi="Calibri" w:cs="Calibri"/>
          <w:color w:val="000000" w:themeColor="text1"/>
          <w:sz w:val="21"/>
          <w:szCs w:val="21"/>
          <w14:textFill>
            <w14:solidFill>
              <w14:schemeClr w14:val="tx1"/>
            </w14:solidFill>
          </w14:textFill>
        </w:rPr>
      </w:pPr>
      <w:r>
        <w:rPr>
          <w:rFonts w:hint="default" w:ascii="Calibri" w:hAnsi="Calibri" w:eastAsia="SimSun" w:cs="Calibri"/>
          <w:color w:val="000000" w:themeColor="text1"/>
          <w:kern w:val="0"/>
          <w:sz w:val="28"/>
          <w:szCs w:val="28"/>
          <w:lang w:val="en-US" w:eastAsia="zh-CN" w:bidi="ar"/>
          <w14:textFill>
            <w14:solidFill>
              <w14:schemeClr w14:val="tx1"/>
            </w14:solidFill>
          </w14:textFill>
        </w:rPr>
        <w:t xml:space="preserve">numbers to T1. T1 calculates the sum of these numbers and returns the </w:t>
      </w:r>
    </w:p>
    <w:p>
      <w:pPr>
        <w:keepNext w:val="0"/>
        <w:keepLines w:val="0"/>
        <w:widowControl/>
        <w:suppressLineNumbers w:val="0"/>
        <w:jc w:val="left"/>
        <w:rPr>
          <w:rFonts w:hint="default" w:ascii="Calibri" w:hAnsi="Calibri" w:cs="Calibri"/>
          <w:sz w:val="21"/>
          <w:szCs w:val="21"/>
        </w:rPr>
      </w:pPr>
      <w:r>
        <w:rPr>
          <w:rFonts w:hint="default" w:ascii="Calibri" w:hAnsi="Calibri" w:eastAsia="SimSun" w:cs="Calibri"/>
          <w:color w:val="000000" w:themeColor="text1"/>
          <w:kern w:val="0"/>
          <w:sz w:val="28"/>
          <w:szCs w:val="28"/>
          <w:lang w:val="en-US" w:eastAsia="zh-CN" w:bidi="ar"/>
          <w14:textFill>
            <w14:solidFill>
              <w14:schemeClr w14:val="tx1"/>
            </w14:solidFill>
          </w14:textFill>
        </w:rPr>
        <w:t>sum to the parent process for printin</w:t>
      </w:r>
      <w:r>
        <w:rPr>
          <w:rFonts w:hint="default" w:ascii="Calibri" w:hAnsi="Calibri" w:eastAsia="SimSun" w:cs="Calibri"/>
          <w:color w:val="4B4F58"/>
          <w:kern w:val="0"/>
          <w:sz w:val="28"/>
          <w:szCs w:val="28"/>
          <w:lang w:val="en-US" w:eastAsia="zh-CN" w:bidi="ar"/>
        </w:rPr>
        <w:t>g.</w:t>
      </w:r>
    </w:p>
    <w:p>
      <w:pPr>
        <w:keepNext w:val="0"/>
        <w:keepLines w:val="0"/>
        <w:widowControl/>
        <w:suppressLineNumbers w:val="0"/>
        <w:jc w:val="left"/>
        <w:rPr>
          <w:rFonts w:hint="default" w:ascii="Calibri" w:hAnsi="Calibri" w:cs="Calibri"/>
          <w:sz w:val="21"/>
          <w:szCs w:val="21"/>
        </w:rPr>
      </w:pPr>
    </w:p>
    <w:p>
      <w:pPr>
        <w:keepNext w:val="0"/>
        <w:keepLines w:val="0"/>
        <w:widowControl/>
        <w:suppressLineNumbers w:val="0"/>
        <w:jc w:val="left"/>
        <w:rPr>
          <w:rFonts w:hint="default"/>
          <w:lang w:val="en-US" w:eastAsia="zh-CN"/>
        </w:rPr>
      </w:pPr>
      <w:r>
        <w:drawing>
          <wp:inline distT="0" distB="0" distL="114300" distR="114300">
            <wp:extent cx="4041775" cy="2860675"/>
            <wp:effectExtent l="0" t="0" r="15875"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4041775" cy="2860675"/>
                    </a:xfrm>
                    <a:prstGeom prst="rect">
                      <a:avLst/>
                    </a:prstGeom>
                    <a:noFill/>
                    <a:ln>
                      <a:noFill/>
                    </a:ln>
                  </pic:spPr>
                </pic:pic>
              </a:graphicData>
            </a:graphic>
          </wp:inline>
        </w:drawing>
      </w:r>
    </w:p>
    <w:p>
      <w:pPr>
        <w:keepNext w:val="0"/>
        <w:keepLines w:val="0"/>
        <w:widowControl/>
        <w:suppressLineNumbers w:val="0"/>
        <w:jc w:val="left"/>
        <w:rPr>
          <w:rFonts w:hint="default"/>
          <w:b/>
          <w:bCs/>
          <w:sz w:val="28"/>
          <w:szCs w:val="28"/>
          <w:lang w:val="en-US" w:eastAsia="zh-CN"/>
        </w:rPr>
      </w:pPr>
    </w:p>
    <w:p>
      <w:pPr>
        <w:keepNext w:val="0"/>
        <w:keepLines w:val="0"/>
        <w:widowControl/>
        <w:suppressLineNumbers w:val="0"/>
        <w:jc w:val="left"/>
        <w:rPr>
          <w:rFonts w:hint="default"/>
          <w:b/>
          <w:bCs/>
          <w:sz w:val="22"/>
          <w:szCs w:val="22"/>
          <w:u w:val="single"/>
          <w:lang w:val="en-US" w:eastAsia="zh-CN"/>
        </w:rPr>
      </w:pPr>
      <w:r>
        <w:rPr>
          <w:rFonts w:hint="default"/>
          <w:b/>
          <w:bCs/>
          <w:sz w:val="22"/>
          <w:szCs w:val="22"/>
          <w:u w:val="single"/>
          <w:lang w:val="en-US" w:eastAsia="zh-CN"/>
        </w:rPr>
        <w:t>compilation</w:t>
      </w:r>
    </w:p>
    <w:p>
      <w:pPr>
        <w:keepNext w:val="0"/>
        <w:keepLines w:val="0"/>
        <w:widowControl/>
        <w:suppressLineNumbers w:val="0"/>
        <w:jc w:val="left"/>
        <w:rPr>
          <w:rFonts w:hint="default" w:ascii="Calibri" w:hAnsi="Calibri" w:eastAsia="TimesNewRomanPS-BoldMT" w:cs="Calibri"/>
          <w:b/>
          <w:bCs/>
          <w:i/>
          <w:iCs/>
          <w:color w:val="000000" w:themeColor="text1"/>
          <w:kern w:val="0"/>
          <w:sz w:val="40"/>
          <w:szCs w:val="40"/>
          <w:u w:val="single"/>
          <w:lang w:val="en-US" w:eastAsia="zh-CN" w:bidi="ar"/>
          <w14:textFill>
            <w14:solidFill>
              <w14:schemeClr w14:val="tx1"/>
            </w14:solidFill>
          </w14:textFill>
        </w:rPr>
      </w:pPr>
    </w:p>
    <w:p>
      <w:pPr>
        <w:pBdr>
          <w:top w:val="none" w:color="auto" w:sz="0" w:space="0"/>
          <w:left w:val="none" w:color="auto" w:sz="0" w:space="0"/>
          <w:bottom w:val="none" w:color="auto" w:sz="0" w:space="0"/>
          <w:right w:val="none" w:color="auto" w:sz="0" w:space="0"/>
        </w:pBdr>
      </w:pPr>
      <w:r>
        <w:drawing>
          <wp:inline distT="0" distB="0" distL="114300" distR="114300">
            <wp:extent cx="3794760" cy="1155065"/>
            <wp:effectExtent l="0" t="0" r="152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3794760" cy="1155065"/>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pBdr>
      </w:pPr>
    </w:p>
    <w:p>
      <w:pPr>
        <w:rPr>
          <w:rFonts w:hint="default" w:ascii="Arial" w:hAnsi="Arial" w:cs="Arial"/>
          <w:b/>
          <w:bCs/>
          <w:i/>
          <w:iCs/>
          <w:color w:val="002060"/>
          <w:sz w:val="36"/>
          <w:szCs w:val="36"/>
          <w:u w:val="single"/>
          <w:lang w:val="en-US"/>
        </w:rPr>
      </w:pPr>
      <w:r>
        <w:rPr>
          <w:rFonts w:hint="default" w:ascii="Arial" w:hAnsi="Arial" w:cs="Arial"/>
          <w:b/>
          <w:bCs/>
          <w:i/>
          <w:iCs/>
          <w:color w:val="002060"/>
          <w:sz w:val="36"/>
          <w:szCs w:val="36"/>
          <w:u w:val="single"/>
          <w:lang w:val="en-US"/>
        </w:rPr>
        <w:t>Viva Questions:</w:t>
      </w:r>
    </w:p>
    <w:p>
      <w:pPr>
        <w:rPr>
          <w:rFonts w:hint="default" w:ascii="Arial" w:hAnsi="Arial" w:cs="Arial"/>
          <w:b/>
          <w:bCs/>
          <w:i/>
          <w:iCs/>
          <w:color w:val="002060"/>
          <w:sz w:val="36"/>
          <w:szCs w:val="36"/>
          <w:u w:val="single"/>
          <w:lang w:val="en-US"/>
        </w:rPr>
      </w:pPr>
    </w:p>
    <w:p>
      <w:pPr>
        <w:rPr>
          <w:rFonts w:hint="default" w:ascii="Arial" w:hAnsi="Arial" w:cs="Arial"/>
          <w:b/>
          <w:bCs/>
          <w:i/>
          <w:iCs/>
          <w:color w:val="002060"/>
          <w:sz w:val="36"/>
          <w:szCs w:val="36"/>
          <w:u w:val="single"/>
          <w:lang w:val="en-US"/>
        </w:rPr>
      </w:pPr>
    </w:p>
    <w:p>
      <w:pPr>
        <w:keepNext w:val="0"/>
        <w:keepLines w:val="0"/>
        <w:widowControl/>
        <w:suppressLineNumbers w:val="0"/>
        <w:jc w:val="left"/>
        <w:rPr>
          <w:rFonts w:hint="default" w:ascii="Trebuchet MS" w:hAnsi="Trebuchet MS" w:eastAsia="SimSun" w:cs="Trebuchet MS"/>
          <w:b/>
          <w:bCs/>
          <w:color w:val="000000" w:themeColor="text1"/>
          <w:kern w:val="0"/>
          <w:sz w:val="32"/>
          <w:szCs w:val="32"/>
          <w:lang w:val="en-US" w:eastAsia="zh-CN" w:bidi="ar"/>
          <w14:textFill>
            <w14:solidFill>
              <w14:schemeClr w14:val="tx1"/>
            </w14:solidFill>
          </w14:textFill>
        </w:rPr>
      </w:pPr>
      <w:r>
        <w:rPr>
          <w:rFonts w:hint="default" w:ascii="Trebuchet MS" w:hAnsi="Trebuchet MS" w:eastAsia="SimSun" w:cs="Trebuchet MS"/>
          <w:b/>
          <w:bCs/>
          <w:color w:val="000000" w:themeColor="text1"/>
          <w:kern w:val="0"/>
          <w:sz w:val="32"/>
          <w:szCs w:val="32"/>
          <w:lang w:val="en-US" w:eastAsia="zh-CN" w:bidi="ar"/>
          <w14:textFill>
            <w14:solidFill>
              <w14:schemeClr w14:val="tx1"/>
            </w14:solidFill>
          </w14:textFill>
        </w:rPr>
        <w:t xml:space="preserve">Q1. Why is the second parameter in pthread_create() function generally taken as NULL? </w:t>
      </w:r>
    </w:p>
    <w:p>
      <w:pPr>
        <w:keepNext w:val="0"/>
        <w:keepLines w:val="0"/>
        <w:widowControl/>
        <w:suppressLineNumbers w:val="0"/>
        <w:jc w:val="left"/>
        <w:rPr>
          <w:rFonts w:hint="default" w:ascii="Trebuchet MS" w:hAnsi="Trebuchet MS" w:eastAsia="SimSun" w:cs="Trebuchet MS"/>
          <w:b/>
          <w:bCs/>
          <w:color w:val="000000" w:themeColor="text1"/>
          <w:kern w:val="0"/>
          <w:sz w:val="32"/>
          <w:szCs w:val="32"/>
          <w:lang w:val="en-US" w:eastAsia="zh-CN" w:bidi="ar"/>
          <w14:textFill>
            <w14:solidFill>
              <w14:schemeClr w14:val="tx1"/>
            </w14:solidFill>
          </w14:textFill>
        </w:rPr>
      </w:pPr>
      <w:r>
        <w:rPr>
          <w:rFonts w:ascii="Segoe UI" w:hAnsi="Segoe UI" w:eastAsia="Segoe UI" w:cs="Segoe UI"/>
          <w:i w:val="0"/>
          <w:iCs w:val="0"/>
          <w:caps w:val="0"/>
          <w:color w:val="0D0D0D"/>
          <w:spacing w:val="0"/>
          <w:sz w:val="24"/>
          <w:szCs w:val="24"/>
          <w:shd w:val="clear" w:fill="FFFFFF"/>
        </w:rPr>
        <w:t>The second parameter I</w:t>
      </w:r>
      <w:r>
        <w:rPr>
          <w:rFonts w:hint="default" w:ascii="Segoe UI" w:hAnsi="Segoe UI" w:eastAsia="Segoe UI" w:cs="Segoe UI"/>
          <w:i w:val="0"/>
          <w:iCs w:val="0"/>
          <w:caps w:val="0"/>
          <w:color w:val="0D0D0D"/>
          <w:spacing w:val="0"/>
          <w:sz w:val="24"/>
          <w:szCs w:val="24"/>
          <w:shd w:val="clear" w:fill="FFFFFF"/>
          <w:lang w:val="en-US"/>
        </w:rPr>
        <w:t xml:space="preserve">n </w:t>
      </w:r>
      <w:r>
        <w:rPr>
          <w:rStyle w:val="8"/>
        </w:rPr>
        <w:t>pthread_create()</w:t>
      </w:r>
      <w:r>
        <w:rPr>
          <w:rStyle w:val="8"/>
          <w:rFonts w:hint="default"/>
        </w:rPr>
        <w:t xml:space="preserve"> </w:t>
      </w:r>
      <w:r>
        <w:rPr>
          <w:rFonts w:hint="default" w:ascii="Segoe UI" w:hAnsi="Segoe UI" w:eastAsia="Segoe UI" w:cs="Segoe UI"/>
          <w:i w:val="0"/>
          <w:iCs w:val="0"/>
          <w:caps w:val="0"/>
          <w:color w:val="0D0D0D"/>
          <w:spacing w:val="0"/>
          <w:sz w:val="24"/>
          <w:szCs w:val="24"/>
          <w:shd w:val="clear" w:fill="FFFFFF"/>
        </w:rPr>
        <w:t xml:space="preserve">is typically used to set thread attributes, but it is often set to NULL when the default attributes are sufficient for the application. If you need to specify attributes, you can create a </w:t>
      </w:r>
      <w:r>
        <w:rPr>
          <w:rStyle w:val="8"/>
          <w:rFonts w:hint="default"/>
        </w:rPr>
        <w:t>pthread_attr_t</w:t>
      </w:r>
      <w:r>
        <w:rPr>
          <w:rFonts w:hint="default" w:ascii="Segoe UI" w:hAnsi="Segoe UI" w:eastAsia="Segoe UI" w:cs="Segoe UI"/>
          <w:i w:val="0"/>
          <w:iCs w:val="0"/>
          <w:caps w:val="0"/>
          <w:color w:val="0D0D0D"/>
          <w:spacing w:val="0"/>
          <w:sz w:val="24"/>
          <w:szCs w:val="24"/>
          <w:shd w:val="clear" w:fill="FFFFFF"/>
        </w:rPr>
        <w:t xml:space="preserve"> object and pass it as the second parameter.</w:t>
      </w:r>
    </w:p>
    <w:p>
      <w:pPr>
        <w:keepNext w:val="0"/>
        <w:keepLines w:val="0"/>
        <w:widowControl/>
        <w:suppressLineNumbers w:val="0"/>
        <w:jc w:val="left"/>
        <w:rPr>
          <w:rFonts w:hint="default" w:ascii="Trebuchet MS" w:hAnsi="Trebuchet MS" w:eastAsia="SimSun" w:cs="Trebuchet MS"/>
          <w:b/>
          <w:bCs/>
          <w:color w:val="000000" w:themeColor="text1"/>
          <w:kern w:val="0"/>
          <w:sz w:val="32"/>
          <w:szCs w:val="32"/>
          <w:lang w:val="en-US" w:eastAsia="zh-CN" w:bidi="ar"/>
          <w14:textFill>
            <w14:solidFill>
              <w14:schemeClr w14:val="tx1"/>
            </w14:solidFill>
          </w14:textFill>
        </w:rPr>
      </w:pPr>
    </w:p>
    <w:p>
      <w:pPr>
        <w:keepNext w:val="0"/>
        <w:keepLines w:val="0"/>
        <w:widowControl/>
        <w:suppressLineNumbers w:val="0"/>
        <w:jc w:val="left"/>
        <w:rPr>
          <w:rFonts w:hint="default" w:ascii="Trebuchet MS" w:hAnsi="Trebuchet MS" w:eastAsia="SimSun" w:cs="Trebuchet MS"/>
          <w:b/>
          <w:bCs/>
          <w:color w:val="000000" w:themeColor="text1"/>
          <w:kern w:val="0"/>
          <w:sz w:val="32"/>
          <w:szCs w:val="32"/>
          <w:lang w:val="en-US" w:eastAsia="zh-CN" w:bidi="ar"/>
          <w14:textFill>
            <w14:solidFill>
              <w14:schemeClr w14:val="tx1"/>
            </w14:solidFill>
          </w14:textFill>
        </w:rPr>
      </w:pPr>
      <w:r>
        <w:rPr>
          <w:rFonts w:hint="default" w:ascii="Trebuchet MS" w:hAnsi="Trebuchet MS" w:eastAsia="SimSun" w:cs="Trebuchet MS"/>
          <w:b/>
          <w:bCs/>
          <w:color w:val="000000" w:themeColor="text1"/>
          <w:kern w:val="0"/>
          <w:sz w:val="32"/>
          <w:szCs w:val="32"/>
          <w:lang w:val="en-US" w:eastAsia="zh-CN" w:bidi="ar"/>
          <w14:textFill>
            <w14:solidFill>
              <w14:schemeClr w14:val="tx1"/>
            </w14:solidFill>
          </w14:textFill>
        </w:rPr>
        <w:t xml:space="preserve">Q2. What is the significance of using pthread_join() function? </w:t>
      </w:r>
    </w:p>
    <w:p>
      <w:pPr>
        <w:keepNext w:val="0"/>
        <w:keepLines w:val="0"/>
        <w:widowControl/>
        <w:suppressLineNumbers w:val="0"/>
        <w:jc w:val="left"/>
        <w:rPr>
          <w:rFonts w:hint="default" w:ascii="Trebuchet MS" w:hAnsi="Trebuchet MS" w:eastAsia="SimSun" w:cs="Trebuchet MS"/>
          <w:b/>
          <w:bCs/>
          <w:color w:val="000000" w:themeColor="text1"/>
          <w:kern w:val="0"/>
          <w:sz w:val="32"/>
          <w:szCs w:val="32"/>
          <w:lang w:val="en-US" w:eastAsia="zh-CN" w:bidi="ar"/>
          <w14:textFill>
            <w14:solidFill>
              <w14:schemeClr w14:val="tx1"/>
            </w14:solidFill>
          </w14:textFill>
        </w:rPr>
      </w:pPr>
      <w:r>
        <w:rPr>
          <w:rFonts w:ascii="Segoe UI" w:hAnsi="Segoe UI" w:eastAsia="Segoe UI" w:cs="Segoe UI"/>
          <w:i w:val="0"/>
          <w:iCs w:val="0"/>
          <w:caps w:val="0"/>
          <w:color w:val="0D0D0D"/>
          <w:spacing w:val="0"/>
          <w:sz w:val="24"/>
          <w:szCs w:val="24"/>
          <w:shd w:val="clear" w:fill="FFFFFF"/>
        </w:rPr>
        <w:t>The</w:t>
      </w:r>
      <w:r>
        <w:rPr>
          <w:rStyle w:val="8"/>
        </w:rPr>
        <w:t xml:space="preserve"> pthread_join()</w:t>
      </w:r>
      <w:r>
        <w:rPr>
          <w:rFonts w:hint="default" w:ascii="Segoe UI" w:hAnsi="Segoe UI" w:eastAsia="Segoe UI" w:cs="Segoe UI"/>
          <w:i w:val="0"/>
          <w:iCs w:val="0"/>
          <w:caps w:val="0"/>
          <w:color w:val="0D0D0D"/>
          <w:spacing w:val="0"/>
          <w:sz w:val="24"/>
          <w:szCs w:val="24"/>
          <w:shd w:val="clear" w:fill="FFFFFF"/>
        </w:rPr>
        <w:t xml:space="preserve"> function is used to make the main thread wait for the specified thread to finish its execution. This ensures that the resources associated with the thread are properly cleaned up before the program exits.</w:t>
      </w:r>
    </w:p>
    <w:p>
      <w:pPr>
        <w:keepNext w:val="0"/>
        <w:keepLines w:val="0"/>
        <w:widowControl/>
        <w:suppressLineNumbers w:val="0"/>
        <w:jc w:val="left"/>
        <w:rPr>
          <w:rFonts w:hint="default" w:ascii="Trebuchet MS" w:hAnsi="Trebuchet MS" w:eastAsia="SimSun" w:cs="Trebuchet MS"/>
          <w:b/>
          <w:bCs/>
          <w:color w:val="000000" w:themeColor="text1"/>
          <w:kern w:val="0"/>
          <w:sz w:val="32"/>
          <w:szCs w:val="32"/>
          <w:lang w:val="en-US" w:eastAsia="zh-CN" w:bidi="ar"/>
          <w14:textFill>
            <w14:solidFill>
              <w14:schemeClr w14:val="tx1"/>
            </w14:solidFill>
          </w14:textFill>
        </w:rPr>
      </w:pPr>
      <w:r>
        <w:rPr>
          <w:rFonts w:hint="default" w:ascii="Trebuchet MS" w:hAnsi="Trebuchet MS" w:eastAsia="SimSun" w:cs="Trebuchet MS"/>
          <w:b/>
          <w:bCs/>
          <w:color w:val="000000" w:themeColor="text1"/>
          <w:kern w:val="0"/>
          <w:sz w:val="32"/>
          <w:szCs w:val="32"/>
          <w:lang w:val="en-US" w:eastAsia="zh-CN" w:bidi="ar"/>
          <w14:textFill>
            <w14:solidFill>
              <w14:schemeClr w14:val="tx1"/>
            </w14:solidFill>
          </w14:textFill>
        </w:rPr>
        <w:t xml:space="preserve">Q3. Which function is used to return some value from the child process to the parent process? </w:t>
      </w:r>
    </w:p>
    <w:p>
      <w:pPr>
        <w:keepNext w:val="0"/>
        <w:keepLines w:val="0"/>
        <w:widowControl/>
        <w:suppressLineNumbers w:val="0"/>
        <w:jc w:val="left"/>
        <w:rPr>
          <w:rFonts w:hint="default" w:ascii="Trebuchet MS" w:hAnsi="Trebuchet MS" w:eastAsia="SimSun" w:cs="Trebuchet MS"/>
          <w:b/>
          <w:bCs/>
          <w:color w:val="000000" w:themeColor="text1"/>
          <w:kern w:val="0"/>
          <w:sz w:val="32"/>
          <w:szCs w:val="32"/>
          <w:lang w:val="en-US" w:eastAsia="zh-CN" w:bidi="ar"/>
          <w14:textFill>
            <w14:solidFill>
              <w14:schemeClr w14:val="tx1"/>
            </w14:solidFill>
          </w14:textFill>
        </w:rPr>
      </w:pPr>
      <w:r>
        <w:rPr>
          <w:rFonts w:ascii="Segoe UI" w:hAnsi="Segoe UI" w:eastAsia="Segoe UI" w:cs="Segoe UI"/>
          <w:i w:val="0"/>
          <w:iCs w:val="0"/>
          <w:caps w:val="0"/>
          <w:color w:val="0D0D0D"/>
          <w:spacing w:val="0"/>
          <w:sz w:val="24"/>
          <w:szCs w:val="24"/>
          <w:shd w:val="clear" w:fill="FFFFFF"/>
        </w:rPr>
        <w:t>The</w:t>
      </w:r>
      <w:r>
        <w:rPr>
          <w:rStyle w:val="8"/>
        </w:rPr>
        <w:t xml:space="preserve"> pthread_exit()</w:t>
      </w:r>
      <w:r>
        <w:rPr>
          <w:rFonts w:hint="default" w:ascii="Segoe UI" w:hAnsi="Segoe UI" w:eastAsia="Segoe UI" w:cs="Segoe UI"/>
          <w:i w:val="0"/>
          <w:iCs w:val="0"/>
          <w:caps w:val="0"/>
          <w:color w:val="0D0D0D"/>
          <w:spacing w:val="0"/>
          <w:sz w:val="24"/>
          <w:szCs w:val="24"/>
          <w:shd w:val="clear" w:fill="FFFFFF"/>
        </w:rPr>
        <w:t xml:space="preserve"> function is used to return a value from the thread. The argument passed to </w:t>
      </w:r>
      <w:r>
        <w:rPr>
          <w:rStyle w:val="8"/>
          <w:rFonts w:hint="default"/>
        </w:rPr>
        <w:t>pthread_exit() i</w:t>
      </w:r>
      <w:r>
        <w:rPr>
          <w:rFonts w:hint="default" w:ascii="Segoe UI" w:hAnsi="Segoe UI" w:eastAsia="Segoe UI" w:cs="Segoe UI"/>
          <w:i w:val="0"/>
          <w:iCs w:val="0"/>
          <w:caps w:val="0"/>
          <w:color w:val="0D0D0D"/>
          <w:spacing w:val="0"/>
          <w:sz w:val="24"/>
          <w:szCs w:val="24"/>
          <w:shd w:val="clear" w:fill="FFFFFF"/>
        </w:rPr>
        <w:t>s the value that will be returned to the joining thread when the thread completes its execution.</w:t>
      </w:r>
    </w:p>
    <w:p>
      <w:pPr>
        <w:keepNext w:val="0"/>
        <w:keepLines w:val="0"/>
        <w:widowControl/>
        <w:suppressLineNumbers w:val="0"/>
        <w:jc w:val="left"/>
        <w:rPr>
          <w:rFonts w:hint="default" w:ascii="Trebuchet MS" w:hAnsi="Trebuchet MS" w:eastAsia="SimSun" w:cs="Trebuchet MS"/>
          <w:b/>
          <w:bCs/>
          <w:color w:val="000000" w:themeColor="text1"/>
          <w:kern w:val="0"/>
          <w:sz w:val="32"/>
          <w:szCs w:val="32"/>
          <w:lang w:val="en-US" w:eastAsia="zh-CN" w:bidi="ar"/>
          <w14:textFill>
            <w14:solidFill>
              <w14:schemeClr w14:val="tx1"/>
            </w14:solidFill>
          </w14:textFill>
        </w:rPr>
      </w:pPr>
      <w:r>
        <w:rPr>
          <w:rFonts w:hint="default" w:ascii="Trebuchet MS" w:hAnsi="Trebuchet MS" w:eastAsia="SimSun" w:cs="Trebuchet MS"/>
          <w:b/>
          <w:bCs/>
          <w:color w:val="000000" w:themeColor="text1"/>
          <w:kern w:val="0"/>
          <w:sz w:val="32"/>
          <w:szCs w:val="32"/>
          <w:lang w:val="en-US" w:eastAsia="zh-CN" w:bidi="ar"/>
          <w14:textFill>
            <w14:solidFill>
              <w14:schemeClr w14:val="tx1"/>
            </w14:solidFill>
          </w14:textFill>
        </w:rPr>
        <w:t xml:space="preserve">Q4. How can we pass multiple values to a thread? </w:t>
      </w:r>
    </w:p>
    <w:p>
      <w:pPr>
        <w:keepNext w:val="0"/>
        <w:keepLines w:val="0"/>
        <w:widowControl/>
        <w:suppressLineNumbers w:val="0"/>
        <w:jc w:val="left"/>
        <w:rPr>
          <w:rFonts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To pass multiple values to a thread, you can create a struct that contains all the values you want to pass. Then, pass a pointer to an instance of this struct as the argument to the thread function.</w:t>
      </w:r>
    </w:p>
    <w:p>
      <w:pPr>
        <w:keepNext w:val="0"/>
        <w:keepLines w:val="0"/>
        <w:widowControl/>
        <w:suppressLineNumbers w:val="0"/>
        <w:jc w:val="left"/>
        <w:rPr>
          <w:b/>
          <w:bCs/>
          <w:sz w:val="28"/>
          <w:szCs w:val="28"/>
        </w:rPr>
      </w:pPr>
    </w:p>
    <w:p>
      <w:pPr>
        <w:keepNext w:val="0"/>
        <w:keepLines w:val="0"/>
        <w:widowControl/>
        <w:suppressLineNumbers w:val="0"/>
        <w:jc w:val="left"/>
        <w:rPr>
          <w:rFonts w:hint="default"/>
          <w:b/>
          <w:bCs/>
          <w:sz w:val="28"/>
          <w:szCs w:val="28"/>
          <w:lang w:val="en-US"/>
        </w:rPr>
      </w:pPr>
      <w:r>
        <w:rPr>
          <w:rFonts w:hint="default"/>
          <w:b/>
          <w:bCs/>
          <w:sz w:val="28"/>
          <w:szCs w:val="28"/>
          <w:lang w:val="en-US"/>
        </w:rPr>
        <w:t>Example</w:t>
      </w:r>
    </w:p>
    <w:p>
      <w:pPr>
        <w:keepNext w:val="0"/>
        <w:keepLines w:val="0"/>
        <w:widowControl/>
        <w:suppressLineNumbers w:val="0"/>
        <w:jc w:val="left"/>
        <w:rPr>
          <w:rFonts w:ascii="Segoe UI" w:hAnsi="Segoe UI" w:eastAsia="Segoe UI" w:cs="Segoe UI"/>
          <w:i w:val="0"/>
          <w:iCs w:val="0"/>
          <w:caps w:val="0"/>
          <w:color w:val="0D0D0D"/>
          <w:spacing w:val="0"/>
          <w:sz w:val="24"/>
          <w:szCs w:val="24"/>
          <w:shd w:val="clear" w:fill="FFFFFF"/>
        </w:rPr>
      </w:pPr>
      <w:r>
        <w:drawing>
          <wp:inline distT="0" distB="0" distL="114300" distR="114300">
            <wp:extent cx="5269865" cy="2885440"/>
            <wp:effectExtent l="0" t="0" r="698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269865" cy="2885440"/>
                    </a:xfrm>
                    <a:prstGeom prst="rect">
                      <a:avLst/>
                    </a:prstGeom>
                    <a:noFill/>
                    <a:ln>
                      <a:noFill/>
                    </a:ln>
                  </pic:spPr>
                </pic:pic>
              </a:graphicData>
            </a:graphic>
          </wp:inline>
        </w:drawing>
      </w:r>
    </w:p>
    <w:p>
      <w:pPr>
        <w:keepNext w:val="0"/>
        <w:keepLines w:val="0"/>
        <w:widowControl/>
        <w:suppressLineNumbers w:val="0"/>
        <w:jc w:val="left"/>
        <w:rPr>
          <w:rFonts w:hint="default" w:ascii="Segoe UI" w:hAnsi="Segoe UI" w:eastAsia="Segoe UI" w:cs="Segoe UI"/>
          <w:i w:val="0"/>
          <w:iCs w:val="0"/>
          <w:caps w:val="0"/>
          <w:color w:val="0D0D0D"/>
          <w:spacing w:val="0"/>
          <w:sz w:val="24"/>
          <w:szCs w:val="24"/>
          <w:shd w:val="clear" w:fill="FFFFFF"/>
          <w:lang w:val="en-US" w:eastAsia="zh-CN"/>
        </w:rPr>
      </w:pPr>
    </w:p>
    <w:p>
      <w:pPr>
        <w:keepNext w:val="0"/>
        <w:keepLines w:val="0"/>
        <w:widowControl/>
        <w:suppressLineNumbers w:val="0"/>
        <w:jc w:val="left"/>
        <w:rPr>
          <w:rFonts w:hint="default" w:ascii="Trebuchet MS" w:hAnsi="Trebuchet MS" w:cs="Trebuchet MS"/>
          <w:b/>
          <w:bCs/>
          <w:color w:val="000000" w:themeColor="text1"/>
          <w:sz w:val="22"/>
          <w:szCs w:val="22"/>
          <w14:textFill>
            <w14:solidFill>
              <w14:schemeClr w14:val="tx1"/>
            </w14:solidFill>
          </w14:textFill>
        </w:rPr>
      </w:pPr>
      <w:r>
        <w:rPr>
          <w:rFonts w:hint="default" w:ascii="Trebuchet MS" w:hAnsi="Trebuchet MS" w:eastAsia="SimSun" w:cs="Trebuchet MS"/>
          <w:b/>
          <w:bCs/>
          <w:color w:val="000000" w:themeColor="text1"/>
          <w:kern w:val="0"/>
          <w:sz w:val="32"/>
          <w:szCs w:val="32"/>
          <w:lang w:val="en-US" w:eastAsia="zh-CN" w:bidi="ar"/>
          <w14:textFill>
            <w14:solidFill>
              <w14:schemeClr w14:val="tx1"/>
            </w14:solidFill>
          </w14:textFill>
        </w:rPr>
        <w:t>Q5. How is the value returned by a thread saved/stored by the main process?</w:t>
      </w:r>
    </w:p>
    <w:p>
      <w:pPr>
        <w:rPr>
          <w:rFonts w:hint="default" w:ascii="Trebuchet MS" w:hAnsi="Trebuchet MS" w:cs="Trebuchet MS"/>
          <w:b/>
          <w:bCs/>
          <w:i/>
          <w:iCs/>
          <w:color w:val="000000" w:themeColor="text1"/>
          <w:sz w:val="44"/>
          <w:szCs w:val="44"/>
          <w:u w:val="single"/>
          <w:lang w:val="en-US"/>
          <w14:textFill>
            <w14:solidFill>
              <w14:schemeClr w14:val="tx1"/>
            </w14:solidFill>
          </w14:textFill>
        </w:rPr>
      </w:pPr>
    </w:p>
    <w:p>
      <w:pPr>
        <w:pBdr>
          <w:top w:val="none" w:color="auto" w:sz="0" w:space="0"/>
          <w:left w:val="none" w:color="auto" w:sz="0" w:space="0"/>
          <w:bottom w:val="none" w:color="auto" w:sz="0" w:space="0"/>
          <w:right w:val="none" w:color="auto" w:sz="0" w:space="0"/>
        </w:pBdr>
        <w:rPr>
          <w:rFonts w:hint="default" w:ascii="Segoe UI" w:hAnsi="Segoe UI" w:eastAsia="Segoe UI" w:cs="Segoe UI"/>
          <w:b/>
          <w:bCs/>
          <w:i w:val="0"/>
          <w:iCs w:val="0"/>
          <w:caps w:val="0"/>
          <w:color w:val="0D0D0D"/>
          <w:spacing w:val="0"/>
          <w:sz w:val="40"/>
          <w:szCs w:val="40"/>
          <w:shd w:val="clear" w:fill="FFFFFF"/>
        </w:rPr>
      </w:pPr>
      <w:r>
        <w:rPr>
          <w:rFonts w:ascii="Segoe UI" w:hAnsi="Segoe UI" w:eastAsia="Segoe UI" w:cs="Segoe UI"/>
          <w:i w:val="0"/>
          <w:iCs w:val="0"/>
          <w:caps w:val="0"/>
          <w:color w:val="0D0D0D"/>
          <w:spacing w:val="0"/>
          <w:sz w:val="24"/>
          <w:szCs w:val="24"/>
          <w:shd w:val="clear" w:fill="FFFFFF"/>
        </w:rPr>
        <w:t xml:space="preserve">The value returned by a thread via </w:t>
      </w:r>
      <w:r>
        <w:rPr>
          <w:rStyle w:val="8"/>
        </w:rPr>
        <w:t>pthread_exit()</w:t>
      </w:r>
      <w:r>
        <w:rPr>
          <w:rFonts w:hint="default" w:ascii="Segoe UI" w:hAnsi="Segoe UI" w:eastAsia="Segoe UI" w:cs="Segoe UI"/>
          <w:i w:val="0"/>
          <w:iCs w:val="0"/>
          <w:caps w:val="0"/>
          <w:color w:val="0D0D0D"/>
          <w:spacing w:val="0"/>
          <w:sz w:val="24"/>
          <w:szCs w:val="24"/>
          <w:shd w:val="clear" w:fill="FFFFFF"/>
        </w:rPr>
        <w:t xml:space="preserve"> can be retrieved by the main process using the </w:t>
      </w:r>
      <w:r>
        <w:rPr>
          <w:rStyle w:val="8"/>
          <w:rFonts w:hint="default"/>
        </w:rPr>
        <w:t xml:space="preserve">pthread_join() </w:t>
      </w:r>
      <w:r>
        <w:rPr>
          <w:rFonts w:hint="default" w:ascii="Segoe UI" w:hAnsi="Segoe UI" w:eastAsia="Segoe UI" w:cs="Segoe UI"/>
          <w:i w:val="0"/>
          <w:iCs w:val="0"/>
          <w:caps w:val="0"/>
          <w:color w:val="0D0D0D"/>
          <w:spacing w:val="0"/>
          <w:sz w:val="24"/>
          <w:szCs w:val="24"/>
          <w:shd w:val="clear" w:fill="FFFFFF"/>
        </w:rPr>
        <w:t xml:space="preserve">function. The second parameter of </w:t>
      </w:r>
      <w:r>
        <w:rPr>
          <w:rStyle w:val="8"/>
          <w:rFonts w:hint="default"/>
        </w:rPr>
        <w:t>pthread_join()</w:t>
      </w:r>
      <w:r>
        <w:rPr>
          <w:rFonts w:hint="default" w:ascii="Segoe UI" w:hAnsi="Segoe UI" w:eastAsia="Segoe UI" w:cs="Segoe UI"/>
          <w:i w:val="0"/>
          <w:iCs w:val="0"/>
          <w:caps w:val="0"/>
          <w:color w:val="0D0D0D"/>
          <w:spacing w:val="0"/>
          <w:sz w:val="24"/>
          <w:szCs w:val="24"/>
          <w:shd w:val="clear" w:fill="FFFFFF"/>
        </w:rPr>
        <w:t xml:space="preserve"> is a pointer to a location where the return value of the thread will be stored.</w:t>
      </w:r>
    </w:p>
    <w:p>
      <w:pPr>
        <w:pBdr>
          <w:top w:val="none" w:color="auto" w:sz="0" w:space="0"/>
          <w:left w:val="none" w:color="auto" w:sz="0" w:space="0"/>
          <w:bottom w:val="none" w:color="auto" w:sz="0" w:space="0"/>
          <w:right w:val="none" w:color="auto" w:sz="0" w:space="0"/>
        </w:pBdr>
        <w:rPr>
          <w:rFonts w:hint="default"/>
          <w:b/>
          <w:bCs/>
          <w:sz w:val="28"/>
          <w:szCs w:val="28"/>
          <w:lang w:val="en-US"/>
        </w:rPr>
      </w:pPr>
      <w:r>
        <w:rPr>
          <w:rFonts w:hint="default"/>
          <w:b/>
          <w:bCs/>
          <w:sz w:val="28"/>
          <w:szCs w:val="28"/>
          <w:lang w:val="en-US"/>
        </w:rPr>
        <w:t>Example:</w:t>
      </w:r>
    </w:p>
    <w:p>
      <w:pPr>
        <w:pBdr>
          <w:top w:val="none" w:color="auto" w:sz="0" w:space="0"/>
          <w:left w:val="none" w:color="auto" w:sz="0" w:space="0"/>
          <w:bottom w:val="none" w:color="auto" w:sz="0" w:space="0"/>
          <w:right w:val="none" w:color="auto" w:sz="0" w:space="0"/>
        </w:pBdr>
        <w:rPr>
          <w:rFonts w:hint="default"/>
          <w:b/>
          <w:bCs/>
          <w:sz w:val="28"/>
          <w:szCs w:val="28"/>
          <w:lang w:val="en-US"/>
        </w:rPr>
      </w:pPr>
      <w:r>
        <w:drawing>
          <wp:inline distT="0" distB="0" distL="114300" distR="114300">
            <wp:extent cx="5271135" cy="3568065"/>
            <wp:effectExtent l="0" t="0" r="5715"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rcRect l="1422" t="1406" r="-1422" b="-1406"/>
                    <a:stretch>
                      <a:fillRect/>
                    </a:stretch>
                  </pic:blipFill>
                  <pic:spPr>
                    <a:xfrm>
                      <a:off x="0" y="0"/>
                      <a:ext cx="5271135" cy="356806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rebuchet MS">
    <w:panose1 w:val="020B0603020202020204"/>
    <w:charset w:val="00"/>
    <w:family w:val="auto"/>
    <w:pitch w:val="default"/>
    <w:sig w:usb0="00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Verdana">
    <w:panose1 w:val="020B0604030504040204"/>
    <w:charset w:val="00"/>
    <w:family w:val="auto"/>
    <w:pitch w:val="default"/>
    <w:sig w:usb0="A00006FF" w:usb1="4000205B" w:usb2="00000010" w:usb3="00000000" w:csb0="2000019F" w:csb1="00000000"/>
  </w:font>
  <w:font w:name="Yu Gothic UI">
    <w:panose1 w:val="020B0500000000000000"/>
    <w:charset w:val="80"/>
    <w:family w:val="auto"/>
    <w:pitch w:val="default"/>
    <w:sig w:usb0="E00002FF" w:usb1="2AC7FDFF" w:usb2="00000016" w:usb3="00000000" w:csb0="2002009F" w:csb1="00000000"/>
  </w:font>
  <w:font w:name="Sylfaen">
    <w:panose1 w:val="010A0502050306030303"/>
    <w:charset w:val="00"/>
    <w:family w:val="auto"/>
    <w:pitch w:val="default"/>
    <w:sig w:usb0="04000687" w:usb1="00000000" w:usb2="00000000" w:usb3="00000000" w:csb0="2000009F" w:csb1="00000000"/>
  </w:font>
  <w:font w:name="Yu Gothic">
    <w:panose1 w:val="020B0400000000000000"/>
    <w:charset w:val="80"/>
    <w:family w:val="auto"/>
    <w:pitch w:val="default"/>
    <w:sig w:usb0="E00002FF" w:usb1="2AC7FDFF" w:usb2="00000016" w:usb3="00000000" w:csb0="2002009F" w:csb1="00000000"/>
  </w:font>
  <w:font w:name="Sitka Heading">
    <w:panose1 w:val="02000505000000020004"/>
    <w:charset w:val="00"/>
    <w:family w:val="auto"/>
    <w:pitch w:val="default"/>
    <w:sig w:usb0="A00002EF" w:usb1="4000204B" w:usb2="00000000" w:usb3="00000000" w:csb0="2000019F" w:csb1="00000000"/>
  </w:font>
  <w:font w:name="Traditional Arabic">
    <w:panose1 w:val="02020603050405020304"/>
    <w:charset w:val="00"/>
    <w:family w:val="auto"/>
    <w:pitch w:val="default"/>
    <w:sig w:usb0="00002003" w:usb1="80000000" w:usb2="00000008" w:usb3="00000000" w:csb0="00000041" w:csb1="2008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4E2937"/>
    <w:rsid w:val="425B5C95"/>
    <w:rsid w:val="474E2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7"/>
    <w:qFormat/>
    <w:uiPriority w:val="0"/>
    <w:pPr>
      <w:keepNext/>
      <w:keepLines/>
      <w:spacing w:before="340" w:after="330" w:line="578" w:lineRule="auto"/>
      <w:outlineLvl w:val="0"/>
    </w:pPr>
    <w:rPr>
      <w:b/>
      <w:bCs/>
      <w:kern w:val="44"/>
      <w:sz w:val="44"/>
      <w:szCs w:val="44"/>
    </w:rPr>
  </w:style>
  <w:style w:type="paragraph" w:styleId="3">
    <w:name w:val="heading 4"/>
    <w:basedOn w:val="1"/>
    <w:next w:val="1"/>
    <w:link w:val="8"/>
    <w:semiHidden/>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customStyle="1" w:styleId="7">
    <w:name w:val="Heading 1 Char"/>
    <w:link w:val="2"/>
    <w:uiPriority w:val="0"/>
    <w:rPr>
      <w:b/>
      <w:bCs/>
      <w:kern w:val="44"/>
      <w:sz w:val="44"/>
      <w:szCs w:val="44"/>
    </w:rPr>
  </w:style>
  <w:style w:type="character" w:customStyle="1" w:styleId="8">
    <w:name w:val="Heading 4 Char"/>
    <w:link w:val="3"/>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2024-02-24T14:25:00Z</dcterms:created>
  <dc:creator>Ansari girl My apologies</dc:creator>
  <cp:lastModifiedBy>Ansari girl My apologies</cp:lastModifiedBy>
  <dcterms:modified xsi:type="dcterms:W3CDTF">2024-02-24T15:37:04Z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0792699E30194F1EBBE19A74C631DDE2_11</vt:lpwstr>
  </property>
</Properties>
</file>