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7E33" w14:textId="77777777" w:rsidR="00C95959" w:rsidRPr="00C95959" w:rsidRDefault="00C95959" w:rsidP="00C95959">
      <w:pPr>
        <w:rPr>
          <w:rFonts w:ascii="Times New Roman" w:hAnsi="Times New Roman" w:cs="Times New Roman"/>
          <w:sz w:val="24"/>
          <w:szCs w:val="24"/>
        </w:rPr>
      </w:pPr>
      <w:r w:rsidRPr="00C95959">
        <w:rPr>
          <w:rFonts w:ascii="Times New Roman" w:hAnsi="Times New Roman" w:cs="Times New Roman"/>
          <w:sz w:val="24"/>
          <w:szCs w:val="24"/>
        </w:rPr>
        <w:t>JAWABAN PERTANYAAN REFLEKSI</w:t>
      </w:r>
    </w:p>
    <w:p w14:paraId="173341E6" w14:textId="443684B2" w:rsidR="00C95959" w:rsidRPr="00C95959" w:rsidRDefault="00C95959" w:rsidP="00C95959">
      <w:pPr>
        <w:rPr>
          <w:rFonts w:ascii="Times New Roman" w:hAnsi="Times New Roman" w:cs="Times New Roman"/>
          <w:sz w:val="24"/>
          <w:szCs w:val="24"/>
        </w:rPr>
      </w:pPr>
      <w:r w:rsidRPr="00C95959">
        <w:rPr>
          <w:rFonts w:ascii="Times New Roman" w:hAnsi="Times New Roman" w:cs="Times New Roman"/>
          <w:sz w:val="24"/>
          <w:szCs w:val="24"/>
        </w:rPr>
        <w:t>Pertemuan 3: Komponen GUI dengan Swing dan FlatLaf</w:t>
      </w:r>
    </w:p>
    <w:p w14:paraId="1F3468F6" w14:textId="77777777" w:rsidR="00C95959" w:rsidRPr="00C95959" w:rsidRDefault="00C95959" w:rsidP="00C95959">
      <w:pPr>
        <w:rPr>
          <w:rFonts w:ascii="Times New Roman" w:hAnsi="Times New Roman" w:cs="Times New Roman"/>
          <w:sz w:val="24"/>
          <w:szCs w:val="24"/>
        </w:rPr>
      </w:pPr>
    </w:p>
    <w:p w14:paraId="241F7E3E" w14:textId="4B29614F" w:rsidR="00C95959" w:rsidRPr="00C95959" w:rsidRDefault="00C95959" w:rsidP="00C95959">
      <w:pPr>
        <w:rPr>
          <w:rFonts w:ascii="Times New Roman" w:hAnsi="Times New Roman" w:cs="Times New Roman"/>
          <w:sz w:val="24"/>
          <w:szCs w:val="24"/>
        </w:rPr>
      </w:pPr>
      <w:r w:rsidRPr="00C95959">
        <w:rPr>
          <w:rFonts w:ascii="Times New Roman" w:hAnsi="Times New Roman" w:cs="Times New Roman"/>
          <w:sz w:val="24"/>
          <w:szCs w:val="24"/>
        </w:rPr>
        <w:t>Nama: Nabila Adhelia</w:t>
      </w:r>
    </w:p>
    <w:p w14:paraId="0F44B6ED" w14:textId="1129A913" w:rsidR="00C95959" w:rsidRPr="00C95959" w:rsidRDefault="00C95959" w:rsidP="00C95959">
      <w:pPr>
        <w:rPr>
          <w:rFonts w:ascii="Times New Roman" w:hAnsi="Times New Roman" w:cs="Times New Roman"/>
          <w:sz w:val="24"/>
          <w:szCs w:val="24"/>
        </w:rPr>
      </w:pPr>
      <w:r w:rsidRPr="00C95959">
        <w:rPr>
          <w:rFonts w:ascii="Times New Roman" w:hAnsi="Times New Roman" w:cs="Times New Roman"/>
          <w:sz w:val="24"/>
          <w:szCs w:val="24"/>
        </w:rPr>
        <w:t>NPM: 2410010105</w:t>
      </w:r>
    </w:p>
    <w:p w14:paraId="0FA537B1" w14:textId="0D8DABC6" w:rsidR="00C95959" w:rsidRPr="00C95959" w:rsidRDefault="00C95959" w:rsidP="00C95959">
      <w:pPr>
        <w:rPr>
          <w:rFonts w:ascii="Times New Roman" w:hAnsi="Times New Roman" w:cs="Times New Roman"/>
          <w:sz w:val="24"/>
          <w:szCs w:val="24"/>
        </w:rPr>
      </w:pPr>
      <w:r w:rsidRPr="00C95959">
        <w:rPr>
          <w:rFonts w:ascii="Times New Roman" w:hAnsi="Times New Roman" w:cs="Times New Roman"/>
          <w:sz w:val="24"/>
          <w:szCs w:val="24"/>
        </w:rPr>
        <w:t>Kelas: 5C Teknik Informatika</w:t>
      </w:r>
    </w:p>
    <w:p w14:paraId="12C1FCB7" w14:textId="77777777" w:rsidR="00C95959" w:rsidRPr="00C95959" w:rsidRDefault="00C95959" w:rsidP="00C95959">
      <w:pPr>
        <w:rPr>
          <w:rFonts w:ascii="Times New Roman" w:hAnsi="Times New Roman" w:cs="Times New Roman"/>
          <w:sz w:val="24"/>
          <w:szCs w:val="24"/>
        </w:rPr>
      </w:pPr>
    </w:p>
    <w:p w14:paraId="2473C017" w14:textId="77777777" w:rsidR="00C95959" w:rsidRPr="00C95959" w:rsidRDefault="00C95959" w:rsidP="00C95959">
      <w:pPr>
        <w:jc w:val="both"/>
        <w:rPr>
          <w:rFonts w:ascii="Times New Roman" w:hAnsi="Times New Roman" w:cs="Times New Roman"/>
          <w:sz w:val="24"/>
          <w:szCs w:val="24"/>
        </w:rPr>
      </w:pPr>
      <w:r w:rsidRPr="00C95959">
        <w:rPr>
          <w:rFonts w:ascii="Times New Roman" w:hAnsi="Times New Roman" w:cs="Times New Roman"/>
          <w:sz w:val="24"/>
          <w:szCs w:val="24"/>
        </w:rPr>
        <w:t>1. Perbedaan top-level container, intermediate container, dan atomic component.</w:t>
      </w:r>
    </w:p>
    <w:p w14:paraId="079CFA4A" w14:textId="77777777" w:rsidR="00C95959" w:rsidRPr="00C95959" w:rsidRDefault="00C95959" w:rsidP="00C95959">
      <w:pPr>
        <w:jc w:val="both"/>
        <w:rPr>
          <w:rFonts w:ascii="Times New Roman" w:hAnsi="Times New Roman" w:cs="Times New Roman"/>
          <w:sz w:val="24"/>
          <w:szCs w:val="24"/>
        </w:rPr>
      </w:pPr>
      <w:r w:rsidRPr="00C95959">
        <w:rPr>
          <w:rFonts w:ascii="Times New Roman" w:hAnsi="Times New Roman" w:cs="Times New Roman"/>
          <w:sz w:val="24"/>
          <w:szCs w:val="24"/>
        </w:rPr>
        <w:t>Top-level container adalah jendela utama yang memiliki bingkai dan judul, contohnya JFrame. Intermediate container adalah wadah untuk mengelompokkan komponen, contohnya JPanel. Atomic component adalah komponen yang berinteraksi langsung dengan pengguna, contohnya JButton.</w:t>
      </w:r>
    </w:p>
    <w:p w14:paraId="2C3AAABF" w14:textId="77777777" w:rsidR="00C95959" w:rsidRPr="00C95959" w:rsidRDefault="00C95959" w:rsidP="00C95959">
      <w:pPr>
        <w:jc w:val="both"/>
        <w:rPr>
          <w:rFonts w:ascii="Times New Roman" w:hAnsi="Times New Roman" w:cs="Times New Roman"/>
          <w:sz w:val="24"/>
          <w:szCs w:val="24"/>
        </w:rPr>
      </w:pPr>
    </w:p>
    <w:p w14:paraId="61B52E43" w14:textId="77777777" w:rsidR="00C95959" w:rsidRPr="00C95959" w:rsidRDefault="00C95959" w:rsidP="00C95959">
      <w:pPr>
        <w:jc w:val="both"/>
        <w:rPr>
          <w:rFonts w:ascii="Times New Roman" w:hAnsi="Times New Roman" w:cs="Times New Roman"/>
          <w:sz w:val="24"/>
          <w:szCs w:val="24"/>
        </w:rPr>
      </w:pPr>
      <w:r w:rsidRPr="00C95959">
        <w:rPr>
          <w:rFonts w:ascii="Times New Roman" w:hAnsi="Times New Roman" w:cs="Times New Roman"/>
          <w:sz w:val="24"/>
          <w:szCs w:val="24"/>
        </w:rPr>
        <w:t>2. Mengapa kedua JRadioButton perlu properti buttonGroup yang sama?</w:t>
      </w:r>
    </w:p>
    <w:p w14:paraId="7EBCA81D" w14:textId="668AFBB4" w:rsidR="00C95959" w:rsidRPr="00C95959" w:rsidRDefault="00C95959" w:rsidP="00C95959">
      <w:pPr>
        <w:jc w:val="both"/>
        <w:rPr>
          <w:rFonts w:ascii="Times New Roman" w:hAnsi="Times New Roman" w:cs="Times New Roman"/>
          <w:sz w:val="24"/>
          <w:szCs w:val="24"/>
        </w:rPr>
      </w:pPr>
      <w:r w:rsidRPr="00C95959">
        <w:rPr>
          <w:rFonts w:ascii="Times New Roman" w:hAnsi="Times New Roman" w:cs="Times New Roman"/>
          <w:sz w:val="24"/>
          <w:szCs w:val="24"/>
        </w:rPr>
        <w:t>ButtonGroup membuat radio button dalam satu grup saling eksklusif, sehingga hanya satu yang bisa terpilih. Tanpa grup yang sama, setiap radio button berdiri sendiri dan keduanya bisa terpilih bersamaan. Hal ini terbukti saat eksperimen</w:t>
      </w:r>
      <w:r w:rsidRPr="00C95959">
        <w:rPr>
          <w:rFonts w:ascii="Times New Roman" w:hAnsi="Times New Roman" w:cs="Times New Roman"/>
          <w:sz w:val="24"/>
          <w:szCs w:val="24"/>
        </w:rPr>
        <w:t>,</w:t>
      </w:r>
      <w:r w:rsidRPr="00C95959">
        <w:rPr>
          <w:rFonts w:ascii="Times New Roman" w:hAnsi="Times New Roman" w:cs="Times New Roman"/>
          <w:sz w:val="24"/>
          <w:szCs w:val="24"/>
        </w:rPr>
        <w:t xml:space="preserve"> baris jenisKelaminGroup.add(perempuanRadio); hilang dari initComponents() dan kedua pilihan bisa aktif sekaligus.</w:t>
      </w:r>
    </w:p>
    <w:p w14:paraId="268A5054" w14:textId="77777777" w:rsidR="00C95959" w:rsidRPr="00C95959" w:rsidRDefault="00C95959" w:rsidP="00C95959">
      <w:pPr>
        <w:jc w:val="both"/>
        <w:rPr>
          <w:rFonts w:ascii="Times New Roman" w:hAnsi="Times New Roman" w:cs="Times New Roman"/>
          <w:sz w:val="24"/>
          <w:szCs w:val="24"/>
        </w:rPr>
      </w:pPr>
    </w:p>
    <w:p w14:paraId="233880A8" w14:textId="77777777" w:rsidR="00C95959" w:rsidRPr="00C95959" w:rsidRDefault="00C95959" w:rsidP="00C95959">
      <w:pPr>
        <w:jc w:val="both"/>
        <w:rPr>
          <w:rFonts w:ascii="Times New Roman" w:hAnsi="Times New Roman" w:cs="Times New Roman"/>
          <w:sz w:val="24"/>
          <w:szCs w:val="24"/>
        </w:rPr>
      </w:pPr>
      <w:r w:rsidRPr="00C95959">
        <w:rPr>
          <w:rFonts w:ascii="Times New Roman" w:hAnsi="Times New Roman" w:cs="Times New Roman"/>
          <w:sz w:val="24"/>
          <w:szCs w:val="24"/>
        </w:rPr>
        <w:t>3. Kapan memilih JComboBox dibandingkan JRadioButton?</w:t>
      </w:r>
    </w:p>
    <w:p w14:paraId="49AC7436" w14:textId="77777777" w:rsidR="00C95959" w:rsidRPr="00C95959" w:rsidRDefault="00C95959" w:rsidP="00C95959">
      <w:pPr>
        <w:jc w:val="both"/>
        <w:rPr>
          <w:rFonts w:ascii="Times New Roman" w:hAnsi="Times New Roman" w:cs="Times New Roman"/>
          <w:sz w:val="24"/>
          <w:szCs w:val="24"/>
        </w:rPr>
      </w:pPr>
      <w:r w:rsidRPr="00C95959">
        <w:rPr>
          <w:rFonts w:ascii="Times New Roman" w:hAnsi="Times New Roman" w:cs="Times New Roman"/>
          <w:sz w:val="24"/>
          <w:szCs w:val="24"/>
        </w:rPr>
        <w:t>JComboBox dipilih saat pilihannya banyak, misalnya daftar kota tujuan, karena daftarnya ringkas dan tidak memenuhi form. JRadioButton dipilih saat pilihannya sedikit dan sebaiknya langsung terlihat semua, misalnya jenis kelamin atau kelas tiket.</w:t>
      </w:r>
    </w:p>
    <w:p w14:paraId="77F32AE2" w14:textId="77777777" w:rsidR="00C95959" w:rsidRPr="00C95959" w:rsidRDefault="00C95959" w:rsidP="00C95959">
      <w:pPr>
        <w:jc w:val="both"/>
        <w:rPr>
          <w:rFonts w:ascii="Times New Roman" w:hAnsi="Times New Roman" w:cs="Times New Roman"/>
          <w:sz w:val="24"/>
          <w:szCs w:val="24"/>
        </w:rPr>
      </w:pPr>
    </w:p>
    <w:p w14:paraId="46C11630" w14:textId="77777777" w:rsidR="00C95959" w:rsidRPr="00C95959" w:rsidRDefault="00C95959" w:rsidP="00C95959">
      <w:pPr>
        <w:jc w:val="both"/>
        <w:rPr>
          <w:rFonts w:ascii="Times New Roman" w:hAnsi="Times New Roman" w:cs="Times New Roman"/>
          <w:sz w:val="24"/>
          <w:szCs w:val="24"/>
        </w:rPr>
      </w:pPr>
      <w:r w:rsidRPr="00C95959">
        <w:rPr>
          <w:rFonts w:ascii="Times New Roman" w:hAnsi="Times New Roman" w:cs="Times New Roman"/>
          <w:sz w:val="24"/>
          <w:szCs w:val="24"/>
        </w:rPr>
        <w:t>4. Mengapa kode di initComponents() tidak boleh diedit langsung, dan di mana kode tambahan ditulis?</w:t>
      </w:r>
    </w:p>
    <w:p w14:paraId="787D1377" w14:textId="77777777" w:rsidR="00C95959" w:rsidRPr="00C95959" w:rsidRDefault="00C95959" w:rsidP="00C95959">
      <w:pPr>
        <w:jc w:val="both"/>
        <w:rPr>
          <w:rFonts w:ascii="Times New Roman" w:hAnsi="Times New Roman" w:cs="Times New Roman"/>
          <w:sz w:val="24"/>
          <w:szCs w:val="24"/>
        </w:rPr>
      </w:pPr>
      <w:r w:rsidRPr="00C95959">
        <w:rPr>
          <w:rFonts w:ascii="Times New Roman" w:hAnsi="Times New Roman" w:cs="Times New Roman"/>
          <w:sz w:val="24"/>
          <w:szCs w:val="24"/>
        </w:rPr>
        <w:t>Isi initComponents() dibuat dan diperbarui otomatis oleh NetBeans berdasarkan rancangan di tab Design (file .form). Perubahan manual akan hilang atau menimbulkan konflik saat NetBeans membuat ulang kodenya. Kode tambahan ditulis di luar blok abu-abu, yaitu di konstruktor setelah initComponents(), di dalam event handler, di method bantu, dan di method main.</w:t>
      </w:r>
    </w:p>
    <w:p w14:paraId="7160A8E0" w14:textId="77777777" w:rsidR="00C95959" w:rsidRPr="00C95959" w:rsidRDefault="00C95959" w:rsidP="00C95959">
      <w:pPr>
        <w:jc w:val="both"/>
        <w:rPr>
          <w:rFonts w:ascii="Times New Roman" w:hAnsi="Times New Roman" w:cs="Times New Roman"/>
          <w:sz w:val="24"/>
          <w:szCs w:val="24"/>
        </w:rPr>
      </w:pPr>
    </w:p>
    <w:p w14:paraId="243B81E7" w14:textId="77777777" w:rsidR="00C95959" w:rsidRPr="00C95959" w:rsidRDefault="00C95959" w:rsidP="00C95959">
      <w:pPr>
        <w:jc w:val="both"/>
        <w:rPr>
          <w:rFonts w:ascii="Times New Roman" w:hAnsi="Times New Roman" w:cs="Times New Roman"/>
          <w:sz w:val="24"/>
          <w:szCs w:val="24"/>
        </w:rPr>
      </w:pPr>
      <w:r w:rsidRPr="00C95959">
        <w:rPr>
          <w:rFonts w:ascii="Times New Roman" w:hAnsi="Times New Roman" w:cs="Times New Roman"/>
          <w:sz w:val="24"/>
          <w:szCs w:val="24"/>
        </w:rPr>
        <w:t>5. Mengapa FlatLightLaf.setup() harus dipanggil sebelum form dibuat?</w:t>
      </w:r>
    </w:p>
    <w:p w14:paraId="74501C4F" w14:textId="19F33D62" w:rsidR="00AC4D02" w:rsidRPr="00C95959" w:rsidRDefault="00C95959" w:rsidP="00C95959">
      <w:pPr>
        <w:jc w:val="both"/>
        <w:rPr>
          <w:rFonts w:ascii="Times New Roman" w:hAnsi="Times New Roman" w:cs="Times New Roman"/>
          <w:sz w:val="24"/>
          <w:szCs w:val="24"/>
        </w:rPr>
      </w:pPr>
      <w:r w:rsidRPr="00C95959">
        <w:rPr>
          <w:rFonts w:ascii="Times New Roman" w:hAnsi="Times New Roman" w:cs="Times New Roman"/>
          <w:sz w:val="24"/>
          <w:szCs w:val="24"/>
        </w:rPr>
        <w:t xml:space="preserve">Tampilan (look and feel) dipasang pada komponen saat komponen itu dibuat. Jika setup() dipanggil setelah form dibuat, komponen sudah memakai tampilan bawaan (Metal) dan tidak </w:t>
      </w:r>
      <w:r w:rsidRPr="00C95959">
        <w:rPr>
          <w:rFonts w:ascii="Times New Roman" w:hAnsi="Times New Roman" w:cs="Times New Roman"/>
          <w:sz w:val="24"/>
          <w:szCs w:val="24"/>
        </w:rPr>
        <w:lastRenderedPageBreak/>
        <w:t>otomatis berubah, kecuali dipaksa lewat FlatLaf.updateUI(). Karena itu setup() dipanggil lebih dulu di method main, sebelum new FormTiketTravel().</w:t>
      </w:r>
    </w:p>
    <w:sectPr w:rsidR="00AC4D02" w:rsidRPr="00C95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959"/>
    <w:rsid w:val="00AC4D02"/>
    <w:rsid w:val="00BB2444"/>
    <w:rsid w:val="00C959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C91D"/>
  <w15:chartTrackingRefBased/>
  <w15:docId w15:val="{425028AA-19EB-4832-9C2B-7AD2F03D7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959"/>
    <w:rPr>
      <w:rFonts w:eastAsiaTheme="majorEastAsia" w:cstheme="majorBidi"/>
      <w:color w:val="272727" w:themeColor="text1" w:themeTint="D8"/>
    </w:rPr>
  </w:style>
  <w:style w:type="paragraph" w:styleId="Title">
    <w:name w:val="Title"/>
    <w:basedOn w:val="Normal"/>
    <w:next w:val="Normal"/>
    <w:link w:val="TitleChar"/>
    <w:uiPriority w:val="10"/>
    <w:qFormat/>
    <w:rsid w:val="00C95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959"/>
    <w:pPr>
      <w:spacing w:before="160"/>
      <w:jc w:val="center"/>
    </w:pPr>
    <w:rPr>
      <w:i/>
      <w:iCs/>
      <w:color w:val="404040" w:themeColor="text1" w:themeTint="BF"/>
    </w:rPr>
  </w:style>
  <w:style w:type="character" w:customStyle="1" w:styleId="QuoteChar">
    <w:name w:val="Quote Char"/>
    <w:basedOn w:val="DefaultParagraphFont"/>
    <w:link w:val="Quote"/>
    <w:uiPriority w:val="29"/>
    <w:rsid w:val="00C95959"/>
    <w:rPr>
      <w:i/>
      <w:iCs/>
      <w:color w:val="404040" w:themeColor="text1" w:themeTint="BF"/>
    </w:rPr>
  </w:style>
  <w:style w:type="paragraph" w:styleId="ListParagraph">
    <w:name w:val="List Paragraph"/>
    <w:basedOn w:val="Normal"/>
    <w:uiPriority w:val="34"/>
    <w:qFormat/>
    <w:rsid w:val="00C95959"/>
    <w:pPr>
      <w:ind w:left="720"/>
      <w:contextualSpacing/>
    </w:pPr>
  </w:style>
  <w:style w:type="character" w:styleId="IntenseEmphasis">
    <w:name w:val="Intense Emphasis"/>
    <w:basedOn w:val="DefaultParagraphFont"/>
    <w:uiPriority w:val="21"/>
    <w:qFormat/>
    <w:rsid w:val="00C95959"/>
    <w:rPr>
      <w:i/>
      <w:iCs/>
      <w:color w:val="0F4761" w:themeColor="accent1" w:themeShade="BF"/>
    </w:rPr>
  </w:style>
  <w:style w:type="paragraph" w:styleId="IntenseQuote">
    <w:name w:val="Intense Quote"/>
    <w:basedOn w:val="Normal"/>
    <w:next w:val="Normal"/>
    <w:link w:val="IntenseQuoteChar"/>
    <w:uiPriority w:val="30"/>
    <w:qFormat/>
    <w:rsid w:val="00C95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959"/>
    <w:rPr>
      <w:i/>
      <w:iCs/>
      <w:color w:val="0F4761" w:themeColor="accent1" w:themeShade="BF"/>
    </w:rPr>
  </w:style>
  <w:style w:type="character" w:styleId="IntenseReference">
    <w:name w:val="Intense Reference"/>
    <w:basedOn w:val="DefaultParagraphFont"/>
    <w:uiPriority w:val="32"/>
    <w:qFormat/>
    <w:rsid w:val="00C959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asus_8h410528@outlook.com</dc:creator>
  <cp:keywords/>
  <dc:description/>
  <cp:lastModifiedBy>asus_8h410528@outlook.com</cp:lastModifiedBy>
  <cp:revision>1</cp:revision>
  <dcterms:created xsi:type="dcterms:W3CDTF">2026-10-02T08:01:00Z</dcterms:created>
  <dcterms:modified xsi:type="dcterms:W3CDTF">2026-10-02T08:22:00Z</dcterms:modified>
</cp:coreProperties>
</file>