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CBDCA" w14:textId="2341DE7C" w:rsidR="001D3718" w:rsidRDefault="00E47B52" w:rsidP="009D10B1">
      <w:pPr>
        <w:pStyle w:val="TitleIJAIN"/>
      </w:pPr>
      <w:r w:rsidRPr="00E47B52">
        <w:t xml:space="preserve">Web-Based Employee Attendance and Digital Inventory System: Case Study at PT. JTL Logistik Nawasena Indonesia </w:t>
      </w:r>
    </w:p>
    <w:p w14:paraId="08F9A48F" w14:textId="42B14F1A" w:rsidR="001D3718" w:rsidRPr="001D3718" w:rsidRDefault="001153E9" w:rsidP="001D3718">
      <w:pPr>
        <w:pStyle w:val="Author"/>
        <w:ind w:right="2"/>
        <w:rPr>
          <w:sz w:val="22"/>
          <w:szCs w:val="22"/>
          <w:lang w:eastAsia="zh-CN"/>
        </w:rPr>
      </w:pPr>
      <w:r>
        <w:rPr>
          <w:sz w:val="22"/>
          <w:szCs w:val="22"/>
        </w:rPr>
        <w:t>Nabilah Nur Zakiyyah</w:t>
      </w:r>
      <w:r w:rsidR="00E47B52">
        <w:rPr>
          <w:sz w:val="22"/>
          <w:szCs w:val="22"/>
          <w:vertAlign w:val="superscript"/>
        </w:rPr>
        <w:t xml:space="preserve"> a,1</w:t>
      </w:r>
      <w:r w:rsidR="001D3718" w:rsidRPr="001D3718">
        <w:rPr>
          <w:sz w:val="22"/>
          <w:szCs w:val="22"/>
        </w:rPr>
        <w:t xml:space="preserve">, </w:t>
      </w:r>
      <w:r>
        <w:rPr>
          <w:sz w:val="22"/>
          <w:szCs w:val="22"/>
        </w:rPr>
        <w:t>Suryaningrat</w:t>
      </w:r>
      <w:r w:rsidR="00E47B52">
        <w:rPr>
          <w:sz w:val="22"/>
          <w:szCs w:val="22"/>
          <w:vertAlign w:val="superscript"/>
        </w:rPr>
        <w:t xml:space="preserve"> b,2</w:t>
      </w:r>
    </w:p>
    <w:p w14:paraId="6C2AC1F0" w14:textId="08E5FFD7" w:rsidR="001D3718" w:rsidRPr="00F92912" w:rsidRDefault="00537B9A" w:rsidP="00F92912">
      <w:pPr>
        <w:pStyle w:val="AuthorAffiliation"/>
        <w:rPr>
          <w:sz w:val="18"/>
          <w:szCs w:val="18"/>
          <w:lang w:val="en-ID"/>
        </w:rPr>
      </w:pPr>
      <w:r w:rsidRPr="00537B9A">
        <w:rPr>
          <w:sz w:val="18"/>
          <w:szCs w:val="18"/>
          <w:vertAlign w:val="superscript"/>
        </w:rPr>
        <w:t>a</w:t>
      </w:r>
      <w:r w:rsidR="00E47B52">
        <w:rPr>
          <w:sz w:val="18"/>
          <w:szCs w:val="18"/>
          <w:vertAlign w:val="superscript"/>
        </w:rPr>
        <w:t>b</w:t>
      </w:r>
      <w:r w:rsidR="001D3718" w:rsidRPr="00537B9A">
        <w:rPr>
          <w:sz w:val="18"/>
          <w:szCs w:val="18"/>
          <w:vertAlign w:val="superscript"/>
        </w:rPr>
        <w:t xml:space="preserve"> </w:t>
      </w:r>
      <w:r w:rsidR="001153E9">
        <w:rPr>
          <w:sz w:val="18"/>
          <w:szCs w:val="18"/>
        </w:rPr>
        <w:t>Pamulang University</w:t>
      </w:r>
      <w:r w:rsidR="00F92912">
        <w:rPr>
          <w:sz w:val="18"/>
          <w:szCs w:val="18"/>
        </w:rPr>
        <w:t>,</w:t>
      </w:r>
      <w:r w:rsidR="00F92912" w:rsidRPr="00F92912">
        <w:rPr>
          <w:sz w:val="18"/>
          <w:szCs w:val="18"/>
        </w:rPr>
        <w:t>Jl. Raya Puspitek, Pamulang District, South Tangerang City, Banten 15310</w:t>
      </w:r>
      <w:r w:rsidR="00F92912">
        <w:rPr>
          <w:sz w:val="18"/>
          <w:szCs w:val="18"/>
          <w:lang w:val="en-ID"/>
        </w:rPr>
        <w:t xml:space="preserve">, </w:t>
      </w:r>
      <w:r w:rsidR="00094D78">
        <w:rPr>
          <w:sz w:val="18"/>
          <w:szCs w:val="18"/>
        </w:rPr>
        <w:t>Indonesia</w:t>
      </w:r>
    </w:p>
    <w:p w14:paraId="38908C46" w14:textId="379E9631" w:rsidR="00856998" w:rsidRDefault="0027672B" w:rsidP="007C7377">
      <w:pPr>
        <w:pStyle w:val="AuthorAffiliation"/>
        <w:rPr>
          <w:i w:val="0"/>
          <w:sz w:val="18"/>
          <w:szCs w:val="18"/>
        </w:rPr>
      </w:pPr>
      <w:r w:rsidRPr="0027672B">
        <w:rPr>
          <w:sz w:val="18"/>
          <w:szCs w:val="18"/>
          <w:vertAlign w:val="superscript"/>
        </w:rPr>
        <w:t>1</w:t>
      </w:r>
      <w:r w:rsidRPr="00537B9A">
        <w:rPr>
          <w:sz w:val="18"/>
          <w:szCs w:val="18"/>
        </w:rPr>
        <w:t xml:space="preserve"> </w:t>
      </w:r>
      <w:r w:rsidR="001153E9">
        <w:rPr>
          <w:sz w:val="18"/>
          <w:szCs w:val="18"/>
        </w:rPr>
        <w:t>nabilahnurzkiyyah@gmail.com</w:t>
      </w:r>
      <w:r>
        <w:rPr>
          <w:sz w:val="18"/>
          <w:szCs w:val="18"/>
        </w:rPr>
        <w:t xml:space="preserve">; </w:t>
      </w:r>
      <w:r w:rsidR="001153E9">
        <w:rPr>
          <w:sz w:val="18"/>
          <w:szCs w:val="18"/>
          <w:vertAlign w:val="superscript"/>
        </w:rPr>
        <w:t xml:space="preserve">2 </w:t>
      </w:r>
      <w:r w:rsidR="001153E9" w:rsidRPr="001153E9">
        <w:rPr>
          <w:sz w:val="18"/>
          <w:szCs w:val="18"/>
        </w:rPr>
        <w:t>d02362@unpam.ac.id</w:t>
      </w:r>
    </w:p>
    <w:p w14:paraId="7B843032" w14:textId="3317EBF9" w:rsidR="007C7377" w:rsidRPr="00C25101" w:rsidRDefault="00C25101" w:rsidP="00C25101">
      <w:pPr>
        <w:jc w:val="center"/>
        <w:rPr>
          <w:rFonts w:ascii="Times New Roman" w:hAnsi="Times New Roman"/>
          <w:sz w:val="18"/>
          <w:szCs w:val="18"/>
        </w:rPr>
      </w:pPr>
      <w:r w:rsidRPr="00C25101">
        <w:rPr>
          <w:rFonts w:ascii="Times New Roman" w:hAnsi="Times New Roman"/>
          <w:sz w:val="18"/>
          <w:szCs w:val="18"/>
        </w:rPr>
        <w:t>Contact number: +62</w:t>
      </w:r>
      <w:r w:rsidR="001153E9">
        <w:rPr>
          <w:rFonts w:ascii="Times New Roman" w:hAnsi="Times New Roman"/>
          <w:sz w:val="18"/>
          <w:szCs w:val="18"/>
        </w:rPr>
        <w:t>85890069218</w:t>
      </w:r>
    </w:p>
    <w:tbl>
      <w:tblPr>
        <w:tblpPr w:leftFromText="187" w:rightFromText="187" w:bottomFromText="187" w:vertAnchor="text" w:tblpY="1"/>
        <w:tblOverlap w:val="never"/>
        <w:tblW w:w="0" w:type="auto"/>
        <w:tblBorders>
          <w:top w:val="single" w:sz="4" w:space="0" w:color="auto"/>
          <w:bottom w:val="single" w:sz="4" w:space="0" w:color="auto"/>
          <w:insideH w:val="single" w:sz="4" w:space="0" w:color="auto"/>
        </w:tblBorders>
        <w:tblCellMar>
          <w:left w:w="0" w:type="dxa"/>
          <w:right w:w="0" w:type="dxa"/>
        </w:tblCellMar>
        <w:tblLook w:val="0000" w:firstRow="0" w:lastRow="0" w:firstColumn="0" w:lastColumn="0" w:noHBand="0" w:noVBand="0"/>
      </w:tblPr>
      <w:tblGrid>
        <w:gridCol w:w="2994"/>
        <w:gridCol w:w="5794"/>
      </w:tblGrid>
      <w:tr w:rsidR="00537B9A" w:rsidRPr="00F54852" w14:paraId="528DC369" w14:textId="77777777" w:rsidTr="00537B9A">
        <w:trPr>
          <w:trHeight w:val="710"/>
        </w:trPr>
        <w:tc>
          <w:tcPr>
            <w:tcW w:w="3148" w:type="dxa"/>
            <w:vAlign w:val="center"/>
          </w:tcPr>
          <w:p w14:paraId="1939EC7F" w14:textId="4AFC1A76" w:rsidR="00537B9A" w:rsidRDefault="00537B9A" w:rsidP="006419EF">
            <w:pPr>
              <w:pStyle w:val="Keyword"/>
              <w:rPr>
                <w:noProof/>
              </w:rPr>
            </w:pPr>
            <w:r>
              <w:rPr>
                <w:noProof/>
              </w:rPr>
              <w:t xml:space="preserve">ARTICLE INFO </w:t>
            </w:r>
          </w:p>
        </w:tc>
        <w:tc>
          <w:tcPr>
            <w:tcW w:w="6102" w:type="dxa"/>
            <w:tcMar>
              <w:left w:w="240" w:type="dxa"/>
            </w:tcMar>
            <w:vAlign w:val="center"/>
          </w:tcPr>
          <w:p w14:paraId="5E32810D" w14:textId="0079FDB9" w:rsidR="00537B9A" w:rsidRDefault="00537B9A" w:rsidP="006419EF">
            <w:pPr>
              <w:pStyle w:val="AbstractHead"/>
            </w:pPr>
            <w:commentRangeStart w:id="0"/>
            <w:r>
              <w:t xml:space="preserve">ABSTRACT </w:t>
            </w:r>
            <w:commentRangeEnd w:id="0"/>
            <w:r w:rsidR="009C114B">
              <w:rPr>
                <w:rStyle w:val="CommentReference"/>
                <w:sz w:val="20"/>
                <w:szCs w:val="20"/>
              </w:rPr>
              <w:commentReference w:id="0"/>
            </w:r>
          </w:p>
        </w:tc>
      </w:tr>
      <w:tr w:rsidR="00537B9A" w:rsidRPr="00F54852" w14:paraId="5705708F" w14:textId="77777777" w:rsidTr="00537B9A">
        <w:trPr>
          <w:cantSplit/>
          <w:trHeight w:val="1051"/>
        </w:trPr>
        <w:tc>
          <w:tcPr>
            <w:tcW w:w="3148" w:type="dxa"/>
            <w:tcMar>
              <w:top w:w="72" w:type="dxa"/>
            </w:tcMar>
          </w:tcPr>
          <w:p w14:paraId="238E7E5E" w14:textId="77777777" w:rsidR="00537B9A" w:rsidRDefault="00537B9A" w:rsidP="00EF06E6">
            <w:pPr>
              <w:pStyle w:val="Articlehistory"/>
            </w:pPr>
            <w:r>
              <w:t>Article history:</w:t>
            </w:r>
          </w:p>
          <w:p w14:paraId="2C92B337" w14:textId="77777777" w:rsidR="00537B9A" w:rsidRPr="00603373" w:rsidRDefault="00537B9A" w:rsidP="00094D78">
            <w:pPr>
              <w:pStyle w:val="Articlehistory"/>
              <w:rPr>
                <w:i w:val="0"/>
                <w:iCs/>
              </w:rPr>
            </w:pPr>
            <w:r w:rsidRPr="00603373">
              <w:rPr>
                <w:i w:val="0"/>
                <w:iCs/>
              </w:rPr>
              <w:t>Received</w:t>
            </w:r>
          </w:p>
          <w:p w14:paraId="12F2215F" w14:textId="77777777" w:rsidR="00537B9A" w:rsidRPr="00603373" w:rsidRDefault="00537B9A" w:rsidP="00094D78">
            <w:pPr>
              <w:pStyle w:val="Articlehistory"/>
              <w:rPr>
                <w:i w:val="0"/>
                <w:iCs/>
              </w:rPr>
            </w:pPr>
            <w:r w:rsidRPr="00603373">
              <w:rPr>
                <w:i w:val="0"/>
                <w:iCs/>
              </w:rPr>
              <w:t xml:space="preserve">Revised </w:t>
            </w:r>
          </w:p>
          <w:p w14:paraId="6DF6EB90" w14:textId="77777777" w:rsidR="00537B9A" w:rsidRPr="00963376" w:rsidRDefault="00537B9A" w:rsidP="00094D78">
            <w:pPr>
              <w:pStyle w:val="Articlehistory"/>
              <w:rPr>
                <w:i w:val="0"/>
                <w:iCs/>
              </w:rPr>
            </w:pPr>
            <w:r w:rsidRPr="00603373">
              <w:rPr>
                <w:i w:val="0"/>
                <w:iCs/>
              </w:rPr>
              <w:t>Accepted</w:t>
            </w:r>
          </w:p>
        </w:tc>
        <w:tc>
          <w:tcPr>
            <w:tcW w:w="6102" w:type="dxa"/>
            <w:vMerge w:val="restart"/>
            <w:tcMar>
              <w:left w:w="240" w:type="dxa"/>
            </w:tcMar>
          </w:tcPr>
          <w:p w14:paraId="638396AC" w14:textId="77777777" w:rsidR="00094D78" w:rsidRPr="00094D78" w:rsidRDefault="00094D78" w:rsidP="00094D78">
            <w:pPr>
              <w:pStyle w:val="AbstractText"/>
              <w:rPr>
                <w:lang w:val="en-ID"/>
              </w:rPr>
            </w:pPr>
            <w:r w:rsidRPr="00094D78">
              <w:rPr>
                <w:lang w:val="en-ID"/>
              </w:rPr>
              <w:t>Human resource management and supporting operations that are still carried out manually have the potential to cause delays in information, low data accuracy, and suboptimal administrative oversight. This study aims to design and implement a web-based HR Management System capable of integrating authentication, attendance tracking, leave and permission requests, report monitoring, employee management, and inventory management into a single centralized system. The system was developed using Laravel 10, Blade Templates, JavaScript, and MySQL with a Model-View-Controller (MVC) architectural approach. The attendance feature utilizes a camera, GPS, and MediaPipe Face Detection to support attendance validation, while leave management is carried out through a request-and-approval mechanism based on user roles. The results of the implementation show that the system is capable of supporting more structured data recording, streamlining administrative processes, improving monitoring efficiency, and strengthening access control through user role assignment and the implementation of system security mechanisms.</w:t>
            </w:r>
          </w:p>
          <w:p w14:paraId="0C348CAD" w14:textId="603D2BC7" w:rsidR="00537B9A" w:rsidRDefault="00F76EFB" w:rsidP="00786F40">
            <w:pPr>
              <w:pStyle w:val="Copyright0"/>
              <w:framePr w:hSpace="0" w:wrap="auto" w:vAnchor="margin" w:yAlign="inline"/>
              <w:suppressOverlap w:val="0"/>
            </w:pPr>
            <w:r>
              <w:t xml:space="preserve">Copyright © </w:t>
            </w:r>
            <w:r w:rsidR="00786F40">
              <w:t>202</w:t>
            </w:r>
            <w:r w:rsidR="00363540">
              <w:t>6</w:t>
            </w:r>
            <w:r w:rsidR="00786F40">
              <w:t xml:space="preserve"> by the Authors</w:t>
            </w:r>
            <w:r w:rsidR="00715FB0">
              <w:t>.</w:t>
            </w:r>
            <w:r>
              <w:t xml:space="preserve"> </w:t>
            </w:r>
          </w:p>
        </w:tc>
      </w:tr>
      <w:tr w:rsidR="00537B9A" w:rsidRPr="00F54852" w14:paraId="49082D78" w14:textId="77777777" w:rsidTr="00537B9A">
        <w:trPr>
          <w:cantSplit/>
          <w:trHeight w:val="1385"/>
        </w:trPr>
        <w:tc>
          <w:tcPr>
            <w:tcW w:w="3148" w:type="dxa"/>
            <w:tcMar>
              <w:top w:w="72" w:type="dxa"/>
              <w:left w:w="0" w:type="dxa"/>
            </w:tcMar>
            <w:vAlign w:val="center"/>
          </w:tcPr>
          <w:p w14:paraId="06BC0222" w14:textId="77777777" w:rsidR="00537B9A" w:rsidRDefault="00537B9A" w:rsidP="00EF06E6">
            <w:pPr>
              <w:pStyle w:val="KeywordHead"/>
            </w:pPr>
            <w:r>
              <w:t>Keywords:</w:t>
            </w:r>
          </w:p>
          <w:p w14:paraId="52285455" w14:textId="77777777" w:rsidR="00E47B52" w:rsidRDefault="00E47B52" w:rsidP="00EF06E6">
            <w:pPr>
              <w:pStyle w:val="Keyword"/>
            </w:pPr>
            <w:r w:rsidRPr="00E47B52">
              <w:t>Face Detection</w:t>
            </w:r>
          </w:p>
          <w:p w14:paraId="7B8A0D1B" w14:textId="77777777" w:rsidR="00E47B52" w:rsidRDefault="00E47B52" w:rsidP="00EF06E6">
            <w:pPr>
              <w:pStyle w:val="Keyword"/>
            </w:pPr>
            <w:r w:rsidRPr="00E47B52">
              <w:t>GPS Tracking</w:t>
            </w:r>
          </w:p>
          <w:p w14:paraId="76E5901F" w14:textId="77777777" w:rsidR="00E47B52" w:rsidRDefault="00E47B52" w:rsidP="00EF06E6">
            <w:pPr>
              <w:pStyle w:val="Keyword"/>
            </w:pPr>
            <w:r w:rsidRPr="00E47B52">
              <w:t>HR Management System</w:t>
            </w:r>
          </w:p>
          <w:p w14:paraId="241C917F" w14:textId="77777777" w:rsidR="00E47B52" w:rsidRDefault="00E47B52" w:rsidP="00EF06E6">
            <w:pPr>
              <w:pStyle w:val="Keyword"/>
            </w:pPr>
            <w:r w:rsidRPr="00E47B52">
              <w:t>Inventory Management</w:t>
            </w:r>
          </w:p>
          <w:p w14:paraId="4DF0694C" w14:textId="0DD9930A" w:rsidR="00E47B52" w:rsidRDefault="00E47B52" w:rsidP="00EF06E6">
            <w:pPr>
              <w:pStyle w:val="Keyword"/>
            </w:pPr>
            <w:r w:rsidRPr="00E47B52">
              <w:t>Web-Based Application</w:t>
            </w:r>
          </w:p>
          <w:p w14:paraId="1DF0407E" w14:textId="77777777" w:rsidR="00537B9A" w:rsidRDefault="00537B9A" w:rsidP="00E47B52">
            <w:pPr>
              <w:pStyle w:val="Keyword"/>
              <w:rPr>
                <w:i/>
              </w:rPr>
            </w:pPr>
          </w:p>
        </w:tc>
        <w:tc>
          <w:tcPr>
            <w:tcW w:w="6102" w:type="dxa"/>
            <w:vMerge/>
          </w:tcPr>
          <w:p w14:paraId="24E6E5BC" w14:textId="77777777" w:rsidR="00537B9A" w:rsidRPr="00F54852" w:rsidRDefault="00537B9A" w:rsidP="00EF06E6">
            <w:pPr>
              <w:spacing w:after="80" w:line="200" w:lineRule="exact"/>
            </w:pPr>
          </w:p>
        </w:tc>
      </w:tr>
    </w:tbl>
    <w:p w14:paraId="59C53C12" w14:textId="2B2D0B0C" w:rsidR="00537B9A" w:rsidRPr="00302CF4" w:rsidRDefault="00537B9A" w:rsidP="00094D78">
      <w:pPr>
        <w:pStyle w:val="Heading1"/>
        <w:spacing w:before="0"/>
      </w:pPr>
      <w:commentRangeStart w:id="1"/>
      <w:r w:rsidRPr="00302CF4">
        <w:t>Introduction</w:t>
      </w:r>
      <w:commentRangeEnd w:id="1"/>
      <w:r w:rsidR="009C114B" w:rsidRPr="00302CF4">
        <w:rPr>
          <w:rStyle w:val="CommentReference"/>
          <w:sz w:val="22"/>
          <w:szCs w:val="20"/>
        </w:rPr>
        <w:commentReference w:id="1"/>
      </w:r>
      <w:r w:rsidRPr="00302CF4">
        <w:t xml:space="preserve"> </w:t>
      </w:r>
    </w:p>
    <w:p w14:paraId="5D935919" w14:textId="340A5134" w:rsidR="003775FB" w:rsidRDefault="006B1DE9" w:rsidP="00094D78">
      <w:pPr>
        <w:pStyle w:val="my-2"/>
        <w:spacing w:before="0" w:beforeAutospacing="0" w:after="0" w:afterAutospacing="0"/>
        <w:ind w:firstLine="720"/>
        <w:jc w:val="both"/>
        <w:rPr>
          <w:sz w:val="22"/>
          <w:szCs w:val="22"/>
        </w:rPr>
      </w:pPr>
      <w:r w:rsidRPr="006B1DE9">
        <w:rPr>
          <w:sz w:val="22"/>
          <w:szCs w:val="22"/>
        </w:rPr>
        <w:t xml:space="preserve">Advances in information technology are driving organizations to implement digital systems to support the effective management of human resources and internal operational processes. In practice, activities such as attendance tracking, leave and permission requests, employee data management, and inventory tracking are often still carried out separately, leading to inefficiencies, duplication of work, and delays in information dissemination. </w:t>
      </w:r>
      <w:r w:rsidR="00CA0D9C" w:rsidRPr="00CA0D9C">
        <w:rPr>
          <w:sz w:val="22"/>
          <w:szCs w:val="22"/>
          <w:lang w:val="en-US"/>
        </w:rPr>
        <w:t>The use of information systems is crucial to replace conventional methods and accelerate administrative services</w:t>
      </w:r>
      <w:sdt>
        <w:sdtPr>
          <w:rPr>
            <w:color w:val="000000"/>
            <w:sz w:val="22"/>
            <w:szCs w:val="22"/>
            <w:lang w:val="en-US"/>
          </w:rPr>
          <w:tag w:val="MENDELEY_CITATION_v3_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"/>
          <w:id w:val="-646045630"/>
          <w:placeholder>
            <w:docPart w:val="DefaultPlaceholder_-1854013440"/>
          </w:placeholder>
        </w:sdtPr>
        <w:sdtContent>
          <w:r w:rsidR="00CB0CB1" w:rsidRPr="00CB0CB1">
            <w:rPr>
              <w:color w:val="000000"/>
              <w:sz w:val="22"/>
              <w:szCs w:val="22"/>
              <w:lang w:val="en-US"/>
            </w:rPr>
            <w:t>(Ichsan et al., 2023)</w:t>
          </w:r>
        </w:sdtContent>
      </w:sdt>
      <w:r w:rsidRPr="006B1DE9">
        <w:rPr>
          <w:sz w:val="22"/>
          <w:szCs w:val="22"/>
        </w:rPr>
        <w:t xml:space="preserve"> </w:t>
      </w:r>
      <w:r w:rsidR="00CA0D9C" w:rsidRPr="00CA0D9C">
        <w:rPr>
          <w:sz w:val="22"/>
          <w:szCs w:val="22"/>
          <w:lang w:val="en-US"/>
        </w:rPr>
        <w:t>The HR Management System at PT. JTL Logistik Nawasena Indonesia was developed as a web-based application to integrate HR administration and supporting operations. Developing a web-based application is the right choice to simplify administrative work and manage reports efficiently</w:t>
      </w:r>
      <w:sdt>
        <w:sdtPr>
          <w:rPr>
            <w:color w:val="000000"/>
            <w:sz w:val="22"/>
            <w:szCs w:val="22"/>
            <w:lang w:val="en-US"/>
          </w:rPr>
          <w:tag w:val="MENDELEY_CITATION_v3_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"/>
          <w:id w:val="2030059227"/>
          <w:placeholder>
            <w:docPart w:val="DefaultPlaceholder_-1854013440"/>
          </w:placeholder>
        </w:sdtPr>
        <w:sdtContent>
          <w:r w:rsidR="00CB0CB1" w:rsidRPr="00CB0CB1">
            <w:rPr>
              <w:color w:val="000000"/>
              <w:sz w:val="22"/>
              <w:szCs w:val="22"/>
              <w:lang w:val="en-US"/>
            </w:rPr>
            <w:t>(Agus Heri Yunial, 2024)</w:t>
          </w:r>
        </w:sdtContent>
      </w:sdt>
      <w:r w:rsidRPr="006B1DE9">
        <w:rPr>
          <w:sz w:val="22"/>
          <w:szCs w:val="22"/>
        </w:rPr>
        <w:t xml:space="preserve">. </w:t>
      </w:r>
      <w:r w:rsidR="00CB0CB1" w:rsidRPr="00CB0CB1">
        <w:rPr>
          <w:sz w:val="22"/>
          <w:szCs w:val="22"/>
          <w:lang w:val="en-US"/>
        </w:rPr>
        <w:t>Previous studies have shown that the Laravel framework provides a structured development environment with built-in features that improve development efficiency and simplify the implementation of web-based information systems</w:t>
      </w:r>
      <w:r w:rsidR="00CB0CB1">
        <w:rPr>
          <w:sz w:val="22"/>
          <w:szCs w:val="22"/>
          <w:lang w:val="en-US"/>
        </w:rPr>
        <w:t xml:space="preserve"> </w:t>
      </w:r>
      <w:sdt>
        <w:sdtPr>
          <w:rPr>
            <w:color w:val="000000"/>
            <w:sz w:val="22"/>
            <w:szCs w:val="22"/>
            <w:lang w:val="en-US"/>
          </w:rPr>
          <w:tag w:val="MENDELEY_CITATION_v3_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"/>
          <w:id w:val="-513302066"/>
          <w:placeholder>
            <w:docPart w:val="DefaultPlaceholder_-1854013440"/>
          </w:placeholder>
        </w:sdtPr>
        <w:sdtContent>
          <w:r w:rsidR="00CB0CB1" w:rsidRPr="00CB0CB1">
            <w:rPr>
              <w:color w:val="000000"/>
              <w:sz w:val="22"/>
            </w:rPr>
            <w:t>(Surahmat &amp; Darmawan, n.d.)</w:t>
          </w:r>
        </w:sdtContent>
      </w:sdt>
      <w:r w:rsidRPr="006B1DE9">
        <w:rPr>
          <w:sz w:val="22"/>
          <w:szCs w:val="22"/>
        </w:rPr>
        <w:t>The system provides modules for authentication, clock-in and clock-out, leave and time-off requests, approval by the superadmin, attendance report monitoring, employee data management, profile management, and warehouse inventory. Additionally, the system implements access rights divided into three main roles</w:t>
      </w:r>
      <w:r>
        <w:rPr>
          <w:sz w:val="22"/>
          <w:szCs w:val="22"/>
        </w:rPr>
        <w:t xml:space="preserve"> </w:t>
      </w:r>
      <w:r w:rsidRPr="006B1DE9">
        <w:rPr>
          <w:sz w:val="22"/>
          <w:szCs w:val="22"/>
        </w:rPr>
        <w:t>superadmin, PIC, and employee</w:t>
      </w:r>
      <w:r>
        <w:rPr>
          <w:sz w:val="22"/>
          <w:szCs w:val="22"/>
        </w:rPr>
        <w:t xml:space="preserve"> </w:t>
      </w:r>
      <w:r w:rsidRPr="006B1DE9">
        <w:rPr>
          <w:sz w:val="22"/>
          <w:szCs w:val="22"/>
        </w:rPr>
        <w:t>ensuring that each user has access to functions aligned with their duties and authority</w:t>
      </w:r>
      <w:r w:rsidR="00BD373F" w:rsidRPr="00392A87">
        <w:rPr>
          <w:sz w:val="22"/>
          <w:szCs w:val="22"/>
        </w:rPr>
        <w:t xml:space="preserve">. </w:t>
      </w:r>
    </w:p>
    <w:p w14:paraId="6FDAE7A3" w14:textId="2B81B27A" w:rsidR="006B1DE9" w:rsidRPr="006B1DE9" w:rsidRDefault="006B1DE9" w:rsidP="00094D78">
      <w:pPr>
        <w:pStyle w:val="my-2"/>
        <w:spacing w:after="0" w:afterAutospacing="0"/>
        <w:ind w:firstLine="720"/>
        <w:jc w:val="both"/>
        <w:rPr>
          <w:sz w:val="22"/>
          <w:szCs w:val="22"/>
        </w:rPr>
      </w:pPr>
      <w:r w:rsidRPr="006B1DE9">
        <w:rPr>
          <w:sz w:val="22"/>
          <w:szCs w:val="22"/>
        </w:rPr>
        <w:t xml:space="preserve">One of the key components of this system is the digital attendance module, which utilizes cameras, facial recognition, GPS, and automatic recording of time and location. </w:t>
      </w:r>
      <w:r w:rsidR="008E4189" w:rsidRPr="008E4189">
        <w:rPr>
          <w:sz w:val="22"/>
          <w:szCs w:val="22"/>
          <w:lang w:val="en-US"/>
        </w:rPr>
        <w:t>A web-based employee attendance application can improve attendance recording efficiency and reduce data loss</w:t>
      </w:r>
      <w:sdt>
        <w:sdtPr>
          <w:rPr>
            <w:color w:val="000000"/>
            <w:sz w:val="22"/>
            <w:szCs w:val="22"/>
            <w:lang w:val="en-US"/>
          </w:rPr>
          <w:tag w:val="MENDELEY_CITATION_v3_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"/>
          <w:id w:val="1999687885"/>
          <w:placeholder>
            <w:docPart w:val="DefaultPlaceholder_-1854013440"/>
          </w:placeholder>
        </w:sdtPr>
        <w:sdtContent>
          <w:r w:rsidR="00CB0CB1" w:rsidRPr="00CB0CB1">
            <w:rPr>
              <w:color w:val="000000"/>
              <w:sz w:val="22"/>
              <w:szCs w:val="22"/>
              <w:lang w:val="en-US"/>
            </w:rPr>
            <w:t>(Roosdianto et al., 2021)</w:t>
          </w:r>
        </w:sdtContent>
      </w:sdt>
      <w:r w:rsidR="008E4189">
        <w:rPr>
          <w:sz w:val="22"/>
          <w:szCs w:val="22"/>
          <w:lang w:val="en-US"/>
        </w:rPr>
        <w:t xml:space="preserve"> </w:t>
      </w:r>
      <w:r w:rsidRPr="006B1DE9">
        <w:rPr>
          <w:sz w:val="22"/>
          <w:szCs w:val="22"/>
        </w:rPr>
        <w:t xml:space="preserve">This implementation is intended to improve the validity of attendance data, reduce the potential for attendance manipulation, and simplify the verification process for management. In addition, the system is supported by a statistics dashboard, inventory management based on physical inventory counts and stock transfers, as well as security measures such as rate </w:t>
      </w:r>
      <w:r w:rsidRPr="006B1DE9">
        <w:rPr>
          <w:sz w:val="22"/>
          <w:szCs w:val="22"/>
        </w:rPr>
        <w:lastRenderedPageBreak/>
        <w:t>limiting, input validation, authorization middleware, and user session management. Based on this description, the development of this HR Management System aims to produce a system capable of improving administrative efficiency, data recording accuracy, and the effectiveness of monitoring in the company’s HR and operational functions. With this integrated system, the organization is expected to manage data and make decisions more quickly, accurately, in a controlled manner.</w:t>
      </w:r>
    </w:p>
    <w:p w14:paraId="72B704E2" w14:textId="27FBB62F" w:rsidR="00537B9A" w:rsidRPr="00302CF4" w:rsidRDefault="0065280A" w:rsidP="00E819B0">
      <w:pPr>
        <w:pStyle w:val="Heading1"/>
      </w:pPr>
      <w:commentRangeStart w:id="2"/>
      <w:r>
        <w:t>Method</w:t>
      </w:r>
      <w:commentRangeEnd w:id="2"/>
      <w:r w:rsidR="009C114B" w:rsidRPr="00302CF4">
        <w:rPr>
          <w:rStyle w:val="CommentReference"/>
          <w:sz w:val="22"/>
          <w:szCs w:val="20"/>
        </w:rPr>
        <w:commentReference w:id="2"/>
      </w:r>
    </w:p>
    <w:p w14:paraId="6E0FA77A" w14:textId="425B0192" w:rsidR="00537B9A" w:rsidRPr="003775FB" w:rsidRDefault="003775FB" w:rsidP="00537B9A">
      <w:pPr>
        <w:pStyle w:val="Heading2"/>
        <w:rPr>
          <w:i w:val="0"/>
          <w:iCs w:val="0"/>
        </w:rPr>
      </w:pPr>
      <w:r w:rsidRPr="003775FB">
        <w:rPr>
          <w:i w:val="0"/>
          <w:iCs w:val="0"/>
        </w:rPr>
        <w:t>Approaches and System Types</w:t>
      </w:r>
      <w:r w:rsidR="00BD373F" w:rsidRPr="003775FB">
        <w:rPr>
          <w:i w:val="0"/>
          <w:iCs w:val="0"/>
        </w:rPr>
        <w:t xml:space="preserve"> </w:t>
      </w:r>
    </w:p>
    <w:p w14:paraId="6998EBCE" w14:textId="4AB16CA0" w:rsidR="00537B9A" w:rsidRPr="006B1DE9" w:rsidRDefault="006B1DE9" w:rsidP="006B1DE9">
      <w:pPr>
        <w:pStyle w:val="BodyText"/>
        <w:rPr>
          <w:lang w:val="en-ID"/>
        </w:rPr>
      </w:pPr>
      <w:r w:rsidRPr="006B1DE9">
        <w:rPr>
          <w:lang w:val="en-ID"/>
        </w:rPr>
        <w:t>This study employs a web-based information system development approach to build an HR Management System capable of integrating human resource administration and supporting operational functions into a single platform. The developed system includes modules for authentication, attendance tracking, leave and permission requests, approvals, report monitoring, employee management, warehouse inventory, and user profile management. This approach was chosen because the system requirements indicated the need to handle several work processes in a structured, fast, and centralized manner through a web-based application</w:t>
      </w:r>
      <w:r w:rsidR="00537B9A">
        <w:t>.</w:t>
      </w:r>
    </w:p>
    <w:p w14:paraId="2A9B1AAC" w14:textId="09921D65" w:rsidR="00537B9A" w:rsidRPr="003775FB" w:rsidRDefault="003775FB" w:rsidP="006B1DE9">
      <w:pPr>
        <w:pStyle w:val="Heading2"/>
        <w:spacing w:before="0"/>
        <w:rPr>
          <w:i w:val="0"/>
          <w:iCs w:val="0"/>
        </w:rPr>
      </w:pPr>
      <w:r w:rsidRPr="003775FB">
        <w:rPr>
          <w:i w:val="0"/>
          <w:iCs w:val="0"/>
        </w:rPr>
        <w:t>Architecture</w:t>
      </w:r>
      <w:r w:rsidR="00BD373F" w:rsidRPr="003775FB">
        <w:rPr>
          <w:i w:val="0"/>
          <w:iCs w:val="0"/>
        </w:rPr>
        <w:t xml:space="preserve"> System</w:t>
      </w:r>
    </w:p>
    <w:p w14:paraId="3B48DA04" w14:textId="50DAEE19" w:rsidR="006F5CBF" w:rsidRPr="00452203" w:rsidRDefault="006B1DE9" w:rsidP="00452203">
      <w:pPr>
        <w:spacing w:after="100" w:afterAutospacing="1" w:line="240" w:lineRule="auto"/>
        <w:ind w:firstLine="567"/>
        <w:jc w:val="both"/>
        <w:rPr>
          <w:rFonts w:ascii="Times New Roman" w:eastAsia="Times New Roman" w:hAnsi="Times New Roman"/>
          <w:lang w:val="en-ID" w:eastAsia="en-ID"/>
        </w:rPr>
      </w:pPr>
      <w:r w:rsidRPr="006B1DE9">
        <w:rPr>
          <w:rFonts w:ascii="Times New Roman" w:eastAsia="Times New Roman" w:hAnsi="Times New Roman"/>
          <w:lang w:val="en-ID" w:eastAsia="en-ID"/>
        </w:rPr>
        <w:t xml:space="preserve">The system architecture used is Laravel’s built-in Model-View-Controller (MVC) architecture. In this architecture, the model is used to represent database tables via the Eloquent ORM, the view is used to build the user interface with Blade Templates, while the controller handles business logic, validation, and request processing flow. </w:t>
      </w:r>
      <w:r w:rsidR="00D16403" w:rsidRPr="00D16403">
        <w:rPr>
          <w:rFonts w:ascii="Times New Roman" w:eastAsia="Times New Roman" w:hAnsi="Times New Roman"/>
          <w:lang w:eastAsia="en-ID"/>
        </w:rPr>
        <w:t>The use of Laravel as the framework supports a structured development process for web-based management information system</w:t>
      </w:r>
      <w:r w:rsidR="00D16403">
        <w:rPr>
          <w:rFonts w:ascii="Times New Roman" w:eastAsia="Times New Roman" w:hAnsi="Times New Roman"/>
          <w:lang w:eastAsia="en-ID"/>
        </w:rPr>
        <w:t>s</w:t>
      </w:r>
      <w:sdt>
        <w:sdtPr>
          <w:rPr>
            <w:rFonts w:ascii="Times New Roman" w:eastAsia="Times New Roman" w:hAnsi="Times New Roman"/>
            <w:color w:val="000000"/>
            <w:lang w:eastAsia="en-ID"/>
          </w:rPr>
          <w:tag w:val="MENDELEY_CITATION_v3_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"/>
          <w:id w:val="1192504433"/>
          <w:placeholder>
            <w:docPart w:val="DefaultPlaceholder_-1854013440"/>
          </w:placeholder>
        </w:sdtPr>
        <w:sdtContent>
          <w:r w:rsidR="00CB0CB1" w:rsidRPr="00CB0CB1">
            <w:rPr>
              <w:rFonts w:ascii="Times New Roman" w:eastAsia="Times New Roman" w:hAnsi="Times New Roman"/>
              <w:color w:val="000000"/>
              <w:lang w:eastAsia="en-ID"/>
            </w:rPr>
            <w:t>(Dika Andreano Vega et al., n.d.)</w:t>
          </w:r>
        </w:sdtContent>
      </w:sdt>
      <w:r w:rsidR="00D16403">
        <w:rPr>
          <w:rFonts w:ascii="Times New Roman" w:eastAsia="Times New Roman" w:hAnsi="Times New Roman"/>
          <w:lang w:eastAsia="en-ID"/>
        </w:rPr>
        <w:t xml:space="preserve"> </w:t>
      </w:r>
      <w:r w:rsidRPr="006B1DE9">
        <w:rPr>
          <w:rFonts w:ascii="Times New Roman" w:eastAsia="Times New Roman" w:hAnsi="Times New Roman"/>
          <w:lang w:val="en-ID" w:eastAsia="en-ID"/>
        </w:rPr>
        <w:t>Based on the files, the application structure consists of the app/Models, Http/Controllers, Http/Middleware, resources/views, and routes/web.php folders, making the system development process more organized and easier to maintain.</w:t>
      </w:r>
    </w:p>
    <w:p w14:paraId="08E46080" w14:textId="36610012" w:rsidR="00537B9A" w:rsidRPr="003775FB" w:rsidRDefault="003775FB" w:rsidP="006B1DE9">
      <w:pPr>
        <w:pStyle w:val="Heading2"/>
        <w:spacing w:before="0"/>
        <w:rPr>
          <w:i w:val="0"/>
          <w:iCs w:val="0"/>
        </w:rPr>
      </w:pPr>
      <w:r w:rsidRPr="003775FB">
        <w:rPr>
          <w:i w:val="0"/>
          <w:iCs w:val="0"/>
        </w:rPr>
        <w:t xml:space="preserve">Functional System Design </w:t>
      </w:r>
    </w:p>
    <w:p w14:paraId="57FAC056" w14:textId="18958A2E" w:rsidR="004C2EDE" w:rsidRDefault="006B1DE9" w:rsidP="00A87C48">
      <w:pPr>
        <w:spacing w:after="0" w:line="240" w:lineRule="auto"/>
        <w:ind w:firstLine="567"/>
        <w:jc w:val="both"/>
        <w:rPr>
          <w:rFonts w:ascii="Times New Roman" w:eastAsia="Times New Roman" w:hAnsi="Times New Roman"/>
          <w:sz w:val="24"/>
          <w:szCs w:val="24"/>
          <w:lang w:val="en-ID" w:eastAsia="en-ID"/>
        </w:rPr>
      </w:pPr>
      <w:r w:rsidRPr="006B1DE9">
        <w:rPr>
          <w:rFonts w:ascii="Times New Roman" w:eastAsia="Times New Roman" w:hAnsi="Times New Roman"/>
          <w:lang w:val="en-ID" w:eastAsia="en-ID"/>
        </w:rPr>
        <w:t>The functional design of the system was carried out by dividing the application into main modules according to user needs. The authentication module is used for login, logout, forgotten password, and password reset; the attendance module is used for recording arrival and departure times based on camera and GPS data; the leave and permission module is used for requests and approvals; while the inventory module is used for adding items, conducting stock takings, transferring stock, and generating reports. In addition, the system divides access rights into three roles</w:t>
      </w:r>
      <w:r>
        <w:rPr>
          <w:rFonts w:ascii="Times New Roman" w:eastAsia="Times New Roman" w:hAnsi="Times New Roman"/>
          <w:lang w:val="en-ID" w:eastAsia="en-ID"/>
        </w:rPr>
        <w:t xml:space="preserve"> </w:t>
      </w:r>
      <w:r w:rsidRPr="006B1DE9">
        <w:rPr>
          <w:rFonts w:ascii="Times New Roman" w:eastAsia="Times New Roman" w:hAnsi="Times New Roman"/>
          <w:lang w:val="en-ID" w:eastAsia="en-ID"/>
        </w:rPr>
        <w:t>superadmin, PIC, and employee</w:t>
      </w:r>
      <w:r>
        <w:rPr>
          <w:rFonts w:ascii="Times New Roman" w:eastAsia="Times New Roman" w:hAnsi="Times New Roman"/>
          <w:lang w:val="en-ID" w:eastAsia="en-ID"/>
        </w:rPr>
        <w:t xml:space="preserve"> </w:t>
      </w:r>
      <w:r w:rsidRPr="006B1DE9">
        <w:rPr>
          <w:rFonts w:ascii="Times New Roman" w:eastAsia="Times New Roman" w:hAnsi="Times New Roman"/>
          <w:lang w:val="en-ID" w:eastAsia="en-ID"/>
        </w:rPr>
        <w:t>so that each user can only access features corresponding to their responsibilities</w:t>
      </w:r>
      <w:r w:rsidRPr="006B1DE9">
        <w:rPr>
          <w:rFonts w:ascii="Times New Roman" w:eastAsia="Times New Roman" w:hAnsi="Times New Roman"/>
          <w:sz w:val="24"/>
          <w:szCs w:val="24"/>
          <w:lang w:val="en-ID" w:eastAsia="en-ID"/>
        </w:rPr>
        <w:t>.</w:t>
      </w:r>
    </w:p>
    <w:p w14:paraId="2F521B19" w14:textId="5E45A70E" w:rsidR="00B21DE6" w:rsidRDefault="00B21DE6" w:rsidP="00B21DE6">
      <w:pPr>
        <w:spacing w:after="0" w:line="240" w:lineRule="auto"/>
        <w:ind w:firstLine="567"/>
        <w:rPr>
          <w:rFonts w:ascii="Times New Roman" w:eastAsia="Times New Roman" w:hAnsi="Times New Roman"/>
          <w:lang w:val="en-ID" w:eastAsia="en-ID"/>
        </w:rPr>
      </w:pPr>
      <w:r w:rsidRPr="00B21DE6">
        <w:rPr>
          <w:rFonts w:ascii="Times New Roman" w:eastAsia="Times New Roman" w:hAnsi="Times New Roman"/>
          <w:lang w:val="en-ID" w:eastAsia="en-ID"/>
        </w:rPr>
        <w:t xml:space="preserve">The functional design of the system was carried out by dividing the application into several main modules to meet user requirements. </w:t>
      </w:r>
      <w:r w:rsidR="008E4189">
        <w:rPr>
          <w:rFonts w:ascii="Times New Roman" w:eastAsia="Times New Roman" w:hAnsi="Times New Roman"/>
          <w:lang w:val="en-ID" w:eastAsia="en-ID"/>
        </w:rPr>
        <w:t xml:space="preserve"> </w:t>
      </w:r>
      <w:r w:rsidR="008E4189" w:rsidRPr="008E4189">
        <w:rPr>
          <w:rFonts w:ascii="Times New Roman" w:eastAsia="Times New Roman" w:hAnsi="Times New Roman"/>
          <w:lang w:eastAsia="en-ID"/>
        </w:rPr>
        <w:t>Android-based GPS technology has also been used in attendance information systems to support location verification in real time</w:t>
      </w:r>
      <w:sdt>
        <w:sdtPr>
          <w:rPr>
            <w:rFonts w:ascii="Times New Roman" w:eastAsia="Times New Roman" w:hAnsi="Times New Roman"/>
            <w:color w:val="000000"/>
            <w:lang w:eastAsia="en-ID"/>
          </w:rPr>
          <w:tag w:val="MENDELEY_CITATION_v3_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"/>
          <w:id w:val="-1632474949"/>
          <w:placeholder>
            <w:docPart w:val="DefaultPlaceholder_-1854013440"/>
          </w:placeholder>
        </w:sdtPr>
        <w:sdtContent>
          <w:r w:rsidR="00CB0CB1" w:rsidRPr="00CB0CB1">
            <w:rPr>
              <w:rFonts w:ascii="Times New Roman" w:eastAsia="Times New Roman" w:hAnsi="Times New Roman"/>
              <w:color w:val="000000"/>
              <w:lang w:eastAsia="en-ID"/>
            </w:rPr>
            <w:t>(Budiman et al., 2022)</w:t>
          </w:r>
        </w:sdtContent>
      </w:sdt>
      <w:r w:rsidR="008E4189">
        <w:rPr>
          <w:rFonts w:ascii="Times New Roman" w:eastAsia="Times New Roman" w:hAnsi="Times New Roman"/>
          <w:lang w:eastAsia="en-ID"/>
        </w:rPr>
        <w:t xml:space="preserve">  </w:t>
      </w:r>
      <w:r w:rsidRPr="00B21DE6">
        <w:rPr>
          <w:rFonts w:ascii="Times New Roman" w:eastAsia="Times New Roman" w:hAnsi="Times New Roman"/>
          <w:lang w:val="en-ID" w:eastAsia="en-ID"/>
        </w:rPr>
        <w:t>The complete list of the modules developed in this HR Management System is presented in Table 1.</w:t>
      </w:r>
    </w:p>
    <w:p w14:paraId="6B67950E" w14:textId="77777777" w:rsidR="00452203" w:rsidRPr="00B21DE6" w:rsidRDefault="00452203" w:rsidP="00B21DE6">
      <w:pPr>
        <w:spacing w:after="0" w:line="240" w:lineRule="auto"/>
        <w:ind w:firstLine="567"/>
        <w:rPr>
          <w:rFonts w:ascii="Times New Roman" w:eastAsia="Times New Roman" w:hAnsi="Times New Roman"/>
          <w:lang w:val="en-ID" w:eastAsia="en-ID"/>
        </w:rPr>
      </w:pPr>
    </w:p>
    <w:p w14:paraId="7BE65C01" w14:textId="77777777" w:rsidR="00B21DE6" w:rsidRPr="00452203" w:rsidRDefault="00B21DE6" w:rsidP="00B21DE6">
      <w:pPr>
        <w:spacing w:after="0" w:line="240" w:lineRule="auto"/>
        <w:ind w:firstLine="567"/>
        <w:rPr>
          <w:rFonts w:ascii="Times New Roman" w:eastAsia="Times New Roman" w:hAnsi="Times New Roman"/>
          <w:sz w:val="20"/>
          <w:szCs w:val="20"/>
          <w:lang w:val="en-ID" w:eastAsia="en-ID"/>
        </w:rPr>
      </w:pPr>
      <w:r w:rsidRPr="00B21DE6">
        <w:rPr>
          <w:rFonts w:ascii="Times New Roman" w:eastAsia="Times New Roman" w:hAnsi="Times New Roman"/>
          <w:sz w:val="20"/>
          <w:szCs w:val="20"/>
          <w:lang w:val="en-ID" w:eastAsia="en-ID"/>
        </w:rPr>
        <w:t>Table 1. Main modules of the HR Management System</w:t>
      </w:r>
    </w:p>
    <w:p w14:paraId="2BDA9B4E" w14:textId="77777777" w:rsidR="00452203" w:rsidRPr="00452203" w:rsidRDefault="00452203" w:rsidP="00B21DE6">
      <w:pPr>
        <w:spacing w:after="0" w:line="240" w:lineRule="auto"/>
        <w:ind w:firstLine="567"/>
        <w:rPr>
          <w:rFonts w:ascii="Times New Roman" w:eastAsia="Times New Roman" w:hAnsi="Times New Roman"/>
          <w:sz w:val="18"/>
          <w:szCs w:val="18"/>
          <w:lang w:val="en-ID" w:eastAsia="en-ID"/>
        </w:rPr>
      </w:pP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266"/>
        <w:gridCol w:w="4950"/>
      </w:tblGrid>
      <w:tr w:rsidR="00452203" w14:paraId="6F558706" w14:textId="77777777" w:rsidTr="00452203">
        <w:tc>
          <w:tcPr>
            <w:tcW w:w="3266" w:type="dxa"/>
            <w:tcBorders>
              <w:top w:val="single" w:sz="4" w:space="0" w:color="auto"/>
              <w:bottom w:val="single" w:sz="4" w:space="0" w:color="auto"/>
            </w:tcBorders>
          </w:tcPr>
          <w:p w14:paraId="694189D8" w14:textId="3FF1CE27" w:rsidR="00452203" w:rsidRDefault="00452203" w:rsidP="00414FE9">
            <w:pPr>
              <w:spacing w:after="0" w:line="240" w:lineRule="auto"/>
              <w:rPr>
                <w:rFonts w:ascii="Times New Roman" w:eastAsia="Times New Roman" w:hAnsi="Times New Roman"/>
                <w:lang w:val="en-ID" w:eastAsia="en-ID"/>
              </w:rPr>
            </w:pPr>
            <w:r>
              <w:rPr>
                <w:rFonts w:ascii="Times New Roman" w:eastAsia="Times New Roman" w:hAnsi="Times New Roman"/>
                <w:lang w:val="en-ID" w:eastAsia="en-ID"/>
              </w:rPr>
              <w:t>Modules</w:t>
            </w:r>
          </w:p>
        </w:tc>
        <w:tc>
          <w:tcPr>
            <w:tcW w:w="4950" w:type="dxa"/>
            <w:tcBorders>
              <w:top w:val="single" w:sz="4" w:space="0" w:color="auto"/>
              <w:bottom w:val="single" w:sz="4" w:space="0" w:color="auto"/>
            </w:tcBorders>
          </w:tcPr>
          <w:p w14:paraId="1252034E" w14:textId="74D746BB" w:rsidR="00452203" w:rsidRDefault="00452203" w:rsidP="00414FE9">
            <w:pPr>
              <w:spacing w:after="0" w:line="240" w:lineRule="auto"/>
              <w:rPr>
                <w:rFonts w:ascii="Times New Roman" w:eastAsia="Times New Roman" w:hAnsi="Times New Roman"/>
                <w:lang w:val="en-ID" w:eastAsia="en-ID"/>
              </w:rPr>
            </w:pPr>
            <w:r>
              <w:rPr>
                <w:rFonts w:ascii="Times New Roman" w:eastAsia="Times New Roman" w:hAnsi="Times New Roman"/>
                <w:lang w:val="en-ID" w:eastAsia="en-ID"/>
              </w:rPr>
              <w:t>Description</w:t>
            </w:r>
          </w:p>
        </w:tc>
      </w:tr>
      <w:tr w:rsidR="00452203" w14:paraId="5236CD8C" w14:textId="77777777" w:rsidTr="00452203">
        <w:tc>
          <w:tcPr>
            <w:tcW w:w="3266" w:type="dxa"/>
            <w:tcBorders>
              <w:top w:val="single" w:sz="4" w:space="0" w:color="auto"/>
            </w:tcBorders>
          </w:tcPr>
          <w:p w14:paraId="43A2F670" w14:textId="3E4B1C46" w:rsidR="00452203" w:rsidRDefault="00452203" w:rsidP="00414FE9">
            <w:pPr>
              <w:spacing w:after="0" w:line="240" w:lineRule="auto"/>
              <w:rPr>
                <w:rFonts w:ascii="Times New Roman" w:eastAsia="Times New Roman" w:hAnsi="Times New Roman"/>
                <w:lang w:val="en-ID" w:eastAsia="en-ID"/>
              </w:rPr>
            </w:pPr>
            <w:r w:rsidRPr="00414FE9">
              <w:rPr>
                <w:rFonts w:ascii="Times New Roman" w:eastAsia="Times New Roman" w:hAnsi="Times New Roman"/>
                <w:lang w:eastAsia="en-ID"/>
              </w:rPr>
              <w:t>Authentication</w:t>
            </w:r>
          </w:p>
        </w:tc>
        <w:tc>
          <w:tcPr>
            <w:tcW w:w="4950" w:type="dxa"/>
            <w:tcBorders>
              <w:top w:val="single" w:sz="4" w:space="0" w:color="auto"/>
            </w:tcBorders>
          </w:tcPr>
          <w:p w14:paraId="5DD51295" w14:textId="153F185B" w:rsidR="00452203" w:rsidRDefault="00452203" w:rsidP="00414FE9">
            <w:pPr>
              <w:spacing w:after="0" w:line="240" w:lineRule="auto"/>
              <w:rPr>
                <w:rFonts w:ascii="Times New Roman" w:eastAsia="Times New Roman" w:hAnsi="Times New Roman"/>
                <w:lang w:val="en-ID" w:eastAsia="en-ID"/>
              </w:rPr>
            </w:pPr>
            <w:r w:rsidRPr="00414FE9">
              <w:rPr>
                <w:rFonts w:ascii="Times New Roman" w:eastAsia="Times New Roman" w:hAnsi="Times New Roman"/>
                <w:lang w:eastAsia="en-ID"/>
              </w:rPr>
              <w:t>Login, logout, forgot password, and reset password (with rate-limiting).</w:t>
            </w:r>
          </w:p>
        </w:tc>
      </w:tr>
      <w:tr w:rsidR="00452203" w14:paraId="72F7926F" w14:textId="77777777" w:rsidTr="00414FE9">
        <w:tc>
          <w:tcPr>
            <w:tcW w:w="3266" w:type="dxa"/>
          </w:tcPr>
          <w:p w14:paraId="71DC371A" w14:textId="0100B403" w:rsidR="00452203" w:rsidRDefault="00452203" w:rsidP="00414FE9">
            <w:pPr>
              <w:spacing w:after="0" w:line="240" w:lineRule="auto"/>
              <w:rPr>
                <w:rFonts w:ascii="Times New Roman" w:eastAsia="Times New Roman" w:hAnsi="Times New Roman"/>
                <w:lang w:val="en-ID" w:eastAsia="en-ID"/>
              </w:rPr>
            </w:pPr>
            <w:r w:rsidRPr="00414FE9">
              <w:rPr>
                <w:rFonts w:ascii="Times New Roman" w:eastAsia="Times New Roman" w:hAnsi="Times New Roman"/>
                <w:lang w:eastAsia="en-ID"/>
              </w:rPr>
              <w:t>Attendance (Face Detection)</w:t>
            </w:r>
          </w:p>
        </w:tc>
        <w:tc>
          <w:tcPr>
            <w:tcW w:w="4950" w:type="dxa"/>
          </w:tcPr>
          <w:p w14:paraId="283ACDD8" w14:textId="4F996445" w:rsidR="00452203" w:rsidRDefault="00452203" w:rsidP="00414FE9">
            <w:pPr>
              <w:spacing w:after="0" w:line="240" w:lineRule="auto"/>
              <w:rPr>
                <w:rFonts w:ascii="Times New Roman" w:eastAsia="Times New Roman" w:hAnsi="Times New Roman"/>
                <w:lang w:val="en-ID" w:eastAsia="en-ID"/>
              </w:rPr>
            </w:pPr>
            <w:r w:rsidRPr="00414FE9">
              <w:rPr>
                <w:rFonts w:ascii="Times New Roman" w:eastAsia="Times New Roman" w:hAnsi="Times New Roman"/>
                <w:lang w:eastAsia="en-ID"/>
              </w:rPr>
              <w:t>Clock-in and clock-out using a camera, face detection, and GPS tracking.</w:t>
            </w:r>
          </w:p>
        </w:tc>
      </w:tr>
      <w:tr w:rsidR="00452203" w14:paraId="0FF510F4" w14:textId="77777777" w:rsidTr="00414FE9">
        <w:tc>
          <w:tcPr>
            <w:tcW w:w="3266" w:type="dxa"/>
          </w:tcPr>
          <w:p w14:paraId="53D4AC19" w14:textId="7171FA71" w:rsidR="00452203" w:rsidRDefault="00452203" w:rsidP="00414FE9">
            <w:pPr>
              <w:spacing w:after="0" w:line="240" w:lineRule="auto"/>
              <w:rPr>
                <w:rFonts w:ascii="Times New Roman" w:eastAsia="Times New Roman" w:hAnsi="Times New Roman"/>
                <w:lang w:val="en-ID" w:eastAsia="en-ID"/>
              </w:rPr>
            </w:pPr>
            <w:r w:rsidRPr="00414FE9">
              <w:rPr>
                <w:rFonts w:ascii="Times New Roman" w:eastAsia="Times New Roman" w:hAnsi="Times New Roman"/>
                <w:lang w:eastAsia="en-ID"/>
              </w:rPr>
              <w:t>Leave &amp; Time-off Requests</w:t>
            </w:r>
          </w:p>
        </w:tc>
        <w:tc>
          <w:tcPr>
            <w:tcW w:w="4950" w:type="dxa"/>
          </w:tcPr>
          <w:p w14:paraId="20DB1659" w14:textId="7FD9593C" w:rsidR="00452203" w:rsidRDefault="00452203" w:rsidP="00414FE9">
            <w:pPr>
              <w:spacing w:after="0" w:line="240" w:lineRule="auto"/>
              <w:rPr>
                <w:rFonts w:ascii="Times New Roman" w:eastAsia="Times New Roman" w:hAnsi="Times New Roman"/>
                <w:lang w:val="en-ID" w:eastAsia="en-ID"/>
              </w:rPr>
            </w:pPr>
            <w:r w:rsidRPr="00414FE9">
              <w:rPr>
                <w:rFonts w:ascii="Times New Roman" w:eastAsia="Times New Roman" w:hAnsi="Times New Roman"/>
                <w:lang w:eastAsia="en-ID"/>
              </w:rPr>
              <w:t>Employees can submit leave or time-off requests, including supporting document uploads.</w:t>
            </w:r>
          </w:p>
        </w:tc>
      </w:tr>
      <w:tr w:rsidR="00452203" w14:paraId="2F8A9AB6" w14:textId="77777777" w:rsidTr="00414FE9">
        <w:tc>
          <w:tcPr>
            <w:tcW w:w="3266" w:type="dxa"/>
          </w:tcPr>
          <w:p w14:paraId="2FFAF810" w14:textId="456A49B7" w:rsidR="00452203" w:rsidRDefault="00452203" w:rsidP="00414FE9">
            <w:pPr>
              <w:spacing w:after="0" w:line="240" w:lineRule="auto"/>
              <w:rPr>
                <w:rFonts w:ascii="Times New Roman" w:eastAsia="Times New Roman" w:hAnsi="Times New Roman"/>
                <w:lang w:val="en-ID" w:eastAsia="en-ID"/>
              </w:rPr>
            </w:pPr>
            <w:r w:rsidRPr="00414FE9">
              <w:rPr>
                <w:rFonts w:ascii="Times New Roman" w:eastAsia="Times New Roman" w:hAnsi="Times New Roman"/>
                <w:lang w:eastAsia="en-ID"/>
              </w:rPr>
              <w:t>Leave/Time-off Approval</w:t>
            </w:r>
          </w:p>
        </w:tc>
        <w:tc>
          <w:tcPr>
            <w:tcW w:w="4950" w:type="dxa"/>
          </w:tcPr>
          <w:p w14:paraId="4A0B5361" w14:textId="484AF0B0" w:rsidR="00452203" w:rsidRDefault="00452203" w:rsidP="00414FE9">
            <w:pPr>
              <w:spacing w:after="0" w:line="240" w:lineRule="auto"/>
              <w:rPr>
                <w:rFonts w:ascii="Times New Roman" w:eastAsia="Times New Roman" w:hAnsi="Times New Roman"/>
                <w:lang w:val="en-ID" w:eastAsia="en-ID"/>
              </w:rPr>
            </w:pPr>
            <w:r w:rsidRPr="00414FE9">
              <w:rPr>
                <w:rFonts w:ascii="Times New Roman" w:eastAsia="Times New Roman" w:hAnsi="Times New Roman"/>
                <w:lang w:eastAsia="en-ID"/>
              </w:rPr>
              <w:t>Superadmin approves or rejects employee requests.</w:t>
            </w:r>
          </w:p>
        </w:tc>
      </w:tr>
      <w:tr w:rsidR="00452203" w14:paraId="19FAB8E4" w14:textId="77777777" w:rsidTr="00414FE9">
        <w:tc>
          <w:tcPr>
            <w:tcW w:w="3266" w:type="dxa"/>
          </w:tcPr>
          <w:p w14:paraId="7B878E4D" w14:textId="4E3B0B4A" w:rsidR="00452203" w:rsidRDefault="00452203" w:rsidP="00414FE9">
            <w:pPr>
              <w:spacing w:after="0" w:line="240" w:lineRule="auto"/>
              <w:rPr>
                <w:rFonts w:ascii="Times New Roman" w:eastAsia="Times New Roman" w:hAnsi="Times New Roman"/>
                <w:lang w:val="en-ID" w:eastAsia="en-ID"/>
              </w:rPr>
            </w:pPr>
            <w:r w:rsidRPr="00414FE9">
              <w:rPr>
                <w:rFonts w:ascii="Times New Roman" w:eastAsia="Times New Roman" w:hAnsi="Times New Roman"/>
                <w:lang w:eastAsia="en-ID"/>
              </w:rPr>
              <w:t>Attendance Monitoring &amp; Reports</w:t>
            </w:r>
          </w:p>
        </w:tc>
        <w:tc>
          <w:tcPr>
            <w:tcW w:w="4950" w:type="dxa"/>
          </w:tcPr>
          <w:p w14:paraId="1A6B1B15" w14:textId="0BE31885" w:rsidR="00452203" w:rsidRDefault="00452203" w:rsidP="00414FE9">
            <w:pPr>
              <w:spacing w:after="0" w:line="240" w:lineRule="auto"/>
              <w:rPr>
                <w:rFonts w:ascii="Times New Roman" w:eastAsia="Times New Roman" w:hAnsi="Times New Roman"/>
                <w:lang w:val="en-ID" w:eastAsia="en-ID"/>
              </w:rPr>
            </w:pPr>
            <w:r w:rsidRPr="00414FE9">
              <w:rPr>
                <w:rFonts w:ascii="Times New Roman" w:eastAsia="Times New Roman" w:hAnsi="Times New Roman"/>
                <w:lang w:eastAsia="en-ID"/>
              </w:rPr>
              <w:t>Daily and monthly summaries, as well as tardiness history.</w:t>
            </w:r>
          </w:p>
        </w:tc>
      </w:tr>
      <w:tr w:rsidR="00452203" w14:paraId="5B5B3947" w14:textId="77777777" w:rsidTr="00414FE9">
        <w:tc>
          <w:tcPr>
            <w:tcW w:w="3266" w:type="dxa"/>
          </w:tcPr>
          <w:p w14:paraId="14C50A7C" w14:textId="7D1012D4" w:rsidR="00452203" w:rsidRDefault="00452203" w:rsidP="00414FE9">
            <w:pPr>
              <w:spacing w:after="0" w:line="240" w:lineRule="auto"/>
              <w:rPr>
                <w:rFonts w:ascii="Times New Roman" w:eastAsia="Times New Roman" w:hAnsi="Times New Roman"/>
                <w:lang w:val="en-ID" w:eastAsia="en-ID"/>
              </w:rPr>
            </w:pPr>
            <w:r w:rsidRPr="00414FE9">
              <w:rPr>
                <w:rFonts w:ascii="Times New Roman" w:eastAsia="Times New Roman" w:hAnsi="Times New Roman"/>
                <w:lang w:eastAsia="en-ID"/>
              </w:rPr>
              <w:lastRenderedPageBreak/>
              <w:t>Employee Management</w:t>
            </w:r>
          </w:p>
        </w:tc>
        <w:tc>
          <w:tcPr>
            <w:tcW w:w="4950" w:type="dxa"/>
          </w:tcPr>
          <w:p w14:paraId="663005CB" w14:textId="0524232E" w:rsidR="00452203" w:rsidRDefault="00452203" w:rsidP="00414FE9">
            <w:pPr>
              <w:spacing w:after="0" w:line="240" w:lineRule="auto"/>
              <w:rPr>
                <w:rFonts w:ascii="Times New Roman" w:eastAsia="Times New Roman" w:hAnsi="Times New Roman"/>
                <w:lang w:val="en-ID" w:eastAsia="en-ID"/>
              </w:rPr>
            </w:pPr>
            <w:r w:rsidRPr="00452203">
              <w:rPr>
                <w:rFonts w:ascii="Times New Roman" w:eastAsia="Times New Roman" w:hAnsi="Times New Roman"/>
                <w:lang w:eastAsia="en-ID"/>
              </w:rPr>
              <w:t>Employee data CRUD (Create, Read, Update, Delete) operations managed by the Superadmin.</w:t>
            </w:r>
          </w:p>
        </w:tc>
      </w:tr>
      <w:tr w:rsidR="00452203" w14:paraId="066D9D02" w14:textId="77777777" w:rsidTr="00414FE9">
        <w:tc>
          <w:tcPr>
            <w:tcW w:w="3266" w:type="dxa"/>
          </w:tcPr>
          <w:p w14:paraId="09498A07" w14:textId="54F08194" w:rsidR="00452203" w:rsidRDefault="00452203" w:rsidP="00414FE9">
            <w:pPr>
              <w:spacing w:after="0" w:line="240" w:lineRule="auto"/>
              <w:rPr>
                <w:rFonts w:ascii="Times New Roman" w:eastAsia="Times New Roman" w:hAnsi="Times New Roman"/>
                <w:lang w:val="en-ID" w:eastAsia="en-ID"/>
              </w:rPr>
            </w:pPr>
            <w:r w:rsidRPr="00414FE9">
              <w:rPr>
                <w:rFonts w:ascii="Times New Roman" w:eastAsia="Times New Roman" w:hAnsi="Times New Roman"/>
                <w:lang w:eastAsia="en-ID"/>
              </w:rPr>
              <w:t>Inventory (Warehouse)</w:t>
            </w:r>
          </w:p>
        </w:tc>
        <w:tc>
          <w:tcPr>
            <w:tcW w:w="4950" w:type="dxa"/>
          </w:tcPr>
          <w:p w14:paraId="6540EA69" w14:textId="56928A99" w:rsidR="00452203" w:rsidRDefault="00452203" w:rsidP="00414FE9">
            <w:pPr>
              <w:spacing w:after="0" w:line="240" w:lineRule="auto"/>
              <w:rPr>
                <w:rFonts w:ascii="Times New Roman" w:eastAsia="Times New Roman" w:hAnsi="Times New Roman"/>
                <w:lang w:val="en-ID" w:eastAsia="en-ID"/>
              </w:rPr>
            </w:pPr>
            <w:r w:rsidRPr="00452203">
              <w:rPr>
                <w:rFonts w:ascii="Times New Roman" w:eastAsia="Times New Roman" w:hAnsi="Times New Roman"/>
                <w:lang w:eastAsia="en-ID"/>
              </w:rPr>
              <w:t>Stock taking, adding new items, stock transfers, and reporting.</w:t>
            </w:r>
          </w:p>
        </w:tc>
      </w:tr>
      <w:tr w:rsidR="00452203" w14:paraId="518C253B" w14:textId="77777777" w:rsidTr="00414FE9">
        <w:tc>
          <w:tcPr>
            <w:tcW w:w="3266" w:type="dxa"/>
          </w:tcPr>
          <w:p w14:paraId="7887A468" w14:textId="22BA3BC3" w:rsidR="00452203" w:rsidRDefault="00452203" w:rsidP="00414FE9">
            <w:pPr>
              <w:spacing w:after="0" w:line="240" w:lineRule="auto"/>
              <w:rPr>
                <w:rFonts w:ascii="Times New Roman" w:eastAsia="Times New Roman" w:hAnsi="Times New Roman"/>
                <w:lang w:val="en-ID" w:eastAsia="en-ID"/>
              </w:rPr>
            </w:pPr>
            <w:r w:rsidRPr="00414FE9">
              <w:rPr>
                <w:rFonts w:ascii="Times New Roman" w:eastAsia="Times New Roman" w:hAnsi="Times New Roman"/>
                <w:lang w:eastAsia="en-ID"/>
              </w:rPr>
              <w:t>Profile</w:t>
            </w:r>
          </w:p>
        </w:tc>
        <w:tc>
          <w:tcPr>
            <w:tcW w:w="4950" w:type="dxa"/>
          </w:tcPr>
          <w:p w14:paraId="06BB111C" w14:textId="00C93E52" w:rsidR="00452203" w:rsidRDefault="00452203" w:rsidP="00414FE9">
            <w:pPr>
              <w:spacing w:after="0" w:line="240" w:lineRule="auto"/>
              <w:rPr>
                <w:rFonts w:ascii="Times New Roman" w:eastAsia="Times New Roman" w:hAnsi="Times New Roman"/>
                <w:lang w:val="en-ID" w:eastAsia="en-ID"/>
              </w:rPr>
            </w:pPr>
            <w:r w:rsidRPr="00452203">
              <w:rPr>
                <w:rFonts w:ascii="Times New Roman" w:eastAsia="Times New Roman" w:hAnsi="Times New Roman"/>
                <w:lang w:eastAsia="en-ID"/>
              </w:rPr>
              <w:t>Profile editing and password change management for each user.</w:t>
            </w:r>
          </w:p>
        </w:tc>
      </w:tr>
      <w:tr w:rsidR="00452203" w14:paraId="14125981" w14:textId="77777777" w:rsidTr="00414FE9">
        <w:tc>
          <w:tcPr>
            <w:tcW w:w="3266" w:type="dxa"/>
          </w:tcPr>
          <w:p w14:paraId="7B18BC71" w14:textId="77777777" w:rsidR="00452203" w:rsidRDefault="00452203" w:rsidP="00414FE9">
            <w:pPr>
              <w:spacing w:after="0" w:line="240" w:lineRule="auto"/>
              <w:rPr>
                <w:rFonts w:ascii="Times New Roman" w:eastAsia="Times New Roman" w:hAnsi="Times New Roman"/>
                <w:lang w:val="en-ID" w:eastAsia="en-ID"/>
              </w:rPr>
            </w:pPr>
          </w:p>
        </w:tc>
        <w:tc>
          <w:tcPr>
            <w:tcW w:w="4950" w:type="dxa"/>
          </w:tcPr>
          <w:p w14:paraId="7F023E06" w14:textId="77777777" w:rsidR="00452203" w:rsidRDefault="00452203" w:rsidP="00414FE9">
            <w:pPr>
              <w:spacing w:after="0" w:line="240" w:lineRule="auto"/>
              <w:rPr>
                <w:rFonts w:ascii="Times New Roman" w:eastAsia="Times New Roman" w:hAnsi="Times New Roman"/>
                <w:lang w:val="en-ID" w:eastAsia="en-ID"/>
              </w:rPr>
            </w:pPr>
          </w:p>
        </w:tc>
      </w:tr>
    </w:tbl>
    <w:p w14:paraId="0646BB82" w14:textId="77777777" w:rsidR="00A87C48" w:rsidRPr="006B1DE9" w:rsidRDefault="00A87C48" w:rsidP="00452203">
      <w:pPr>
        <w:spacing w:after="0" w:line="240" w:lineRule="auto"/>
        <w:jc w:val="both"/>
        <w:rPr>
          <w:rFonts w:ascii="Times New Roman" w:eastAsia="Times New Roman" w:hAnsi="Times New Roman"/>
          <w:sz w:val="24"/>
          <w:szCs w:val="24"/>
          <w:lang w:val="en-ID" w:eastAsia="en-ID"/>
        </w:rPr>
      </w:pPr>
    </w:p>
    <w:p w14:paraId="5C3A2E9B" w14:textId="406B95A1" w:rsidR="006C2957" w:rsidRPr="003775FB" w:rsidRDefault="006C2957" w:rsidP="004C2EDE">
      <w:pPr>
        <w:pStyle w:val="Heading2"/>
        <w:spacing w:before="0" w:after="0"/>
        <w:rPr>
          <w:i w:val="0"/>
          <w:iCs w:val="0"/>
        </w:rPr>
      </w:pPr>
      <w:r w:rsidRPr="003775FB">
        <w:rPr>
          <w:i w:val="0"/>
          <w:iCs w:val="0"/>
        </w:rPr>
        <w:t xml:space="preserve">Data </w:t>
      </w:r>
      <w:r w:rsidR="003775FB" w:rsidRPr="003775FB">
        <w:rPr>
          <w:i w:val="0"/>
          <w:iCs w:val="0"/>
        </w:rPr>
        <w:t>and</w:t>
      </w:r>
      <w:r w:rsidRPr="003775FB">
        <w:rPr>
          <w:i w:val="0"/>
          <w:iCs w:val="0"/>
        </w:rPr>
        <w:t xml:space="preserve"> Database</w:t>
      </w:r>
      <w:r w:rsidR="003775FB" w:rsidRPr="003775FB">
        <w:rPr>
          <w:i w:val="0"/>
          <w:iCs w:val="0"/>
        </w:rPr>
        <w:t xml:space="preserve"> Management</w:t>
      </w:r>
    </w:p>
    <w:p w14:paraId="15E65F45" w14:textId="3C154ACB" w:rsidR="004C2EDE" w:rsidRPr="004C2EDE" w:rsidRDefault="004C2EDE" w:rsidP="004C2EDE">
      <w:pPr>
        <w:spacing w:after="100" w:afterAutospacing="1" w:line="240" w:lineRule="auto"/>
        <w:ind w:firstLine="567"/>
        <w:jc w:val="both"/>
        <w:rPr>
          <w:rFonts w:ascii="Times New Roman" w:eastAsia="Times New Roman" w:hAnsi="Times New Roman"/>
          <w:lang w:val="en-ID" w:eastAsia="en-ID"/>
        </w:rPr>
      </w:pPr>
      <w:r w:rsidRPr="004C2EDE">
        <w:rPr>
          <w:rFonts w:ascii="Times New Roman" w:eastAsia="Times New Roman" w:hAnsi="Times New Roman"/>
          <w:lang w:val="en-ID" w:eastAsia="en-ID"/>
        </w:rPr>
        <w:t>The system uses MySQL as its primary database, running via XAMPP with the database named “hr-management.” Data access is handled using the Eloquent ORM, so interactions with tables are performed through models such as User, Attendance, Leave, LeaveType, Inventory, Stock</w:t>
      </w:r>
      <w:r>
        <w:rPr>
          <w:rFonts w:ascii="Times New Roman" w:eastAsia="Times New Roman" w:hAnsi="Times New Roman"/>
          <w:lang w:val="en-ID" w:eastAsia="en-ID"/>
        </w:rPr>
        <w:t xml:space="preserve"> </w:t>
      </w:r>
      <w:r w:rsidRPr="004C2EDE">
        <w:rPr>
          <w:rFonts w:ascii="Times New Roman" w:eastAsia="Times New Roman" w:hAnsi="Times New Roman"/>
          <w:lang w:val="en-ID" w:eastAsia="en-ID"/>
        </w:rPr>
        <w:t>Opname, and Transfer</w:t>
      </w:r>
      <w:r>
        <w:rPr>
          <w:rFonts w:ascii="Times New Roman" w:eastAsia="Times New Roman" w:hAnsi="Times New Roman"/>
          <w:lang w:val="en-ID" w:eastAsia="en-ID"/>
        </w:rPr>
        <w:t xml:space="preserve"> </w:t>
      </w:r>
      <w:r w:rsidRPr="004C2EDE">
        <w:rPr>
          <w:rFonts w:ascii="Times New Roman" w:eastAsia="Times New Roman" w:hAnsi="Times New Roman"/>
          <w:lang w:val="en-ID" w:eastAsia="en-ID"/>
        </w:rPr>
        <w:t>Stock, without using raw SQL directly. The file also explains that the database is designed through table migrations and relationships between models</w:t>
      </w:r>
      <w:r>
        <w:rPr>
          <w:rFonts w:ascii="Times New Roman" w:eastAsia="Times New Roman" w:hAnsi="Times New Roman"/>
          <w:lang w:val="en-ID" w:eastAsia="en-ID"/>
        </w:rPr>
        <w:t xml:space="preserve"> </w:t>
      </w:r>
      <w:r w:rsidRPr="004C2EDE">
        <w:rPr>
          <w:rFonts w:ascii="Times New Roman" w:eastAsia="Times New Roman" w:hAnsi="Times New Roman"/>
          <w:lang w:val="en-ID" w:eastAsia="en-ID"/>
        </w:rPr>
        <w:t>for example, the relationship between users and their attendance data and leave requests</w:t>
      </w:r>
      <w:r>
        <w:rPr>
          <w:rFonts w:ascii="Times New Roman" w:eastAsia="Times New Roman" w:hAnsi="Times New Roman"/>
          <w:lang w:val="en-ID" w:eastAsia="en-ID"/>
        </w:rPr>
        <w:t xml:space="preserve"> </w:t>
      </w:r>
      <w:r w:rsidRPr="004C2EDE">
        <w:rPr>
          <w:rFonts w:ascii="Times New Roman" w:eastAsia="Times New Roman" w:hAnsi="Times New Roman"/>
          <w:lang w:val="en-ID" w:eastAsia="en-ID"/>
        </w:rPr>
        <w:t>ensuring that data management is more consistent and structured.</w:t>
      </w:r>
    </w:p>
    <w:p w14:paraId="0FC28D2B" w14:textId="66EA4A29" w:rsidR="006C2957" w:rsidRPr="003775FB" w:rsidRDefault="003775FB" w:rsidP="00A87C48">
      <w:pPr>
        <w:pStyle w:val="Heading2"/>
        <w:spacing w:before="0" w:after="0"/>
        <w:rPr>
          <w:i w:val="0"/>
          <w:iCs w:val="0"/>
        </w:rPr>
      </w:pPr>
      <w:r w:rsidRPr="003775FB">
        <w:rPr>
          <w:i w:val="0"/>
          <w:iCs w:val="0"/>
        </w:rPr>
        <w:t>Implementation of Face Recognition and GPS-Based Attendance System</w:t>
      </w:r>
      <w:r>
        <w:rPr>
          <w:i w:val="0"/>
          <w:iCs w:val="0"/>
        </w:rPr>
        <w:t xml:space="preserve"> </w:t>
      </w:r>
    </w:p>
    <w:p w14:paraId="277D3D13" w14:textId="62F1B67E" w:rsidR="00A87C48" w:rsidRDefault="004C2EDE" w:rsidP="00A87C48">
      <w:pPr>
        <w:spacing w:after="0" w:line="240" w:lineRule="auto"/>
        <w:ind w:firstLine="288"/>
        <w:jc w:val="both"/>
        <w:rPr>
          <w:rFonts w:ascii="Times New Roman" w:eastAsia="Times New Roman" w:hAnsi="Times New Roman"/>
          <w:sz w:val="24"/>
          <w:szCs w:val="24"/>
          <w:lang w:val="en-ID" w:eastAsia="en-ID"/>
        </w:rPr>
      </w:pPr>
      <w:r w:rsidRPr="004C2EDE">
        <w:rPr>
          <w:rFonts w:ascii="Times New Roman" w:eastAsia="Times New Roman" w:hAnsi="Times New Roman"/>
          <w:lang w:val="en-ID" w:eastAsia="en-ID"/>
        </w:rPr>
        <w:t>The implementation of the system’s core processes includes authentication, attendance, leave requests, inventory, and a statistics dashboard. In the authentication module, the system uses `Auth::attempt()`, enforces rate limiting of a maximum of five failed attempts per email-IP combination, disables self-registration, and redirects users to different pages based on their role after login. In the attendance module, the system uses a stateful session mechanism that checks the last record on the same day to prevent double check-ins and prevent check-outs without a prior check-in. During the attendance process, a photo is sent from the frontend in Base64 format, then decoded and saved as a .jpg file, while GPS data</w:t>
      </w:r>
      <w:r>
        <w:rPr>
          <w:rFonts w:ascii="Times New Roman" w:eastAsia="Times New Roman" w:hAnsi="Times New Roman"/>
          <w:lang w:val="en-ID" w:eastAsia="en-ID"/>
        </w:rPr>
        <w:t xml:space="preserve"> </w:t>
      </w:r>
      <w:r w:rsidRPr="004C2EDE">
        <w:rPr>
          <w:rFonts w:ascii="Times New Roman" w:eastAsia="Times New Roman" w:hAnsi="Times New Roman"/>
          <w:lang w:val="en-ID" w:eastAsia="en-ID"/>
        </w:rPr>
        <w:t>including latitude, longitude, and address</w:t>
      </w:r>
      <w:r>
        <w:rPr>
          <w:rFonts w:ascii="Times New Roman" w:eastAsia="Times New Roman" w:hAnsi="Times New Roman"/>
          <w:lang w:val="en-ID" w:eastAsia="en-ID"/>
        </w:rPr>
        <w:t xml:space="preserve"> </w:t>
      </w:r>
      <w:r w:rsidRPr="004C2EDE">
        <w:rPr>
          <w:rFonts w:ascii="Times New Roman" w:eastAsia="Times New Roman" w:hAnsi="Times New Roman"/>
          <w:lang w:val="en-ID" w:eastAsia="en-ID"/>
        </w:rPr>
        <w:t xml:space="preserve">is sent simultaneously from the browser. The file also explains that the system utilizes MediaPipe Face Detection to detect the presence of a face when the user takes a photo, so the attendance process can only continue if a face is detected. </w:t>
      </w:r>
      <w:r w:rsidR="00CB0CB1" w:rsidRPr="00CB0CB1">
        <w:rPr>
          <w:rFonts w:ascii="Times New Roman" w:eastAsia="Times New Roman" w:hAnsi="Times New Roman"/>
          <w:lang w:eastAsia="en-ID"/>
        </w:rPr>
        <w:t>MediaPipe Face Detection provides a lightweight and real-time machine learning pipeline for detecting human faces across various devices, making it suitable for web-based attendance systems that require fast and efficient face verification</w:t>
      </w:r>
      <w:sdt>
        <w:sdtPr>
          <w:rPr>
            <w:rFonts w:ascii="Times New Roman" w:eastAsia="Times New Roman" w:hAnsi="Times New Roman"/>
            <w:color w:val="000000"/>
            <w:u w:val="single"/>
            <w:lang w:eastAsia="en-ID"/>
          </w:rPr>
          <w:tag w:val="MENDELEY_CITATION_v3_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"/>
          <w:id w:val="558601698"/>
          <w:placeholder>
            <w:docPart w:val="DefaultPlaceholder_-1854013440"/>
          </w:placeholder>
        </w:sdtPr>
        <w:sdtContent>
          <w:r w:rsidR="00CB0CB1" w:rsidRPr="00CB0CB1">
            <w:rPr>
              <w:rFonts w:ascii="Times New Roman" w:eastAsia="Times New Roman" w:hAnsi="Times New Roman"/>
              <w:color w:val="000000"/>
              <w:u w:val="single"/>
              <w:lang w:eastAsia="en-ID"/>
            </w:rPr>
            <w:t>(Lugaresi et al., 2019)</w:t>
          </w:r>
        </w:sdtContent>
      </w:sdt>
      <w:r w:rsidR="00CB0CB1" w:rsidRPr="00CB0CB1">
        <w:rPr>
          <w:rFonts w:ascii="Times New Roman" w:eastAsia="Times New Roman" w:hAnsi="Times New Roman"/>
          <w:lang w:val="en-ID" w:eastAsia="en-ID"/>
        </w:rPr>
        <w:t xml:space="preserve"> </w:t>
      </w:r>
      <w:r w:rsidRPr="004C2EDE">
        <w:rPr>
          <w:rFonts w:ascii="Times New Roman" w:eastAsia="Times New Roman" w:hAnsi="Times New Roman"/>
          <w:lang w:val="en-ID" w:eastAsia="en-ID"/>
        </w:rPr>
        <w:t>After the photo is successfully captured, the system adds a watermark with the date, time, and attendance type, then sets a 30-second submission time limit to ensure the capture process remains real-time</w:t>
      </w:r>
      <w:r w:rsidRPr="004C2EDE">
        <w:rPr>
          <w:rFonts w:ascii="Times New Roman" w:eastAsia="Times New Roman" w:hAnsi="Times New Roman"/>
          <w:sz w:val="24"/>
          <w:szCs w:val="24"/>
          <w:lang w:val="en-ID" w:eastAsia="en-ID"/>
        </w:rPr>
        <w:t xml:space="preserve">. </w:t>
      </w:r>
      <w:r w:rsidR="008E4189" w:rsidRPr="008E4189">
        <w:rPr>
          <w:rFonts w:ascii="Times New Roman" w:eastAsia="Times New Roman" w:hAnsi="Times New Roman"/>
          <w:sz w:val="24"/>
          <w:szCs w:val="24"/>
          <w:lang w:eastAsia="en-ID"/>
        </w:rPr>
        <w:t>Face recognition technology can be used to verify employee presence and strengthen attendance validation</w:t>
      </w:r>
      <w:r w:rsidR="008E4189">
        <w:rPr>
          <w:rFonts w:ascii="Times New Roman" w:eastAsia="Times New Roman" w:hAnsi="Times New Roman"/>
          <w:sz w:val="24"/>
          <w:szCs w:val="24"/>
          <w:lang w:eastAsia="en-ID"/>
        </w:rPr>
        <w:t xml:space="preserve"> </w:t>
      </w:r>
      <w:sdt>
        <w:sdtPr>
          <w:rPr>
            <w:rFonts w:ascii="Times New Roman" w:eastAsia="Times New Roman" w:hAnsi="Times New Roman"/>
            <w:color w:val="000000"/>
            <w:sz w:val="24"/>
            <w:szCs w:val="24"/>
            <w:lang w:eastAsia="en-ID"/>
          </w:rPr>
          <w:tag w:val="MENDELEY_CITATION_v3_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"/>
          <w:id w:val="1899547844"/>
          <w:placeholder>
            <w:docPart w:val="DefaultPlaceholder_-1854013440"/>
          </w:placeholder>
        </w:sdtPr>
        <w:sdtContent>
          <w:r w:rsidR="00CB0CB1" w:rsidRPr="00CB0CB1">
            <w:rPr>
              <w:rFonts w:ascii="Times New Roman" w:eastAsia="Times New Roman" w:hAnsi="Times New Roman"/>
              <w:color w:val="000000"/>
              <w:sz w:val="24"/>
              <w:szCs w:val="24"/>
              <w:lang w:eastAsia="en-ID"/>
            </w:rPr>
            <w:t>(Ilham et al., n.d.)</w:t>
          </w:r>
        </w:sdtContent>
      </w:sdt>
    </w:p>
    <w:p w14:paraId="6D389672" w14:textId="77777777" w:rsidR="00452203" w:rsidRDefault="00452203" w:rsidP="00452203">
      <w:pPr>
        <w:keepNext/>
      </w:pPr>
      <w:r w:rsidRPr="00906373">
        <w:rPr>
          <w:noProof/>
          <w:lang w:val="en-ID"/>
        </w:rPr>
        <w:drawing>
          <wp:inline distT="0" distB="0" distL="0" distR="0" wp14:anchorId="4E46559E" wp14:editId="563196FA">
            <wp:extent cx="3874417" cy="1093585"/>
            <wp:effectExtent l="0" t="0" r="0" b="0"/>
            <wp:docPr id="135034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34973" name=""/>
                    <pic:cNvPicPr/>
                  </pic:nvPicPr>
                  <pic:blipFill>
                    <a:blip r:embed="rId12"/>
                    <a:stretch>
                      <a:fillRect/>
                    </a:stretch>
                  </pic:blipFill>
                  <pic:spPr>
                    <a:xfrm>
                      <a:off x="0" y="0"/>
                      <a:ext cx="3893866" cy="1099075"/>
                    </a:xfrm>
                    <a:prstGeom prst="rect">
                      <a:avLst/>
                    </a:prstGeom>
                  </pic:spPr>
                </pic:pic>
              </a:graphicData>
            </a:graphic>
          </wp:inline>
        </w:drawing>
      </w:r>
    </w:p>
    <w:p w14:paraId="0DCD5C0B" w14:textId="70A626BB" w:rsidR="00452203" w:rsidRPr="002E472D" w:rsidRDefault="00452203" w:rsidP="00452203">
      <w:pPr>
        <w:pStyle w:val="Caption"/>
        <w:rPr>
          <w:rFonts w:ascii="Times New Roman" w:hAnsi="Times New Roman"/>
        </w:rPr>
      </w:pPr>
      <w:r w:rsidRPr="002E472D">
        <w:rPr>
          <w:rFonts w:ascii="Times New Roman" w:hAnsi="Times New Roman"/>
        </w:rPr>
        <w:t xml:space="preserve">Figure </w:t>
      </w:r>
      <w:r w:rsidRPr="002E472D">
        <w:rPr>
          <w:rFonts w:ascii="Times New Roman" w:hAnsi="Times New Roman"/>
        </w:rPr>
        <w:fldChar w:fldCharType="begin"/>
      </w:r>
      <w:r w:rsidRPr="002E472D">
        <w:rPr>
          <w:rFonts w:ascii="Times New Roman" w:hAnsi="Times New Roman"/>
        </w:rPr>
        <w:instrText xml:space="preserve"> SEQ Figure \* ARABIC </w:instrText>
      </w:r>
      <w:r w:rsidRPr="002E472D">
        <w:rPr>
          <w:rFonts w:ascii="Times New Roman" w:hAnsi="Times New Roman"/>
        </w:rPr>
        <w:fldChar w:fldCharType="separate"/>
      </w:r>
      <w:r w:rsidR="002E472D" w:rsidRPr="002E472D">
        <w:rPr>
          <w:rFonts w:ascii="Times New Roman" w:hAnsi="Times New Roman"/>
          <w:noProof/>
        </w:rPr>
        <w:t>1</w:t>
      </w:r>
      <w:r w:rsidRPr="002E472D">
        <w:rPr>
          <w:rFonts w:ascii="Times New Roman" w:hAnsi="Times New Roman"/>
        </w:rPr>
        <w:fldChar w:fldCharType="end"/>
      </w:r>
      <w:r w:rsidRPr="002E472D">
        <w:rPr>
          <w:rFonts w:ascii="Times New Roman" w:hAnsi="Times New Roman"/>
        </w:rPr>
        <w:t xml:space="preserve"> End-to-end GPS and Maps flow</w:t>
      </w:r>
    </w:p>
    <w:p w14:paraId="2E68842B" w14:textId="652A6BFA" w:rsidR="00392A87" w:rsidRPr="00A87C48" w:rsidRDefault="004C2EDE" w:rsidP="00A87C48">
      <w:pPr>
        <w:spacing w:after="0" w:line="240" w:lineRule="auto"/>
        <w:ind w:firstLine="288"/>
        <w:jc w:val="both"/>
        <w:rPr>
          <w:rFonts w:ascii="Times New Roman" w:eastAsia="Times New Roman" w:hAnsi="Times New Roman"/>
          <w:sz w:val="24"/>
          <w:szCs w:val="24"/>
          <w:lang w:val="en-ID" w:eastAsia="en-ID"/>
        </w:rPr>
      </w:pPr>
      <w:r w:rsidRPr="004C2EDE">
        <w:rPr>
          <w:rFonts w:ascii="Times New Roman" w:eastAsia="Times New Roman" w:hAnsi="Times New Roman"/>
          <w:lang w:val="en-ID" w:eastAsia="en-ID"/>
        </w:rPr>
        <w:t>In the leave and time-off module, the system categorizes requests based on the “type” field</w:t>
      </w:r>
      <w:r>
        <w:t xml:space="preserve"> </w:t>
      </w:r>
      <w:r w:rsidRPr="004C2EDE">
        <w:rPr>
          <w:rFonts w:ascii="Times New Roman" w:eastAsia="Times New Roman" w:hAnsi="Times New Roman"/>
          <w:lang w:val="en-ID" w:eastAsia="en-ID"/>
        </w:rPr>
        <w:t>specifically, “leave” and “time-off”</w:t>
      </w:r>
      <w:r>
        <w:t xml:space="preserve"> </w:t>
      </w:r>
      <w:r w:rsidRPr="004C2EDE">
        <w:rPr>
          <w:rFonts w:ascii="Times New Roman" w:eastAsia="Times New Roman" w:hAnsi="Times New Roman"/>
          <w:lang w:val="en-ID" w:eastAsia="en-ID"/>
        </w:rPr>
        <w:t>and retrieves the specific type from the `leave_types` table. Each request is saved with a “pending” status, requires superadmin approval, allows for the attachment of supporting documents, and uses database transactions to maintain data consistency during the saving process. In the inventory module, the system grants special authorization to the “pic” role, supports the stock-taking process with stock variance calculations, and facilitates stock transfers between warehouses with inventory availability validation.</w:t>
      </w:r>
    </w:p>
    <w:p w14:paraId="638D7590" w14:textId="276D5FD7" w:rsidR="00392A87" w:rsidRPr="00452203" w:rsidRDefault="004C2EDE" w:rsidP="00452203">
      <w:pPr>
        <w:spacing w:after="0"/>
        <w:ind w:firstLine="288"/>
        <w:jc w:val="both"/>
        <w:rPr>
          <w:rFonts w:ascii="Times New Roman" w:eastAsia="Times New Roman" w:hAnsi="Times New Roman"/>
          <w:lang w:val="en-ID" w:eastAsia="en-ID"/>
        </w:rPr>
      </w:pPr>
      <w:r w:rsidRPr="004C2EDE">
        <w:rPr>
          <w:rFonts w:ascii="Times New Roman" w:eastAsia="Times New Roman" w:hAnsi="Times New Roman"/>
          <w:lang w:val="en-ID" w:eastAsia="en-ID"/>
        </w:rPr>
        <w:t xml:space="preserve">The system dashboard is also designed differently for each user role. The employee dashboard displays statistics on attendance, tardiness, leave, and holidays; the PIC dashboard displays inventory </w:t>
      </w:r>
      <w:r w:rsidRPr="004C2EDE">
        <w:rPr>
          <w:rFonts w:ascii="Times New Roman" w:eastAsia="Times New Roman" w:hAnsi="Times New Roman"/>
          <w:lang w:val="en-ID" w:eastAsia="en-ID"/>
        </w:rPr>
        <w:lastRenderedPageBreak/>
        <w:t>and warehouse activity statistics; while the superadmin dashboard displays the total number of employees, today’s attendance figures, and the number of employees currently on leave. With this breakdown, the system can present relevant information tailored to each user’s needs.</w:t>
      </w:r>
    </w:p>
    <w:p w14:paraId="311076B5" w14:textId="77777777" w:rsidR="00452203" w:rsidRDefault="006C2957" w:rsidP="00452203">
      <w:pPr>
        <w:keepNext/>
      </w:pPr>
      <w:r w:rsidRPr="007147D2">
        <w:rPr>
          <w:noProof/>
          <w:lang w:val="en-ID"/>
        </w:rPr>
        <w:drawing>
          <wp:inline distT="0" distB="0" distL="0" distR="0" wp14:anchorId="2E2DF99C" wp14:editId="3A131DCA">
            <wp:extent cx="3478491" cy="1032236"/>
            <wp:effectExtent l="0" t="0" r="8255" b="0"/>
            <wp:docPr id="1025134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34282" name=""/>
                    <pic:cNvPicPr/>
                  </pic:nvPicPr>
                  <pic:blipFill>
                    <a:blip r:embed="rId13"/>
                    <a:stretch>
                      <a:fillRect/>
                    </a:stretch>
                  </pic:blipFill>
                  <pic:spPr>
                    <a:xfrm>
                      <a:off x="0" y="0"/>
                      <a:ext cx="3513321" cy="1042572"/>
                    </a:xfrm>
                    <a:prstGeom prst="rect">
                      <a:avLst/>
                    </a:prstGeom>
                  </pic:spPr>
                </pic:pic>
              </a:graphicData>
            </a:graphic>
          </wp:inline>
        </w:drawing>
      </w:r>
    </w:p>
    <w:p w14:paraId="545972C0" w14:textId="23939087" w:rsidR="003D3E0B" w:rsidRPr="002E472D" w:rsidRDefault="00452203" w:rsidP="00452203">
      <w:pPr>
        <w:pStyle w:val="Caption"/>
        <w:rPr>
          <w:rFonts w:ascii="Times New Roman" w:hAnsi="Times New Roman"/>
        </w:rPr>
      </w:pPr>
      <w:r w:rsidRPr="002E472D">
        <w:rPr>
          <w:rFonts w:ascii="Times New Roman" w:hAnsi="Times New Roman"/>
        </w:rPr>
        <w:t xml:space="preserve">Figure </w:t>
      </w:r>
      <w:r w:rsidRPr="002E472D">
        <w:rPr>
          <w:rFonts w:ascii="Times New Roman" w:hAnsi="Times New Roman"/>
        </w:rPr>
        <w:fldChar w:fldCharType="begin"/>
      </w:r>
      <w:r w:rsidRPr="002E472D">
        <w:rPr>
          <w:rFonts w:ascii="Times New Roman" w:hAnsi="Times New Roman"/>
        </w:rPr>
        <w:instrText xml:space="preserve"> SEQ Figure \* ARABIC </w:instrText>
      </w:r>
      <w:r w:rsidRPr="002E472D">
        <w:rPr>
          <w:rFonts w:ascii="Times New Roman" w:hAnsi="Times New Roman"/>
        </w:rPr>
        <w:fldChar w:fldCharType="separate"/>
      </w:r>
      <w:r w:rsidR="002E472D" w:rsidRPr="002E472D">
        <w:rPr>
          <w:rFonts w:ascii="Times New Roman" w:hAnsi="Times New Roman"/>
          <w:noProof/>
        </w:rPr>
        <w:t>2</w:t>
      </w:r>
      <w:r w:rsidRPr="002E472D">
        <w:rPr>
          <w:rFonts w:ascii="Times New Roman" w:hAnsi="Times New Roman"/>
        </w:rPr>
        <w:fldChar w:fldCharType="end"/>
      </w:r>
      <w:r w:rsidRPr="002E472D">
        <w:rPr>
          <w:rFonts w:ascii="Times New Roman" w:hAnsi="Times New Roman"/>
        </w:rPr>
        <w:t xml:space="preserve"> Code snippet for the attendance feature</w:t>
      </w:r>
    </w:p>
    <w:p w14:paraId="79DC2868" w14:textId="77777777" w:rsidR="00452203" w:rsidRDefault="006C2957" w:rsidP="00452203">
      <w:pPr>
        <w:keepNext/>
      </w:pPr>
      <w:r w:rsidRPr="007147D2">
        <w:rPr>
          <w:noProof/>
          <w:lang w:val="en-ID"/>
        </w:rPr>
        <w:drawing>
          <wp:inline distT="0" distB="0" distL="0" distR="0" wp14:anchorId="518B297E" wp14:editId="5F64E169">
            <wp:extent cx="4468306" cy="1353508"/>
            <wp:effectExtent l="0" t="0" r="8890" b="0"/>
            <wp:docPr id="54712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29712" name=""/>
                    <pic:cNvPicPr/>
                  </pic:nvPicPr>
                  <pic:blipFill>
                    <a:blip r:embed="rId14"/>
                    <a:stretch>
                      <a:fillRect/>
                    </a:stretch>
                  </pic:blipFill>
                  <pic:spPr>
                    <a:xfrm>
                      <a:off x="0" y="0"/>
                      <a:ext cx="4488267" cy="1359554"/>
                    </a:xfrm>
                    <a:prstGeom prst="rect">
                      <a:avLst/>
                    </a:prstGeom>
                  </pic:spPr>
                </pic:pic>
              </a:graphicData>
            </a:graphic>
          </wp:inline>
        </w:drawing>
      </w:r>
    </w:p>
    <w:p w14:paraId="06E4422E" w14:textId="7AF38D69" w:rsidR="006C2957" w:rsidRPr="002E472D" w:rsidRDefault="00452203" w:rsidP="00452203">
      <w:pPr>
        <w:pStyle w:val="Caption"/>
        <w:rPr>
          <w:rFonts w:ascii="Times New Roman" w:hAnsi="Times New Roman"/>
        </w:rPr>
      </w:pPr>
      <w:r w:rsidRPr="002E472D">
        <w:rPr>
          <w:rFonts w:ascii="Times New Roman" w:hAnsi="Times New Roman"/>
        </w:rPr>
        <w:t xml:space="preserve">Figure </w:t>
      </w:r>
      <w:r w:rsidRPr="002E472D">
        <w:rPr>
          <w:rFonts w:ascii="Times New Roman" w:hAnsi="Times New Roman"/>
        </w:rPr>
        <w:fldChar w:fldCharType="begin"/>
      </w:r>
      <w:r w:rsidRPr="002E472D">
        <w:rPr>
          <w:rFonts w:ascii="Times New Roman" w:hAnsi="Times New Roman"/>
        </w:rPr>
        <w:instrText xml:space="preserve"> SEQ Figure \* ARABIC </w:instrText>
      </w:r>
      <w:r w:rsidRPr="002E472D">
        <w:rPr>
          <w:rFonts w:ascii="Times New Roman" w:hAnsi="Times New Roman"/>
        </w:rPr>
        <w:fldChar w:fldCharType="separate"/>
      </w:r>
      <w:r w:rsidR="002E472D" w:rsidRPr="002E472D">
        <w:rPr>
          <w:rFonts w:ascii="Times New Roman" w:hAnsi="Times New Roman"/>
          <w:noProof/>
        </w:rPr>
        <w:t>3</w:t>
      </w:r>
      <w:r w:rsidRPr="002E472D">
        <w:rPr>
          <w:rFonts w:ascii="Times New Roman" w:hAnsi="Times New Roman"/>
        </w:rPr>
        <w:fldChar w:fldCharType="end"/>
      </w:r>
      <w:r w:rsidRPr="002E472D">
        <w:rPr>
          <w:rFonts w:ascii="Times New Roman" w:hAnsi="Times New Roman"/>
        </w:rPr>
        <w:t xml:space="preserve"> JavaScript logic for the "Take Photo" action.</w:t>
      </w:r>
    </w:p>
    <w:p w14:paraId="1B2C5C1F" w14:textId="6B9AD6DB" w:rsidR="006C2957" w:rsidRPr="00A87C48" w:rsidRDefault="006C2957" w:rsidP="00A87C48">
      <w:pPr>
        <w:pStyle w:val="Heading2"/>
        <w:spacing w:before="0"/>
        <w:rPr>
          <w:i w:val="0"/>
          <w:iCs w:val="0"/>
        </w:rPr>
      </w:pPr>
      <w:r w:rsidRPr="00A87C48">
        <w:rPr>
          <w:i w:val="0"/>
          <w:iCs w:val="0"/>
        </w:rPr>
        <w:t>System</w:t>
      </w:r>
      <w:r w:rsidR="00A87C48" w:rsidRPr="00A87C48">
        <w:rPr>
          <w:i w:val="0"/>
          <w:iCs w:val="0"/>
        </w:rPr>
        <w:t xml:space="preserve"> Security</w:t>
      </w:r>
    </w:p>
    <w:p w14:paraId="0F2C6398" w14:textId="2E318340" w:rsidR="007147D2" w:rsidRPr="00A87C48" w:rsidRDefault="003775FB" w:rsidP="00A87C48">
      <w:pPr>
        <w:spacing w:after="100" w:afterAutospacing="1" w:line="240" w:lineRule="auto"/>
        <w:ind w:firstLine="567"/>
        <w:jc w:val="both"/>
        <w:rPr>
          <w:rFonts w:ascii="Times New Roman" w:eastAsia="Times New Roman" w:hAnsi="Times New Roman"/>
          <w:lang w:val="en-ID" w:eastAsia="en-ID"/>
        </w:rPr>
      </w:pPr>
      <w:r w:rsidRPr="003775FB">
        <w:rPr>
          <w:rFonts w:ascii="Times New Roman" w:eastAsia="Times New Roman" w:hAnsi="Times New Roman"/>
          <w:lang w:val="en-ID" w:eastAsia="en-ID"/>
        </w:rPr>
        <w:t>System security is implemented through several mechanisms mentioned in the file. These mechanisms include CSRF protection on every POST form, password hashing using `Hash::make()`, password strength validation, auth and guest middleware, input validation on every request, session regeneration after login, session invalidation upon logout, and clearing `sessionStorage` when a user switch occurs on the frontend. In addition, the system also implements role-based authorization and rate limiting during the login process to reduce the risk of access abuse and brute-force attacks.</w:t>
      </w:r>
    </w:p>
    <w:p w14:paraId="763E01FF" w14:textId="77777777" w:rsidR="00537B9A" w:rsidRDefault="0065280A" w:rsidP="00537B9A">
      <w:pPr>
        <w:pStyle w:val="Heading1"/>
      </w:pPr>
      <w:commentRangeStart w:id="3"/>
      <w:r>
        <w:t>Results and Discussion</w:t>
      </w:r>
      <w:commentRangeEnd w:id="3"/>
      <w:r w:rsidR="009C114B">
        <w:rPr>
          <w:rStyle w:val="CommentReference"/>
          <w:sz w:val="22"/>
          <w:szCs w:val="20"/>
        </w:rPr>
        <w:commentReference w:id="3"/>
      </w:r>
    </w:p>
    <w:p w14:paraId="43DF8574" w14:textId="3B987399" w:rsidR="00537B9A" w:rsidRPr="00452203" w:rsidRDefault="00452203" w:rsidP="00452203">
      <w:pPr>
        <w:shd w:val="clear" w:color="auto" w:fill="FFFFFF"/>
        <w:spacing w:after="0" w:line="240" w:lineRule="auto"/>
        <w:rPr>
          <w:rFonts w:ascii="Times New Roman" w:eastAsia="Times New Roman" w:hAnsi="Times New Roman"/>
          <w:lang w:val="en-ID" w:eastAsia="en-ID"/>
        </w:rPr>
      </w:pPr>
      <w:r w:rsidRPr="00452203">
        <w:rPr>
          <w:rFonts w:ascii="Times New Roman" w:eastAsia="Times New Roman" w:hAnsi="Times New Roman"/>
          <w:lang w:val="en-ID" w:eastAsia="en-ID"/>
        </w:rPr>
        <w:t>The results obtained using the proposed system are discussed in this section.</w:t>
      </w:r>
    </w:p>
    <w:p w14:paraId="710F89AE" w14:textId="740DDB6B" w:rsidR="00537B9A" w:rsidRPr="00590FCF" w:rsidRDefault="00590FCF" w:rsidP="00537B9A">
      <w:pPr>
        <w:pStyle w:val="Heading2"/>
        <w:rPr>
          <w:i w:val="0"/>
          <w:iCs w:val="0"/>
        </w:rPr>
      </w:pPr>
      <w:r w:rsidRPr="00590FCF">
        <w:rPr>
          <w:i w:val="0"/>
          <w:iCs w:val="0"/>
        </w:rPr>
        <w:t xml:space="preserve">Authentication Interface </w:t>
      </w:r>
    </w:p>
    <w:p w14:paraId="7C21D08B" w14:textId="6A2C2BAA" w:rsidR="00537B9A" w:rsidRDefault="00590FCF" w:rsidP="00537B9A">
      <w:pPr>
        <w:pStyle w:val="BodyText"/>
      </w:pPr>
      <w:r w:rsidRPr="00590FCF">
        <w:t>The login page interface is used by all roles (Superadmin, PIC, and Employees) to enter the system. It uses Auth::attempt() and enforces rate-limiting to prevent brute-force attacks by locking the account for 60 seconds after five failed attempts</w:t>
      </w:r>
      <w:r>
        <w:t>.</w:t>
      </w:r>
    </w:p>
    <w:p w14:paraId="2A8F4B01" w14:textId="77777777" w:rsidR="00590FCF" w:rsidRDefault="00590FCF" w:rsidP="00590FCF">
      <w:pPr>
        <w:pStyle w:val="BodyText"/>
        <w:keepNext/>
      </w:pPr>
      <w:r>
        <w:rPr>
          <w:noProof/>
        </w:rPr>
        <w:drawing>
          <wp:inline distT="0" distB="0" distL="0" distR="0" wp14:anchorId="523C6B8E" wp14:editId="72F70179">
            <wp:extent cx="1794616" cy="2193420"/>
            <wp:effectExtent l="0" t="0" r="0" b="0"/>
            <wp:docPr id="1501724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2433" name="Picture 150172433"/>
                    <pic:cNvPicPr/>
                  </pic:nvPicPr>
                  <pic:blipFill>
                    <a:blip r:embed="rId15">
                      <a:extLst>
                        <a:ext uri="{28A0092B-C50C-407E-A947-70E740481C1C}">
                          <a14:useLocalDpi xmlns:a14="http://schemas.microsoft.com/office/drawing/2010/main" val="0"/>
                        </a:ext>
                      </a:extLst>
                    </a:blip>
                    <a:stretch>
                      <a:fillRect/>
                    </a:stretch>
                  </pic:blipFill>
                  <pic:spPr>
                    <a:xfrm>
                      <a:off x="0" y="0"/>
                      <a:ext cx="1799678" cy="2199607"/>
                    </a:xfrm>
                    <a:prstGeom prst="rect">
                      <a:avLst/>
                    </a:prstGeom>
                  </pic:spPr>
                </pic:pic>
              </a:graphicData>
            </a:graphic>
          </wp:inline>
        </w:drawing>
      </w:r>
    </w:p>
    <w:p w14:paraId="0683726E" w14:textId="4812FA21" w:rsidR="00590FCF" w:rsidRPr="002E472D" w:rsidRDefault="00590FCF" w:rsidP="00590FCF">
      <w:pPr>
        <w:pStyle w:val="Caption"/>
        <w:jc w:val="both"/>
        <w:rPr>
          <w:rFonts w:ascii="Times New Roman" w:hAnsi="Times New Roman"/>
        </w:rPr>
      </w:pPr>
      <w:r w:rsidRPr="002E472D">
        <w:rPr>
          <w:rFonts w:ascii="Times New Roman" w:hAnsi="Times New Roman"/>
        </w:rPr>
        <w:t xml:space="preserve">Figure </w:t>
      </w:r>
      <w:r w:rsidRPr="002E472D">
        <w:rPr>
          <w:rFonts w:ascii="Times New Roman" w:hAnsi="Times New Roman"/>
        </w:rPr>
        <w:fldChar w:fldCharType="begin"/>
      </w:r>
      <w:r w:rsidRPr="002E472D">
        <w:rPr>
          <w:rFonts w:ascii="Times New Roman" w:hAnsi="Times New Roman"/>
        </w:rPr>
        <w:instrText xml:space="preserve"> SEQ Figure \* ARABIC </w:instrText>
      </w:r>
      <w:r w:rsidRPr="002E472D">
        <w:rPr>
          <w:rFonts w:ascii="Times New Roman" w:hAnsi="Times New Roman"/>
        </w:rPr>
        <w:fldChar w:fldCharType="separate"/>
      </w:r>
      <w:r w:rsidR="002E472D" w:rsidRPr="002E472D">
        <w:rPr>
          <w:rFonts w:ascii="Times New Roman" w:hAnsi="Times New Roman"/>
          <w:noProof/>
        </w:rPr>
        <w:t>4</w:t>
      </w:r>
      <w:r w:rsidRPr="002E472D">
        <w:rPr>
          <w:rFonts w:ascii="Times New Roman" w:hAnsi="Times New Roman"/>
        </w:rPr>
        <w:fldChar w:fldCharType="end"/>
      </w:r>
      <w:r w:rsidRPr="002E472D">
        <w:rPr>
          <w:rFonts w:ascii="Times New Roman" w:hAnsi="Times New Roman"/>
        </w:rPr>
        <w:t xml:space="preserve"> System login interface</w:t>
      </w:r>
    </w:p>
    <w:p w14:paraId="384A59C2" w14:textId="70FEBB8B" w:rsidR="00537B9A" w:rsidRPr="00590FCF" w:rsidRDefault="00590FCF" w:rsidP="00537B9A">
      <w:pPr>
        <w:pStyle w:val="Heading2"/>
        <w:rPr>
          <w:i w:val="0"/>
          <w:iCs w:val="0"/>
        </w:rPr>
      </w:pPr>
      <w:r w:rsidRPr="00590FCF">
        <w:rPr>
          <w:i w:val="0"/>
          <w:iCs w:val="0"/>
        </w:rPr>
        <w:lastRenderedPageBreak/>
        <w:t xml:space="preserve">Employee Attendance Interface </w:t>
      </w:r>
    </w:p>
    <w:p w14:paraId="17624BA9" w14:textId="76110E79" w:rsidR="00537B9A" w:rsidRDefault="00590FCF" w:rsidP="00537B9A">
      <w:pPr>
        <w:pStyle w:val="BodyText"/>
      </w:pPr>
      <w:r w:rsidRPr="00590FCF">
        <w:t>The employee dashboard focuses on the attendance feature</w:t>
      </w:r>
      <w:r w:rsidR="008909A0">
        <w:t xml:space="preserve"> </w:t>
      </w:r>
      <w:r w:rsidR="008909A0" w:rsidRPr="008909A0">
        <w:t>The attendance module is designed to support real-time reporting and automated processing of user attendance data</w:t>
      </w:r>
      <w:sdt>
        <w:sdtPr>
          <w:rPr>
            <w:color w:val="000000"/>
          </w:rPr>
          <w:tag w:val="MENDELEY_CITATION_v3_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"/>
          <w:id w:val="-1824421367"/>
          <w:placeholder>
            <w:docPart w:val="DefaultPlaceholder_-1854013440"/>
          </w:placeholder>
        </w:sdtPr>
        <w:sdtContent>
          <w:r w:rsidR="00CB0CB1" w:rsidRPr="00CB0CB1">
            <w:rPr>
              <w:rFonts w:eastAsia="Times New Roman"/>
              <w:color w:val="000000"/>
            </w:rPr>
            <w:t>(</w:t>
          </w:r>
          <w:r w:rsidR="00CB0CB1" w:rsidRPr="00CB0CB1">
            <w:rPr>
              <w:rFonts w:eastAsia="Times New Roman"/>
              <w:i/>
              <w:iCs/>
              <w:color w:val="000000"/>
            </w:rPr>
            <w:t>1971-File Utama Naskah-11670-1-10-20260622</w:t>
          </w:r>
          <w:r w:rsidR="00CB0CB1" w:rsidRPr="00CB0CB1">
            <w:rPr>
              <w:rFonts w:eastAsia="Times New Roman"/>
              <w:color w:val="000000"/>
            </w:rPr>
            <w:t>, n.d.)</w:t>
          </w:r>
        </w:sdtContent>
      </w:sdt>
      <w:r w:rsidRPr="00590FCF">
        <w:t xml:space="preserve">. </w:t>
      </w:r>
      <w:r w:rsidR="00D16403" w:rsidRPr="00D16403">
        <w:t xml:space="preserve">A web-based attendance system using GPS can improve attendance accuracy and reduce manual recording </w:t>
      </w:r>
      <w:sdt>
        <w:sdtPr>
          <w:rPr>
            <w:color w:val="000000"/>
            <w:u w:val="single"/>
          </w:rPr>
          <w:tag w:val="MENDELEY_CITATION_v3_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"/>
          <w:id w:val="-589084142"/>
          <w:placeholder>
            <w:docPart w:val="DefaultPlaceholder_-1854013440"/>
          </w:placeholder>
        </w:sdtPr>
        <w:sdtContent>
          <w:r w:rsidR="00CB0CB1" w:rsidRPr="00CB0CB1">
            <w:rPr>
              <w:color w:val="000000"/>
              <w:u w:val="single"/>
            </w:rPr>
            <w:t>(Purwanto et al., 2024)</w:t>
          </w:r>
        </w:sdtContent>
      </w:sdt>
      <w:r w:rsidR="00D16403">
        <w:t>.</w:t>
      </w:r>
      <w:r w:rsidRPr="00590FCF">
        <w:t>The system utilizes MediaPipe Face Detection to verify the user's face and captures the GPS coordinates (latitude and longitude). A 30-second countdown timer is implemented to ensure real-time capture</w:t>
      </w:r>
      <w:r w:rsidR="00537B9A">
        <w:t>.</w:t>
      </w:r>
      <w:r w:rsidR="00DB2E4B" w:rsidRPr="00DB2E4B">
        <w:rPr>
          <w:noProof/>
        </w:rPr>
        <w:t xml:space="preserve"> </w:t>
      </w:r>
    </w:p>
    <w:p w14:paraId="3EA1513E" w14:textId="77777777" w:rsidR="00DB2E4B" w:rsidRDefault="00DB2E4B" w:rsidP="00DB2E4B">
      <w:pPr>
        <w:pStyle w:val="BodyText"/>
        <w:keepNext/>
        <w:ind w:firstLine="0"/>
        <w:jc w:val="center"/>
      </w:pPr>
      <w:r>
        <w:rPr>
          <w:noProof/>
        </w:rPr>
        <w:drawing>
          <wp:inline distT="0" distB="0" distL="0" distR="0" wp14:anchorId="1AFBCC29" wp14:editId="18697B80">
            <wp:extent cx="1272618" cy="2578820"/>
            <wp:effectExtent l="0" t="0" r="3810" b="0"/>
            <wp:docPr id="5162733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73329" name="Picture 516273329"/>
                    <pic:cNvPicPr/>
                  </pic:nvPicPr>
                  <pic:blipFill>
                    <a:blip r:embed="rId16">
                      <a:extLst>
                        <a:ext uri="{28A0092B-C50C-407E-A947-70E740481C1C}">
                          <a14:useLocalDpi xmlns:a14="http://schemas.microsoft.com/office/drawing/2010/main" val="0"/>
                        </a:ext>
                      </a:extLst>
                    </a:blip>
                    <a:stretch>
                      <a:fillRect/>
                    </a:stretch>
                  </pic:blipFill>
                  <pic:spPr>
                    <a:xfrm>
                      <a:off x="0" y="0"/>
                      <a:ext cx="1299729" cy="2633757"/>
                    </a:xfrm>
                    <a:prstGeom prst="rect">
                      <a:avLst/>
                    </a:prstGeom>
                  </pic:spPr>
                </pic:pic>
              </a:graphicData>
            </a:graphic>
          </wp:inline>
        </w:drawing>
      </w:r>
    </w:p>
    <w:p w14:paraId="1B76068B" w14:textId="682688FF" w:rsidR="00DB2E4B" w:rsidRPr="002E472D" w:rsidRDefault="00DB2E4B" w:rsidP="00DB2E4B">
      <w:pPr>
        <w:pStyle w:val="Caption"/>
        <w:jc w:val="center"/>
        <w:rPr>
          <w:rFonts w:ascii="Times New Roman" w:hAnsi="Times New Roman"/>
        </w:rPr>
      </w:pPr>
      <w:r w:rsidRPr="002E472D">
        <w:rPr>
          <w:rFonts w:ascii="Times New Roman" w:hAnsi="Times New Roman"/>
        </w:rPr>
        <w:t xml:space="preserve">Figure </w:t>
      </w:r>
      <w:r w:rsidRPr="002E472D">
        <w:rPr>
          <w:rFonts w:ascii="Times New Roman" w:hAnsi="Times New Roman"/>
        </w:rPr>
        <w:fldChar w:fldCharType="begin"/>
      </w:r>
      <w:r w:rsidRPr="002E472D">
        <w:rPr>
          <w:rFonts w:ascii="Times New Roman" w:hAnsi="Times New Roman"/>
        </w:rPr>
        <w:instrText xml:space="preserve"> SEQ Figure \* ARABIC </w:instrText>
      </w:r>
      <w:r w:rsidRPr="002E472D">
        <w:rPr>
          <w:rFonts w:ascii="Times New Roman" w:hAnsi="Times New Roman"/>
        </w:rPr>
        <w:fldChar w:fldCharType="separate"/>
      </w:r>
      <w:r w:rsidR="002E472D" w:rsidRPr="002E472D">
        <w:rPr>
          <w:rFonts w:ascii="Times New Roman" w:hAnsi="Times New Roman"/>
          <w:noProof/>
        </w:rPr>
        <w:t>5</w:t>
      </w:r>
      <w:r w:rsidRPr="002E472D">
        <w:rPr>
          <w:rFonts w:ascii="Times New Roman" w:hAnsi="Times New Roman"/>
        </w:rPr>
        <w:fldChar w:fldCharType="end"/>
      </w:r>
      <w:r w:rsidRPr="002E472D">
        <w:rPr>
          <w:rFonts w:ascii="Times New Roman" w:hAnsi="Times New Roman"/>
        </w:rPr>
        <w:t xml:space="preserve"> Employee attendance interface with face detection and GPS</w:t>
      </w:r>
    </w:p>
    <w:p w14:paraId="77060629" w14:textId="3416337C" w:rsidR="00537B9A" w:rsidRPr="00590FCF" w:rsidRDefault="00590FCF" w:rsidP="00537B9A">
      <w:pPr>
        <w:pStyle w:val="Heading2"/>
        <w:rPr>
          <w:i w:val="0"/>
          <w:iCs w:val="0"/>
        </w:rPr>
      </w:pPr>
      <w:r w:rsidRPr="00590FCF">
        <w:rPr>
          <w:i w:val="0"/>
          <w:iCs w:val="0"/>
        </w:rPr>
        <w:t>PIC Inventory Management Interface</w:t>
      </w:r>
      <w:r w:rsidR="00537B9A" w:rsidRPr="00590FCF">
        <w:rPr>
          <w:i w:val="0"/>
          <w:iCs w:val="0"/>
        </w:rPr>
        <w:t xml:space="preserve"> </w:t>
      </w:r>
    </w:p>
    <w:p w14:paraId="2B7707C5" w14:textId="7CABCE63" w:rsidR="00537B9A" w:rsidRDefault="00590FCF" w:rsidP="003775FB">
      <w:pPr>
        <w:pStyle w:val="BodyText"/>
      </w:pPr>
      <w:r w:rsidRPr="00590FCF">
        <w:t>Users with the PIC role have special authorization to access the warehouse inventory module. This interface allows the PIC to manage stock items, conduct stock-taking (calculating the variance between recorded and physical stock), and perform stock transfers between locations</w:t>
      </w:r>
      <w:r w:rsidR="00537B9A" w:rsidRPr="000B4641">
        <w:t>.</w:t>
      </w:r>
    </w:p>
    <w:p w14:paraId="2B0982DD" w14:textId="08144168" w:rsidR="00DB2E4B" w:rsidRDefault="00DB2E4B" w:rsidP="00DB2E4B">
      <w:pPr>
        <w:pStyle w:val="BodyText"/>
        <w:keepNext/>
        <w:jc w:val="center"/>
      </w:pPr>
      <w:r>
        <w:rPr>
          <w:noProof/>
        </w:rPr>
        <w:drawing>
          <wp:inline distT="0" distB="0" distL="0" distR="0" wp14:anchorId="1A730F57" wp14:editId="5617104B">
            <wp:extent cx="1253765" cy="2591864"/>
            <wp:effectExtent l="0" t="0" r="3810" b="0"/>
            <wp:docPr id="933245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4565" name="Picture 93324565"/>
                    <pic:cNvPicPr/>
                  </pic:nvPicPr>
                  <pic:blipFill>
                    <a:blip r:embed="rId17">
                      <a:extLst>
                        <a:ext uri="{28A0092B-C50C-407E-A947-70E740481C1C}">
                          <a14:useLocalDpi xmlns:a14="http://schemas.microsoft.com/office/drawing/2010/main" val="0"/>
                        </a:ext>
                      </a:extLst>
                    </a:blip>
                    <a:stretch>
                      <a:fillRect/>
                    </a:stretch>
                  </pic:blipFill>
                  <pic:spPr>
                    <a:xfrm>
                      <a:off x="0" y="0"/>
                      <a:ext cx="1259764" cy="2604266"/>
                    </a:xfrm>
                    <a:prstGeom prst="rect">
                      <a:avLst/>
                    </a:prstGeom>
                  </pic:spPr>
                </pic:pic>
              </a:graphicData>
            </a:graphic>
          </wp:inline>
        </w:drawing>
      </w:r>
      <w:r w:rsidR="00113A65">
        <w:rPr>
          <w:noProof/>
        </w:rPr>
        <w:drawing>
          <wp:inline distT="0" distB="0" distL="0" distR="0" wp14:anchorId="0C1DF998" wp14:editId="10BF1AD5">
            <wp:extent cx="1231501" cy="2574450"/>
            <wp:effectExtent l="0" t="0" r="6985" b="0"/>
            <wp:docPr id="92087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7737" name="Picture 92087737"/>
                    <pic:cNvPicPr/>
                  </pic:nvPicPr>
                  <pic:blipFill>
                    <a:blip r:embed="rId18">
                      <a:extLst>
                        <a:ext uri="{28A0092B-C50C-407E-A947-70E740481C1C}">
                          <a14:useLocalDpi xmlns:a14="http://schemas.microsoft.com/office/drawing/2010/main" val="0"/>
                        </a:ext>
                      </a:extLst>
                    </a:blip>
                    <a:stretch>
                      <a:fillRect/>
                    </a:stretch>
                  </pic:blipFill>
                  <pic:spPr>
                    <a:xfrm>
                      <a:off x="0" y="0"/>
                      <a:ext cx="1246383" cy="2605560"/>
                    </a:xfrm>
                    <a:prstGeom prst="rect">
                      <a:avLst/>
                    </a:prstGeom>
                  </pic:spPr>
                </pic:pic>
              </a:graphicData>
            </a:graphic>
          </wp:inline>
        </w:drawing>
      </w:r>
    </w:p>
    <w:p w14:paraId="65566AD8" w14:textId="677EB075" w:rsidR="00DB2E4B" w:rsidRPr="002E472D" w:rsidRDefault="00DB2E4B" w:rsidP="00DB2E4B">
      <w:pPr>
        <w:pStyle w:val="Caption"/>
        <w:jc w:val="center"/>
        <w:rPr>
          <w:rFonts w:ascii="Times New Roman" w:hAnsi="Times New Roman"/>
        </w:rPr>
      </w:pPr>
      <w:r w:rsidRPr="002E472D">
        <w:rPr>
          <w:rFonts w:ascii="Times New Roman" w:hAnsi="Times New Roman"/>
        </w:rPr>
        <w:t xml:space="preserve">Figure </w:t>
      </w:r>
      <w:r w:rsidRPr="002E472D">
        <w:rPr>
          <w:rFonts w:ascii="Times New Roman" w:hAnsi="Times New Roman"/>
        </w:rPr>
        <w:fldChar w:fldCharType="begin"/>
      </w:r>
      <w:r w:rsidRPr="002E472D">
        <w:rPr>
          <w:rFonts w:ascii="Times New Roman" w:hAnsi="Times New Roman"/>
        </w:rPr>
        <w:instrText xml:space="preserve"> SEQ Figure \* ARABIC </w:instrText>
      </w:r>
      <w:r w:rsidRPr="002E472D">
        <w:rPr>
          <w:rFonts w:ascii="Times New Roman" w:hAnsi="Times New Roman"/>
        </w:rPr>
        <w:fldChar w:fldCharType="separate"/>
      </w:r>
      <w:r w:rsidR="002E472D" w:rsidRPr="002E472D">
        <w:rPr>
          <w:rFonts w:ascii="Times New Roman" w:hAnsi="Times New Roman"/>
          <w:noProof/>
        </w:rPr>
        <w:t>6</w:t>
      </w:r>
      <w:r w:rsidRPr="002E472D">
        <w:rPr>
          <w:rFonts w:ascii="Times New Roman" w:hAnsi="Times New Roman"/>
        </w:rPr>
        <w:fldChar w:fldCharType="end"/>
      </w:r>
      <w:r w:rsidRPr="002E472D">
        <w:rPr>
          <w:rFonts w:ascii="Times New Roman" w:hAnsi="Times New Roman"/>
        </w:rPr>
        <w:t xml:space="preserve"> </w:t>
      </w:r>
      <w:r w:rsidR="00113A65">
        <w:rPr>
          <w:rFonts w:ascii="Times New Roman" w:hAnsi="Times New Roman"/>
        </w:rPr>
        <w:t>I</w:t>
      </w:r>
      <w:r w:rsidRPr="002E472D">
        <w:rPr>
          <w:rFonts w:ascii="Times New Roman" w:hAnsi="Times New Roman"/>
        </w:rPr>
        <w:t xml:space="preserve">nventory </w:t>
      </w:r>
      <w:r w:rsidR="002E472D">
        <w:rPr>
          <w:rFonts w:ascii="Times New Roman" w:hAnsi="Times New Roman"/>
        </w:rPr>
        <w:t>sidebar</w:t>
      </w:r>
      <w:r w:rsidR="00113A65">
        <w:rPr>
          <w:rFonts w:ascii="Times New Roman" w:hAnsi="Times New Roman"/>
        </w:rPr>
        <w:t xml:space="preserve"> &amp; Transfer Stock</w:t>
      </w:r>
    </w:p>
    <w:p w14:paraId="6BD29D44" w14:textId="17ACD211" w:rsidR="00590FCF" w:rsidRDefault="00590FCF" w:rsidP="00590FCF">
      <w:pPr>
        <w:pStyle w:val="Heading2"/>
        <w:rPr>
          <w:i w:val="0"/>
          <w:iCs w:val="0"/>
        </w:rPr>
      </w:pPr>
      <w:r w:rsidRPr="00590FCF">
        <w:rPr>
          <w:i w:val="0"/>
          <w:iCs w:val="0"/>
        </w:rPr>
        <w:t xml:space="preserve">Superadmin Dashboard Interface </w:t>
      </w:r>
    </w:p>
    <w:p w14:paraId="5CFA55CC" w14:textId="7F585B0A" w:rsidR="00452203" w:rsidRPr="002E472D" w:rsidRDefault="00DB2E4B" w:rsidP="002E472D">
      <w:pPr>
        <w:jc w:val="both"/>
        <w:rPr>
          <w:rFonts w:ascii="Times New Roman" w:hAnsi="Times New Roman"/>
        </w:rPr>
      </w:pPr>
      <w:r w:rsidRPr="00DB2E4B">
        <w:rPr>
          <w:rFonts w:ascii="Times New Roman" w:hAnsi="Times New Roman"/>
        </w:rPr>
        <w:t>The superadmin has full access to the system. The superadmin dashboard displays comprehensive statistics, including the total number of employees, the number of employees present today, and the number of active leave requests. This centralized view aids management in monitoring daily operations.</w:t>
      </w:r>
      <w:r w:rsidR="008E4189">
        <w:rPr>
          <w:rFonts w:ascii="Times New Roman" w:hAnsi="Times New Roman"/>
        </w:rPr>
        <w:t xml:space="preserve"> </w:t>
      </w:r>
      <w:r w:rsidR="008E4189" w:rsidRPr="008E4189">
        <w:rPr>
          <w:rFonts w:ascii="Times New Roman" w:hAnsi="Times New Roman"/>
        </w:rPr>
        <w:t>Web-based attendance systems have been implemented for educational institutions to simplify attendance management and reporting</w:t>
      </w:r>
      <w:r w:rsidR="008E4189">
        <w:rPr>
          <w:rFonts w:ascii="Times New Roman" w:hAnsi="Times New Roman"/>
        </w:rPr>
        <w:t xml:space="preserve"> </w:t>
      </w:r>
      <w:sdt>
        <w:sdtPr>
          <w:rPr>
            <w:rFonts w:ascii="Times New Roman" w:hAnsi="Times New Roman"/>
            <w:color w:val="000000"/>
          </w:rPr>
          <w:tag w:val="MENDELEY_CITATION_v3_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"/>
          <w:id w:val="-1883781332"/>
          <w:placeholder>
            <w:docPart w:val="DefaultPlaceholder_-1854013440"/>
          </w:placeholder>
        </w:sdtPr>
        <w:sdtContent>
          <w:r w:rsidR="00CB0CB1" w:rsidRPr="00CB0CB1">
            <w:rPr>
              <w:rFonts w:ascii="Times New Roman" w:hAnsi="Times New Roman"/>
              <w:color w:val="000000"/>
            </w:rPr>
            <w:t>(Istiqomah Istiqomah et al., 2024)</w:t>
          </w:r>
        </w:sdtContent>
      </w:sdt>
    </w:p>
    <w:p w14:paraId="5F967215" w14:textId="43D1542A" w:rsidR="002E472D" w:rsidRDefault="00452203" w:rsidP="002E472D">
      <w:pPr>
        <w:pStyle w:val="BodyText"/>
        <w:keepNext/>
        <w:jc w:val="center"/>
      </w:pPr>
      <w:r>
        <w:rPr>
          <w:noProof/>
        </w:rPr>
        <w:lastRenderedPageBreak/>
        <w:drawing>
          <wp:inline distT="0" distB="0" distL="0" distR="0" wp14:anchorId="63C7001E" wp14:editId="35C13843">
            <wp:extent cx="1466193" cy="3043659"/>
            <wp:effectExtent l="0" t="0" r="1270" b="4445"/>
            <wp:docPr id="3982372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37291" name="Picture 398237291"/>
                    <pic:cNvPicPr/>
                  </pic:nvPicPr>
                  <pic:blipFill>
                    <a:blip r:embed="rId19">
                      <a:extLst>
                        <a:ext uri="{28A0092B-C50C-407E-A947-70E740481C1C}">
                          <a14:useLocalDpi xmlns:a14="http://schemas.microsoft.com/office/drawing/2010/main" val="0"/>
                        </a:ext>
                      </a:extLst>
                    </a:blip>
                    <a:stretch>
                      <a:fillRect/>
                    </a:stretch>
                  </pic:blipFill>
                  <pic:spPr>
                    <a:xfrm>
                      <a:off x="0" y="0"/>
                      <a:ext cx="1472466" cy="3056680"/>
                    </a:xfrm>
                    <a:prstGeom prst="rect">
                      <a:avLst/>
                    </a:prstGeom>
                  </pic:spPr>
                </pic:pic>
              </a:graphicData>
            </a:graphic>
          </wp:inline>
        </w:drawing>
      </w:r>
      <w:r w:rsidR="002E472D">
        <w:rPr>
          <w:noProof/>
        </w:rPr>
        <w:drawing>
          <wp:inline distT="0" distB="0" distL="0" distR="0" wp14:anchorId="5096BA8E" wp14:editId="3585A2DA">
            <wp:extent cx="1453844" cy="3066297"/>
            <wp:effectExtent l="0" t="0" r="0" b="1270"/>
            <wp:docPr id="8584941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94143" name="Picture 7"/>
                    <pic:cNvPicPr/>
                  </pic:nvPicPr>
                  <pic:blipFill>
                    <a:blip r:embed="rId20">
                      <a:extLst>
                        <a:ext uri="{28A0092B-C50C-407E-A947-70E740481C1C}">
                          <a14:useLocalDpi xmlns:a14="http://schemas.microsoft.com/office/drawing/2010/main" val="0"/>
                        </a:ext>
                      </a:extLst>
                    </a:blip>
                    <a:stretch>
                      <a:fillRect/>
                    </a:stretch>
                  </pic:blipFill>
                  <pic:spPr>
                    <a:xfrm>
                      <a:off x="0" y="0"/>
                      <a:ext cx="1470020" cy="3100413"/>
                    </a:xfrm>
                    <a:prstGeom prst="rect">
                      <a:avLst/>
                    </a:prstGeom>
                  </pic:spPr>
                </pic:pic>
              </a:graphicData>
            </a:graphic>
          </wp:inline>
        </w:drawing>
      </w:r>
    </w:p>
    <w:p w14:paraId="7E163256" w14:textId="77777777" w:rsidR="00113A65" w:rsidRDefault="002E472D" w:rsidP="00113A65">
      <w:pPr>
        <w:pStyle w:val="Caption"/>
        <w:jc w:val="center"/>
        <w:rPr>
          <w:rFonts w:eastAsia="MS Mincho"/>
        </w:rPr>
      </w:pPr>
      <w:r w:rsidRPr="002E472D">
        <w:rPr>
          <w:rFonts w:ascii="Times New Roman" w:hAnsi="Times New Roman"/>
        </w:rPr>
        <w:t xml:space="preserve">Figure </w:t>
      </w:r>
      <w:r w:rsidRPr="002E472D">
        <w:rPr>
          <w:rFonts w:ascii="Times New Roman" w:hAnsi="Times New Roman"/>
        </w:rPr>
        <w:fldChar w:fldCharType="begin"/>
      </w:r>
      <w:r w:rsidRPr="002E472D">
        <w:rPr>
          <w:rFonts w:ascii="Times New Roman" w:hAnsi="Times New Roman"/>
        </w:rPr>
        <w:instrText xml:space="preserve"> SEQ Figure \* ARABIC </w:instrText>
      </w:r>
      <w:r w:rsidRPr="002E472D">
        <w:rPr>
          <w:rFonts w:ascii="Times New Roman" w:hAnsi="Times New Roman"/>
        </w:rPr>
        <w:fldChar w:fldCharType="separate"/>
      </w:r>
      <w:r w:rsidRPr="002E472D">
        <w:rPr>
          <w:rFonts w:ascii="Times New Roman" w:hAnsi="Times New Roman"/>
          <w:noProof/>
        </w:rPr>
        <w:t>7</w:t>
      </w:r>
      <w:r w:rsidRPr="002E472D">
        <w:rPr>
          <w:rFonts w:ascii="Times New Roman" w:hAnsi="Times New Roman"/>
        </w:rPr>
        <w:fldChar w:fldCharType="end"/>
      </w:r>
      <w:r w:rsidRPr="002E472D">
        <w:rPr>
          <w:rFonts w:ascii="Times New Roman" w:hAnsi="Times New Roman"/>
        </w:rPr>
        <w:t xml:space="preserve"> Superadmin </w:t>
      </w:r>
      <w:r>
        <w:rPr>
          <w:rFonts w:ascii="Times New Roman" w:hAnsi="Times New Roman"/>
        </w:rPr>
        <w:t>sidebar</w:t>
      </w:r>
      <w:r w:rsidRPr="002E472D">
        <w:rPr>
          <w:rFonts w:ascii="Times New Roman" w:hAnsi="Times New Roman"/>
        </w:rPr>
        <w:t xml:space="preserve"> </w:t>
      </w:r>
      <w:r>
        <w:rPr>
          <w:rFonts w:ascii="Times New Roman" w:hAnsi="Times New Roman"/>
        </w:rPr>
        <w:t>&amp; insert employee menu</w:t>
      </w:r>
    </w:p>
    <w:p w14:paraId="78EB1E79" w14:textId="77777777" w:rsidR="00113A65" w:rsidRDefault="00113A65" w:rsidP="00113A65">
      <w:pPr>
        <w:pStyle w:val="Caption"/>
        <w:jc w:val="center"/>
        <w:rPr>
          <w:rFonts w:eastAsia="MS Mincho"/>
        </w:rPr>
      </w:pPr>
    </w:p>
    <w:p w14:paraId="2A2C4294" w14:textId="19D9FF8F" w:rsidR="00113A65" w:rsidRPr="00113A65" w:rsidRDefault="00113A65" w:rsidP="00113A65">
      <w:pPr>
        <w:pStyle w:val="Heading1"/>
        <w:numPr>
          <w:ilvl w:val="0"/>
          <w:numId w:val="0"/>
        </w:numPr>
        <w:ind w:left="696"/>
        <w:divId w:val="107437104"/>
      </w:pPr>
      <w:commentRangeStart w:id="4"/>
      <w:r>
        <w:t xml:space="preserve">References </w:t>
      </w:r>
      <w:commentRangeEnd w:id="4"/>
      <w:r w:rsidR="009C114B" w:rsidRPr="00113A65">
        <w:rPr>
          <w:rStyle w:val="CommentReference"/>
          <w:sz w:val="22"/>
          <w:szCs w:val="20"/>
        </w:rPr>
        <w:commentReference w:id="4"/>
      </w:r>
    </w:p>
    <w:sdt>
      <w:sdtPr>
        <w:rPr>
          <w:rFonts w:ascii="Times New Roman" w:hAnsi="Times New Roman"/>
          <w:color w:val="000000"/>
        </w:rPr>
        <w:tag w:val="MENDELEY_BIBLIOGRAPHY"/>
        <w:id w:val="-1059701915"/>
        <w:placeholder>
          <w:docPart w:val="DefaultPlaceholder_-1854013440"/>
        </w:placeholder>
      </w:sdtPr>
      <w:sdtContent>
        <w:p w14:paraId="1E8F19C0" w14:textId="77777777" w:rsidR="00CB0CB1" w:rsidRPr="00CB0CB1" w:rsidRDefault="00CB0CB1">
          <w:pPr>
            <w:autoSpaceDE w:val="0"/>
            <w:autoSpaceDN w:val="0"/>
            <w:ind w:hanging="480"/>
            <w:divId w:val="1348561127"/>
            <w:rPr>
              <w:rFonts w:ascii="Times New Roman" w:eastAsia="Times New Roman" w:hAnsi="Times New Roman"/>
              <w:color w:val="000000"/>
              <w:szCs w:val="24"/>
            </w:rPr>
          </w:pPr>
          <w:r w:rsidRPr="00CB0CB1">
            <w:rPr>
              <w:rFonts w:ascii="Times New Roman" w:eastAsia="Times New Roman" w:hAnsi="Times New Roman"/>
              <w:i/>
              <w:iCs/>
              <w:color w:val="000000"/>
            </w:rPr>
            <w:t>1971-File Utama Naskah-11670-1-10-20260622</w:t>
          </w:r>
          <w:r w:rsidRPr="00CB0CB1">
            <w:rPr>
              <w:rFonts w:ascii="Times New Roman" w:eastAsia="Times New Roman" w:hAnsi="Times New Roman"/>
              <w:color w:val="000000"/>
            </w:rPr>
            <w:t>. (n.d.).</w:t>
          </w:r>
        </w:p>
        <w:p w14:paraId="72DB9ABC" w14:textId="77777777" w:rsidR="00CB0CB1" w:rsidRPr="00CB0CB1" w:rsidRDefault="00CB0CB1">
          <w:pPr>
            <w:autoSpaceDE w:val="0"/>
            <w:autoSpaceDN w:val="0"/>
            <w:ind w:hanging="480"/>
            <w:divId w:val="862862598"/>
            <w:rPr>
              <w:rFonts w:ascii="Times New Roman" w:eastAsia="Times New Roman" w:hAnsi="Times New Roman"/>
              <w:color w:val="000000"/>
            </w:rPr>
          </w:pPr>
          <w:r w:rsidRPr="00CB0CB1">
            <w:rPr>
              <w:rFonts w:ascii="Times New Roman" w:eastAsia="Times New Roman" w:hAnsi="Times New Roman"/>
              <w:color w:val="000000"/>
            </w:rPr>
            <w:t xml:space="preserve">Agus Heri Yunial. (2024). Waterfall Method In Designing A Web-Based Waste Payment Information System (Case Study: Calincing Bukit Valley Housing Rt04/Rw008). </w:t>
          </w:r>
          <w:r w:rsidRPr="00CB0CB1">
            <w:rPr>
              <w:rFonts w:ascii="Times New Roman" w:eastAsia="Times New Roman" w:hAnsi="Times New Roman"/>
              <w:i/>
              <w:iCs/>
              <w:color w:val="000000"/>
            </w:rPr>
            <w:t>Jurnal Inotera</w:t>
          </w:r>
          <w:r w:rsidRPr="00CB0CB1">
            <w:rPr>
              <w:rFonts w:ascii="Times New Roman" w:eastAsia="Times New Roman" w:hAnsi="Times New Roman"/>
              <w:color w:val="000000"/>
            </w:rPr>
            <w:t xml:space="preserve">, </w:t>
          </w:r>
          <w:r w:rsidRPr="00CB0CB1">
            <w:rPr>
              <w:rFonts w:ascii="Times New Roman" w:eastAsia="Times New Roman" w:hAnsi="Times New Roman"/>
              <w:i/>
              <w:iCs/>
              <w:color w:val="000000"/>
            </w:rPr>
            <w:t>9</w:t>
          </w:r>
          <w:r w:rsidRPr="00CB0CB1">
            <w:rPr>
              <w:rFonts w:ascii="Times New Roman" w:eastAsia="Times New Roman" w:hAnsi="Times New Roman"/>
              <w:color w:val="000000"/>
            </w:rPr>
            <w:t>(1), 226–232. https://doi.org/10.31572/inotera.vol9.iss1.2024.id336</w:t>
          </w:r>
        </w:p>
        <w:p w14:paraId="6DCC2324" w14:textId="77777777" w:rsidR="00CB0CB1" w:rsidRPr="00CB0CB1" w:rsidRDefault="00CB0CB1">
          <w:pPr>
            <w:autoSpaceDE w:val="0"/>
            <w:autoSpaceDN w:val="0"/>
            <w:ind w:hanging="480"/>
            <w:divId w:val="1975787712"/>
            <w:rPr>
              <w:rFonts w:ascii="Times New Roman" w:eastAsia="Times New Roman" w:hAnsi="Times New Roman"/>
              <w:color w:val="000000"/>
            </w:rPr>
          </w:pPr>
          <w:r w:rsidRPr="00CB0CB1">
            <w:rPr>
              <w:rFonts w:ascii="Times New Roman" w:eastAsia="Times New Roman" w:hAnsi="Times New Roman"/>
              <w:color w:val="000000"/>
            </w:rPr>
            <w:t xml:space="preserve">Budiman, A., Fabian, Yaputera, R. A., Achmad, S., &amp; Kurniawan, A. (2022). Student attendance with face recognition (LBPH or CNN): Systematic literature review. </w:t>
          </w:r>
          <w:r w:rsidRPr="00CB0CB1">
            <w:rPr>
              <w:rFonts w:ascii="Times New Roman" w:eastAsia="Times New Roman" w:hAnsi="Times New Roman"/>
              <w:i/>
              <w:iCs/>
              <w:color w:val="000000"/>
            </w:rPr>
            <w:t>Procedia Computer Science</w:t>
          </w:r>
          <w:r w:rsidRPr="00CB0CB1">
            <w:rPr>
              <w:rFonts w:ascii="Times New Roman" w:eastAsia="Times New Roman" w:hAnsi="Times New Roman"/>
              <w:color w:val="000000"/>
            </w:rPr>
            <w:t xml:space="preserve">, </w:t>
          </w:r>
          <w:r w:rsidRPr="00CB0CB1">
            <w:rPr>
              <w:rFonts w:ascii="Times New Roman" w:eastAsia="Times New Roman" w:hAnsi="Times New Roman"/>
              <w:i/>
              <w:iCs/>
              <w:color w:val="000000"/>
            </w:rPr>
            <w:t>216</w:t>
          </w:r>
          <w:r w:rsidRPr="00CB0CB1">
            <w:rPr>
              <w:rFonts w:ascii="Times New Roman" w:eastAsia="Times New Roman" w:hAnsi="Times New Roman"/>
              <w:color w:val="000000"/>
            </w:rPr>
            <w:t>, 31–38. https://doi.org/10.1016/j.procs.2022.12.108</w:t>
          </w:r>
        </w:p>
        <w:p w14:paraId="4B6D1E3A" w14:textId="77777777" w:rsidR="00CB0CB1" w:rsidRPr="00CB0CB1" w:rsidRDefault="00CB0CB1">
          <w:pPr>
            <w:autoSpaceDE w:val="0"/>
            <w:autoSpaceDN w:val="0"/>
            <w:ind w:hanging="480"/>
            <w:divId w:val="255751539"/>
            <w:rPr>
              <w:rFonts w:ascii="Times New Roman" w:eastAsia="Times New Roman" w:hAnsi="Times New Roman"/>
              <w:color w:val="000000"/>
            </w:rPr>
          </w:pPr>
          <w:r w:rsidRPr="00CB0CB1">
            <w:rPr>
              <w:rFonts w:ascii="Times New Roman" w:eastAsia="Times New Roman" w:hAnsi="Times New Roman"/>
              <w:color w:val="000000"/>
            </w:rPr>
            <w:t xml:space="preserve">Dika Andreano Vega, L., Julio Pratama, A., &amp; Hermawan, L. (n.d.). </w:t>
          </w:r>
          <w:r w:rsidRPr="00CB0CB1">
            <w:rPr>
              <w:rFonts w:ascii="Times New Roman" w:eastAsia="Times New Roman" w:hAnsi="Times New Roman"/>
              <w:i/>
              <w:iCs/>
              <w:color w:val="000000"/>
            </w:rPr>
            <w:t>4 TH MDP STUDENT CONFERENCE (MSC) 2025 Universitas Multi Data Palembang | 306 Pengembangan Management Information System Berbasis Laravel untuk Optimasi Produktivitas Karyawan PT.XYZ</w:t>
          </w:r>
          <w:r w:rsidRPr="00CB0CB1">
            <w:rPr>
              <w:rFonts w:ascii="Times New Roman" w:eastAsia="Times New Roman" w:hAnsi="Times New Roman"/>
              <w:color w:val="000000"/>
            </w:rPr>
            <w:t>.</w:t>
          </w:r>
        </w:p>
        <w:p w14:paraId="342D848B" w14:textId="77777777" w:rsidR="00CB0CB1" w:rsidRPr="00CB0CB1" w:rsidRDefault="00CB0CB1">
          <w:pPr>
            <w:autoSpaceDE w:val="0"/>
            <w:autoSpaceDN w:val="0"/>
            <w:ind w:hanging="480"/>
            <w:divId w:val="19596074"/>
            <w:rPr>
              <w:rFonts w:ascii="Times New Roman" w:eastAsia="Times New Roman" w:hAnsi="Times New Roman"/>
              <w:color w:val="000000"/>
            </w:rPr>
          </w:pPr>
          <w:r w:rsidRPr="00CB0CB1">
            <w:rPr>
              <w:rFonts w:ascii="Times New Roman" w:eastAsia="Times New Roman" w:hAnsi="Times New Roman"/>
              <w:color w:val="000000"/>
            </w:rPr>
            <w:t xml:space="preserve">Ichsan, Feri Susilawati, &amp; Muhammad Haykal. (2023). Design and Build a Web-Based Village Information System for Acceleration of Village Services in Gampong Jantho Makmur. </w:t>
          </w:r>
          <w:r w:rsidRPr="00CB0CB1">
            <w:rPr>
              <w:rFonts w:ascii="Times New Roman" w:eastAsia="Times New Roman" w:hAnsi="Times New Roman"/>
              <w:i/>
              <w:iCs/>
              <w:color w:val="000000"/>
            </w:rPr>
            <w:t>Jurnal Inotera</w:t>
          </w:r>
          <w:r w:rsidRPr="00CB0CB1">
            <w:rPr>
              <w:rFonts w:ascii="Times New Roman" w:eastAsia="Times New Roman" w:hAnsi="Times New Roman"/>
              <w:color w:val="000000"/>
            </w:rPr>
            <w:t xml:space="preserve">, </w:t>
          </w:r>
          <w:r w:rsidRPr="00CB0CB1">
            <w:rPr>
              <w:rFonts w:ascii="Times New Roman" w:eastAsia="Times New Roman" w:hAnsi="Times New Roman"/>
              <w:i/>
              <w:iCs/>
              <w:color w:val="000000"/>
            </w:rPr>
            <w:t>8</w:t>
          </w:r>
          <w:r w:rsidRPr="00CB0CB1">
            <w:rPr>
              <w:rFonts w:ascii="Times New Roman" w:eastAsia="Times New Roman" w:hAnsi="Times New Roman"/>
              <w:color w:val="000000"/>
            </w:rPr>
            <w:t>(1), 155–161. https://doi.org/10.31572/inotera.vol8.iss1.2023.id233</w:t>
          </w:r>
        </w:p>
        <w:p w14:paraId="51428A6F" w14:textId="77777777" w:rsidR="00CB0CB1" w:rsidRPr="00CB0CB1" w:rsidRDefault="00CB0CB1">
          <w:pPr>
            <w:autoSpaceDE w:val="0"/>
            <w:autoSpaceDN w:val="0"/>
            <w:ind w:hanging="480"/>
            <w:divId w:val="1447315722"/>
            <w:rPr>
              <w:rFonts w:ascii="Times New Roman" w:eastAsia="Times New Roman" w:hAnsi="Times New Roman"/>
              <w:color w:val="000000"/>
            </w:rPr>
          </w:pPr>
          <w:r w:rsidRPr="00CB0CB1">
            <w:rPr>
              <w:rFonts w:ascii="Times New Roman" w:eastAsia="Times New Roman" w:hAnsi="Times New Roman"/>
              <w:color w:val="000000"/>
            </w:rPr>
            <w:t xml:space="preserve">Ilham, F., Parvez Bahiyuddin, M., &amp; Saputra, S. W. (n.d.). </w:t>
          </w:r>
          <w:r w:rsidRPr="00CB0CB1">
            <w:rPr>
              <w:rFonts w:ascii="Times New Roman" w:eastAsia="Times New Roman" w:hAnsi="Times New Roman"/>
              <w:i/>
              <w:iCs/>
              <w:color w:val="000000"/>
            </w:rPr>
            <w:t>Perancangan Sistem Absensi Terintegrasi GPS dan Verifikasi Foto Berbasis Web untuk Monitoring Efisiensi Kerja Karyawan PT Pintar Inovasi Mandiri</w:t>
          </w:r>
          <w:r w:rsidRPr="00CB0CB1">
            <w:rPr>
              <w:rFonts w:ascii="Times New Roman" w:eastAsia="Times New Roman" w:hAnsi="Times New Roman"/>
              <w:color w:val="000000"/>
            </w:rPr>
            <w:t>.</w:t>
          </w:r>
        </w:p>
        <w:p w14:paraId="00C5982C" w14:textId="77777777" w:rsidR="00CB0CB1" w:rsidRPr="00CB0CB1" w:rsidRDefault="00CB0CB1">
          <w:pPr>
            <w:autoSpaceDE w:val="0"/>
            <w:autoSpaceDN w:val="0"/>
            <w:ind w:hanging="480"/>
            <w:divId w:val="1934432884"/>
            <w:rPr>
              <w:rFonts w:ascii="Times New Roman" w:eastAsia="Times New Roman" w:hAnsi="Times New Roman"/>
              <w:color w:val="000000"/>
            </w:rPr>
          </w:pPr>
          <w:r w:rsidRPr="00CB0CB1">
            <w:rPr>
              <w:rFonts w:ascii="Times New Roman" w:eastAsia="Times New Roman" w:hAnsi="Times New Roman"/>
              <w:color w:val="000000"/>
            </w:rPr>
            <w:t xml:space="preserve">Istiqomah Istiqomah, Priti Rindi Artika, M. Fakhriza, &amp; Pitta Emma Sitorus. (2024). Sistem Informasi Absensi Siswa Berbasis Web di SMKS Teladan Pematangsiantar. </w:t>
          </w:r>
          <w:r w:rsidRPr="00CB0CB1">
            <w:rPr>
              <w:rFonts w:ascii="Times New Roman" w:eastAsia="Times New Roman" w:hAnsi="Times New Roman"/>
              <w:i/>
              <w:iCs/>
              <w:color w:val="000000"/>
            </w:rPr>
            <w:t>Jurnal Ilmiah Sistem Informasi Dan Ilmu Komputer</w:t>
          </w:r>
          <w:r w:rsidRPr="00CB0CB1">
            <w:rPr>
              <w:rFonts w:ascii="Times New Roman" w:eastAsia="Times New Roman" w:hAnsi="Times New Roman"/>
              <w:color w:val="000000"/>
            </w:rPr>
            <w:t xml:space="preserve">, </w:t>
          </w:r>
          <w:r w:rsidRPr="00CB0CB1">
            <w:rPr>
              <w:rFonts w:ascii="Times New Roman" w:eastAsia="Times New Roman" w:hAnsi="Times New Roman"/>
              <w:i/>
              <w:iCs/>
              <w:color w:val="000000"/>
            </w:rPr>
            <w:t>4</w:t>
          </w:r>
          <w:r w:rsidRPr="00CB0CB1">
            <w:rPr>
              <w:rFonts w:ascii="Times New Roman" w:eastAsia="Times New Roman" w:hAnsi="Times New Roman"/>
              <w:color w:val="000000"/>
            </w:rPr>
            <w:t>(1), 65–77. https://doi.org/10.55606/juisik.v4i1.743</w:t>
          </w:r>
        </w:p>
        <w:p w14:paraId="376B8D47" w14:textId="77777777" w:rsidR="00CB0CB1" w:rsidRPr="00CB0CB1" w:rsidRDefault="00CB0CB1">
          <w:pPr>
            <w:autoSpaceDE w:val="0"/>
            <w:autoSpaceDN w:val="0"/>
            <w:ind w:hanging="480"/>
            <w:divId w:val="1304894281"/>
            <w:rPr>
              <w:rFonts w:ascii="Times New Roman" w:eastAsia="Times New Roman" w:hAnsi="Times New Roman"/>
              <w:color w:val="000000"/>
            </w:rPr>
          </w:pPr>
          <w:r w:rsidRPr="00CB0CB1">
            <w:rPr>
              <w:rFonts w:ascii="Times New Roman" w:eastAsia="Times New Roman" w:hAnsi="Times New Roman"/>
              <w:color w:val="000000"/>
            </w:rPr>
            <w:t xml:space="preserve">Lugaresi, C., Tang, J., Nash, H., McClanahan, C., Uboweja, E., Hays, M., Zhang, F., Chang, C.-L., Yong, M. G., Lee, J., Chang, W.-T., Hua, W., Georg, M., &amp; Grundmann, M. (2019). </w:t>
          </w:r>
          <w:r w:rsidRPr="00CB0CB1">
            <w:rPr>
              <w:rFonts w:ascii="Times New Roman" w:eastAsia="Times New Roman" w:hAnsi="Times New Roman"/>
              <w:i/>
              <w:iCs/>
              <w:color w:val="000000"/>
            </w:rPr>
            <w:t>MediaPipe: A Framework for Building Perception Pipelines</w:t>
          </w:r>
          <w:r w:rsidRPr="00CB0CB1">
            <w:rPr>
              <w:rFonts w:ascii="Times New Roman" w:eastAsia="Times New Roman" w:hAnsi="Times New Roman"/>
              <w:color w:val="000000"/>
            </w:rPr>
            <w:t>. http://arxiv.org/abs/1906.08172</w:t>
          </w:r>
        </w:p>
        <w:p w14:paraId="3417A699" w14:textId="77777777" w:rsidR="00CB0CB1" w:rsidRPr="00CB0CB1" w:rsidRDefault="00CB0CB1">
          <w:pPr>
            <w:autoSpaceDE w:val="0"/>
            <w:autoSpaceDN w:val="0"/>
            <w:ind w:hanging="480"/>
            <w:divId w:val="2137915721"/>
            <w:rPr>
              <w:rFonts w:ascii="Times New Roman" w:eastAsia="Times New Roman" w:hAnsi="Times New Roman"/>
              <w:color w:val="000000"/>
            </w:rPr>
          </w:pPr>
          <w:r w:rsidRPr="00CB0CB1">
            <w:rPr>
              <w:rFonts w:ascii="Times New Roman" w:eastAsia="Times New Roman" w:hAnsi="Times New Roman"/>
              <w:color w:val="000000"/>
            </w:rPr>
            <w:lastRenderedPageBreak/>
            <w:t xml:space="preserve">Purwanto, D., Putri, R. E., Fadly, Y., &amp; Pratiwi, D. C. (2024). Sistem Absensi Online Berbasis Web Dengan Penggunaan Teknologi GPS. </w:t>
          </w:r>
          <w:r w:rsidRPr="00CB0CB1">
            <w:rPr>
              <w:rFonts w:ascii="Times New Roman" w:eastAsia="Times New Roman" w:hAnsi="Times New Roman"/>
              <w:i/>
              <w:iCs/>
              <w:color w:val="000000"/>
            </w:rPr>
            <w:t>Jurnal Minfo Polgan</w:t>
          </w:r>
          <w:r w:rsidRPr="00CB0CB1">
            <w:rPr>
              <w:rFonts w:ascii="Times New Roman" w:eastAsia="Times New Roman" w:hAnsi="Times New Roman"/>
              <w:color w:val="000000"/>
            </w:rPr>
            <w:t xml:space="preserve">, </w:t>
          </w:r>
          <w:r w:rsidRPr="00CB0CB1">
            <w:rPr>
              <w:rFonts w:ascii="Times New Roman" w:eastAsia="Times New Roman" w:hAnsi="Times New Roman"/>
              <w:i/>
              <w:iCs/>
              <w:color w:val="000000"/>
            </w:rPr>
            <w:t>13</w:t>
          </w:r>
          <w:r w:rsidRPr="00CB0CB1">
            <w:rPr>
              <w:rFonts w:ascii="Times New Roman" w:eastAsia="Times New Roman" w:hAnsi="Times New Roman"/>
              <w:color w:val="000000"/>
            </w:rPr>
            <w:t>(2), 1800–1811. https://doi.org/10.33395/jmp.v13i2.14258</w:t>
          </w:r>
        </w:p>
        <w:p w14:paraId="0A5F1DAB" w14:textId="77777777" w:rsidR="00CB0CB1" w:rsidRPr="00CB0CB1" w:rsidRDefault="00CB0CB1">
          <w:pPr>
            <w:autoSpaceDE w:val="0"/>
            <w:autoSpaceDN w:val="0"/>
            <w:ind w:hanging="480"/>
            <w:divId w:val="951327284"/>
            <w:rPr>
              <w:rFonts w:ascii="Times New Roman" w:eastAsia="Times New Roman" w:hAnsi="Times New Roman"/>
              <w:color w:val="000000"/>
            </w:rPr>
          </w:pPr>
          <w:r w:rsidRPr="00CB0CB1">
            <w:rPr>
              <w:rFonts w:ascii="Times New Roman" w:eastAsia="Times New Roman" w:hAnsi="Times New Roman"/>
              <w:color w:val="000000"/>
            </w:rPr>
            <w:t xml:space="preserve">Roosdianto, R., Sari, A. O., &amp; Satriansyah, A. (2021). RANCANG BANGUN APLIKASI SISTEM INFORMASI ABSENSI KARYAWAN ONLINE. </w:t>
          </w:r>
          <w:r w:rsidRPr="00CB0CB1">
            <w:rPr>
              <w:rFonts w:ascii="Times New Roman" w:eastAsia="Times New Roman" w:hAnsi="Times New Roman"/>
              <w:i/>
              <w:iCs/>
              <w:color w:val="000000"/>
            </w:rPr>
            <w:t>INTI Nusa Mandiri</w:t>
          </w:r>
          <w:r w:rsidRPr="00CB0CB1">
            <w:rPr>
              <w:rFonts w:ascii="Times New Roman" w:eastAsia="Times New Roman" w:hAnsi="Times New Roman"/>
              <w:color w:val="000000"/>
            </w:rPr>
            <w:t xml:space="preserve">, </w:t>
          </w:r>
          <w:r w:rsidRPr="00CB0CB1">
            <w:rPr>
              <w:rFonts w:ascii="Times New Roman" w:eastAsia="Times New Roman" w:hAnsi="Times New Roman"/>
              <w:i/>
              <w:iCs/>
              <w:color w:val="000000"/>
            </w:rPr>
            <w:t>15</w:t>
          </w:r>
          <w:r w:rsidRPr="00CB0CB1">
            <w:rPr>
              <w:rFonts w:ascii="Times New Roman" w:eastAsia="Times New Roman" w:hAnsi="Times New Roman"/>
              <w:color w:val="000000"/>
            </w:rPr>
            <w:t>(2), 135–142. https://doi.org/10.33480/inti.v15i2.1932</w:t>
          </w:r>
        </w:p>
        <w:p w14:paraId="7E01D3AD" w14:textId="77777777" w:rsidR="00CB0CB1" w:rsidRPr="00CB0CB1" w:rsidRDefault="00CB0CB1">
          <w:pPr>
            <w:autoSpaceDE w:val="0"/>
            <w:autoSpaceDN w:val="0"/>
            <w:ind w:hanging="480"/>
            <w:divId w:val="402028084"/>
            <w:rPr>
              <w:rFonts w:ascii="Times New Roman" w:eastAsia="Times New Roman" w:hAnsi="Times New Roman"/>
              <w:color w:val="000000"/>
            </w:rPr>
          </w:pPr>
          <w:r w:rsidRPr="00CB0CB1">
            <w:rPr>
              <w:rFonts w:ascii="Times New Roman" w:eastAsia="Times New Roman" w:hAnsi="Times New Roman"/>
              <w:color w:val="000000"/>
            </w:rPr>
            <w:t xml:space="preserve">Surahmat, A., &amp; Darmawan, R. (n.d.). </w:t>
          </w:r>
          <w:r w:rsidRPr="00CB0CB1">
            <w:rPr>
              <w:rFonts w:ascii="Times New Roman" w:eastAsia="Times New Roman" w:hAnsi="Times New Roman"/>
              <w:i/>
              <w:iCs/>
              <w:color w:val="000000"/>
            </w:rPr>
            <w:t>Application of SDLC Method and Laravel Framework in the Development of Web-Based Company Profile Information Systems</w:t>
          </w:r>
          <w:r w:rsidRPr="00CB0CB1">
            <w:rPr>
              <w:rFonts w:ascii="Times New Roman" w:eastAsia="Times New Roman" w:hAnsi="Times New Roman"/>
              <w:color w:val="000000"/>
            </w:rPr>
            <w:t>.</w:t>
          </w:r>
        </w:p>
        <w:p w14:paraId="5F87E263" w14:textId="27229AA5" w:rsidR="00590FCF" w:rsidRPr="00590FCF" w:rsidRDefault="00CB0CB1" w:rsidP="00590FCF">
          <w:r w:rsidRPr="00CB0CB1">
            <w:rPr>
              <w:rFonts w:ascii="Times New Roman" w:eastAsia="Times New Roman" w:hAnsi="Times New Roman"/>
              <w:color w:val="000000"/>
            </w:rPr>
            <w:t> </w:t>
          </w:r>
        </w:p>
      </w:sdtContent>
    </w:sdt>
    <w:p w14:paraId="4E0897FD" w14:textId="77777777" w:rsidR="008A20C8" w:rsidRDefault="008A20C8" w:rsidP="0046482B">
      <w:pPr>
        <w:pStyle w:val="JRMReferences"/>
        <w:tabs>
          <w:tab w:val="clear" w:pos="3402"/>
        </w:tabs>
        <w:ind w:left="0" w:firstLine="0"/>
        <w:rPr>
          <w:noProof/>
        </w:rPr>
      </w:pPr>
    </w:p>
    <w:p w14:paraId="7CB2A722" w14:textId="77777777" w:rsidR="00620770" w:rsidRPr="004D3498" w:rsidRDefault="004D3498" w:rsidP="004D3498">
      <w:pPr>
        <w:tabs>
          <w:tab w:val="left" w:pos="4850"/>
        </w:tabs>
      </w:pPr>
      <w:r>
        <w:tab/>
      </w:r>
    </w:p>
    <w:sectPr w:rsidR="00620770" w:rsidRPr="004D3498" w:rsidSect="00A25627">
      <w:headerReference w:type="even" r:id="rId21"/>
      <w:headerReference w:type="default" r:id="rId22"/>
      <w:footerReference w:type="even" r:id="rId23"/>
      <w:footerReference w:type="default" r:id="rId24"/>
      <w:headerReference w:type="first" r:id="rId25"/>
      <w:footerReference w:type="first" r:id="rId26"/>
      <w:pgSz w:w="11907" w:h="16840" w:code="9"/>
      <w:pgMar w:top="1418" w:right="1418" w:bottom="1418" w:left="1701"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SER" w:date="2026-08-18T16:15:00Z" w:initials="U">
    <w:p w14:paraId="7E144F05" w14:textId="77777777" w:rsidR="009C114B" w:rsidRPr="009C114B" w:rsidRDefault="009C114B" w:rsidP="009C114B">
      <w:pPr>
        <w:pStyle w:val="CommentText"/>
        <w:rPr>
          <w:lang w:val="id-ID"/>
        </w:rPr>
      </w:pPr>
      <w:r>
        <w:rPr>
          <w:rStyle w:val="CommentReference"/>
        </w:rPr>
        <w:annotationRef/>
      </w:r>
      <w:r w:rsidRPr="009C114B">
        <w:rPr>
          <w:lang w:val="id-ID"/>
        </w:rPr>
        <w:t>  Kesenjangan penelitian (</w:t>
      </w:r>
      <w:r w:rsidRPr="009C114B">
        <w:rPr>
          <w:iCs/>
          <w:lang w:val="id-ID"/>
        </w:rPr>
        <w:t>research gap</w:t>
      </w:r>
      <w:r w:rsidRPr="009C114B">
        <w:rPr>
          <w:lang w:val="id-ID"/>
        </w:rPr>
        <w:t>) dan kebaruan (</w:t>
      </w:r>
      <w:r w:rsidRPr="009C114B">
        <w:rPr>
          <w:iCs/>
          <w:lang w:val="id-ID"/>
        </w:rPr>
        <w:t>novelty</w:t>
      </w:r>
      <w:r w:rsidRPr="009C114B">
        <w:rPr>
          <w:lang w:val="id-ID"/>
        </w:rPr>
        <w:t>) belum dijelaskan secara eksplisit.</w:t>
      </w:r>
    </w:p>
    <w:p w14:paraId="6C285CFD" w14:textId="77777777" w:rsidR="009C114B" w:rsidRPr="009C114B" w:rsidRDefault="009C114B" w:rsidP="009C114B">
      <w:pPr>
        <w:pStyle w:val="CommentText"/>
        <w:rPr>
          <w:lang w:val="id-ID"/>
        </w:rPr>
      </w:pPr>
      <w:r w:rsidRPr="009C114B">
        <w:rPr>
          <w:lang w:val="id-ID"/>
        </w:rPr>
        <w:t>  Hasil penelitian masih bersifat deskriptif dan belum menyajikan data kuantitatif.</w:t>
      </w:r>
    </w:p>
    <w:p w14:paraId="63843E95" w14:textId="77777777" w:rsidR="009C114B" w:rsidRPr="009C114B" w:rsidRDefault="009C114B" w:rsidP="009C114B">
      <w:pPr>
        <w:pStyle w:val="CommentText"/>
        <w:rPr>
          <w:lang w:val="id-ID"/>
        </w:rPr>
      </w:pPr>
      <w:r w:rsidRPr="009C114B">
        <w:rPr>
          <w:lang w:val="id-ID"/>
        </w:rPr>
        <w:t>  Tidak ada hasil pengujian sistem (akurasi deteksi wajah, kegunaan/</w:t>
      </w:r>
      <w:r w:rsidRPr="009C114B">
        <w:rPr>
          <w:i/>
          <w:iCs/>
          <w:lang w:val="id-ID"/>
        </w:rPr>
        <w:t>usability</w:t>
      </w:r>
      <w:r w:rsidRPr="009C114B">
        <w:rPr>
          <w:lang w:val="id-ID"/>
        </w:rPr>
        <w:t>, UAT, atau performa sistem).</w:t>
      </w:r>
    </w:p>
    <w:p w14:paraId="6361D0E3" w14:textId="77777777" w:rsidR="009C114B" w:rsidRPr="009C114B" w:rsidRDefault="009C114B" w:rsidP="009C114B">
      <w:pPr>
        <w:pStyle w:val="CommentText"/>
        <w:rPr>
          <w:lang w:val="id-ID"/>
        </w:rPr>
      </w:pPr>
      <w:r w:rsidRPr="009C114B">
        <w:rPr>
          <w:lang w:val="id-ID"/>
        </w:rPr>
        <w:t>  Kesimpulan hanya terbatas pada manfaat umum dari sistem tersebut.</w:t>
      </w:r>
    </w:p>
    <w:p w14:paraId="10C52107" w14:textId="3A9790D9" w:rsidR="009C114B" w:rsidRDefault="009C114B">
      <w:pPr>
        <w:pStyle w:val="CommentText"/>
      </w:pPr>
    </w:p>
  </w:comment>
  <w:comment w:id="1" w:author="USER" w:date="2026-08-18T16:15:00Z" w:initials="U">
    <w:p w14:paraId="03122975" w14:textId="77777777" w:rsidR="009C114B" w:rsidRPr="009C114B" w:rsidRDefault="009C114B" w:rsidP="009C114B">
      <w:pPr>
        <w:pStyle w:val="CommentText"/>
        <w:rPr>
          <w:lang w:val="id-ID"/>
        </w:rPr>
      </w:pPr>
      <w:r>
        <w:rPr>
          <w:rStyle w:val="CommentReference"/>
        </w:rPr>
        <w:annotationRef/>
      </w:r>
      <w:r w:rsidRPr="009C114B">
        <w:rPr>
          <w:lang w:val="id-ID"/>
        </w:rPr>
        <w:t>  Tidak ada analisis mengenai kesenjangan penelitian (</w:t>
      </w:r>
      <w:r w:rsidRPr="009C114B">
        <w:rPr>
          <w:iCs/>
          <w:lang w:val="id-ID"/>
        </w:rPr>
        <w:t>research gap</w:t>
      </w:r>
      <w:r w:rsidRPr="009C114B">
        <w:rPr>
          <w:lang w:val="id-ID"/>
        </w:rPr>
        <w:t>) berdasarkan studi-studi sebelumnya.</w:t>
      </w:r>
    </w:p>
    <w:p w14:paraId="6ACD2FE3" w14:textId="77777777" w:rsidR="009C114B" w:rsidRPr="009C114B" w:rsidRDefault="009C114B" w:rsidP="009C114B">
      <w:pPr>
        <w:pStyle w:val="CommentText"/>
        <w:rPr>
          <w:lang w:val="id-ID"/>
        </w:rPr>
      </w:pPr>
      <w:r w:rsidRPr="009C114B">
        <w:rPr>
          <w:lang w:val="id-ID"/>
        </w:rPr>
        <w:t>  Kebaruan penelitian (</w:t>
      </w:r>
      <w:r w:rsidRPr="009C114B">
        <w:rPr>
          <w:i/>
          <w:iCs/>
          <w:lang w:val="id-ID"/>
        </w:rPr>
        <w:t>novelty</w:t>
      </w:r>
      <w:r w:rsidRPr="009C114B">
        <w:rPr>
          <w:lang w:val="id-ID"/>
        </w:rPr>
        <w:t>) belum dinyatakan secara jelas.</w:t>
      </w:r>
    </w:p>
    <w:p w14:paraId="5CB3151F" w14:textId="77777777" w:rsidR="009C114B" w:rsidRPr="009C114B" w:rsidRDefault="009C114B" w:rsidP="009C114B">
      <w:pPr>
        <w:pStyle w:val="CommentText"/>
        <w:rPr>
          <w:lang w:val="id-ID"/>
        </w:rPr>
      </w:pPr>
      <w:r w:rsidRPr="009C114B">
        <w:rPr>
          <w:lang w:val="id-ID"/>
        </w:rPr>
        <w:t>  Kontribusi ilmiah perlu diperjelas kaitannya dengan banyaknya sistem presensi berbasis web yang telah dikembangkan sebelumnya.</w:t>
      </w:r>
    </w:p>
    <w:p w14:paraId="5D3E2831" w14:textId="77777777" w:rsidR="009C114B" w:rsidRPr="009C114B" w:rsidRDefault="009C114B" w:rsidP="009C114B">
      <w:pPr>
        <w:pStyle w:val="CommentText"/>
        <w:rPr>
          <w:lang w:val="id-ID"/>
        </w:rPr>
      </w:pPr>
      <w:r w:rsidRPr="009C114B">
        <w:rPr>
          <w:lang w:val="id-ID"/>
        </w:rPr>
        <w:t>  Tinjauan pustaka (</w:t>
      </w:r>
      <w:r w:rsidRPr="009C114B">
        <w:rPr>
          <w:i/>
          <w:iCs/>
          <w:lang w:val="id-ID"/>
        </w:rPr>
        <w:t>literature review</w:t>
      </w:r>
      <w:r w:rsidRPr="009C114B">
        <w:rPr>
          <w:lang w:val="id-ID"/>
        </w:rPr>
        <w:t>) terbatas dan sebagian besar hanya berupa deskripsi umum.</w:t>
      </w:r>
    </w:p>
    <w:p w14:paraId="090D8E89" w14:textId="3498C927" w:rsidR="009C114B" w:rsidRDefault="009C114B">
      <w:pPr>
        <w:pStyle w:val="CommentText"/>
      </w:pPr>
    </w:p>
  </w:comment>
  <w:comment w:id="2" w:author="USER" w:date="2026-08-18T16:14:00Z" w:initials="U">
    <w:p w14:paraId="6A5E95BF" w14:textId="1732382F" w:rsidR="009C114B" w:rsidRPr="009C114B" w:rsidRDefault="009C114B" w:rsidP="009C114B">
      <w:pPr>
        <w:pStyle w:val="CommentText"/>
        <w:rPr>
          <w:lang w:val="id-ID"/>
        </w:rPr>
      </w:pPr>
      <w:r>
        <w:rPr>
          <w:rStyle w:val="CommentReference"/>
        </w:rPr>
        <w:annotationRef/>
      </w:r>
      <w:r w:rsidRPr="009C114B">
        <w:rPr>
          <w:lang w:val="id-ID"/>
        </w:rPr>
        <w:t xml:space="preserve">  </w:t>
      </w:r>
    </w:p>
    <w:p w14:paraId="49A3C1B6" w14:textId="77777777" w:rsidR="009C114B" w:rsidRPr="009C114B" w:rsidRDefault="009C114B" w:rsidP="009C114B">
      <w:pPr>
        <w:pStyle w:val="CommentText"/>
        <w:rPr>
          <w:lang w:val="id-ID"/>
        </w:rPr>
      </w:pPr>
      <w:r w:rsidRPr="009C114B">
        <w:rPr>
          <w:lang w:val="id-ID"/>
        </w:rPr>
        <w:t>  Tidak ada diagram alir (</w:t>
      </w:r>
      <w:r w:rsidRPr="009C114B">
        <w:rPr>
          <w:i/>
          <w:iCs/>
          <w:lang w:val="id-ID"/>
        </w:rPr>
        <w:t>flowchart</w:t>
      </w:r>
      <w:r w:rsidRPr="009C114B">
        <w:rPr>
          <w:lang w:val="id-ID"/>
        </w:rPr>
        <w:t>) penelitian atau diagram UML (Use Case, Activity Diagram, ERD).</w:t>
      </w:r>
    </w:p>
    <w:p w14:paraId="2A4B5097" w14:textId="77777777" w:rsidR="009C114B" w:rsidRPr="009C114B" w:rsidRDefault="009C114B" w:rsidP="009C114B">
      <w:pPr>
        <w:pStyle w:val="CommentText"/>
        <w:rPr>
          <w:lang w:val="id-ID"/>
        </w:rPr>
      </w:pPr>
      <w:r w:rsidRPr="009C114B">
        <w:rPr>
          <w:lang w:val="id-ID"/>
        </w:rPr>
        <w:t>  Implementasi MediaPipe Face Detection dijelaskan, tetapi tidak ada penjelasan mengenai parameter atau mekanisme validasinya.</w:t>
      </w:r>
    </w:p>
    <w:p w14:paraId="265F72CB" w14:textId="77777777" w:rsidR="009C114B" w:rsidRPr="009C114B" w:rsidRDefault="009C114B" w:rsidP="009C114B">
      <w:pPr>
        <w:pStyle w:val="CommentText"/>
        <w:rPr>
          <w:lang w:val="id-ID"/>
        </w:rPr>
      </w:pPr>
      <w:r w:rsidRPr="009C114B">
        <w:rPr>
          <w:lang w:val="id-ID"/>
        </w:rPr>
        <w:t>  Detail mengenai jumlah pengguna, data uji, dan skenario pengujian sistem tidak disediakan.</w:t>
      </w:r>
    </w:p>
    <w:p w14:paraId="4D9A5859" w14:textId="36C3A997" w:rsidR="009C114B" w:rsidRDefault="009C114B">
      <w:pPr>
        <w:pStyle w:val="CommentText"/>
      </w:pPr>
    </w:p>
  </w:comment>
  <w:comment w:id="3" w:author="USER" w:date="2026-08-18T16:13:00Z" w:initials="U">
    <w:p w14:paraId="55A87683" w14:textId="77777777" w:rsidR="009C114B" w:rsidRPr="009C114B" w:rsidRDefault="009C114B" w:rsidP="009C114B">
      <w:pPr>
        <w:pStyle w:val="CommentText"/>
        <w:rPr>
          <w:lang w:val="id-ID"/>
        </w:rPr>
      </w:pPr>
      <w:r>
        <w:rPr>
          <w:rStyle w:val="CommentReference"/>
        </w:rPr>
        <w:annotationRef/>
      </w:r>
      <w:r w:rsidRPr="009C114B">
        <w:rPr>
          <w:lang w:val="id-ID"/>
        </w:rPr>
        <w:t>  Hasil penelitian didominasi oleh tampilan antarmuka (tangkapan layar/</w:t>
      </w:r>
      <w:r w:rsidRPr="009C114B">
        <w:rPr>
          <w:iCs/>
          <w:lang w:val="id-ID"/>
        </w:rPr>
        <w:t>screenshot</w:t>
      </w:r>
      <w:r w:rsidRPr="009C114B">
        <w:rPr>
          <w:lang w:val="id-ID"/>
        </w:rPr>
        <w:t>) dan deskripsi fitur.</w:t>
      </w:r>
    </w:p>
    <w:p w14:paraId="3AD75070" w14:textId="77777777" w:rsidR="009C114B" w:rsidRPr="009C114B" w:rsidRDefault="009C114B" w:rsidP="009C114B">
      <w:pPr>
        <w:pStyle w:val="CommentText"/>
        <w:rPr>
          <w:lang w:val="id-ID"/>
        </w:rPr>
      </w:pPr>
      <w:r w:rsidRPr="009C114B">
        <w:rPr>
          <w:lang w:val="id-ID"/>
        </w:rPr>
        <w:t xml:space="preserve">  Tidak ada pengujian fungsional yang terstruktur (misalnya, </w:t>
      </w:r>
      <w:r w:rsidRPr="009C114B">
        <w:rPr>
          <w:i/>
          <w:iCs/>
          <w:lang w:val="id-ID"/>
        </w:rPr>
        <w:t>Black Box Testing</w:t>
      </w:r>
      <w:r w:rsidRPr="009C114B">
        <w:rPr>
          <w:lang w:val="id-ID"/>
        </w:rPr>
        <w:t xml:space="preserve"> atau UAT).</w:t>
      </w:r>
    </w:p>
    <w:p w14:paraId="7135B226" w14:textId="77777777" w:rsidR="009C114B" w:rsidRPr="009C114B" w:rsidRDefault="009C114B" w:rsidP="009C114B">
      <w:pPr>
        <w:pStyle w:val="CommentText"/>
        <w:rPr>
          <w:lang w:val="id-ID"/>
        </w:rPr>
      </w:pPr>
      <w:r w:rsidRPr="009C114B">
        <w:rPr>
          <w:lang w:val="id-ID"/>
        </w:rPr>
        <w:t>  Tidak ada pengujian yang dilakukan terkait akurasi deteksi wajah atau validitas GPS.</w:t>
      </w:r>
    </w:p>
    <w:p w14:paraId="3400575D" w14:textId="77777777" w:rsidR="009C114B" w:rsidRPr="009C114B" w:rsidRDefault="009C114B" w:rsidP="009C114B">
      <w:pPr>
        <w:pStyle w:val="CommentText"/>
        <w:rPr>
          <w:lang w:val="id-ID"/>
        </w:rPr>
      </w:pPr>
      <w:r w:rsidRPr="009C114B">
        <w:rPr>
          <w:lang w:val="id-ID"/>
        </w:rPr>
        <w:t>  Bagian pembahasan (</w:t>
      </w:r>
      <w:r w:rsidRPr="009C114B">
        <w:rPr>
          <w:i/>
          <w:iCs/>
          <w:lang w:val="id-ID"/>
        </w:rPr>
        <w:t>discussion</w:t>
      </w:r>
      <w:r w:rsidRPr="009C114B">
        <w:rPr>
          <w:lang w:val="id-ID"/>
        </w:rPr>
        <w:t>) tidak membandingkan hasil penelitian ini dengan penelitian-penelitian sebelumnya.</w:t>
      </w:r>
    </w:p>
    <w:p w14:paraId="0C24527F" w14:textId="77777777" w:rsidR="009C114B" w:rsidRPr="009C114B" w:rsidRDefault="009C114B" w:rsidP="009C114B">
      <w:pPr>
        <w:pStyle w:val="CommentText"/>
        <w:rPr>
          <w:lang w:val="id-ID"/>
        </w:rPr>
      </w:pPr>
      <w:r w:rsidRPr="009C114B">
        <w:rPr>
          <w:lang w:val="id-ID"/>
        </w:rPr>
        <w:t>  Analisis ilmiahnya lemah dan lebih menyerupai laporan implementasi sistem dibandingkan sebuah studi penelitian akademis.</w:t>
      </w:r>
    </w:p>
    <w:p w14:paraId="462A1F67" w14:textId="687D7F17" w:rsidR="009C114B" w:rsidRDefault="009C114B">
      <w:pPr>
        <w:pStyle w:val="CommentText"/>
      </w:pPr>
    </w:p>
  </w:comment>
  <w:comment w:id="4" w:author="USER" w:date="2026-08-18T16:13:00Z" w:initials="U">
    <w:p w14:paraId="36E4FB5A" w14:textId="77777777" w:rsidR="009C114B" w:rsidRPr="009C114B" w:rsidRDefault="009C114B" w:rsidP="009C114B">
      <w:pPr>
        <w:pStyle w:val="CommentText"/>
        <w:rPr>
          <w:lang w:val="id-ID"/>
        </w:rPr>
      </w:pPr>
      <w:r>
        <w:rPr>
          <w:rStyle w:val="CommentReference"/>
        </w:rPr>
        <w:annotationRef/>
      </w:r>
      <w:r w:rsidRPr="009C114B">
        <w:rPr>
          <w:lang w:val="id-ID"/>
        </w:rPr>
        <w:t>  Terdapat referensi yang tidak lengkap.</w:t>
      </w:r>
    </w:p>
    <w:p w14:paraId="098B853D" w14:textId="77777777" w:rsidR="009C114B" w:rsidRPr="009C114B" w:rsidRDefault="009C114B" w:rsidP="009C114B">
      <w:pPr>
        <w:pStyle w:val="CommentText"/>
        <w:rPr>
          <w:lang w:val="id-ID"/>
        </w:rPr>
      </w:pPr>
      <w:r w:rsidRPr="009C114B">
        <w:rPr>
          <w:lang w:val="id-ID"/>
        </w:rPr>
        <w:t>  Daftar pustaka belum mengikuti format IEEE.</w:t>
      </w:r>
    </w:p>
    <w:p w14:paraId="48832AF5" w14:textId="77777777" w:rsidR="009C114B" w:rsidRPr="009C114B" w:rsidRDefault="009C114B" w:rsidP="009C114B">
      <w:pPr>
        <w:pStyle w:val="CommentText"/>
        <w:rPr>
          <w:lang w:val="id-ID"/>
        </w:rPr>
      </w:pPr>
      <w:r w:rsidRPr="009C114B">
        <w:rPr>
          <w:lang w:val="id-ID"/>
        </w:rPr>
        <w:t>  Jumlah referensi masih relatif sedikit, dan beberapa di antaranya berupa dokumen yang tidak memiliki informasi bibliografi yang lengkap.</w:t>
      </w:r>
    </w:p>
    <w:p w14:paraId="531FAF6D" w14:textId="6B13E2E0" w:rsidR="009C114B" w:rsidRDefault="009C114B">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C52107" w15:done="0"/>
  <w15:commentEx w15:paraId="090D8E89" w15:done="0"/>
  <w15:commentEx w15:paraId="4D9A5859" w15:done="0"/>
  <w15:commentEx w15:paraId="462A1F67" w15:done="0"/>
  <w15:commentEx w15:paraId="531FAF6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9E619C" w16cex:dateUtc="2026-08-18T09:15:00Z"/>
  <w16cex:commentExtensible w16cex:durableId="2DAF9471" w16cex:dateUtc="2026-08-18T09:15:00Z"/>
  <w16cex:commentExtensible w16cex:durableId="442D4BC5" w16cex:dateUtc="2026-08-18T09:14:00Z"/>
  <w16cex:commentExtensible w16cex:durableId="65D43676" w16cex:dateUtc="2026-08-18T09:13:00Z"/>
  <w16cex:commentExtensible w16cex:durableId="7CB99C71" w16cex:dateUtc="2026-08-18T09: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C52107" w16cid:durableId="129E619C"/>
  <w16cid:commentId w16cid:paraId="090D8E89" w16cid:durableId="2DAF9471"/>
  <w16cid:commentId w16cid:paraId="4D9A5859" w16cid:durableId="442D4BC5"/>
  <w16cid:commentId w16cid:paraId="462A1F67" w16cid:durableId="65D43676"/>
  <w16cid:commentId w16cid:paraId="531FAF6D" w16cid:durableId="7CB99C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9E02E" w14:textId="77777777" w:rsidR="003E5EF7" w:rsidRDefault="003E5EF7" w:rsidP="001D3718">
      <w:pPr>
        <w:spacing w:after="0" w:line="240" w:lineRule="auto"/>
      </w:pPr>
      <w:r>
        <w:separator/>
      </w:r>
    </w:p>
  </w:endnote>
  <w:endnote w:type="continuationSeparator" w:id="0">
    <w:p w14:paraId="2AAED916" w14:textId="77777777" w:rsidR="003E5EF7" w:rsidRDefault="003E5EF7" w:rsidP="001D3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DCFFD" w14:textId="3655D1BF" w:rsidR="004D3498" w:rsidRPr="00492DC6" w:rsidRDefault="004D3498" w:rsidP="00313BD4">
    <w:pPr>
      <w:pStyle w:val="Footer"/>
      <w:tabs>
        <w:tab w:val="clear" w:pos="4680"/>
        <w:tab w:val="center" w:pos="4395"/>
      </w:tabs>
      <w:rPr>
        <w:sz w:val="18"/>
        <w:szCs w:val="18"/>
      </w:rPr>
    </w:pPr>
    <w:r>
      <w:tab/>
    </w:r>
    <w:r w:rsidR="00F92912">
      <w:rPr>
        <w:rFonts w:ascii="Times New Roman" w:hAnsi="Times New Roman"/>
        <w:i/>
        <w:noProof/>
        <w:sz w:val="18"/>
        <w:szCs w:val="18"/>
      </w:rPr>
      <w:t>Nabilah N.Z</w:t>
    </w:r>
    <w:r w:rsidRPr="00492DC6">
      <w:rPr>
        <w:rFonts w:ascii="Times New Roman" w:hAnsi="Times New Roman"/>
        <w:i/>
        <w:noProof/>
        <w:sz w:val="18"/>
        <w:szCs w:val="18"/>
      </w:rPr>
      <w:t xml:space="preserve"> et.al (</w:t>
    </w:r>
    <w:r w:rsidR="00F92912" w:rsidRPr="00F92912">
      <w:rPr>
        <w:rFonts w:ascii="Times New Roman" w:hAnsi="Times New Roman"/>
        <w:i/>
        <w:noProof/>
        <w:sz w:val="18"/>
        <w:szCs w:val="18"/>
      </w:rPr>
      <w:t>Web-Based Employee Attendance and Digital Inventory System</w:t>
    </w:r>
    <w:r w:rsidRPr="00492DC6">
      <w:rPr>
        <w:rFonts w:ascii="Times New Roman" w:hAnsi="Times New Roman"/>
        <w:i/>
        <w:noProof/>
        <w:sz w:val="18"/>
        <w:szCs w:val="1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02F52" w14:textId="77777777" w:rsidR="00F92912" w:rsidRPr="00492DC6" w:rsidRDefault="00F92912" w:rsidP="00F92912">
    <w:pPr>
      <w:pStyle w:val="Footer"/>
      <w:tabs>
        <w:tab w:val="clear" w:pos="4680"/>
        <w:tab w:val="center" w:pos="4395"/>
      </w:tabs>
      <w:rPr>
        <w:sz w:val="18"/>
        <w:szCs w:val="18"/>
      </w:rPr>
    </w:pPr>
    <w:r>
      <w:tab/>
    </w:r>
    <w:r>
      <w:rPr>
        <w:rFonts w:ascii="Times New Roman" w:hAnsi="Times New Roman"/>
        <w:i/>
        <w:noProof/>
        <w:sz w:val="18"/>
        <w:szCs w:val="18"/>
      </w:rPr>
      <w:t>Nabilah N.Z</w:t>
    </w:r>
    <w:r w:rsidRPr="00492DC6">
      <w:rPr>
        <w:rFonts w:ascii="Times New Roman" w:hAnsi="Times New Roman"/>
        <w:i/>
        <w:noProof/>
        <w:sz w:val="18"/>
        <w:szCs w:val="18"/>
      </w:rPr>
      <w:t xml:space="preserve"> et.al (</w:t>
    </w:r>
    <w:r w:rsidRPr="00F92912">
      <w:rPr>
        <w:rFonts w:ascii="Times New Roman" w:hAnsi="Times New Roman"/>
        <w:i/>
        <w:noProof/>
        <w:sz w:val="18"/>
        <w:szCs w:val="18"/>
      </w:rPr>
      <w:t>Web-Based Employee Attendance and Digital Inventory System</w:t>
    </w:r>
    <w:r w:rsidRPr="00492DC6">
      <w:rPr>
        <w:rFonts w:ascii="Times New Roman" w:hAnsi="Times New Roman"/>
        <w:i/>
        <w:noProof/>
        <w:sz w:val="18"/>
        <w:szCs w:val="18"/>
      </w:rPr>
      <w:t>)</w:t>
    </w:r>
  </w:p>
  <w:p w14:paraId="685575E1" w14:textId="20EABFE3" w:rsidR="00A25627" w:rsidRPr="00F92912" w:rsidRDefault="00A25627" w:rsidP="00F929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EBA3A" w14:textId="77777777" w:rsidR="00A25627" w:rsidRPr="00492DC6" w:rsidRDefault="004727C9" w:rsidP="00756F93">
    <w:pPr>
      <w:pStyle w:val="Footer"/>
      <w:pBdr>
        <w:top w:val="single" w:sz="4" w:space="1" w:color="auto"/>
      </w:pBdr>
      <w:tabs>
        <w:tab w:val="clear" w:pos="9360"/>
        <w:tab w:val="right" w:pos="8788"/>
      </w:tabs>
      <w:ind w:firstLine="1440"/>
      <w:rPr>
        <w:rFonts w:ascii="Times New Roman" w:hAnsi="Times New Roman"/>
        <w:sz w:val="18"/>
        <w:szCs w:val="18"/>
      </w:rPr>
    </w:pPr>
    <w:r>
      <w:rPr>
        <w:noProof/>
      </w:rPr>
      <w:drawing>
        <wp:anchor distT="0" distB="0" distL="114300" distR="114300" simplePos="0" relativeHeight="251657728" behindDoc="0" locked="0" layoutInCell="1" allowOverlap="1" wp14:anchorId="21F7551A" wp14:editId="28887B0C">
          <wp:simplePos x="0" y="0"/>
          <wp:positionH relativeFrom="column">
            <wp:posOffset>-19050</wp:posOffset>
          </wp:positionH>
          <wp:positionV relativeFrom="paragraph">
            <wp:posOffset>18415</wp:posOffset>
          </wp:positionV>
          <wp:extent cx="838200" cy="295275"/>
          <wp:effectExtent l="0" t="0" r="0" b="0"/>
          <wp:wrapNone/>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295275"/>
                  </a:xfrm>
                  <a:prstGeom prst="rect">
                    <a:avLst/>
                  </a:prstGeom>
                  <a:noFill/>
                  <a:ln>
                    <a:noFill/>
                  </a:ln>
                </pic:spPr>
              </pic:pic>
            </a:graphicData>
          </a:graphic>
          <wp14:sizeRelH relativeFrom="page">
            <wp14:pctWidth>0</wp14:pctWidth>
          </wp14:sizeRelH>
          <wp14:sizeRelV relativeFrom="page">
            <wp14:pctHeight>0</wp14:pctHeight>
          </wp14:sizeRelV>
        </wp:anchor>
      </w:drawing>
    </w:r>
    <w:r w:rsidR="00C0267B">
      <w:rPr>
        <w:rFonts w:ascii="Times New Roman" w:hAnsi="Times New Roman"/>
        <w:sz w:val="18"/>
        <w:szCs w:val="18"/>
      </w:rPr>
      <w:t xml:space="preserve">DOI: </w:t>
    </w:r>
    <w:r w:rsidR="00C0267B">
      <w:rPr>
        <w:rFonts w:ascii="Times New Roman" w:hAnsi="Times New Roman"/>
        <w:sz w:val="18"/>
        <w:szCs w:val="18"/>
      </w:rPr>
      <w:tab/>
    </w:r>
    <w:r w:rsidR="00C0267B">
      <w:rPr>
        <w:rFonts w:ascii="Times New Roman" w:hAnsi="Times New Roman"/>
        <w:sz w:val="18"/>
        <w:szCs w:val="18"/>
      </w:rPr>
      <w:tab/>
    </w:r>
    <w:r w:rsidR="00C0267B" w:rsidRPr="00C0267B">
      <w:rPr>
        <w:rFonts w:ascii="Times New Roman" w:hAnsi="Times New Roman"/>
        <w:sz w:val="18"/>
        <w:szCs w:val="18"/>
      </w:rPr>
      <w:t>http://</w:t>
    </w:r>
    <w:r w:rsidR="00D54C18">
      <w:rPr>
        <w:rFonts w:ascii="Times New Roman" w:hAnsi="Times New Roman"/>
        <w:sz w:val="18"/>
        <w:szCs w:val="18"/>
      </w:rPr>
      <w:t>inotera.poltas.ac.id</w:t>
    </w:r>
    <w:r w:rsidR="00C0267B">
      <w:rPr>
        <w:rFonts w:ascii="Times New Roman" w:hAnsi="Times New Roman"/>
        <w:sz w:val="18"/>
        <w:szCs w:val="18"/>
      </w:rPr>
      <w:t xml:space="preserve"> | </w:t>
    </w:r>
    <w:r w:rsidR="00D54C18">
      <w:rPr>
        <w:rFonts w:ascii="Times New Roman" w:hAnsi="Times New Roman"/>
        <w:sz w:val="18"/>
        <w:szCs w:val="18"/>
      </w:rPr>
      <w:t>inotera</w:t>
    </w:r>
    <w:r w:rsidR="00A25627" w:rsidRPr="00492DC6">
      <w:rPr>
        <w:rFonts w:ascii="Times New Roman" w:hAnsi="Times New Roman"/>
        <w:sz w:val="18"/>
        <w:szCs w:val="18"/>
      </w:rPr>
      <w:t>@</w:t>
    </w:r>
    <w:r w:rsidR="00D54C18">
      <w:rPr>
        <w:rFonts w:ascii="Times New Roman" w:hAnsi="Times New Roman"/>
        <w:sz w:val="18"/>
        <w:szCs w:val="18"/>
      </w:rPr>
      <w:t>poltas.ac.id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E1C42" w14:textId="77777777" w:rsidR="003E5EF7" w:rsidRDefault="003E5EF7" w:rsidP="001D3718">
      <w:pPr>
        <w:spacing w:after="0" w:line="240" w:lineRule="auto"/>
      </w:pPr>
      <w:r>
        <w:separator/>
      </w:r>
    </w:p>
  </w:footnote>
  <w:footnote w:type="continuationSeparator" w:id="0">
    <w:p w14:paraId="03CDE89E" w14:textId="77777777" w:rsidR="003E5EF7" w:rsidRDefault="003E5EF7" w:rsidP="001D3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66B46" w14:textId="77777777" w:rsidR="00A25627" w:rsidRPr="00F719F2" w:rsidRDefault="00A25627" w:rsidP="009C2430">
    <w:pPr>
      <w:pStyle w:val="Header"/>
      <w:tabs>
        <w:tab w:val="clear" w:pos="4111"/>
        <w:tab w:val="center" w:pos="4395"/>
      </w:tabs>
      <w:rPr>
        <w:lang w:val="id-ID"/>
      </w:rPr>
    </w:pPr>
    <w:r w:rsidRPr="00024A44">
      <w:rPr>
        <w:sz w:val="22"/>
      </w:rPr>
      <w:fldChar w:fldCharType="begin"/>
    </w:r>
    <w:r w:rsidRPr="00024A44">
      <w:rPr>
        <w:sz w:val="22"/>
      </w:rPr>
      <w:instrText xml:space="preserve"> PAGE   \* MERGEFORMAT </w:instrText>
    </w:r>
    <w:r w:rsidRPr="00024A44">
      <w:rPr>
        <w:sz w:val="22"/>
      </w:rPr>
      <w:fldChar w:fldCharType="separate"/>
    </w:r>
    <w:r w:rsidR="00946824">
      <w:rPr>
        <w:noProof/>
        <w:sz w:val="22"/>
      </w:rPr>
      <w:t>4</w:t>
    </w:r>
    <w:r w:rsidRPr="00024A44">
      <w:rPr>
        <w:noProof/>
        <w:sz w:val="22"/>
      </w:rPr>
      <w:fldChar w:fldCharType="end"/>
    </w:r>
    <w:r w:rsidRPr="004D3498">
      <w:rPr>
        <w:noProof/>
      </w:rPr>
      <w:tab/>
    </w:r>
    <w:r w:rsidR="00D54C18">
      <w:t>Jurnal Inovasi Teknologi dan Rekayasa</w:t>
    </w:r>
    <w:r w:rsidR="004D3498" w:rsidRPr="004D3498">
      <w:rPr>
        <w:i/>
      </w:rPr>
      <w:t xml:space="preserve">  </w:t>
    </w:r>
    <w:r>
      <w:rPr>
        <w:noProof/>
      </w:rPr>
      <w:tab/>
    </w:r>
    <w:r>
      <w:t xml:space="preserve">ISSN: </w:t>
    </w:r>
    <w:r w:rsidR="00D54C18">
      <w:t>2581</w:t>
    </w:r>
    <w:r>
      <w:t>-</w:t>
    </w:r>
    <w:r w:rsidR="00D54C18">
      <w:t>1274</w:t>
    </w:r>
  </w:p>
  <w:p w14:paraId="185E0EDC" w14:textId="10F9E688" w:rsidR="00C0267B" w:rsidRPr="00C9644B" w:rsidRDefault="00C0267B" w:rsidP="009C2430">
    <w:pPr>
      <w:pStyle w:val="Header"/>
      <w:tabs>
        <w:tab w:val="clear" w:pos="4111"/>
        <w:tab w:val="center" w:pos="4395"/>
      </w:tabs>
      <w:rPr>
        <w:i/>
        <w:iCs/>
        <w:szCs w:val="18"/>
      </w:rPr>
    </w:pPr>
    <w:r>
      <w:rPr>
        <w:i/>
      </w:rPr>
      <w:tab/>
    </w:r>
    <w:r w:rsidR="00C9644B" w:rsidRPr="00C9644B">
      <w:rPr>
        <w:i/>
        <w:iCs/>
      </w:rPr>
      <w:t>Vol</w:t>
    </w:r>
    <w:r w:rsidR="00C9644B" w:rsidRPr="00C9644B">
      <w:rPr>
        <w:i/>
        <w:iCs/>
        <w:lang w:val="id-ID"/>
      </w:rPr>
      <w:t>.</w:t>
    </w:r>
    <w:r w:rsidR="00C9644B" w:rsidRPr="00C9644B">
      <w:rPr>
        <w:i/>
        <w:iCs/>
      </w:rPr>
      <w:t xml:space="preserve"> 11, No. 1, January-June 2026, pp. </w:t>
    </w:r>
    <w:r w:rsidR="00C9644B" w:rsidRPr="00C9644B">
      <w:rPr>
        <w:i/>
        <w:iCs/>
        <w:sz w:val="22"/>
      </w:rPr>
      <w:fldChar w:fldCharType="begin"/>
    </w:r>
    <w:r w:rsidR="00C9644B" w:rsidRPr="00C9644B">
      <w:rPr>
        <w:i/>
        <w:iCs/>
        <w:sz w:val="22"/>
      </w:rPr>
      <w:instrText xml:space="preserve"> PAGE   \* MERGEFORMAT </w:instrText>
    </w:r>
    <w:r w:rsidR="00C9644B" w:rsidRPr="00C9644B">
      <w:rPr>
        <w:i/>
        <w:iCs/>
        <w:sz w:val="22"/>
      </w:rPr>
      <w:fldChar w:fldCharType="separate"/>
    </w:r>
    <w:r w:rsidR="00C9644B" w:rsidRPr="00C9644B">
      <w:rPr>
        <w:i/>
        <w:iCs/>
      </w:rPr>
      <w:t>1</w:t>
    </w:r>
    <w:r w:rsidR="00C9644B" w:rsidRPr="00C9644B">
      <w:rPr>
        <w:i/>
        <w:iCs/>
        <w:noProof/>
        <w:sz w:val="22"/>
      </w:rPr>
      <w:fldChar w:fldCharType="end"/>
    </w:r>
    <w:r w:rsidR="00C9644B" w:rsidRPr="00C9644B">
      <w:rPr>
        <w:i/>
        <w:iCs/>
      </w:rPr>
      <w:t>-5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B8790" w14:textId="77777777" w:rsidR="005E2CF0" w:rsidRPr="00024A44" w:rsidRDefault="00D54C18" w:rsidP="00D54C18">
    <w:pPr>
      <w:pStyle w:val="Header"/>
      <w:tabs>
        <w:tab w:val="clear" w:pos="4111"/>
        <w:tab w:val="center" w:pos="4140"/>
      </w:tabs>
      <w:rPr>
        <w:sz w:val="22"/>
      </w:rPr>
    </w:pPr>
    <w:r>
      <w:t>ISSN: 2581-1274</w:t>
    </w:r>
    <w:r w:rsidR="009C2430">
      <w:tab/>
    </w:r>
    <w:r>
      <w:t>Jurnal Inovasi Teknologi dan Rekayasa</w:t>
    </w:r>
    <w:r w:rsidRPr="004D3498">
      <w:rPr>
        <w:i/>
      </w:rPr>
      <w:t xml:space="preserve">  </w:t>
    </w:r>
    <w:r w:rsidR="004D3498">
      <w:rPr>
        <w:noProof/>
      </w:rPr>
      <w:tab/>
    </w:r>
    <w:r w:rsidR="005E2CF0" w:rsidRPr="00024A44">
      <w:rPr>
        <w:sz w:val="22"/>
      </w:rPr>
      <w:fldChar w:fldCharType="begin"/>
    </w:r>
    <w:r w:rsidR="005E2CF0" w:rsidRPr="00024A44">
      <w:rPr>
        <w:sz w:val="22"/>
      </w:rPr>
      <w:instrText xml:space="preserve"> PAGE   \* MERGEFORMAT </w:instrText>
    </w:r>
    <w:r w:rsidR="005E2CF0" w:rsidRPr="00024A44">
      <w:rPr>
        <w:sz w:val="22"/>
      </w:rPr>
      <w:fldChar w:fldCharType="separate"/>
    </w:r>
    <w:r w:rsidR="00946824">
      <w:rPr>
        <w:noProof/>
        <w:sz w:val="22"/>
      </w:rPr>
      <w:t>5</w:t>
    </w:r>
    <w:r w:rsidR="005E2CF0" w:rsidRPr="00024A44">
      <w:rPr>
        <w:noProof/>
        <w:sz w:val="22"/>
      </w:rPr>
      <w:fldChar w:fldCharType="end"/>
    </w:r>
  </w:p>
  <w:p w14:paraId="1A7C685F" w14:textId="4D2E5E43" w:rsidR="005E2CF0" w:rsidRPr="00C9644B" w:rsidRDefault="00C0267B" w:rsidP="005E2CF0">
    <w:pPr>
      <w:pStyle w:val="Header"/>
      <w:rPr>
        <w:i/>
        <w:iCs/>
        <w:szCs w:val="16"/>
      </w:rPr>
    </w:pPr>
    <w:r>
      <w:rPr>
        <w:szCs w:val="16"/>
      </w:rPr>
      <w:tab/>
    </w:r>
    <w:r w:rsidR="00C9644B" w:rsidRPr="00C9644B">
      <w:rPr>
        <w:i/>
        <w:iCs/>
      </w:rPr>
      <w:t>Vol</w:t>
    </w:r>
    <w:r w:rsidR="00C9644B" w:rsidRPr="00C9644B">
      <w:rPr>
        <w:i/>
        <w:iCs/>
        <w:lang w:val="id-ID"/>
      </w:rPr>
      <w:t>.</w:t>
    </w:r>
    <w:r w:rsidR="00C9644B" w:rsidRPr="00C9644B">
      <w:rPr>
        <w:i/>
        <w:iCs/>
      </w:rPr>
      <w:t xml:space="preserve"> 11, No. 1, January-June 2026, pp. </w:t>
    </w:r>
    <w:r w:rsidR="00C9644B" w:rsidRPr="00C9644B">
      <w:rPr>
        <w:i/>
        <w:iCs/>
        <w:sz w:val="22"/>
      </w:rPr>
      <w:fldChar w:fldCharType="begin"/>
    </w:r>
    <w:r w:rsidR="00C9644B" w:rsidRPr="00C9644B">
      <w:rPr>
        <w:i/>
        <w:iCs/>
        <w:sz w:val="22"/>
      </w:rPr>
      <w:instrText xml:space="preserve"> PAGE   \* MERGEFORMAT </w:instrText>
    </w:r>
    <w:r w:rsidR="00C9644B" w:rsidRPr="00C9644B">
      <w:rPr>
        <w:i/>
        <w:iCs/>
        <w:sz w:val="22"/>
      </w:rPr>
      <w:fldChar w:fldCharType="separate"/>
    </w:r>
    <w:r w:rsidR="00C9644B" w:rsidRPr="00C9644B">
      <w:rPr>
        <w:i/>
        <w:iCs/>
      </w:rPr>
      <w:t>1</w:t>
    </w:r>
    <w:r w:rsidR="00C9644B" w:rsidRPr="00C9644B">
      <w:rPr>
        <w:i/>
        <w:iCs/>
        <w:noProof/>
        <w:sz w:val="22"/>
      </w:rPr>
      <w:fldChar w:fldCharType="end"/>
    </w:r>
    <w:r w:rsidR="00C9644B" w:rsidRPr="00C9644B">
      <w:rPr>
        <w:i/>
        <w:iCs/>
      </w:rPr>
      <w:t>-5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56A75" w14:textId="77777777" w:rsidR="00A25627" w:rsidRPr="00F719F2" w:rsidRDefault="00D54C18" w:rsidP="00684FEA">
    <w:pPr>
      <w:pStyle w:val="Header"/>
      <w:rPr>
        <w:lang w:val="id-ID"/>
      </w:rPr>
    </w:pPr>
    <w:r>
      <w:t>Jurnal Inovasi Teknologi dan Rekayasa</w:t>
    </w:r>
    <w:r w:rsidR="00684FEA">
      <w:tab/>
    </w:r>
    <w:r>
      <w:tab/>
      <w:t>ISSN: 2581-1274</w:t>
    </w:r>
  </w:p>
  <w:p w14:paraId="1451D7D5" w14:textId="36B86555" w:rsidR="00A25627" w:rsidRPr="00024A44" w:rsidRDefault="00A25627" w:rsidP="00684FEA">
    <w:pPr>
      <w:pStyle w:val="Header"/>
    </w:pPr>
    <w:r w:rsidRPr="005E2CF0">
      <w:t>Vol</w:t>
    </w:r>
    <w:r w:rsidR="00652478">
      <w:rPr>
        <w:lang w:val="id-ID"/>
      </w:rPr>
      <w:t>.</w:t>
    </w:r>
    <w:r w:rsidRPr="005E2CF0">
      <w:t xml:space="preserve"> </w:t>
    </w:r>
    <w:r w:rsidR="00392DC6">
      <w:t>1</w:t>
    </w:r>
    <w:r w:rsidR="00C9644B">
      <w:t>1</w:t>
    </w:r>
    <w:r w:rsidRPr="005E2CF0">
      <w:t>, No</w:t>
    </w:r>
    <w:r w:rsidR="005C5367">
      <w:t>.</w:t>
    </w:r>
    <w:r w:rsidRPr="005E2CF0">
      <w:t xml:space="preserve"> </w:t>
    </w:r>
    <w:r w:rsidR="00C9644B">
      <w:t>1</w:t>
    </w:r>
    <w:r w:rsidRPr="005E2CF0">
      <w:t xml:space="preserve">, </w:t>
    </w:r>
    <w:r w:rsidR="00616069">
      <w:t>J</w:t>
    </w:r>
    <w:r w:rsidR="00C9644B">
      <w:t>anuar</w:t>
    </w:r>
    <w:r w:rsidR="00616069">
      <w:t>y</w:t>
    </w:r>
    <w:r w:rsidR="005C5367">
      <w:t>-</w:t>
    </w:r>
    <w:r w:rsidR="00C9644B">
      <w:t>June</w:t>
    </w:r>
    <w:r w:rsidR="00E224B8">
      <w:t xml:space="preserve"> </w:t>
    </w:r>
    <w:r w:rsidR="00652478">
      <w:t>20</w:t>
    </w:r>
    <w:r w:rsidR="005C5367">
      <w:t>2</w:t>
    </w:r>
    <w:r w:rsidR="00C9644B">
      <w:t>6</w:t>
    </w:r>
    <w:r w:rsidRPr="005E2CF0">
      <w:t xml:space="preserve">, pp. </w:t>
    </w:r>
    <w:r w:rsidR="00786F40" w:rsidRPr="00024A44">
      <w:rPr>
        <w:sz w:val="22"/>
      </w:rPr>
      <w:fldChar w:fldCharType="begin"/>
    </w:r>
    <w:r w:rsidR="00786F40" w:rsidRPr="00024A44">
      <w:rPr>
        <w:sz w:val="22"/>
      </w:rPr>
      <w:instrText xml:space="preserve"> PAGE   \* MERGEFORMAT </w:instrText>
    </w:r>
    <w:r w:rsidR="00786F40" w:rsidRPr="00024A44">
      <w:rPr>
        <w:sz w:val="22"/>
      </w:rPr>
      <w:fldChar w:fldCharType="separate"/>
    </w:r>
    <w:r w:rsidR="00786F40">
      <w:t>1</w:t>
    </w:r>
    <w:r w:rsidR="00786F40" w:rsidRPr="00024A44">
      <w:rPr>
        <w:noProof/>
        <w:sz w:val="22"/>
      </w:rPr>
      <w:fldChar w:fldCharType="end"/>
    </w:r>
    <w:r w:rsidRPr="005E2CF0">
      <w:t>-</w:t>
    </w:r>
    <w:r w:rsidR="00786F40">
      <w:t>5</w:t>
    </w:r>
    <w:r>
      <w:tab/>
    </w:r>
    <w:r>
      <w:tab/>
    </w:r>
    <w:r w:rsidRPr="00024A44">
      <w:rPr>
        <w:sz w:val="22"/>
      </w:rPr>
      <w:fldChar w:fldCharType="begin"/>
    </w:r>
    <w:r w:rsidRPr="00024A44">
      <w:rPr>
        <w:sz w:val="22"/>
      </w:rPr>
      <w:instrText xml:space="preserve"> PAGE   \* MERGEFORMAT </w:instrText>
    </w:r>
    <w:r w:rsidRPr="00024A44">
      <w:rPr>
        <w:sz w:val="22"/>
      </w:rPr>
      <w:fldChar w:fldCharType="separate"/>
    </w:r>
    <w:r w:rsidR="00946824">
      <w:rPr>
        <w:noProof/>
        <w:sz w:val="22"/>
      </w:rPr>
      <w:t>1</w:t>
    </w:r>
    <w:r w:rsidRPr="00024A44">
      <w:rPr>
        <w:noProof/>
        <w:sz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E3678"/>
    <w:multiLevelType w:val="hybridMultilevel"/>
    <w:tmpl w:val="99083B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322B9F"/>
    <w:multiLevelType w:val="multilevel"/>
    <w:tmpl w:val="0EFC4B52"/>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lvlText w:val="%1.%2.%3.%4.%5."/>
      <w:lvlJc w:val="left"/>
      <w:pPr>
        <w:tabs>
          <w:tab w:val="num" w:pos="324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5040"/>
        </w:tabs>
        <w:ind w:left="3744" w:hanging="1224"/>
      </w:pPr>
    </w:lvl>
    <w:lvl w:ilvl="8">
      <w:start w:val="1"/>
      <w:numFmt w:val="decimal"/>
      <w:lvlText w:val="%1.%2.%3.%4.%5.%6.%7.%8.%9."/>
      <w:lvlJc w:val="left"/>
      <w:pPr>
        <w:tabs>
          <w:tab w:val="num" w:pos="5760"/>
        </w:tabs>
        <w:ind w:left="4320" w:hanging="1440"/>
      </w:pPr>
    </w:lvl>
  </w:abstractNum>
  <w:abstractNum w:abstractNumId="2"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89603E"/>
    <w:multiLevelType w:val="multilevel"/>
    <w:tmpl w:val="0E10EB6C"/>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2061"/>
        </w:tabs>
        <w:ind w:left="1989" w:hanging="288"/>
      </w:pPr>
      <w:rPr>
        <w:rFonts w:ascii="Times New Roman" w:hAnsi="Times New Roman" w:cs="Times New Roman" w:hint="default"/>
        <w:b w:val="0"/>
        <w:bCs w:val="0"/>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4" w15:restartNumberingAfterBreak="0">
    <w:nsid w:val="52CA544A"/>
    <w:multiLevelType w:val="singleLevel"/>
    <w:tmpl w:val="71D8095C"/>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20"/>
        <w:szCs w:val="20"/>
      </w:rPr>
    </w:lvl>
  </w:abstractNum>
  <w:abstractNum w:abstractNumId="5" w15:restartNumberingAfterBreak="0">
    <w:nsid w:val="6C402C58"/>
    <w:multiLevelType w:val="hybridMultilevel"/>
    <w:tmpl w:val="A14E9E24"/>
    <w:lvl w:ilvl="0" w:tplc="EA4032B4">
      <w:start w:val="1"/>
      <w:numFmt w:val="decimal"/>
      <w:pStyle w:val="figurecaption"/>
      <w:lvlText w:val="Fig. %1."/>
      <w:lvlJc w:val="left"/>
      <w:pPr>
        <w:ind w:left="360" w:hanging="360"/>
      </w:pPr>
      <w:rPr>
        <w:rFonts w:ascii="Times New Roman" w:hAnsi="Times New Roman" w:cs="Times New Roman" w:hint="default"/>
        <w:b w:val="0"/>
        <w:bCs w:val="0"/>
        <w:i w:val="0"/>
        <w:iCs w:val="0"/>
        <w:caps w:val="0"/>
        <w:vanish w:val="0"/>
        <w:color w:val="auto"/>
        <w:sz w:val="20"/>
        <w:szCs w:val="16"/>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 w15:restartNumberingAfterBreak="0">
    <w:nsid w:val="6CD32DA8"/>
    <w:multiLevelType w:val="singleLevel"/>
    <w:tmpl w:val="F39C6EF2"/>
    <w:lvl w:ilvl="0">
      <w:start w:val="1"/>
      <w:numFmt w:val="decimal"/>
      <w:pStyle w:val="tablehead"/>
      <w:lvlText w:val="Table %1. "/>
      <w:lvlJc w:val="left"/>
      <w:pPr>
        <w:tabs>
          <w:tab w:val="num" w:pos="1080"/>
        </w:tabs>
        <w:ind w:left="0" w:firstLine="0"/>
      </w:pPr>
      <w:rPr>
        <w:rFonts w:ascii="Times New Roman" w:hAnsi="Times New Roman" w:cs="Times New Roman" w:hint="default"/>
        <w:b w:val="0"/>
        <w:bCs w:val="0"/>
        <w:i w:val="0"/>
        <w:iCs w:val="0"/>
        <w:caps w:val="0"/>
        <w:strike w:val="0"/>
        <w:dstrike w:val="0"/>
        <w:vanish w:val="0"/>
        <w:color w:val="000000"/>
        <w:sz w:val="20"/>
        <w:szCs w:val="16"/>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16cid:durableId="573204483">
    <w:abstractNumId w:val="2"/>
  </w:num>
  <w:num w:numId="2" w16cid:durableId="324482453">
    <w:abstractNumId w:val="5"/>
  </w:num>
  <w:num w:numId="3" w16cid:durableId="1086920485">
    <w:abstractNumId w:val="3"/>
  </w:num>
  <w:num w:numId="4" w16cid:durableId="490753961">
    <w:abstractNumId w:val="4"/>
  </w:num>
  <w:num w:numId="5" w16cid:durableId="1300574724">
    <w:abstractNumId w:val="6"/>
  </w:num>
  <w:num w:numId="6" w16cid:durableId="203173332">
    <w:abstractNumId w:val="7"/>
  </w:num>
  <w:num w:numId="7" w16cid:durableId="1784497233">
    <w:abstractNumId w:val="1"/>
  </w:num>
  <w:num w:numId="8" w16cid:durableId="1922324556">
    <w:abstractNumId w:val="0"/>
  </w:num>
  <w:num w:numId="9" w16cid:durableId="2429582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57544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TAyNza0NLIwMjY1sbRU0lEKTi0uzszPAykwqQUAYMLHgiwAAAA="/>
  </w:docVars>
  <w:rsids>
    <w:rsidRoot w:val="001D3718"/>
    <w:rsid w:val="00024A44"/>
    <w:rsid w:val="00044CA8"/>
    <w:rsid w:val="00056AB5"/>
    <w:rsid w:val="0007464A"/>
    <w:rsid w:val="0007604B"/>
    <w:rsid w:val="00084E44"/>
    <w:rsid w:val="00094D78"/>
    <w:rsid w:val="000A5A91"/>
    <w:rsid w:val="000C57B6"/>
    <w:rsid w:val="000E2453"/>
    <w:rsid w:val="00113A65"/>
    <w:rsid w:val="001153E9"/>
    <w:rsid w:val="001202B1"/>
    <w:rsid w:val="00142C0F"/>
    <w:rsid w:val="00161E06"/>
    <w:rsid w:val="0017030A"/>
    <w:rsid w:val="001812B4"/>
    <w:rsid w:val="001852FF"/>
    <w:rsid w:val="001D3718"/>
    <w:rsid w:val="001D4870"/>
    <w:rsid w:val="001E315D"/>
    <w:rsid w:val="00201F81"/>
    <w:rsid w:val="00220215"/>
    <w:rsid w:val="00257E16"/>
    <w:rsid w:val="0027672B"/>
    <w:rsid w:val="00281350"/>
    <w:rsid w:val="002C660A"/>
    <w:rsid w:val="002E472D"/>
    <w:rsid w:val="002F659D"/>
    <w:rsid w:val="00302CF4"/>
    <w:rsid w:val="00313BD4"/>
    <w:rsid w:val="0031720F"/>
    <w:rsid w:val="003227DB"/>
    <w:rsid w:val="00347FC2"/>
    <w:rsid w:val="00363540"/>
    <w:rsid w:val="003775FB"/>
    <w:rsid w:val="003909FF"/>
    <w:rsid w:val="00392A87"/>
    <w:rsid w:val="00392DC6"/>
    <w:rsid w:val="003C4FEE"/>
    <w:rsid w:val="003C7559"/>
    <w:rsid w:val="003D3E0B"/>
    <w:rsid w:val="003D456F"/>
    <w:rsid w:val="003E54A5"/>
    <w:rsid w:val="003E5EF7"/>
    <w:rsid w:val="00400EB5"/>
    <w:rsid w:val="00414FE9"/>
    <w:rsid w:val="004331F6"/>
    <w:rsid w:val="00452203"/>
    <w:rsid w:val="0046482B"/>
    <w:rsid w:val="004727C9"/>
    <w:rsid w:val="00492DC6"/>
    <w:rsid w:val="004C2EDE"/>
    <w:rsid w:val="004C4F1F"/>
    <w:rsid w:val="004C6E2E"/>
    <w:rsid w:val="004D3498"/>
    <w:rsid w:val="004D5560"/>
    <w:rsid w:val="004E0133"/>
    <w:rsid w:val="004F5690"/>
    <w:rsid w:val="004F65FC"/>
    <w:rsid w:val="00507A1F"/>
    <w:rsid w:val="00512A3D"/>
    <w:rsid w:val="00530B39"/>
    <w:rsid w:val="00537B9A"/>
    <w:rsid w:val="00590FCF"/>
    <w:rsid w:val="005A15C8"/>
    <w:rsid w:val="005B4FF9"/>
    <w:rsid w:val="005C2462"/>
    <w:rsid w:val="005C5367"/>
    <w:rsid w:val="005E2CF0"/>
    <w:rsid w:val="00603373"/>
    <w:rsid w:val="0060651D"/>
    <w:rsid w:val="00616069"/>
    <w:rsid w:val="00617001"/>
    <w:rsid w:val="00620770"/>
    <w:rsid w:val="006314A0"/>
    <w:rsid w:val="006419EF"/>
    <w:rsid w:val="00644668"/>
    <w:rsid w:val="00652478"/>
    <w:rsid w:val="0065280A"/>
    <w:rsid w:val="00684FEA"/>
    <w:rsid w:val="006B178B"/>
    <w:rsid w:val="006B1DE9"/>
    <w:rsid w:val="006C2957"/>
    <w:rsid w:val="006C5AF3"/>
    <w:rsid w:val="006D5DDF"/>
    <w:rsid w:val="006F5CBF"/>
    <w:rsid w:val="007147D2"/>
    <w:rsid w:val="00715FB0"/>
    <w:rsid w:val="00755CE9"/>
    <w:rsid w:val="00756F93"/>
    <w:rsid w:val="00786F40"/>
    <w:rsid w:val="007C7377"/>
    <w:rsid w:val="007E3DB0"/>
    <w:rsid w:val="00812FA6"/>
    <w:rsid w:val="00824F8D"/>
    <w:rsid w:val="00856998"/>
    <w:rsid w:val="008909A0"/>
    <w:rsid w:val="008A20C8"/>
    <w:rsid w:val="008A3F68"/>
    <w:rsid w:val="008B7555"/>
    <w:rsid w:val="008D7EDA"/>
    <w:rsid w:val="008E03A6"/>
    <w:rsid w:val="008E4189"/>
    <w:rsid w:val="00906373"/>
    <w:rsid w:val="00920DD0"/>
    <w:rsid w:val="00921E5A"/>
    <w:rsid w:val="00946824"/>
    <w:rsid w:val="00960F8B"/>
    <w:rsid w:val="009701E5"/>
    <w:rsid w:val="009B02B4"/>
    <w:rsid w:val="009B30CE"/>
    <w:rsid w:val="009C114B"/>
    <w:rsid w:val="009C2430"/>
    <w:rsid w:val="009D10B1"/>
    <w:rsid w:val="00A03FB9"/>
    <w:rsid w:val="00A25627"/>
    <w:rsid w:val="00A42ADE"/>
    <w:rsid w:val="00A7049C"/>
    <w:rsid w:val="00A70AF0"/>
    <w:rsid w:val="00A87C48"/>
    <w:rsid w:val="00AC04CA"/>
    <w:rsid w:val="00AC0ABA"/>
    <w:rsid w:val="00AE2FC2"/>
    <w:rsid w:val="00B21DE6"/>
    <w:rsid w:val="00B3474F"/>
    <w:rsid w:val="00B71D0F"/>
    <w:rsid w:val="00BA5995"/>
    <w:rsid w:val="00BA7DEF"/>
    <w:rsid w:val="00BD373F"/>
    <w:rsid w:val="00C0267B"/>
    <w:rsid w:val="00C12911"/>
    <w:rsid w:val="00C17D14"/>
    <w:rsid w:val="00C25101"/>
    <w:rsid w:val="00C33350"/>
    <w:rsid w:val="00C61423"/>
    <w:rsid w:val="00C7557D"/>
    <w:rsid w:val="00C9644B"/>
    <w:rsid w:val="00CA0D9C"/>
    <w:rsid w:val="00CB0CB1"/>
    <w:rsid w:val="00CC4AE8"/>
    <w:rsid w:val="00D01B80"/>
    <w:rsid w:val="00D03D05"/>
    <w:rsid w:val="00D12EE5"/>
    <w:rsid w:val="00D16403"/>
    <w:rsid w:val="00D16A66"/>
    <w:rsid w:val="00D54C18"/>
    <w:rsid w:val="00D60ADF"/>
    <w:rsid w:val="00DA4346"/>
    <w:rsid w:val="00DB2E4B"/>
    <w:rsid w:val="00DD77C7"/>
    <w:rsid w:val="00E224B8"/>
    <w:rsid w:val="00E32091"/>
    <w:rsid w:val="00E42BA0"/>
    <w:rsid w:val="00E47B52"/>
    <w:rsid w:val="00E819B0"/>
    <w:rsid w:val="00E87966"/>
    <w:rsid w:val="00EA6E86"/>
    <w:rsid w:val="00EB5FFC"/>
    <w:rsid w:val="00EC3CED"/>
    <w:rsid w:val="00EF06E6"/>
    <w:rsid w:val="00EF76C5"/>
    <w:rsid w:val="00F54852"/>
    <w:rsid w:val="00F63E66"/>
    <w:rsid w:val="00F719F2"/>
    <w:rsid w:val="00F76EFB"/>
    <w:rsid w:val="00F773A6"/>
    <w:rsid w:val="00F841D0"/>
    <w:rsid w:val="00F92912"/>
    <w:rsid w:val="00F9725A"/>
    <w:rsid w:val="00FB194F"/>
    <w:rsid w:val="00FD4D2E"/>
    <w:rsid w:val="00FE5EF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DBA246"/>
  <w15:chartTrackingRefBased/>
  <w15:docId w15:val="{85953033-D70F-0246-ADB3-F529A87B3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rPr>
  </w:style>
  <w:style w:type="paragraph" w:styleId="Heading1">
    <w:name w:val="heading 1"/>
    <w:basedOn w:val="Normal"/>
    <w:next w:val="Normal"/>
    <w:link w:val="Heading1Char"/>
    <w:uiPriority w:val="99"/>
    <w:qFormat/>
    <w:rsid w:val="00FD4D2E"/>
    <w:pPr>
      <w:keepNext/>
      <w:keepLines/>
      <w:numPr>
        <w:numId w:val="3"/>
      </w:numPr>
      <w:tabs>
        <w:tab w:val="left" w:pos="216"/>
      </w:tabs>
      <w:spacing w:before="360" w:after="80" w:line="240" w:lineRule="auto"/>
      <w:outlineLvl w:val="0"/>
    </w:pPr>
    <w:rPr>
      <w:rFonts w:ascii="Times New Roman" w:eastAsia="MS Mincho" w:hAnsi="Times New Roman"/>
      <w:b/>
      <w:noProof/>
      <w:szCs w:val="20"/>
    </w:rPr>
  </w:style>
  <w:style w:type="paragraph" w:styleId="Heading2">
    <w:name w:val="heading 2"/>
    <w:basedOn w:val="Normal"/>
    <w:next w:val="Normal"/>
    <w:link w:val="Heading2Char"/>
    <w:uiPriority w:val="99"/>
    <w:qFormat/>
    <w:rsid w:val="00201F81"/>
    <w:pPr>
      <w:keepNext/>
      <w:keepLines/>
      <w:numPr>
        <w:ilvl w:val="1"/>
        <w:numId w:val="3"/>
      </w:numPr>
      <w:tabs>
        <w:tab w:val="clear" w:pos="2061"/>
        <w:tab w:val="num" w:pos="927"/>
      </w:tabs>
      <w:spacing w:before="120" w:after="60" w:line="240" w:lineRule="auto"/>
      <w:ind w:left="855"/>
      <w:outlineLvl w:val="1"/>
    </w:pPr>
    <w:rPr>
      <w:rFonts w:ascii="Times New Roman" w:eastAsia="MS Mincho" w:hAnsi="Times New Roman"/>
      <w:i/>
      <w:iCs/>
      <w:noProof/>
      <w:szCs w:val="20"/>
    </w:rPr>
  </w:style>
  <w:style w:type="paragraph" w:styleId="Heading3">
    <w:name w:val="heading 3"/>
    <w:basedOn w:val="Normal"/>
    <w:next w:val="Normal"/>
    <w:link w:val="Heading3Char"/>
    <w:uiPriority w:val="99"/>
    <w:qFormat/>
    <w:rsid w:val="00537B9A"/>
    <w:pPr>
      <w:numPr>
        <w:ilvl w:val="2"/>
        <w:numId w:val="3"/>
      </w:numPr>
      <w:spacing w:after="0" w:line="240" w:lineRule="exact"/>
      <w:jc w:val="both"/>
      <w:outlineLvl w:val="2"/>
    </w:pPr>
    <w:rPr>
      <w:rFonts w:ascii="Times New Roman" w:eastAsia="MS Mincho" w:hAnsi="Times New Roman"/>
      <w:i/>
      <w:iCs/>
      <w:noProof/>
      <w:sz w:val="20"/>
      <w:szCs w:val="20"/>
    </w:rPr>
  </w:style>
  <w:style w:type="paragraph" w:styleId="Heading4">
    <w:name w:val="heading 4"/>
    <w:basedOn w:val="Normal"/>
    <w:next w:val="Normal"/>
    <w:link w:val="Heading4Char"/>
    <w:uiPriority w:val="99"/>
    <w:qFormat/>
    <w:rsid w:val="00537B9A"/>
    <w:pPr>
      <w:numPr>
        <w:ilvl w:val="3"/>
        <w:numId w:val="3"/>
      </w:numPr>
      <w:tabs>
        <w:tab w:val="left" w:pos="821"/>
      </w:tabs>
      <w:spacing w:before="40" w:after="40" w:line="240" w:lineRule="auto"/>
      <w:jc w:val="both"/>
      <w:outlineLvl w:val="3"/>
    </w:pPr>
    <w:rPr>
      <w:rFonts w:ascii="Times New Roman" w:eastAsia="MS Mincho" w:hAnsi="Times New Roman"/>
      <w:i/>
      <w:iCs/>
      <w:noProof/>
      <w:sz w:val="20"/>
      <w:szCs w:val="20"/>
    </w:rPr>
  </w:style>
  <w:style w:type="paragraph" w:styleId="Heading5">
    <w:name w:val="heading 5"/>
    <w:basedOn w:val="Normal"/>
    <w:next w:val="Normal"/>
    <w:link w:val="Heading5Char"/>
    <w:uiPriority w:val="99"/>
    <w:qFormat/>
    <w:rsid w:val="00201F81"/>
    <w:pPr>
      <w:tabs>
        <w:tab w:val="left" w:pos="360"/>
      </w:tabs>
      <w:spacing w:before="160" w:after="80" w:line="240" w:lineRule="auto"/>
      <w:jc w:val="center"/>
      <w:outlineLvl w:val="4"/>
    </w:pPr>
    <w:rPr>
      <w:rFonts w:ascii="Times New Roman" w:eastAsia="Times New Roman" w:hAnsi="Times New Roman"/>
      <w:b/>
      <w:noProo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Affiliation">
    <w:name w:val="AuthorAffiliation"/>
    <w:next w:val="Normal"/>
    <w:rsid w:val="001D3718"/>
    <w:pPr>
      <w:suppressAutoHyphens/>
      <w:spacing w:line="200" w:lineRule="exact"/>
      <w:jc w:val="center"/>
    </w:pPr>
    <w:rPr>
      <w:rFonts w:ascii="Times New Roman" w:eastAsia="SimSun" w:hAnsi="Times New Roman"/>
      <w:i/>
      <w:noProof/>
      <w:sz w:val="16"/>
      <w:lang w:val="en-US"/>
    </w:rPr>
  </w:style>
  <w:style w:type="paragraph" w:customStyle="1" w:styleId="Author">
    <w:name w:val="Author"/>
    <w:next w:val="Normal"/>
    <w:rsid w:val="001D3718"/>
    <w:pPr>
      <w:keepNext/>
      <w:suppressAutoHyphens/>
      <w:spacing w:after="160" w:line="300" w:lineRule="exact"/>
      <w:jc w:val="center"/>
    </w:pPr>
    <w:rPr>
      <w:rFonts w:ascii="Times New Roman" w:eastAsia="SimSun" w:hAnsi="Times New Roman"/>
      <w:noProof/>
      <w:sz w:val="26"/>
      <w:lang w:val="en-US"/>
    </w:rPr>
  </w:style>
  <w:style w:type="paragraph" w:styleId="Title">
    <w:name w:val="Title"/>
    <w:aliases w:val="notused"/>
    <w:basedOn w:val="Normal"/>
    <w:next w:val="Normal"/>
    <w:link w:val="TitleChar"/>
    <w:uiPriority w:val="10"/>
    <w:rsid w:val="007C7377"/>
    <w:pPr>
      <w:spacing w:before="240" w:after="60"/>
      <w:jc w:val="center"/>
      <w:outlineLvl w:val="0"/>
    </w:pPr>
    <w:rPr>
      <w:rFonts w:ascii="Calibri Light" w:eastAsia="Times New Roman" w:hAnsi="Calibri Light"/>
      <w:b/>
      <w:bCs/>
      <w:kern w:val="28"/>
      <w:sz w:val="32"/>
      <w:szCs w:val="32"/>
    </w:rPr>
  </w:style>
  <w:style w:type="paragraph" w:customStyle="1" w:styleId="TitleIJAIN">
    <w:name w:val="Title IJAIN"/>
    <w:next w:val="Author"/>
    <w:autoRedefine/>
    <w:rsid w:val="001D3718"/>
    <w:pPr>
      <w:suppressAutoHyphens/>
      <w:spacing w:after="240" w:line="400" w:lineRule="exact"/>
      <w:jc w:val="center"/>
    </w:pPr>
    <w:rPr>
      <w:rFonts w:ascii="Times New Roman" w:eastAsia="SimSun" w:hAnsi="Times New Roman"/>
      <w:sz w:val="34"/>
      <w:lang w:val="en-US"/>
    </w:rPr>
  </w:style>
  <w:style w:type="paragraph" w:customStyle="1" w:styleId="AbstractHead">
    <w:name w:val="AbstractHead"/>
    <w:rsid w:val="006419EF"/>
    <w:rPr>
      <w:rFonts w:ascii="Times New Roman" w:eastAsia="Times New Roman" w:hAnsi="Times New Roman"/>
      <w:smallCaps/>
      <w:spacing w:val="24"/>
      <w:lang w:val="en-US"/>
    </w:rPr>
  </w:style>
  <w:style w:type="paragraph" w:customStyle="1" w:styleId="AbstractText">
    <w:name w:val="AbstractText"/>
    <w:rsid w:val="00201F81"/>
    <w:pPr>
      <w:spacing w:after="80" w:line="200" w:lineRule="exact"/>
      <w:jc w:val="both"/>
    </w:pPr>
    <w:rPr>
      <w:rFonts w:ascii="Times New Roman" w:eastAsia="Times New Roman" w:hAnsi="Times New Roman"/>
      <w:lang w:val="en"/>
    </w:rPr>
  </w:style>
  <w:style w:type="paragraph" w:customStyle="1" w:styleId="Articlehistory">
    <w:name w:val="Articlehistory"/>
    <w:rsid w:val="00537B9A"/>
    <w:pPr>
      <w:spacing w:line="200" w:lineRule="exact"/>
    </w:pPr>
    <w:rPr>
      <w:rFonts w:ascii="Times New Roman" w:eastAsia="Times New Roman" w:hAnsi="Times New Roman"/>
      <w:i/>
      <w:sz w:val="16"/>
      <w:lang w:val="en-US"/>
    </w:rPr>
  </w:style>
  <w:style w:type="paragraph" w:customStyle="1" w:styleId="ArticleinfoHead">
    <w:name w:val="ArticleinfoHead"/>
    <w:rsid w:val="00537B9A"/>
    <w:rPr>
      <w:rFonts w:ascii="Times New Roman" w:eastAsia="Times New Roman" w:hAnsi="Times New Roman"/>
      <w:smallCaps/>
      <w:spacing w:val="24"/>
      <w:lang w:val="en-US"/>
    </w:rPr>
  </w:style>
  <w:style w:type="paragraph" w:customStyle="1" w:styleId="Keyword">
    <w:name w:val="Keyword"/>
    <w:rsid w:val="00537B9A"/>
    <w:pPr>
      <w:spacing w:line="200" w:lineRule="exact"/>
    </w:pPr>
    <w:rPr>
      <w:rFonts w:ascii="Times New Roman" w:eastAsia="Times New Roman" w:hAnsi="Times New Roman"/>
      <w:sz w:val="16"/>
      <w:lang w:val="en-US"/>
    </w:rPr>
  </w:style>
  <w:style w:type="paragraph" w:customStyle="1" w:styleId="KeywordHead">
    <w:name w:val="KeywordHead"/>
    <w:next w:val="Keyword"/>
    <w:rsid w:val="00537B9A"/>
    <w:pPr>
      <w:spacing w:line="200" w:lineRule="exact"/>
    </w:pPr>
    <w:rPr>
      <w:rFonts w:ascii="Times New Roman" w:eastAsia="Times New Roman" w:hAnsi="Times New Roman"/>
      <w:i/>
      <w:noProof/>
      <w:sz w:val="16"/>
      <w:lang w:val="en-US"/>
    </w:rPr>
  </w:style>
  <w:style w:type="character" w:customStyle="1" w:styleId="Heading1Char">
    <w:name w:val="Heading 1 Char"/>
    <w:link w:val="Heading1"/>
    <w:uiPriority w:val="99"/>
    <w:rsid w:val="00FD4D2E"/>
    <w:rPr>
      <w:rFonts w:ascii="Times New Roman" w:eastAsia="MS Mincho" w:hAnsi="Times New Roman"/>
      <w:b/>
      <w:noProof/>
      <w:sz w:val="22"/>
    </w:rPr>
  </w:style>
  <w:style w:type="character" w:customStyle="1" w:styleId="Heading2Char">
    <w:name w:val="Heading 2 Char"/>
    <w:link w:val="Heading2"/>
    <w:uiPriority w:val="99"/>
    <w:rsid w:val="00201F81"/>
    <w:rPr>
      <w:rFonts w:ascii="Times New Roman" w:eastAsia="MS Mincho" w:hAnsi="Times New Roman"/>
      <w:i/>
      <w:iCs/>
      <w:noProof/>
      <w:sz w:val="22"/>
    </w:rPr>
  </w:style>
  <w:style w:type="character" w:customStyle="1" w:styleId="Heading3Char">
    <w:name w:val="Heading 3 Char"/>
    <w:link w:val="Heading3"/>
    <w:uiPriority w:val="99"/>
    <w:rsid w:val="00537B9A"/>
    <w:rPr>
      <w:rFonts w:ascii="Times New Roman" w:eastAsia="MS Mincho" w:hAnsi="Times New Roman" w:cs="Times New Roman"/>
      <w:i/>
      <w:iCs/>
      <w:noProof/>
      <w:sz w:val="20"/>
      <w:szCs w:val="20"/>
    </w:rPr>
  </w:style>
  <w:style w:type="character" w:customStyle="1" w:styleId="Heading4Char">
    <w:name w:val="Heading 4 Char"/>
    <w:link w:val="Heading4"/>
    <w:uiPriority w:val="99"/>
    <w:rsid w:val="00537B9A"/>
    <w:rPr>
      <w:rFonts w:ascii="Times New Roman" w:eastAsia="MS Mincho" w:hAnsi="Times New Roman" w:cs="Times New Roman"/>
      <w:i/>
      <w:iCs/>
      <w:noProof/>
      <w:sz w:val="20"/>
      <w:szCs w:val="20"/>
    </w:rPr>
  </w:style>
  <w:style w:type="character" w:customStyle="1" w:styleId="Heading5Char">
    <w:name w:val="Heading 5 Char"/>
    <w:link w:val="Heading5"/>
    <w:uiPriority w:val="99"/>
    <w:rsid w:val="00201F81"/>
    <w:rPr>
      <w:rFonts w:ascii="Times New Roman" w:eastAsia="Times New Roman" w:hAnsi="Times New Roman"/>
      <w:b/>
      <w:noProof/>
      <w:sz w:val="22"/>
    </w:rPr>
  </w:style>
  <w:style w:type="paragraph" w:styleId="BodyText">
    <w:name w:val="Body Text"/>
    <w:basedOn w:val="Normal"/>
    <w:link w:val="BodyTextChar"/>
    <w:uiPriority w:val="99"/>
    <w:rsid w:val="00201F81"/>
    <w:pPr>
      <w:tabs>
        <w:tab w:val="left" w:pos="288"/>
      </w:tabs>
      <w:spacing w:after="120" w:line="228" w:lineRule="auto"/>
      <w:ind w:firstLine="288"/>
      <w:jc w:val="both"/>
    </w:pPr>
    <w:rPr>
      <w:rFonts w:ascii="Times New Roman" w:eastAsia="MS Mincho" w:hAnsi="Times New Roman"/>
      <w:spacing w:val="-1"/>
      <w:szCs w:val="20"/>
    </w:rPr>
  </w:style>
  <w:style w:type="character" w:customStyle="1" w:styleId="BodyTextChar">
    <w:name w:val="Body Text Char"/>
    <w:link w:val="BodyText"/>
    <w:uiPriority w:val="99"/>
    <w:rsid w:val="00201F81"/>
    <w:rPr>
      <w:rFonts w:ascii="Times New Roman" w:eastAsia="MS Mincho" w:hAnsi="Times New Roman"/>
      <w:spacing w:val="-1"/>
      <w:sz w:val="22"/>
    </w:rPr>
  </w:style>
  <w:style w:type="paragraph" w:customStyle="1" w:styleId="bulletlist">
    <w:name w:val="bullet list"/>
    <w:basedOn w:val="BodyText"/>
    <w:rsid w:val="00537B9A"/>
    <w:pPr>
      <w:numPr>
        <w:numId w:val="1"/>
      </w:numPr>
      <w:tabs>
        <w:tab w:val="clear" w:pos="648"/>
      </w:tabs>
      <w:ind w:left="576" w:hanging="288"/>
    </w:pPr>
  </w:style>
  <w:style w:type="paragraph" w:customStyle="1" w:styleId="equation">
    <w:name w:val="equation"/>
    <w:basedOn w:val="Normal"/>
    <w:uiPriority w:val="99"/>
    <w:rsid w:val="00044CA8"/>
    <w:pPr>
      <w:tabs>
        <w:tab w:val="center" w:pos="5670"/>
        <w:tab w:val="right" w:pos="8789"/>
      </w:tabs>
      <w:spacing w:before="240" w:after="240" w:line="216" w:lineRule="auto"/>
      <w:ind w:firstLine="397"/>
      <w:jc w:val="center"/>
    </w:pPr>
    <w:rPr>
      <w:rFonts w:ascii="Symbol" w:eastAsia="Times New Roman" w:hAnsi="Symbol" w:cs="Symbol"/>
      <w:sz w:val="20"/>
      <w:szCs w:val="20"/>
    </w:rPr>
  </w:style>
  <w:style w:type="paragraph" w:customStyle="1" w:styleId="figurecaption">
    <w:name w:val="figure caption"/>
    <w:rsid w:val="00D60ADF"/>
    <w:pPr>
      <w:numPr>
        <w:numId w:val="2"/>
      </w:numPr>
      <w:tabs>
        <w:tab w:val="left" w:pos="533"/>
      </w:tabs>
      <w:spacing w:before="80" w:after="200"/>
      <w:jc w:val="center"/>
    </w:pPr>
    <w:rPr>
      <w:rFonts w:ascii="Times New Roman" w:eastAsia="Times New Roman" w:hAnsi="Times New Roman"/>
      <w:noProof/>
      <w:szCs w:val="16"/>
      <w:lang w:val="en-US"/>
    </w:rPr>
  </w:style>
  <w:style w:type="paragraph" w:customStyle="1" w:styleId="references">
    <w:name w:val="references"/>
    <w:uiPriority w:val="99"/>
    <w:rsid w:val="002F659D"/>
    <w:pPr>
      <w:numPr>
        <w:numId w:val="4"/>
      </w:numPr>
      <w:spacing w:after="120" w:line="200" w:lineRule="exact"/>
      <w:ind w:left="357" w:hanging="357"/>
      <w:jc w:val="both"/>
    </w:pPr>
    <w:rPr>
      <w:rFonts w:ascii="Times New Roman" w:eastAsia="Times New Roman" w:hAnsi="Times New Roman"/>
      <w:noProof/>
      <w:szCs w:val="16"/>
      <w:lang w:val="en-US"/>
    </w:rPr>
  </w:style>
  <w:style w:type="paragraph" w:customStyle="1" w:styleId="sponsors">
    <w:name w:val="sponsors"/>
    <w:rsid w:val="00537B9A"/>
    <w:pPr>
      <w:framePr w:wrap="auto" w:hAnchor="text" w:x="615" w:y="2239"/>
      <w:pBdr>
        <w:top w:val="single" w:sz="4" w:space="2" w:color="auto"/>
      </w:pBdr>
      <w:ind w:firstLine="288"/>
    </w:pPr>
    <w:rPr>
      <w:rFonts w:ascii="Times New Roman" w:eastAsia="Times New Roman" w:hAnsi="Times New Roman"/>
      <w:sz w:val="16"/>
      <w:szCs w:val="16"/>
      <w:lang w:val="en-US"/>
    </w:rPr>
  </w:style>
  <w:style w:type="paragraph" w:customStyle="1" w:styleId="tablecolhead">
    <w:name w:val="table col head"/>
    <w:basedOn w:val="Normal"/>
    <w:uiPriority w:val="99"/>
    <w:rsid w:val="001D4870"/>
    <w:pPr>
      <w:spacing w:after="0" w:line="240" w:lineRule="auto"/>
      <w:jc w:val="center"/>
    </w:pPr>
    <w:rPr>
      <w:rFonts w:ascii="Times New Roman" w:eastAsia="Times New Roman" w:hAnsi="Times New Roman"/>
      <w:b/>
      <w:bCs/>
      <w:sz w:val="20"/>
      <w:szCs w:val="16"/>
    </w:rPr>
  </w:style>
  <w:style w:type="paragraph" w:customStyle="1" w:styleId="tablecolsubhead">
    <w:name w:val="table col subhead"/>
    <w:basedOn w:val="tablecolhead"/>
    <w:uiPriority w:val="99"/>
    <w:rsid w:val="001D4870"/>
    <w:rPr>
      <w:i/>
      <w:iCs/>
      <w:sz w:val="19"/>
      <w:szCs w:val="15"/>
    </w:rPr>
  </w:style>
  <w:style w:type="paragraph" w:customStyle="1" w:styleId="tablecopy">
    <w:name w:val="table copy"/>
    <w:uiPriority w:val="99"/>
    <w:rsid w:val="001D4870"/>
    <w:pPr>
      <w:jc w:val="center"/>
    </w:pPr>
    <w:rPr>
      <w:rFonts w:ascii="Times New Roman" w:eastAsia="Times New Roman" w:hAnsi="Times New Roman"/>
      <w:noProof/>
      <w:sz w:val="18"/>
      <w:szCs w:val="16"/>
      <w:lang w:val="en-US"/>
    </w:rPr>
  </w:style>
  <w:style w:type="paragraph" w:customStyle="1" w:styleId="tablefootnote">
    <w:name w:val="table footnote"/>
    <w:uiPriority w:val="99"/>
    <w:rsid w:val="00D60ADF"/>
    <w:pPr>
      <w:numPr>
        <w:numId w:val="6"/>
      </w:numPr>
      <w:tabs>
        <w:tab w:val="left" w:pos="29"/>
      </w:tabs>
      <w:spacing w:before="60" w:after="30"/>
      <w:ind w:left="360"/>
      <w:jc w:val="right"/>
    </w:pPr>
    <w:rPr>
      <w:rFonts w:ascii="Times New Roman" w:eastAsia="MS Mincho" w:hAnsi="Times New Roman"/>
      <w:sz w:val="16"/>
      <w:szCs w:val="12"/>
      <w:lang w:val="en-US"/>
    </w:rPr>
  </w:style>
  <w:style w:type="paragraph" w:customStyle="1" w:styleId="tablehead">
    <w:name w:val="table head"/>
    <w:uiPriority w:val="99"/>
    <w:rsid w:val="00D60ADF"/>
    <w:pPr>
      <w:numPr>
        <w:numId w:val="5"/>
      </w:numPr>
      <w:tabs>
        <w:tab w:val="clear" w:pos="1080"/>
      </w:tabs>
      <w:spacing w:before="240" w:after="120"/>
      <w:jc w:val="center"/>
    </w:pPr>
    <w:rPr>
      <w:rFonts w:ascii="Times New Roman" w:eastAsia="Times New Roman" w:hAnsi="Times New Roman"/>
      <w:noProof/>
      <w:szCs w:val="16"/>
      <w:lang w:val="en-US"/>
    </w:rPr>
  </w:style>
  <w:style w:type="paragraph" w:styleId="Header">
    <w:name w:val="header"/>
    <w:basedOn w:val="Normal"/>
    <w:link w:val="HeaderChar"/>
    <w:uiPriority w:val="99"/>
    <w:unhideWhenUsed/>
    <w:rsid w:val="00492DC6"/>
    <w:pPr>
      <w:tabs>
        <w:tab w:val="center" w:pos="4111"/>
        <w:tab w:val="right" w:pos="8789"/>
      </w:tabs>
      <w:spacing w:after="0" w:line="240" w:lineRule="auto"/>
    </w:pPr>
    <w:rPr>
      <w:rFonts w:ascii="Times New Roman" w:hAnsi="Times New Roman"/>
      <w:sz w:val="18"/>
    </w:rPr>
  </w:style>
  <w:style w:type="character" w:customStyle="1" w:styleId="HeaderChar">
    <w:name w:val="Header Char"/>
    <w:link w:val="Header"/>
    <w:uiPriority w:val="99"/>
    <w:rsid w:val="00492DC6"/>
    <w:rPr>
      <w:rFonts w:ascii="Times New Roman" w:hAnsi="Times New Roman"/>
      <w:sz w:val="18"/>
      <w:szCs w:val="22"/>
    </w:rPr>
  </w:style>
  <w:style w:type="paragraph" w:styleId="Footer">
    <w:name w:val="footer"/>
    <w:basedOn w:val="Normal"/>
    <w:link w:val="FooterChar"/>
    <w:uiPriority w:val="99"/>
    <w:unhideWhenUsed/>
    <w:rsid w:val="005E2CF0"/>
    <w:pPr>
      <w:tabs>
        <w:tab w:val="center" w:pos="4680"/>
        <w:tab w:val="right" w:pos="9360"/>
      </w:tabs>
    </w:pPr>
  </w:style>
  <w:style w:type="character" w:customStyle="1" w:styleId="FooterChar">
    <w:name w:val="Footer Char"/>
    <w:link w:val="Footer"/>
    <w:uiPriority w:val="99"/>
    <w:rsid w:val="005E2CF0"/>
    <w:rPr>
      <w:sz w:val="22"/>
      <w:szCs w:val="22"/>
    </w:rPr>
  </w:style>
  <w:style w:type="character" w:styleId="Hyperlink">
    <w:name w:val="Hyperlink"/>
    <w:uiPriority w:val="99"/>
    <w:unhideWhenUsed/>
    <w:rsid w:val="00A25627"/>
    <w:rPr>
      <w:color w:val="0563C1"/>
      <w:u w:val="single"/>
    </w:rPr>
  </w:style>
  <w:style w:type="paragraph" w:customStyle="1" w:styleId="figure">
    <w:name w:val="figure"/>
    <w:basedOn w:val="tablefootnote"/>
    <w:qFormat/>
    <w:rsid w:val="002F659D"/>
    <w:pPr>
      <w:numPr>
        <w:numId w:val="0"/>
      </w:numPr>
      <w:ind w:left="360" w:hanging="360"/>
      <w:jc w:val="center"/>
    </w:pPr>
  </w:style>
  <w:style w:type="paragraph" w:customStyle="1" w:styleId="Paragraph">
    <w:name w:val="Paragraph"/>
    <w:rsid w:val="007C7377"/>
    <w:pPr>
      <w:spacing w:after="120" w:line="220" w:lineRule="exact"/>
      <w:ind w:firstLine="289"/>
      <w:jc w:val="both"/>
    </w:pPr>
    <w:rPr>
      <w:rFonts w:ascii="Times New Roman" w:eastAsia="Times New Roman" w:hAnsi="Times New Roman"/>
      <w:lang w:val="en-US"/>
    </w:rPr>
  </w:style>
  <w:style w:type="character" w:customStyle="1" w:styleId="TitleChar">
    <w:name w:val="Title Char"/>
    <w:aliases w:val="notused Char"/>
    <w:link w:val="Title"/>
    <w:uiPriority w:val="10"/>
    <w:rsid w:val="007C7377"/>
    <w:rPr>
      <w:rFonts w:ascii="Calibri Light" w:eastAsia="Times New Roman" w:hAnsi="Calibri Light" w:cs="Times New Roman"/>
      <w:b/>
      <w:bCs/>
      <w:kern w:val="28"/>
      <w:sz w:val="32"/>
      <w:szCs w:val="32"/>
    </w:rPr>
  </w:style>
  <w:style w:type="paragraph" w:customStyle="1" w:styleId="Headernum">
    <w:name w:val="Headernum"/>
    <w:basedOn w:val="Header"/>
    <w:qFormat/>
    <w:rsid w:val="00684FEA"/>
    <w:pPr>
      <w:tabs>
        <w:tab w:val="clear" w:pos="8789"/>
        <w:tab w:val="right" w:pos="8788"/>
      </w:tabs>
    </w:pPr>
    <w:rPr>
      <w:sz w:val="16"/>
      <w:szCs w:val="16"/>
    </w:rPr>
  </w:style>
  <w:style w:type="paragraph" w:customStyle="1" w:styleId="copyright">
    <w:name w:val="copyright"/>
    <w:basedOn w:val="AbstractText"/>
    <w:qFormat/>
    <w:rsid w:val="00FD4D2E"/>
    <w:pPr>
      <w:framePr w:hSpace="187" w:wrap="around" w:vAnchor="text" w:hAnchor="text" w:y="1"/>
      <w:spacing w:after="0"/>
      <w:suppressOverlap/>
      <w:jc w:val="right"/>
    </w:pPr>
    <w:rPr>
      <w:sz w:val="16"/>
      <w:szCs w:val="14"/>
    </w:rPr>
  </w:style>
  <w:style w:type="paragraph" w:customStyle="1" w:styleId="Copyright0">
    <w:name w:val="Copyright"/>
    <w:basedOn w:val="AbstractText"/>
    <w:qFormat/>
    <w:rsid w:val="00F76EFB"/>
    <w:pPr>
      <w:framePr w:hSpace="187" w:wrap="around" w:vAnchor="text" w:hAnchor="text" w:y="1"/>
      <w:spacing w:after="0"/>
      <w:suppressOverlap/>
      <w:jc w:val="right"/>
    </w:pPr>
    <w:rPr>
      <w:sz w:val="17"/>
      <w:szCs w:val="14"/>
    </w:rPr>
  </w:style>
  <w:style w:type="paragraph" w:customStyle="1" w:styleId="JRMReferences">
    <w:name w:val="JRM References"/>
    <w:basedOn w:val="Normal"/>
    <w:link w:val="JRMReferencesChar"/>
    <w:qFormat/>
    <w:rsid w:val="0046482B"/>
    <w:pPr>
      <w:tabs>
        <w:tab w:val="left" w:pos="3402"/>
      </w:tabs>
      <w:spacing w:after="60"/>
      <w:ind w:left="3402" w:hanging="522"/>
      <w:jc w:val="both"/>
    </w:pPr>
    <w:rPr>
      <w:rFonts w:ascii="Times New Roman" w:eastAsiaTheme="minorHAnsi" w:hAnsi="Times New Roman" w:cstheme="minorBidi"/>
      <w:sz w:val="20"/>
    </w:rPr>
  </w:style>
  <w:style w:type="character" w:customStyle="1" w:styleId="JRMReferencesChar">
    <w:name w:val="JRM References Char"/>
    <w:basedOn w:val="DefaultParagraphFont"/>
    <w:link w:val="JRMReferences"/>
    <w:rsid w:val="0046482B"/>
    <w:rPr>
      <w:rFonts w:ascii="Times New Roman" w:eastAsiaTheme="minorHAnsi" w:hAnsi="Times New Roman" w:cstheme="minorBidi"/>
      <w:szCs w:val="22"/>
      <w:lang w:val="en-US"/>
    </w:rPr>
  </w:style>
  <w:style w:type="paragraph" w:customStyle="1" w:styleId="my-2">
    <w:name w:val="my-2"/>
    <w:basedOn w:val="Normal"/>
    <w:rsid w:val="00BD373F"/>
    <w:pPr>
      <w:spacing w:before="100" w:beforeAutospacing="1" w:after="100" w:afterAutospacing="1" w:line="240" w:lineRule="auto"/>
    </w:pPr>
    <w:rPr>
      <w:rFonts w:ascii="Times New Roman" w:eastAsia="Times New Roman" w:hAnsi="Times New Roman"/>
      <w:sz w:val="24"/>
      <w:szCs w:val="24"/>
      <w:lang w:val="en-ID" w:eastAsia="en-ID"/>
    </w:rPr>
  </w:style>
  <w:style w:type="character" w:customStyle="1" w:styleId="citation">
    <w:name w:val="citation"/>
    <w:basedOn w:val="DefaultParagraphFont"/>
    <w:rsid w:val="00BD373F"/>
  </w:style>
  <w:style w:type="character" w:customStyle="1" w:styleId="inline-block">
    <w:name w:val="inline-block"/>
    <w:basedOn w:val="DefaultParagraphFont"/>
    <w:rsid w:val="00BD373F"/>
  </w:style>
  <w:style w:type="character" w:styleId="UnresolvedMention">
    <w:name w:val="Unresolved Mention"/>
    <w:basedOn w:val="DefaultParagraphFont"/>
    <w:uiPriority w:val="99"/>
    <w:semiHidden/>
    <w:unhideWhenUsed/>
    <w:rsid w:val="006C2957"/>
    <w:rPr>
      <w:color w:val="605E5C"/>
      <w:shd w:val="clear" w:color="auto" w:fill="E1DFDD"/>
    </w:rPr>
  </w:style>
  <w:style w:type="character" w:styleId="HTMLCode">
    <w:name w:val="HTML Code"/>
    <w:basedOn w:val="DefaultParagraphFont"/>
    <w:uiPriority w:val="99"/>
    <w:semiHidden/>
    <w:unhideWhenUsed/>
    <w:rsid w:val="00392A87"/>
    <w:rPr>
      <w:rFonts w:ascii="Courier New" w:eastAsia="Times New Roman" w:hAnsi="Courier New" w:cs="Courier New"/>
      <w:sz w:val="20"/>
      <w:szCs w:val="20"/>
    </w:rPr>
  </w:style>
  <w:style w:type="paragraph" w:styleId="NormalWeb">
    <w:name w:val="Normal (Web)"/>
    <w:basedOn w:val="Normal"/>
    <w:uiPriority w:val="99"/>
    <w:unhideWhenUsed/>
    <w:rsid w:val="006B1DE9"/>
    <w:rPr>
      <w:rFonts w:ascii="Times New Roman" w:hAnsi="Times New Roman"/>
      <w:sz w:val="24"/>
      <w:szCs w:val="24"/>
    </w:rPr>
  </w:style>
  <w:style w:type="paragraph" w:styleId="Caption">
    <w:name w:val="caption"/>
    <w:basedOn w:val="Normal"/>
    <w:next w:val="Normal"/>
    <w:uiPriority w:val="35"/>
    <w:unhideWhenUsed/>
    <w:qFormat/>
    <w:rsid w:val="003D3E0B"/>
    <w:pPr>
      <w:spacing w:after="200" w:line="240" w:lineRule="auto"/>
    </w:pPr>
    <w:rPr>
      <w:i/>
      <w:iCs/>
      <w:color w:val="44546A" w:themeColor="text2"/>
      <w:sz w:val="18"/>
      <w:szCs w:val="18"/>
    </w:rPr>
  </w:style>
  <w:style w:type="table" w:styleId="TableGrid">
    <w:name w:val="Table Grid"/>
    <w:basedOn w:val="TableNormal"/>
    <w:uiPriority w:val="39"/>
    <w:rsid w:val="00414F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90FCF"/>
    <w:rPr>
      <w:color w:val="666666"/>
    </w:rPr>
  </w:style>
  <w:style w:type="character" w:styleId="CommentReference">
    <w:name w:val="annotation reference"/>
    <w:basedOn w:val="DefaultParagraphFont"/>
    <w:uiPriority w:val="99"/>
    <w:semiHidden/>
    <w:unhideWhenUsed/>
    <w:rsid w:val="004D5560"/>
    <w:rPr>
      <w:sz w:val="16"/>
      <w:szCs w:val="16"/>
    </w:rPr>
  </w:style>
  <w:style w:type="paragraph" w:styleId="CommentText">
    <w:name w:val="annotation text"/>
    <w:basedOn w:val="Normal"/>
    <w:link w:val="CommentTextChar"/>
    <w:uiPriority w:val="99"/>
    <w:unhideWhenUsed/>
    <w:rsid w:val="004D5560"/>
    <w:pPr>
      <w:spacing w:line="240" w:lineRule="auto"/>
    </w:pPr>
    <w:rPr>
      <w:sz w:val="20"/>
      <w:szCs w:val="20"/>
    </w:rPr>
  </w:style>
  <w:style w:type="character" w:customStyle="1" w:styleId="CommentTextChar">
    <w:name w:val="Comment Text Char"/>
    <w:basedOn w:val="DefaultParagraphFont"/>
    <w:link w:val="CommentText"/>
    <w:uiPriority w:val="99"/>
    <w:rsid w:val="004D5560"/>
    <w:rPr>
      <w:lang w:val="en-US"/>
    </w:rPr>
  </w:style>
  <w:style w:type="paragraph" w:styleId="CommentSubject">
    <w:name w:val="annotation subject"/>
    <w:basedOn w:val="CommentText"/>
    <w:next w:val="CommentText"/>
    <w:link w:val="CommentSubjectChar"/>
    <w:uiPriority w:val="99"/>
    <w:semiHidden/>
    <w:unhideWhenUsed/>
    <w:rsid w:val="004D5560"/>
    <w:rPr>
      <w:b/>
      <w:bCs/>
    </w:rPr>
  </w:style>
  <w:style w:type="character" w:customStyle="1" w:styleId="CommentSubjectChar">
    <w:name w:val="Comment Subject Char"/>
    <w:basedOn w:val="CommentTextChar"/>
    <w:link w:val="CommentSubject"/>
    <w:uiPriority w:val="99"/>
    <w:semiHidden/>
    <w:rsid w:val="004D5560"/>
    <w:rPr>
      <w:b/>
      <w:bCs/>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96074">
      <w:marLeft w:val="480"/>
      <w:marRight w:val="0"/>
      <w:marTop w:val="0"/>
      <w:marBottom w:val="0"/>
      <w:divBdr>
        <w:top w:val="none" w:sz="0" w:space="0" w:color="auto"/>
        <w:left w:val="none" w:sz="0" w:space="0" w:color="auto"/>
        <w:bottom w:val="none" w:sz="0" w:space="0" w:color="auto"/>
        <w:right w:val="none" w:sz="0" w:space="0" w:color="auto"/>
      </w:divBdr>
    </w:div>
    <w:div w:id="41488632">
      <w:marLeft w:val="480"/>
      <w:marRight w:val="0"/>
      <w:marTop w:val="0"/>
      <w:marBottom w:val="0"/>
      <w:divBdr>
        <w:top w:val="none" w:sz="0" w:space="0" w:color="auto"/>
        <w:left w:val="none" w:sz="0" w:space="0" w:color="auto"/>
        <w:bottom w:val="none" w:sz="0" w:space="0" w:color="auto"/>
        <w:right w:val="none" w:sz="0" w:space="0" w:color="auto"/>
      </w:divBdr>
    </w:div>
    <w:div w:id="83846732">
      <w:marLeft w:val="480"/>
      <w:marRight w:val="0"/>
      <w:marTop w:val="0"/>
      <w:marBottom w:val="0"/>
      <w:divBdr>
        <w:top w:val="none" w:sz="0" w:space="0" w:color="auto"/>
        <w:left w:val="none" w:sz="0" w:space="0" w:color="auto"/>
        <w:bottom w:val="none" w:sz="0" w:space="0" w:color="auto"/>
        <w:right w:val="none" w:sz="0" w:space="0" w:color="auto"/>
      </w:divBdr>
    </w:div>
    <w:div w:id="107437104">
      <w:marLeft w:val="480"/>
      <w:marRight w:val="0"/>
      <w:marTop w:val="0"/>
      <w:marBottom w:val="0"/>
      <w:divBdr>
        <w:top w:val="none" w:sz="0" w:space="0" w:color="auto"/>
        <w:left w:val="none" w:sz="0" w:space="0" w:color="auto"/>
        <w:bottom w:val="none" w:sz="0" w:space="0" w:color="auto"/>
        <w:right w:val="none" w:sz="0" w:space="0" w:color="auto"/>
      </w:divBdr>
    </w:div>
    <w:div w:id="127626460">
      <w:marLeft w:val="480"/>
      <w:marRight w:val="0"/>
      <w:marTop w:val="0"/>
      <w:marBottom w:val="0"/>
      <w:divBdr>
        <w:top w:val="none" w:sz="0" w:space="0" w:color="auto"/>
        <w:left w:val="none" w:sz="0" w:space="0" w:color="auto"/>
        <w:bottom w:val="none" w:sz="0" w:space="0" w:color="auto"/>
        <w:right w:val="none" w:sz="0" w:space="0" w:color="auto"/>
      </w:divBdr>
    </w:div>
    <w:div w:id="166790797">
      <w:marLeft w:val="480"/>
      <w:marRight w:val="0"/>
      <w:marTop w:val="0"/>
      <w:marBottom w:val="0"/>
      <w:divBdr>
        <w:top w:val="none" w:sz="0" w:space="0" w:color="auto"/>
        <w:left w:val="none" w:sz="0" w:space="0" w:color="auto"/>
        <w:bottom w:val="none" w:sz="0" w:space="0" w:color="auto"/>
        <w:right w:val="none" w:sz="0" w:space="0" w:color="auto"/>
      </w:divBdr>
    </w:div>
    <w:div w:id="173032811">
      <w:marLeft w:val="480"/>
      <w:marRight w:val="0"/>
      <w:marTop w:val="0"/>
      <w:marBottom w:val="0"/>
      <w:divBdr>
        <w:top w:val="none" w:sz="0" w:space="0" w:color="auto"/>
        <w:left w:val="none" w:sz="0" w:space="0" w:color="auto"/>
        <w:bottom w:val="none" w:sz="0" w:space="0" w:color="auto"/>
        <w:right w:val="none" w:sz="0" w:space="0" w:color="auto"/>
      </w:divBdr>
    </w:div>
    <w:div w:id="179049868">
      <w:marLeft w:val="640"/>
      <w:marRight w:val="0"/>
      <w:marTop w:val="0"/>
      <w:marBottom w:val="0"/>
      <w:divBdr>
        <w:top w:val="none" w:sz="0" w:space="0" w:color="auto"/>
        <w:left w:val="none" w:sz="0" w:space="0" w:color="auto"/>
        <w:bottom w:val="none" w:sz="0" w:space="0" w:color="auto"/>
        <w:right w:val="none" w:sz="0" w:space="0" w:color="auto"/>
      </w:divBdr>
    </w:div>
    <w:div w:id="199173097">
      <w:marLeft w:val="480"/>
      <w:marRight w:val="0"/>
      <w:marTop w:val="0"/>
      <w:marBottom w:val="0"/>
      <w:divBdr>
        <w:top w:val="none" w:sz="0" w:space="0" w:color="auto"/>
        <w:left w:val="none" w:sz="0" w:space="0" w:color="auto"/>
        <w:bottom w:val="none" w:sz="0" w:space="0" w:color="auto"/>
        <w:right w:val="none" w:sz="0" w:space="0" w:color="auto"/>
      </w:divBdr>
    </w:div>
    <w:div w:id="202524524">
      <w:marLeft w:val="480"/>
      <w:marRight w:val="0"/>
      <w:marTop w:val="0"/>
      <w:marBottom w:val="0"/>
      <w:divBdr>
        <w:top w:val="none" w:sz="0" w:space="0" w:color="auto"/>
        <w:left w:val="none" w:sz="0" w:space="0" w:color="auto"/>
        <w:bottom w:val="none" w:sz="0" w:space="0" w:color="auto"/>
        <w:right w:val="none" w:sz="0" w:space="0" w:color="auto"/>
      </w:divBdr>
    </w:div>
    <w:div w:id="222714567">
      <w:marLeft w:val="480"/>
      <w:marRight w:val="0"/>
      <w:marTop w:val="0"/>
      <w:marBottom w:val="0"/>
      <w:divBdr>
        <w:top w:val="none" w:sz="0" w:space="0" w:color="auto"/>
        <w:left w:val="none" w:sz="0" w:space="0" w:color="auto"/>
        <w:bottom w:val="none" w:sz="0" w:space="0" w:color="auto"/>
        <w:right w:val="none" w:sz="0" w:space="0" w:color="auto"/>
      </w:divBdr>
    </w:div>
    <w:div w:id="255751539">
      <w:marLeft w:val="480"/>
      <w:marRight w:val="0"/>
      <w:marTop w:val="0"/>
      <w:marBottom w:val="0"/>
      <w:divBdr>
        <w:top w:val="none" w:sz="0" w:space="0" w:color="auto"/>
        <w:left w:val="none" w:sz="0" w:space="0" w:color="auto"/>
        <w:bottom w:val="none" w:sz="0" w:space="0" w:color="auto"/>
        <w:right w:val="none" w:sz="0" w:space="0" w:color="auto"/>
      </w:divBdr>
    </w:div>
    <w:div w:id="320432314">
      <w:bodyDiv w:val="1"/>
      <w:marLeft w:val="0"/>
      <w:marRight w:val="0"/>
      <w:marTop w:val="0"/>
      <w:marBottom w:val="0"/>
      <w:divBdr>
        <w:top w:val="none" w:sz="0" w:space="0" w:color="auto"/>
        <w:left w:val="none" w:sz="0" w:space="0" w:color="auto"/>
        <w:bottom w:val="none" w:sz="0" w:space="0" w:color="auto"/>
        <w:right w:val="none" w:sz="0" w:space="0" w:color="auto"/>
      </w:divBdr>
      <w:divsChild>
        <w:div w:id="1300574545">
          <w:marLeft w:val="1740"/>
          <w:marRight w:val="0"/>
          <w:marTop w:val="0"/>
          <w:marBottom w:val="240"/>
          <w:divBdr>
            <w:top w:val="none" w:sz="0" w:space="0" w:color="auto"/>
            <w:left w:val="none" w:sz="0" w:space="0" w:color="auto"/>
            <w:bottom w:val="none" w:sz="0" w:space="0" w:color="auto"/>
            <w:right w:val="none" w:sz="0" w:space="0" w:color="auto"/>
          </w:divBdr>
        </w:div>
      </w:divsChild>
    </w:div>
    <w:div w:id="331180550">
      <w:marLeft w:val="480"/>
      <w:marRight w:val="0"/>
      <w:marTop w:val="0"/>
      <w:marBottom w:val="0"/>
      <w:divBdr>
        <w:top w:val="none" w:sz="0" w:space="0" w:color="auto"/>
        <w:left w:val="none" w:sz="0" w:space="0" w:color="auto"/>
        <w:bottom w:val="none" w:sz="0" w:space="0" w:color="auto"/>
        <w:right w:val="none" w:sz="0" w:space="0" w:color="auto"/>
      </w:divBdr>
    </w:div>
    <w:div w:id="336733797">
      <w:marLeft w:val="480"/>
      <w:marRight w:val="0"/>
      <w:marTop w:val="0"/>
      <w:marBottom w:val="0"/>
      <w:divBdr>
        <w:top w:val="none" w:sz="0" w:space="0" w:color="auto"/>
        <w:left w:val="none" w:sz="0" w:space="0" w:color="auto"/>
        <w:bottom w:val="none" w:sz="0" w:space="0" w:color="auto"/>
        <w:right w:val="none" w:sz="0" w:space="0" w:color="auto"/>
      </w:divBdr>
    </w:div>
    <w:div w:id="374623730">
      <w:marLeft w:val="480"/>
      <w:marRight w:val="0"/>
      <w:marTop w:val="0"/>
      <w:marBottom w:val="0"/>
      <w:divBdr>
        <w:top w:val="none" w:sz="0" w:space="0" w:color="auto"/>
        <w:left w:val="none" w:sz="0" w:space="0" w:color="auto"/>
        <w:bottom w:val="none" w:sz="0" w:space="0" w:color="auto"/>
        <w:right w:val="none" w:sz="0" w:space="0" w:color="auto"/>
      </w:divBdr>
    </w:div>
    <w:div w:id="381564369">
      <w:marLeft w:val="480"/>
      <w:marRight w:val="0"/>
      <w:marTop w:val="0"/>
      <w:marBottom w:val="0"/>
      <w:divBdr>
        <w:top w:val="none" w:sz="0" w:space="0" w:color="auto"/>
        <w:left w:val="none" w:sz="0" w:space="0" w:color="auto"/>
        <w:bottom w:val="none" w:sz="0" w:space="0" w:color="auto"/>
        <w:right w:val="none" w:sz="0" w:space="0" w:color="auto"/>
      </w:divBdr>
    </w:div>
    <w:div w:id="385567183">
      <w:marLeft w:val="480"/>
      <w:marRight w:val="0"/>
      <w:marTop w:val="0"/>
      <w:marBottom w:val="0"/>
      <w:divBdr>
        <w:top w:val="none" w:sz="0" w:space="0" w:color="auto"/>
        <w:left w:val="none" w:sz="0" w:space="0" w:color="auto"/>
        <w:bottom w:val="none" w:sz="0" w:space="0" w:color="auto"/>
        <w:right w:val="none" w:sz="0" w:space="0" w:color="auto"/>
      </w:divBdr>
    </w:div>
    <w:div w:id="386077490">
      <w:marLeft w:val="480"/>
      <w:marRight w:val="0"/>
      <w:marTop w:val="0"/>
      <w:marBottom w:val="0"/>
      <w:divBdr>
        <w:top w:val="none" w:sz="0" w:space="0" w:color="auto"/>
        <w:left w:val="none" w:sz="0" w:space="0" w:color="auto"/>
        <w:bottom w:val="none" w:sz="0" w:space="0" w:color="auto"/>
        <w:right w:val="none" w:sz="0" w:space="0" w:color="auto"/>
      </w:divBdr>
    </w:div>
    <w:div w:id="397752912">
      <w:marLeft w:val="480"/>
      <w:marRight w:val="0"/>
      <w:marTop w:val="0"/>
      <w:marBottom w:val="0"/>
      <w:divBdr>
        <w:top w:val="none" w:sz="0" w:space="0" w:color="auto"/>
        <w:left w:val="none" w:sz="0" w:space="0" w:color="auto"/>
        <w:bottom w:val="none" w:sz="0" w:space="0" w:color="auto"/>
        <w:right w:val="none" w:sz="0" w:space="0" w:color="auto"/>
      </w:divBdr>
    </w:div>
    <w:div w:id="402028084">
      <w:marLeft w:val="480"/>
      <w:marRight w:val="0"/>
      <w:marTop w:val="0"/>
      <w:marBottom w:val="0"/>
      <w:divBdr>
        <w:top w:val="none" w:sz="0" w:space="0" w:color="auto"/>
        <w:left w:val="none" w:sz="0" w:space="0" w:color="auto"/>
        <w:bottom w:val="none" w:sz="0" w:space="0" w:color="auto"/>
        <w:right w:val="none" w:sz="0" w:space="0" w:color="auto"/>
      </w:divBdr>
    </w:div>
    <w:div w:id="420957994">
      <w:marLeft w:val="480"/>
      <w:marRight w:val="0"/>
      <w:marTop w:val="0"/>
      <w:marBottom w:val="0"/>
      <w:divBdr>
        <w:top w:val="none" w:sz="0" w:space="0" w:color="auto"/>
        <w:left w:val="none" w:sz="0" w:space="0" w:color="auto"/>
        <w:bottom w:val="none" w:sz="0" w:space="0" w:color="auto"/>
        <w:right w:val="none" w:sz="0" w:space="0" w:color="auto"/>
      </w:divBdr>
    </w:div>
    <w:div w:id="446436948">
      <w:marLeft w:val="480"/>
      <w:marRight w:val="0"/>
      <w:marTop w:val="0"/>
      <w:marBottom w:val="0"/>
      <w:divBdr>
        <w:top w:val="none" w:sz="0" w:space="0" w:color="auto"/>
        <w:left w:val="none" w:sz="0" w:space="0" w:color="auto"/>
        <w:bottom w:val="none" w:sz="0" w:space="0" w:color="auto"/>
        <w:right w:val="none" w:sz="0" w:space="0" w:color="auto"/>
      </w:divBdr>
    </w:div>
    <w:div w:id="460809659">
      <w:marLeft w:val="480"/>
      <w:marRight w:val="0"/>
      <w:marTop w:val="0"/>
      <w:marBottom w:val="0"/>
      <w:divBdr>
        <w:top w:val="none" w:sz="0" w:space="0" w:color="auto"/>
        <w:left w:val="none" w:sz="0" w:space="0" w:color="auto"/>
        <w:bottom w:val="none" w:sz="0" w:space="0" w:color="auto"/>
        <w:right w:val="none" w:sz="0" w:space="0" w:color="auto"/>
      </w:divBdr>
    </w:div>
    <w:div w:id="480738020">
      <w:marLeft w:val="480"/>
      <w:marRight w:val="0"/>
      <w:marTop w:val="0"/>
      <w:marBottom w:val="0"/>
      <w:divBdr>
        <w:top w:val="none" w:sz="0" w:space="0" w:color="auto"/>
        <w:left w:val="none" w:sz="0" w:space="0" w:color="auto"/>
        <w:bottom w:val="none" w:sz="0" w:space="0" w:color="auto"/>
        <w:right w:val="none" w:sz="0" w:space="0" w:color="auto"/>
      </w:divBdr>
    </w:div>
    <w:div w:id="529145967">
      <w:marLeft w:val="480"/>
      <w:marRight w:val="0"/>
      <w:marTop w:val="0"/>
      <w:marBottom w:val="0"/>
      <w:divBdr>
        <w:top w:val="none" w:sz="0" w:space="0" w:color="auto"/>
        <w:left w:val="none" w:sz="0" w:space="0" w:color="auto"/>
        <w:bottom w:val="none" w:sz="0" w:space="0" w:color="auto"/>
        <w:right w:val="none" w:sz="0" w:space="0" w:color="auto"/>
      </w:divBdr>
    </w:div>
    <w:div w:id="542598751">
      <w:marLeft w:val="480"/>
      <w:marRight w:val="0"/>
      <w:marTop w:val="0"/>
      <w:marBottom w:val="0"/>
      <w:divBdr>
        <w:top w:val="none" w:sz="0" w:space="0" w:color="auto"/>
        <w:left w:val="none" w:sz="0" w:space="0" w:color="auto"/>
        <w:bottom w:val="none" w:sz="0" w:space="0" w:color="auto"/>
        <w:right w:val="none" w:sz="0" w:space="0" w:color="auto"/>
      </w:divBdr>
    </w:div>
    <w:div w:id="570887802">
      <w:marLeft w:val="480"/>
      <w:marRight w:val="0"/>
      <w:marTop w:val="0"/>
      <w:marBottom w:val="0"/>
      <w:divBdr>
        <w:top w:val="none" w:sz="0" w:space="0" w:color="auto"/>
        <w:left w:val="none" w:sz="0" w:space="0" w:color="auto"/>
        <w:bottom w:val="none" w:sz="0" w:space="0" w:color="auto"/>
        <w:right w:val="none" w:sz="0" w:space="0" w:color="auto"/>
      </w:divBdr>
    </w:div>
    <w:div w:id="616520845">
      <w:marLeft w:val="480"/>
      <w:marRight w:val="0"/>
      <w:marTop w:val="0"/>
      <w:marBottom w:val="0"/>
      <w:divBdr>
        <w:top w:val="none" w:sz="0" w:space="0" w:color="auto"/>
        <w:left w:val="none" w:sz="0" w:space="0" w:color="auto"/>
        <w:bottom w:val="none" w:sz="0" w:space="0" w:color="auto"/>
        <w:right w:val="none" w:sz="0" w:space="0" w:color="auto"/>
      </w:divBdr>
    </w:div>
    <w:div w:id="635989110">
      <w:marLeft w:val="480"/>
      <w:marRight w:val="0"/>
      <w:marTop w:val="0"/>
      <w:marBottom w:val="0"/>
      <w:divBdr>
        <w:top w:val="none" w:sz="0" w:space="0" w:color="auto"/>
        <w:left w:val="none" w:sz="0" w:space="0" w:color="auto"/>
        <w:bottom w:val="none" w:sz="0" w:space="0" w:color="auto"/>
        <w:right w:val="none" w:sz="0" w:space="0" w:color="auto"/>
      </w:divBdr>
    </w:div>
    <w:div w:id="658391223">
      <w:marLeft w:val="480"/>
      <w:marRight w:val="0"/>
      <w:marTop w:val="0"/>
      <w:marBottom w:val="0"/>
      <w:divBdr>
        <w:top w:val="none" w:sz="0" w:space="0" w:color="auto"/>
        <w:left w:val="none" w:sz="0" w:space="0" w:color="auto"/>
        <w:bottom w:val="none" w:sz="0" w:space="0" w:color="auto"/>
        <w:right w:val="none" w:sz="0" w:space="0" w:color="auto"/>
      </w:divBdr>
    </w:div>
    <w:div w:id="688070462">
      <w:marLeft w:val="480"/>
      <w:marRight w:val="0"/>
      <w:marTop w:val="0"/>
      <w:marBottom w:val="0"/>
      <w:divBdr>
        <w:top w:val="none" w:sz="0" w:space="0" w:color="auto"/>
        <w:left w:val="none" w:sz="0" w:space="0" w:color="auto"/>
        <w:bottom w:val="none" w:sz="0" w:space="0" w:color="auto"/>
        <w:right w:val="none" w:sz="0" w:space="0" w:color="auto"/>
      </w:divBdr>
    </w:div>
    <w:div w:id="715010223">
      <w:marLeft w:val="480"/>
      <w:marRight w:val="0"/>
      <w:marTop w:val="0"/>
      <w:marBottom w:val="0"/>
      <w:divBdr>
        <w:top w:val="none" w:sz="0" w:space="0" w:color="auto"/>
        <w:left w:val="none" w:sz="0" w:space="0" w:color="auto"/>
        <w:bottom w:val="none" w:sz="0" w:space="0" w:color="auto"/>
        <w:right w:val="none" w:sz="0" w:space="0" w:color="auto"/>
      </w:divBdr>
    </w:div>
    <w:div w:id="720523091">
      <w:marLeft w:val="480"/>
      <w:marRight w:val="0"/>
      <w:marTop w:val="0"/>
      <w:marBottom w:val="0"/>
      <w:divBdr>
        <w:top w:val="none" w:sz="0" w:space="0" w:color="auto"/>
        <w:left w:val="none" w:sz="0" w:space="0" w:color="auto"/>
        <w:bottom w:val="none" w:sz="0" w:space="0" w:color="auto"/>
        <w:right w:val="none" w:sz="0" w:space="0" w:color="auto"/>
      </w:divBdr>
    </w:div>
    <w:div w:id="740252481">
      <w:marLeft w:val="480"/>
      <w:marRight w:val="0"/>
      <w:marTop w:val="0"/>
      <w:marBottom w:val="0"/>
      <w:divBdr>
        <w:top w:val="none" w:sz="0" w:space="0" w:color="auto"/>
        <w:left w:val="none" w:sz="0" w:space="0" w:color="auto"/>
        <w:bottom w:val="none" w:sz="0" w:space="0" w:color="auto"/>
        <w:right w:val="none" w:sz="0" w:space="0" w:color="auto"/>
      </w:divBdr>
    </w:div>
    <w:div w:id="761608141">
      <w:marLeft w:val="480"/>
      <w:marRight w:val="0"/>
      <w:marTop w:val="0"/>
      <w:marBottom w:val="0"/>
      <w:divBdr>
        <w:top w:val="none" w:sz="0" w:space="0" w:color="auto"/>
        <w:left w:val="none" w:sz="0" w:space="0" w:color="auto"/>
        <w:bottom w:val="none" w:sz="0" w:space="0" w:color="auto"/>
        <w:right w:val="none" w:sz="0" w:space="0" w:color="auto"/>
      </w:divBdr>
    </w:div>
    <w:div w:id="784733822">
      <w:marLeft w:val="480"/>
      <w:marRight w:val="0"/>
      <w:marTop w:val="0"/>
      <w:marBottom w:val="0"/>
      <w:divBdr>
        <w:top w:val="none" w:sz="0" w:space="0" w:color="auto"/>
        <w:left w:val="none" w:sz="0" w:space="0" w:color="auto"/>
        <w:bottom w:val="none" w:sz="0" w:space="0" w:color="auto"/>
        <w:right w:val="none" w:sz="0" w:space="0" w:color="auto"/>
      </w:divBdr>
    </w:div>
    <w:div w:id="799029152">
      <w:marLeft w:val="480"/>
      <w:marRight w:val="0"/>
      <w:marTop w:val="0"/>
      <w:marBottom w:val="0"/>
      <w:divBdr>
        <w:top w:val="none" w:sz="0" w:space="0" w:color="auto"/>
        <w:left w:val="none" w:sz="0" w:space="0" w:color="auto"/>
        <w:bottom w:val="none" w:sz="0" w:space="0" w:color="auto"/>
        <w:right w:val="none" w:sz="0" w:space="0" w:color="auto"/>
      </w:divBdr>
    </w:div>
    <w:div w:id="832523890">
      <w:marLeft w:val="480"/>
      <w:marRight w:val="0"/>
      <w:marTop w:val="0"/>
      <w:marBottom w:val="0"/>
      <w:divBdr>
        <w:top w:val="none" w:sz="0" w:space="0" w:color="auto"/>
        <w:left w:val="none" w:sz="0" w:space="0" w:color="auto"/>
        <w:bottom w:val="none" w:sz="0" w:space="0" w:color="auto"/>
        <w:right w:val="none" w:sz="0" w:space="0" w:color="auto"/>
      </w:divBdr>
    </w:div>
    <w:div w:id="840698718">
      <w:marLeft w:val="480"/>
      <w:marRight w:val="0"/>
      <w:marTop w:val="0"/>
      <w:marBottom w:val="0"/>
      <w:divBdr>
        <w:top w:val="none" w:sz="0" w:space="0" w:color="auto"/>
        <w:left w:val="none" w:sz="0" w:space="0" w:color="auto"/>
        <w:bottom w:val="none" w:sz="0" w:space="0" w:color="auto"/>
        <w:right w:val="none" w:sz="0" w:space="0" w:color="auto"/>
      </w:divBdr>
    </w:div>
    <w:div w:id="862862598">
      <w:marLeft w:val="480"/>
      <w:marRight w:val="0"/>
      <w:marTop w:val="0"/>
      <w:marBottom w:val="0"/>
      <w:divBdr>
        <w:top w:val="none" w:sz="0" w:space="0" w:color="auto"/>
        <w:left w:val="none" w:sz="0" w:space="0" w:color="auto"/>
        <w:bottom w:val="none" w:sz="0" w:space="0" w:color="auto"/>
        <w:right w:val="none" w:sz="0" w:space="0" w:color="auto"/>
      </w:divBdr>
    </w:div>
    <w:div w:id="872184631">
      <w:marLeft w:val="480"/>
      <w:marRight w:val="0"/>
      <w:marTop w:val="0"/>
      <w:marBottom w:val="0"/>
      <w:divBdr>
        <w:top w:val="none" w:sz="0" w:space="0" w:color="auto"/>
        <w:left w:val="none" w:sz="0" w:space="0" w:color="auto"/>
        <w:bottom w:val="none" w:sz="0" w:space="0" w:color="auto"/>
        <w:right w:val="none" w:sz="0" w:space="0" w:color="auto"/>
      </w:divBdr>
    </w:div>
    <w:div w:id="886264172">
      <w:marLeft w:val="480"/>
      <w:marRight w:val="0"/>
      <w:marTop w:val="0"/>
      <w:marBottom w:val="0"/>
      <w:divBdr>
        <w:top w:val="none" w:sz="0" w:space="0" w:color="auto"/>
        <w:left w:val="none" w:sz="0" w:space="0" w:color="auto"/>
        <w:bottom w:val="none" w:sz="0" w:space="0" w:color="auto"/>
        <w:right w:val="none" w:sz="0" w:space="0" w:color="auto"/>
      </w:divBdr>
    </w:div>
    <w:div w:id="949554826">
      <w:marLeft w:val="480"/>
      <w:marRight w:val="0"/>
      <w:marTop w:val="0"/>
      <w:marBottom w:val="0"/>
      <w:divBdr>
        <w:top w:val="none" w:sz="0" w:space="0" w:color="auto"/>
        <w:left w:val="none" w:sz="0" w:space="0" w:color="auto"/>
        <w:bottom w:val="none" w:sz="0" w:space="0" w:color="auto"/>
        <w:right w:val="none" w:sz="0" w:space="0" w:color="auto"/>
      </w:divBdr>
    </w:div>
    <w:div w:id="951327284">
      <w:marLeft w:val="480"/>
      <w:marRight w:val="0"/>
      <w:marTop w:val="0"/>
      <w:marBottom w:val="0"/>
      <w:divBdr>
        <w:top w:val="none" w:sz="0" w:space="0" w:color="auto"/>
        <w:left w:val="none" w:sz="0" w:space="0" w:color="auto"/>
        <w:bottom w:val="none" w:sz="0" w:space="0" w:color="auto"/>
        <w:right w:val="none" w:sz="0" w:space="0" w:color="auto"/>
      </w:divBdr>
    </w:div>
    <w:div w:id="977688531">
      <w:marLeft w:val="480"/>
      <w:marRight w:val="0"/>
      <w:marTop w:val="0"/>
      <w:marBottom w:val="0"/>
      <w:divBdr>
        <w:top w:val="none" w:sz="0" w:space="0" w:color="auto"/>
        <w:left w:val="none" w:sz="0" w:space="0" w:color="auto"/>
        <w:bottom w:val="none" w:sz="0" w:space="0" w:color="auto"/>
        <w:right w:val="none" w:sz="0" w:space="0" w:color="auto"/>
      </w:divBdr>
    </w:div>
    <w:div w:id="988022174">
      <w:marLeft w:val="480"/>
      <w:marRight w:val="0"/>
      <w:marTop w:val="0"/>
      <w:marBottom w:val="0"/>
      <w:divBdr>
        <w:top w:val="none" w:sz="0" w:space="0" w:color="auto"/>
        <w:left w:val="none" w:sz="0" w:space="0" w:color="auto"/>
        <w:bottom w:val="none" w:sz="0" w:space="0" w:color="auto"/>
        <w:right w:val="none" w:sz="0" w:space="0" w:color="auto"/>
      </w:divBdr>
    </w:div>
    <w:div w:id="988750559">
      <w:marLeft w:val="480"/>
      <w:marRight w:val="0"/>
      <w:marTop w:val="0"/>
      <w:marBottom w:val="0"/>
      <w:divBdr>
        <w:top w:val="none" w:sz="0" w:space="0" w:color="auto"/>
        <w:left w:val="none" w:sz="0" w:space="0" w:color="auto"/>
        <w:bottom w:val="none" w:sz="0" w:space="0" w:color="auto"/>
        <w:right w:val="none" w:sz="0" w:space="0" w:color="auto"/>
      </w:divBdr>
    </w:div>
    <w:div w:id="1026097916">
      <w:marLeft w:val="480"/>
      <w:marRight w:val="0"/>
      <w:marTop w:val="0"/>
      <w:marBottom w:val="0"/>
      <w:divBdr>
        <w:top w:val="none" w:sz="0" w:space="0" w:color="auto"/>
        <w:left w:val="none" w:sz="0" w:space="0" w:color="auto"/>
        <w:bottom w:val="none" w:sz="0" w:space="0" w:color="auto"/>
        <w:right w:val="none" w:sz="0" w:space="0" w:color="auto"/>
      </w:divBdr>
    </w:div>
    <w:div w:id="1076586334">
      <w:marLeft w:val="480"/>
      <w:marRight w:val="0"/>
      <w:marTop w:val="0"/>
      <w:marBottom w:val="0"/>
      <w:divBdr>
        <w:top w:val="none" w:sz="0" w:space="0" w:color="auto"/>
        <w:left w:val="none" w:sz="0" w:space="0" w:color="auto"/>
        <w:bottom w:val="none" w:sz="0" w:space="0" w:color="auto"/>
        <w:right w:val="none" w:sz="0" w:space="0" w:color="auto"/>
      </w:divBdr>
    </w:div>
    <w:div w:id="1081290324">
      <w:marLeft w:val="480"/>
      <w:marRight w:val="0"/>
      <w:marTop w:val="0"/>
      <w:marBottom w:val="0"/>
      <w:divBdr>
        <w:top w:val="none" w:sz="0" w:space="0" w:color="auto"/>
        <w:left w:val="none" w:sz="0" w:space="0" w:color="auto"/>
        <w:bottom w:val="none" w:sz="0" w:space="0" w:color="auto"/>
        <w:right w:val="none" w:sz="0" w:space="0" w:color="auto"/>
      </w:divBdr>
    </w:div>
    <w:div w:id="1082802381">
      <w:marLeft w:val="480"/>
      <w:marRight w:val="0"/>
      <w:marTop w:val="0"/>
      <w:marBottom w:val="0"/>
      <w:divBdr>
        <w:top w:val="none" w:sz="0" w:space="0" w:color="auto"/>
        <w:left w:val="none" w:sz="0" w:space="0" w:color="auto"/>
        <w:bottom w:val="none" w:sz="0" w:space="0" w:color="auto"/>
        <w:right w:val="none" w:sz="0" w:space="0" w:color="auto"/>
      </w:divBdr>
    </w:div>
    <w:div w:id="1101491899">
      <w:marLeft w:val="480"/>
      <w:marRight w:val="0"/>
      <w:marTop w:val="0"/>
      <w:marBottom w:val="0"/>
      <w:divBdr>
        <w:top w:val="none" w:sz="0" w:space="0" w:color="auto"/>
        <w:left w:val="none" w:sz="0" w:space="0" w:color="auto"/>
        <w:bottom w:val="none" w:sz="0" w:space="0" w:color="auto"/>
        <w:right w:val="none" w:sz="0" w:space="0" w:color="auto"/>
      </w:divBdr>
    </w:div>
    <w:div w:id="1110587567">
      <w:marLeft w:val="480"/>
      <w:marRight w:val="0"/>
      <w:marTop w:val="0"/>
      <w:marBottom w:val="0"/>
      <w:divBdr>
        <w:top w:val="none" w:sz="0" w:space="0" w:color="auto"/>
        <w:left w:val="none" w:sz="0" w:space="0" w:color="auto"/>
        <w:bottom w:val="none" w:sz="0" w:space="0" w:color="auto"/>
        <w:right w:val="none" w:sz="0" w:space="0" w:color="auto"/>
      </w:divBdr>
    </w:div>
    <w:div w:id="1111126508">
      <w:marLeft w:val="480"/>
      <w:marRight w:val="0"/>
      <w:marTop w:val="0"/>
      <w:marBottom w:val="0"/>
      <w:divBdr>
        <w:top w:val="none" w:sz="0" w:space="0" w:color="auto"/>
        <w:left w:val="none" w:sz="0" w:space="0" w:color="auto"/>
        <w:bottom w:val="none" w:sz="0" w:space="0" w:color="auto"/>
        <w:right w:val="none" w:sz="0" w:space="0" w:color="auto"/>
      </w:divBdr>
    </w:div>
    <w:div w:id="1118912117">
      <w:marLeft w:val="480"/>
      <w:marRight w:val="0"/>
      <w:marTop w:val="0"/>
      <w:marBottom w:val="0"/>
      <w:divBdr>
        <w:top w:val="none" w:sz="0" w:space="0" w:color="auto"/>
        <w:left w:val="none" w:sz="0" w:space="0" w:color="auto"/>
        <w:bottom w:val="none" w:sz="0" w:space="0" w:color="auto"/>
        <w:right w:val="none" w:sz="0" w:space="0" w:color="auto"/>
      </w:divBdr>
    </w:div>
    <w:div w:id="1134835982">
      <w:marLeft w:val="640"/>
      <w:marRight w:val="0"/>
      <w:marTop w:val="0"/>
      <w:marBottom w:val="0"/>
      <w:divBdr>
        <w:top w:val="none" w:sz="0" w:space="0" w:color="auto"/>
        <w:left w:val="none" w:sz="0" w:space="0" w:color="auto"/>
        <w:bottom w:val="none" w:sz="0" w:space="0" w:color="auto"/>
        <w:right w:val="none" w:sz="0" w:space="0" w:color="auto"/>
      </w:divBdr>
    </w:div>
    <w:div w:id="1174414941">
      <w:marLeft w:val="480"/>
      <w:marRight w:val="0"/>
      <w:marTop w:val="0"/>
      <w:marBottom w:val="0"/>
      <w:divBdr>
        <w:top w:val="none" w:sz="0" w:space="0" w:color="auto"/>
        <w:left w:val="none" w:sz="0" w:space="0" w:color="auto"/>
        <w:bottom w:val="none" w:sz="0" w:space="0" w:color="auto"/>
        <w:right w:val="none" w:sz="0" w:space="0" w:color="auto"/>
      </w:divBdr>
    </w:div>
    <w:div w:id="1184518460">
      <w:marLeft w:val="480"/>
      <w:marRight w:val="0"/>
      <w:marTop w:val="0"/>
      <w:marBottom w:val="0"/>
      <w:divBdr>
        <w:top w:val="none" w:sz="0" w:space="0" w:color="auto"/>
        <w:left w:val="none" w:sz="0" w:space="0" w:color="auto"/>
        <w:bottom w:val="none" w:sz="0" w:space="0" w:color="auto"/>
        <w:right w:val="none" w:sz="0" w:space="0" w:color="auto"/>
      </w:divBdr>
    </w:div>
    <w:div w:id="1187907215">
      <w:marLeft w:val="480"/>
      <w:marRight w:val="0"/>
      <w:marTop w:val="0"/>
      <w:marBottom w:val="0"/>
      <w:divBdr>
        <w:top w:val="none" w:sz="0" w:space="0" w:color="auto"/>
        <w:left w:val="none" w:sz="0" w:space="0" w:color="auto"/>
        <w:bottom w:val="none" w:sz="0" w:space="0" w:color="auto"/>
        <w:right w:val="none" w:sz="0" w:space="0" w:color="auto"/>
      </w:divBdr>
    </w:div>
    <w:div w:id="1192916741">
      <w:marLeft w:val="480"/>
      <w:marRight w:val="0"/>
      <w:marTop w:val="0"/>
      <w:marBottom w:val="0"/>
      <w:divBdr>
        <w:top w:val="none" w:sz="0" w:space="0" w:color="auto"/>
        <w:left w:val="none" w:sz="0" w:space="0" w:color="auto"/>
        <w:bottom w:val="none" w:sz="0" w:space="0" w:color="auto"/>
        <w:right w:val="none" w:sz="0" w:space="0" w:color="auto"/>
      </w:divBdr>
    </w:div>
    <w:div w:id="1209025565">
      <w:marLeft w:val="480"/>
      <w:marRight w:val="0"/>
      <w:marTop w:val="0"/>
      <w:marBottom w:val="0"/>
      <w:divBdr>
        <w:top w:val="none" w:sz="0" w:space="0" w:color="auto"/>
        <w:left w:val="none" w:sz="0" w:space="0" w:color="auto"/>
        <w:bottom w:val="none" w:sz="0" w:space="0" w:color="auto"/>
        <w:right w:val="none" w:sz="0" w:space="0" w:color="auto"/>
      </w:divBdr>
    </w:div>
    <w:div w:id="1212888796">
      <w:marLeft w:val="480"/>
      <w:marRight w:val="0"/>
      <w:marTop w:val="0"/>
      <w:marBottom w:val="0"/>
      <w:divBdr>
        <w:top w:val="none" w:sz="0" w:space="0" w:color="auto"/>
        <w:left w:val="none" w:sz="0" w:space="0" w:color="auto"/>
        <w:bottom w:val="none" w:sz="0" w:space="0" w:color="auto"/>
        <w:right w:val="none" w:sz="0" w:space="0" w:color="auto"/>
      </w:divBdr>
    </w:div>
    <w:div w:id="1215039553">
      <w:marLeft w:val="480"/>
      <w:marRight w:val="0"/>
      <w:marTop w:val="0"/>
      <w:marBottom w:val="0"/>
      <w:divBdr>
        <w:top w:val="none" w:sz="0" w:space="0" w:color="auto"/>
        <w:left w:val="none" w:sz="0" w:space="0" w:color="auto"/>
        <w:bottom w:val="none" w:sz="0" w:space="0" w:color="auto"/>
        <w:right w:val="none" w:sz="0" w:space="0" w:color="auto"/>
      </w:divBdr>
    </w:div>
    <w:div w:id="1222791118">
      <w:marLeft w:val="480"/>
      <w:marRight w:val="0"/>
      <w:marTop w:val="0"/>
      <w:marBottom w:val="0"/>
      <w:divBdr>
        <w:top w:val="none" w:sz="0" w:space="0" w:color="auto"/>
        <w:left w:val="none" w:sz="0" w:space="0" w:color="auto"/>
        <w:bottom w:val="none" w:sz="0" w:space="0" w:color="auto"/>
        <w:right w:val="none" w:sz="0" w:space="0" w:color="auto"/>
      </w:divBdr>
    </w:div>
    <w:div w:id="1300453496">
      <w:marLeft w:val="480"/>
      <w:marRight w:val="0"/>
      <w:marTop w:val="0"/>
      <w:marBottom w:val="0"/>
      <w:divBdr>
        <w:top w:val="none" w:sz="0" w:space="0" w:color="auto"/>
        <w:left w:val="none" w:sz="0" w:space="0" w:color="auto"/>
        <w:bottom w:val="none" w:sz="0" w:space="0" w:color="auto"/>
        <w:right w:val="none" w:sz="0" w:space="0" w:color="auto"/>
      </w:divBdr>
    </w:div>
    <w:div w:id="1304894281">
      <w:marLeft w:val="480"/>
      <w:marRight w:val="0"/>
      <w:marTop w:val="0"/>
      <w:marBottom w:val="0"/>
      <w:divBdr>
        <w:top w:val="none" w:sz="0" w:space="0" w:color="auto"/>
        <w:left w:val="none" w:sz="0" w:space="0" w:color="auto"/>
        <w:bottom w:val="none" w:sz="0" w:space="0" w:color="auto"/>
        <w:right w:val="none" w:sz="0" w:space="0" w:color="auto"/>
      </w:divBdr>
    </w:div>
    <w:div w:id="1307006573">
      <w:marLeft w:val="480"/>
      <w:marRight w:val="0"/>
      <w:marTop w:val="0"/>
      <w:marBottom w:val="0"/>
      <w:divBdr>
        <w:top w:val="none" w:sz="0" w:space="0" w:color="auto"/>
        <w:left w:val="none" w:sz="0" w:space="0" w:color="auto"/>
        <w:bottom w:val="none" w:sz="0" w:space="0" w:color="auto"/>
        <w:right w:val="none" w:sz="0" w:space="0" w:color="auto"/>
      </w:divBdr>
    </w:div>
    <w:div w:id="1348561127">
      <w:marLeft w:val="480"/>
      <w:marRight w:val="0"/>
      <w:marTop w:val="0"/>
      <w:marBottom w:val="0"/>
      <w:divBdr>
        <w:top w:val="none" w:sz="0" w:space="0" w:color="auto"/>
        <w:left w:val="none" w:sz="0" w:space="0" w:color="auto"/>
        <w:bottom w:val="none" w:sz="0" w:space="0" w:color="auto"/>
        <w:right w:val="none" w:sz="0" w:space="0" w:color="auto"/>
      </w:divBdr>
    </w:div>
    <w:div w:id="1373461395">
      <w:marLeft w:val="480"/>
      <w:marRight w:val="0"/>
      <w:marTop w:val="0"/>
      <w:marBottom w:val="0"/>
      <w:divBdr>
        <w:top w:val="none" w:sz="0" w:space="0" w:color="auto"/>
        <w:left w:val="none" w:sz="0" w:space="0" w:color="auto"/>
        <w:bottom w:val="none" w:sz="0" w:space="0" w:color="auto"/>
        <w:right w:val="none" w:sz="0" w:space="0" w:color="auto"/>
      </w:divBdr>
    </w:div>
    <w:div w:id="1377122298">
      <w:marLeft w:val="480"/>
      <w:marRight w:val="0"/>
      <w:marTop w:val="0"/>
      <w:marBottom w:val="0"/>
      <w:divBdr>
        <w:top w:val="none" w:sz="0" w:space="0" w:color="auto"/>
        <w:left w:val="none" w:sz="0" w:space="0" w:color="auto"/>
        <w:bottom w:val="none" w:sz="0" w:space="0" w:color="auto"/>
        <w:right w:val="none" w:sz="0" w:space="0" w:color="auto"/>
      </w:divBdr>
    </w:div>
    <w:div w:id="1397895510">
      <w:marLeft w:val="480"/>
      <w:marRight w:val="0"/>
      <w:marTop w:val="0"/>
      <w:marBottom w:val="0"/>
      <w:divBdr>
        <w:top w:val="none" w:sz="0" w:space="0" w:color="auto"/>
        <w:left w:val="none" w:sz="0" w:space="0" w:color="auto"/>
        <w:bottom w:val="none" w:sz="0" w:space="0" w:color="auto"/>
        <w:right w:val="none" w:sz="0" w:space="0" w:color="auto"/>
      </w:divBdr>
    </w:div>
    <w:div w:id="1424302911">
      <w:marLeft w:val="480"/>
      <w:marRight w:val="0"/>
      <w:marTop w:val="0"/>
      <w:marBottom w:val="0"/>
      <w:divBdr>
        <w:top w:val="none" w:sz="0" w:space="0" w:color="auto"/>
        <w:left w:val="none" w:sz="0" w:space="0" w:color="auto"/>
        <w:bottom w:val="none" w:sz="0" w:space="0" w:color="auto"/>
        <w:right w:val="none" w:sz="0" w:space="0" w:color="auto"/>
      </w:divBdr>
    </w:div>
    <w:div w:id="1447315722">
      <w:marLeft w:val="480"/>
      <w:marRight w:val="0"/>
      <w:marTop w:val="0"/>
      <w:marBottom w:val="0"/>
      <w:divBdr>
        <w:top w:val="none" w:sz="0" w:space="0" w:color="auto"/>
        <w:left w:val="none" w:sz="0" w:space="0" w:color="auto"/>
        <w:bottom w:val="none" w:sz="0" w:space="0" w:color="auto"/>
        <w:right w:val="none" w:sz="0" w:space="0" w:color="auto"/>
      </w:divBdr>
    </w:div>
    <w:div w:id="1476141976">
      <w:marLeft w:val="480"/>
      <w:marRight w:val="0"/>
      <w:marTop w:val="0"/>
      <w:marBottom w:val="0"/>
      <w:divBdr>
        <w:top w:val="none" w:sz="0" w:space="0" w:color="auto"/>
        <w:left w:val="none" w:sz="0" w:space="0" w:color="auto"/>
        <w:bottom w:val="none" w:sz="0" w:space="0" w:color="auto"/>
        <w:right w:val="none" w:sz="0" w:space="0" w:color="auto"/>
      </w:divBdr>
    </w:div>
    <w:div w:id="1507742621">
      <w:marLeft w:val="480"/>
      <w:marRight w:val="0"/>
      <w:marTop w:val="0"/>
      <w:marBottom w:val="0"/>
      <w:divBdr>
        <w:top w:val="none" w:sz="0" w:space="0" w:color="auto"/>
        <w:left w:val="none" w:sz="0" w:space="0" w:color="auto"/>
        <w:bottom w:val="none" w:sz="0" w:space="0" w:color="auto"/>
        <w:right w:val="none" w:sz="0" w:space="0" w:color="auto"/>
      </w:divBdr>
    </w:div>
    <w:div w:id="1519662893">
      <w:marLeft w:val="480"/>
      <w:marRight w:val="0"/>
      <w:marTop w:val="0"/>
      <w:marBottom w:val="0"/>
      <w:divBdr>
        <w:top w:val="none" w:sz="0" w:space="0" w:color="auto"/>
        <w:left w:val="none" w:sz="0" w:space="0" w:color="auto"/>
        <w:bottom w:val="none" w:sz="0" w:space="0" w:color="auto"/>
        <w:right w:val="none" w:sz="0" w:space="0" w:color="auto"/>
      </w:divBdr>
    </w:div>
    <w:div w:id="1553694154">
      <w:marLeft w:val="480"/>
      <w:marRight w:val="0"/>
      <w:marTop w:val="0"/>
      <w:marBottom w:val="0"/>
      <w:divBdr>
        <w:top w:val="none" w:sz="0" w:space="0" w:color="auto"/>
        <w:left w:val="none" w:sz="0" w:space="0" w:color="auto"/>
        <w:bottom w:val="none" w:sz="0" w:space="0" w:color="auto"/>
        <w:right w:val="none" w:sz="0" w:space="0" w:color="auto"/>
      </w:divBdr>
    </w:div>
    <w:div w:id="1576551889">
      <w:marLeft w:val="480"/>
      <w:marRight w:val="0"/>
      <w:marTop w:val="0"/>
      <w:marBottom w:val="0"/>
      <w:divBdr>
        <w:top w:val="none" w:sz="0" w:space="0" w:color="auto"/>
        <w:left w:val="none" w:sz="0" w:space="0" w:color="auto"/>
        <w:bottom w:val="none" w:sz="0" w:space="0" w:color="auto"/>
        <w:right w:val="none" w:sz="0" w:space="0" w:color="auto"/>
      </w:divBdr>
    </w:div>
    <w:div w:id="1635675464">
      <w:marLeft w:val="480"/>
      <w:marRight w:val="0"/>
      <w:marTop w:val="0"/>
      <w:marBottom w:val="0"/>
      <w:divBdr>
        <w:top w:val="none" w:sz="0" w:space="0" w:color="auto"/>
        <w:left w:val="none" w:sz="0" w:space="0" w:color="auto"/>
        <w:bottom w:val="none" w:sz="0" w:space="0" w:color="auto"/>
        <w:right w:val="none" w:sz="0" w:space="0" w:color="auto"/>
      </w:divBdr>
    </w:div>
    <w:div w:id="1670208739">
      <w:marLeft w:val="480"/>
      <w:marRight w:val="0"/>
      <w:marTop w:val="0"/>
      <w:marBottom w:val="0"/>
      <w:divBdr>
        <w:top w:val="none" w:sz="0" w:space="0" w:color="auto"/>
        <w:left w:val="none" w:sz="0" w:space="0" w:color="auto"/>
        <w:bottom w:val="none" w:sz="0" w:space="0" w:color="auto"/>
        <w:right w:val="none" w:sz="0" w:space="0" w:color="auto"/>
      </w:divBdr>
    </w:div>
    <w:div w:id="1713571770">
      <w:marLeft w:val="480"/>
      <w:marRight w:val="0"/>
      <w:marTop w:val="0"/>
      <w:marBottom w:val="0"/>
      <w:divBdr>
        <w:top w:val="none" w:sz="0" w:space="0" w:color="auto"/>
        <w:left w:val="none" w:sz="0" w:space="0" w:color="auto"/>
        <w:bottom w:val="none" w:sz="0" w:space="0" w:color="auto"/>
        <w:right w:val="none" w:sz="0" w:space="0" w:color="auto"/>
      </w:divBdr>
    </w:div>
    <w:div w:id="1760827480">
      <w:marLeft w:val="480"/>
      <w:marRight w:val="0"/>
      <w:marTop w:val="0"/>
      <w:marBottom w:val="0"/>
      <w:divBdr>
        <w:top w:val="none" w:sz="0" w:space="0" w:color="auto"/>
        <w:left w:val="none" w:sz="0" w:space="0" w:color="auto"/>
        <w:bottom w:val="none" w:sz="0" w:space="0" w:color="auto"/>
        <w:right w:val="none" w:sz="0" w:space="0" w:color="auto"/>
      </w:divBdr>
    </w:div>
    <w:div w:id="1809468467">
      <w:marLeft w:val="480"/>
      <w:marRight w:val="0"/>
      <w:marTop w:val="0"/>
      <w:marBottom w:val="0"/>
      <w:divBdr>
        <w:top w:val="none" w:sz="0" w:space="0" w:color="auto"/>
        <w:left w:val="none" w:sz="0" w:space="0" w:color="auto"/>
        <w:bottom w:val="none" w:sz="0" w:space="0" w:color="auto"/>
        <w:right w:val="none" w:sz="0" w:space="0" w:color="auto"/>
      </w:divBdr>
    </w:div>
    <w:div w:id="1819153189">
      <w:marLeft w:val="480"/>
      <w:marRight w:val="0"/>
      <w:marTop w:val="0"/>
      <w:marBottom w:val="0"/>
      <w:divBdr>
        <w:top w:val="none" w:sz="0" w:space="0" w:color="auto"/>
        <w:left w:val="none" w:sz="0" w:space="0" w:color="auto"/>
        <w:bottom w:val="none" w:sz="0" w:space="0" w:color="auto"/>
        <w:right w:val="none" w:sz="0" w:space="0" w:color="auto"/>
      </w:divBdr>
    </w:div>
    <w:div w:id="1856846876">
      <w:marLeft w:val="480"/>
      <w:marRight w:val="0"/>
      <w:marTop w:val="0"/>
      <w:marBottom w:val="0"/>
      <w:divBdr>
        <w:top w:val="none" w:sz="0" w:space="0" w:color="auto"/>
        <w:left w:val="none" w:sz="0" w:space="0" w:color="auto"/>
        <w:bottom w:val="none" w:sz="0" w:space="0" w:color="auto"/>
        <w:right w:val="none" w:sz="0" w:space="0" w:color="auto"/>
      </w:divBdr>
    </w:div>
    <w:div w:id="1897623012">
      <w:marLeft w:val="480"/>
      <w:marRight w:val="0"/>
      <w:marTop w:val="0"/>
      <w:marBottom w:val="0"/>
      <w:divBdr>
        <w:top w:val="none" w:sz="0" w:space="0" w:color="auto"/>
        <w:left w:val="none" w:sz="0" w:space="0" w:color="auto"/>
        <w:bottom w:val="none" w:sz="0" w:space="0" w:color="auto"/>
        <w:right w:val="none" w:sz="0" w:space="0" w:color="auto"/>
      </w:divBdr>
    </w:div>
    <w:div w:id="1904023841">
      <w:marLeft w:val="480"/>
      <w:marRight w:val="0"/>
      <w:marTop w:val="0"/>
      <w:marBottom w:val="0"/>
      <w:divBdr>
        <w:top w:val="none" w:sz="0" w:space="0" w:color="auto"/>
        <w:left w:val="none" w:sz="0" w:space="0" w:color="auto"/>
        <w:bottom w:val="none" w:sz="0" w:space="0" w:color="auto"/>
        <w:right w:val="none" w:sz="0" w:space="0" w:color="auto"/>
      </w:divBdr>
    </w:div>
    <w:div w:id="1922135940">
      <w:marLeft w:val="480"/>
      <w:marRight w:val="0"/>
      <w:marTop w:val="0"/>
      <w:marBottom w:val="0"/>
      <w:divBdr>
        <w:top w:val="none" w:sz="0" w:space="0" w:color="auto"/>
        <w:left w:val="none" w:sz="0" w:space="0" w:color="auto"/>
        <w:bottom w:val="none" w:sz="0" w:space="0" w:color="auto"/>
        <w:right w:val="none" w:sz="0" w:space="0" w:color="auto"/>
      </w:divBdr>
    </w:div>
    <w:div w:id="1934432884">
      <w:marLeft w:val="480"/>
      <w:marRight w:val="0"/>
      <w:marTop w:val="0"/>
      <w:marBottom w:val="0"/>
      <w:divBdr>
        <w:top w:val="none" w:sz="0" w:space="0" w:color="auto"/>
        <w:left w:val="none" w:sz="0" w:space="0" w:color="auto"/>
        <w:bottom w:val="none" w:sz="0" w:space="0" w:color="auto"/>
        <w:right w:val="none" w:sz="0" w:space="0" w:color="auto"/>
      </w:divBdr>
    </w:div>
    <w:div w:id="1948387935">
      <w:marLeft w:val="480"/>
      <w:marRight w:val="0"/>
      <w:marTop w:val="0"/>
      <w:marBottom w:val="0"/>
      <w:divBdr>
        <w:top w:val="none" w:sz="0" w:space="0" w:color="auto"/>
        <w:left w:val="none" w:sz="0" w:space="0" w:color="auto"/>
        <w:bottom w:val="none" w:sz="0" w:space="0" w:color="auto"/>
        <w:right w:val="none" w:sz="0" w:space="0" w:color="auto"/>
      </w:divBdr>
    </w:div>
    <w:div w:id="1970744858">
      <w:marLeft w:val="480"/>
      <w:marRight w:val="0"/>
      <w:marTop w:val="0"/>
      <w:marBottom w:val="0"/>
      <w:divBdr>
        <w:top w:val="none" w:sz="0" w:space="0" w:color="auto"/>
        <w:left w:val="none" w:sz="0" w:space="0" w:color="auto"/>
        <w:bottom w:val="none" w:sz="0" w:space="0" w:color="auto"/>
        <w:right w:val="none" w:sz="0" w:space="0" w:color="auto"/>
      </w:divBdr>
    </w:div>
    <w:div w:id="1975787712">
      <w:marLeft w:val="480"/>
      <w:marRight w:val="0"/>
      <w:marTop w:val="0"/>
      <w:marBottom w:val="0"/>
      <w:divBdr>
        <w:top w:val="none" w:sz="0" w:space="0" w:color="auto"/>
        <w:left w:val="none" w:sz="0" w:space="0" w:color="auto"/>
        <w:bottom w:val="none" w:sz="0" w:space="0" w:color="auto"/>
        <w:right w:val="none" w:sz="0" w:space="0" w:color="auto"/>
      </w:divBdr>
    </w:div>
    <w:div w:id="2008752985">
      <w:marLeft w:val="480"/>
      <w:marRight w:val="0"/>
      <w:marTop w:val="0"/>
      <w:marBottom w:val="0"/>
      <w:divBdr>
        <w:top w:val="none" w:sz="0" w:space="0" w:color="auto"/>
        <w:left w:val="none" w:sz="0" w:space="0" w:color="auto"/>
        <w:bottom w:val="none" w:sz="0" w:space="0" w:color="auto"/>
        <w:right w:val="none" w:sz="0" w:space="0" w:color="auto"/>
      </w:divBdr>
    </w:div>
    <w:div w:id="2021590050">
      <w:marLeft w:val="480"/>
      <w:marRight w:val="0"/>
      <w:marTop w:val="0"/>
      <w:marBottom w:val="0"/>
      <w:divBdr>
        <w:top w:val="none" w:sz="0" w:space="0" w:color="auto"/>
        <w:left w:val="none" w:sz="0" w:space="0" w:color="auto"/>
        <w:bottom w:val="none" w:sz="0" w:space="0" w:color="auto"/>
        <w:right w:val="none" w:sz="0" w:space="0" w:color="auto"/>
      </w:divBdr>
    </w:div>
    <w:div w:id="2029747821">
      <w:marLeft w:val="480"/>
      <w:marRight w:val="0"/>
      <w:marTop w:val="0"/>
      <w:marBottom w:val="0"/>
      <w:divBdr>
        <w:top w:val="none" w:sz="0" w:space="0" w:color="auto"/>
        <w:left w:val="none" w:sz="0" w:space="0" w:color="auto"/>
        <w:bottom w:val="none" w:sz="0" w:space="0" w:color="auto"/>
        <w:right w:val="none" w:sz="0" w:space="0" w:color="auto"/>
      </w:divBdr>
    </w:div>
    <w:div w:id="2031759290">
      <w:marLeft w:val="480"/>
      <w:marRight w:val="0"/>
      <w:marTop w:val="0"/>
      <w:marBottom w:val="0"/>
      <w:divBdr>
        <w:top w:val="none" w:sz="0" w:space="0" w:color="auto"/>
        <w:left w:val="none" w:sz="0" w:space="0" w:color="auto"/>
        <w:bottom w:val="none" w:sz="0" w:space="0" w:color="auto"/>
        <w:right w:val="none" w:sz="0" w:space="0" w:color="auto"/>
      </w:divBdr>
    </w:div>
    <w:div w:id="2056346001">
      <w:marLeft w:val="480"/>
      <w:marRight w:val="0"/>
      <w:marTop w:val="0"/>
      <w:marBottom w:val="0"/>
      <w:divBdr>
        <w:top w:val="none" w:sz="0" w:space="0" w:color="auto"/>
        <w:left w:val="none" w:sz="0" w:space="0" w:color="auto"/>
        <w:bottom w:val="none" w:sz="0" w:space="0" w:color="auto"/>
        <w:right w:val="none" w:sz="0" w:space="0" w:color="auto"/>
      </w:divBdr>
    </w:div>
    <w:div w:id="2058166313">
      <w:marLeft w:val="480"/>
      <w:marRight w:val="0"/>
      <w:marTop w:val="0"/>
      <w:marBottom w:val="0"/>
      <w:divBdr>
        <w:top w:val="none" w:sz="0" w:space="0" w:color="auto"/>
        <w:left w:val="none" w:sz="0" w:space="0" w:color="auto"/>
        <w:bottom w:val="none" w:sz="0" w:space="0" w:color="auto"/>
        <w:right w:val="none" w:sz="0" w:space="0" w:color="auto"/>
      </w:divBdr>
    </w:div>
    <w:div w:id="2061787020">
      <w:marLeft w:val="480"/>
      <w:marRight w:val="0"/>
      <w:marTop w:val="0"/>
      <w:marBottom w:val="0"/>
      <w:divBdr>
        <w:top w:val="none" w:sz="0" w:space="0" w:color="auto"/>
        <w:left w:val="none" w:sz="0" w:space="0" w:color="auto"/>
        <w:bottom w:val="none" w:sz="0" w:space="0" w:color="auto"/>
        <w:right w:val="none" w:sz="0" w:space="0" w:color="auto"/>
      </w:divBdr>
    </w:div>
    <w:div w:id="2073039104">
      <w:marLeft w:val="480"/>
      <w:marRight w:val="0"/>
      <w:marTop w:val="0"/>
      <w:marBottom w:val="0"/>
      <w:divBdr>
        <w:top w:val="none" w:sz="0" w:space="0" w:color="auto"/>
        <w:left w:val="none" w:sz="0" w:space="0" w:color="auto"/>
        <w:bottom w:val="none" w:sz="0" w:space="0" w:color="auto"/>
        <w:right w:val="none" w:sz="0" w:space="0" w:color="auto"/>
      </w:divBdr>
    </w:div>
    <w:div w:id="2073653980">
      <w:marLeft w:val="480"/>
      <w:marRight w:val="0"/>
      <w:marTop w:val="0"/>
      <w:marBottom w:val="0"/>
      <w:divBdr>
        <w:top w:val="none" w:sz="0" w:space="0" w:color="auto"/>
        <w:left w:val="none" w:sz="0" w:space="0" w:color="auto"/>
        <w:bottom w:val="none" w:sz="0" w:space="0" w:color="auto"/>
        <w:right w:val="none" w:sz="0" w:space="0" w:color="auto"/>
      </w:divBdr>
    </w:div>
    <w:div w:id="2079471589">
      <w:marLeft w:val="480"/>
      <w:marRight w:val="0"/>
      <w:marTop w:val="0"/>
      <w:marBottom w:val="0"/>
      <w:divBdr>
        <w:top w:val="none" w:sz="0" w:space="0" w:color="auto"/>
        <w:left w:val="none" w:sz="0" w:space="0" w:color="auto"/>
        <w:bottom w:val="none" w:sz="0" w:space="0" w:color="auto"/>
        <w:right w:val="none" w:sz="0" w:space="0" w:color="auto"/>
      </w:divBdr>
    </w:div>
    <w:div w:id="2102140015">
      <w:marLeft w:val="480"/>
      <w:marRight w:val="0"/>
      <w:marTop w:val="0"/>
      <w:marBottom w:val="0"/>
      <w:divBdr>
        <w:top w:val="none" w:sz="0" w:space="0" w:color="auto"/>
        <w:left w:val="none" w:sz="0" w:space="0" w:color="auto"/>
        <w:bottom w:val="none" w:sz="0" w:space="0" w:color="auto"/>
        <w:right w:val="none" w:sz="0" w:space="0" w:color="auto"/>
      </w:divBdr>
    </w:div>
    <w:div w:id="2135369693">
      <w:marLeft w:val="480"/>
      <w:marRight w:val="0"/>
      <w:marTop w:val="0"/>
      <w:marBottom w:val="0"/>
      <w:divBdr>
        <w:top w:val="none" w:sz="0" w:space="0" w:color="auto"/>
        <w:left w:val="none" w:sz="0" w:space="0" w:color="auto"/>
        <w:bottom w:val="none" w:sz="0" w:space="0" w:color="auto"/>
        <w:right w:val="none" w:sz="0" w:space="0" w:color="auto"/>
      </w:divBdr>
    </w:div>
    <w:div w:id="2135756974">
      <w:marLeft w:val="480"/>
      <w:marRight w:val="0"/>
      <w:marTop w:val="0"/>
      <w:marBottom w:val="0"/>
      <w:divBdr>
        <w:top w:val="none" w:sz="0" w:space="0" w:color="auto"/>
        <w:left w:val="none" w:sz="0" w:space="0" w:color="auto"/>
        <w:bottom w:val="none" w:sz="0" w:space="0" w:color="auto"/>
        <w:right w:val="none" w:sz="0" w:space="0" w:color="auto"/>
      </w:divBdr>
    </w:div>
    <w:div w:id="2137915721">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1.xml"/><Relationship Id="rId28"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header" Target="header2.xml"/><Relationship Id="rId27" Type="http://schemas.openxmlformats.org/officeDocument/2006/relationships/fontTable" Target="fontTable.xml"/><Relationship Id="rId30"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D634FD0-A39C-41CE-B45D-81F3A6266729}"/>
      </w:docPartPr>
      <w:docPartBody>
        <w:p w:rsidR="008B6F1F" w:rsidRDefault="00373990">
          <w:r w:rsidRPr="00440C8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990"/>
    <w:rsid w:val="002116CC"/>
    <w:rsid w:val="00373990"/>
    <w:rsid w:val="004C14FB"/>
    <w:rsid w:val="004F65FC"/>
    <w:rsid w:val="00564829"/>
    <w:rsid w:val="00644668"/>
    <w:rsid w:val="006B178B"/>
    <w:rsid w:val="00766646"/>
    <w:rsid w:val="008B6F1F"/>
    <w:rsid w:val="00943B6E"/>
    <w:rsid w:val="009701E5"/>
    <w:rsid w:val="00CC4AE8"/>
    <w:rsid w:val="00D7537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7399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0A6CF63-CCE8-42B8-93D1-AF34D48A7442}">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82758660043"/>
    <we:property name="MENDELEY_CITATIONS" value="[{&quot;citationID&quot;:&quot;MENDELEY_CITATION_b5460087-a0eb-4ba2-bae7-c34c63b31e19&quot;,&quot;properties&quot;:{&quot;noteIndex&quot;:0},&quot;isEdited&quot;:false,&quot;manualOverride&quot;:{&quot;isManuallyOverridden&quot;:false,&quot;citeprocText&quot;:&quot;(Ichsan et al., 2023)&quot;,&quot;manualOverrideText&quot;:&quot;&quot;},&quot;citationTag&quot;:&quot;MENDELEY_CITATION_v3_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&quot;,&quot;citationItems&quot;:[{&quot;id&quot;:&quot;e2171215-60e9-3410-9187-48bed10d4834&quot;,&quot;itemData&quot;:{&quot;type&quot;:&quot;article-journal&quot;,&quot;id&quot;:&quot;e2171215-60e9-3410-9187-48bed10d4834&quot;,&quot;title&quot;:&quot;Design and Build a Web-Based Village Information System for Acceleration of Village Services in Gampong Jantho Makmur&quot;,&quot;author&quot;:[{&quot;family&quot;:&quot;Ichsan&quot;,&quot;given&quot;:&quot;&quot;,&quot;parse-names&quot;:false,&quot;dropping-particle&quot;:&quot;&quot;,&quot;non-dropping-particle&quot;:&quot;&quot;},{&quot;family&quot;:&quot;Feri Susilawati&quot;,&quot;given&quot;:&quot;&quot;,&quot;parse-names&quot;:false,&quot;dropping-particle&quot;:&quot;&quot;,&quot;non-dropping-particle&quot;:&quot;&quot;},{&quot;family&quot;:&quot;Muhammad Haykal&quot;,&quot;given&quot;:&quot;&quot;,&quot;parse-names&quot;:false,&quot;dropping-particle&quot;:&quot;&quot;,&quot;non-dropping-particle&quot;:&quot;&quot;}],&quot;container-title&quot;:&quot;Jurnal Inotera&quot;,&quot;DOI&quot;:&quot;10.31572/inotera.vol8.iss1.2023.id233&quot;,&quot;ISSN&quot;:&quot;2548-7574&quot;,&quot;issued&quot;:{&quot;date-parts&quot;:[[2023,4,12]]},&quot;page&quot;:&quot;155-161&quot;,&quot;abstract&quot;:&quot;Today, information systems are very important in village governance. Jantho Makmur is one of the villages which currently still uses the conventional system in various ways, this method is not very effective considering that the times are developing and technology is getting more advanced. To provide efficient services to the public, we need an information system that can replace the conventional system. Based on this, a web-based village information system was developed. In its creation, this system uses the PHP programming language with Laravel as the Framework and MySQL as database management. This village information system provides an online feature for making certificates and public complaints. Submissions of letters and complaints that have been validated will be sent to the WhatsApp community in PDF format using the WhatsApp API Gateway. This application also implements Ajax and Datatables technology so it is very light and efficient to use. Besides that, this application also has features for filing incoming and outgoing letters, managing population data, writing articles and photo documentation of community activities.&quot;,&quot;publisher&quot;:&quot;Politeknik Aceh Selatan&quot;,&quot;issue&quot;:&quot;1&quot;,&quot;volume&quot;:&quot;8&quot;,&quot;container-title-short&quot;:&quot;&quot;},&quot;isTemporary&quot;:false,&quot;suppress-author&quot;:false,&quot;composite&quot;:false,&quot;author-only&quot;:false}]},{&quot;citationID&quot;:&quot;MENDELEY_CITATION_c263af1b-df72-4d0b-8169-0adc4926341f&quot;,&quot;properties&quot;:{&quot;noteIndex&quot;:0},&quot;isEdited&quot;:false,&quot;manualOverride&quot;:{&quot;isManuallyOverridden&quot;:false,&quot;citeprocText&quot;:&quot;(Agus Heri Yunial, 2024)&quot;,&quot;manualOverrideText&quot;:&quot;&quot;},&quot;citationTag&quot;:&quot;MENDELEY_CITATION_v3_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&quot;,&quot;citationItems&quot;:[{&quot;id&quot;:&quot;42f3ad8f-8b7a-3289-abf8-feb53d823d0c&quot;,&quot;itemData&quot;:{&quot;type&quot;:&quot;article-journal&quot;,&quot;id&quot;:&quot;42f3ad8f-8b7a-3289-abf8-feb53d823d0c&quot;,&quot;title&quot;:&quot;Waterfall Method In Designing A Web-Based Waste Payment Information System (Case Study: Calincing Bukit Valley Housing Rt04/Rw008)&quot;,&quot;author&quot;:[{&quot;family&quot;:&quot;Agus Heri Yunial&quot;,&quot;given&quot;:&quot;&quot;,&quot;parse-names&quot;:false,&quot;dropping-particle&quot;:&quot;&quot;,&quot;non-dropping-particle&quot;:&quot;&quot;}],&quot;container-title&quot;:&quot;Jurnal Inotera&quot;,&quot;DOI&quot;:&quot;10.31572/inotera.vol9.iss1.2024.id336&quot;,&quot;ISSN&quot;:&quot;2548-7574&quot;,&quot;issued&quot;:{&quot;date-parts&quot;:[[2024,6,22]]},&quot;page&quot;:&quot;226-232&quot;,&quot;abstract&quot;:&quot;Valley Bukit Calincing Housing Exchange RT. 04 RW. 08 Bogor City is a housing complex that requires every resident to pay monthly waste fees. Payment of waste fees is payment of waste fees made by the treasurer who visits residents' homes to collect by giving a payment card to each resident and recording it again in the ledger. For reports, we still use Microsoft Excel. Because payment recording still uses Microsoft Excel, files on the laptop or PC can be lost or even accidentally deleted. Meanwhile, if it is recorded in a book, the book could be damaged/lost. The method that will be applied for this research is using Waterfall which has sequential stages starting from analysis, design, coding, testing and supporting stages, but in this research it only reaches the testing stage. Meanwhile, for the system development method using the OOAD method, a web-based application was created which is the right choice to simplify the treasurer's work in managing and managing waste fee payments. With this system, it can make it easier for residents to pay waste fees on time and reduce residents who like to pay past due dates because they are always reminded via email notifications sent by the treasurer so that the treasurer does not need to come to residents' homes to collect the waste fees. And with this waste fee payment information system, it makes it easier to manage the treasurer's waste fee payment reports.\r  \r  &quot;,&quot;publisher&quot;:&quot;Politeknik Aceh Selatan&quot;,&quot;issue&quot;:&quot;1&quot;,&quot;volume&quot;:&quot;9&quot;,&quot;container-title-short&quot;:&quot;&quot;},&quot;isTemporary&quot;:false}]},{&quot;citationID&quot;:&quot;MENDELEY_CITATION_fb849be2-b59d-4af6-8e80-df6175c1fba8&quot;,&quot;properties&quot;:{&quot;noteIndex&quot;:0},&quot;isEdited&quot;:false,&quot;manualOverride&quot;:{&quot;isManuallyOverridden&quot;:false,&quot;citeprocText&quot;:&quot;(Surahmat &amp;#38; Darmawan, n.d.)&quot;,&quot;manualOverrideText&quot;:&quot;&quot;},&quot;citationTag&quot;:&quot;MENDELEY_CITATION_v3_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&quot;,&quot;citationItems&quot;:[{&quot;id&quot;:&quot;64f687f2-e6b9-310e-9cef-dc2711407280&quot;,&quot;itemData&quot;:{&quot;type&quot;:&quot;report&quot;,&quot;id&quot;:&quot;64f687f2-e6b9-310e-9cef-dc2711407280&quot;,&quot;title&quot;:&quot;Application of SDLC Method and Laravel Framework in the Development of Web-Based Company Profile Information Systems&quot;,&quot;author&quot;:[{&quot;family&quot;:&quot;Surahmat&quot;,&quot;given&quot;:&quot;Asep&quot;,&quot;parse-names&quot;:false,&quot;dropping-particle&quot;:&quot;&quot;,&quot;non-dropping-particle&quot;:&quot;&quot;},{&quot;family&quot;:&quot;Darmawan&quot;,&quot;given&quot;:&quot;Rizqi&quot;,&quot;parse-names&quot;:false,&quot;dropping-particle&quot;:&quot;&quot;,&quot;non-dropping-particle&quot;:&quot;&quot;}],&quot;abstract&quot;:&quot;In today's digital era, the need for an effective website is important for companies to increase their visibility and credibility. The development of a web-based company profile information system is one of the important strategies in strengthening corporate identity in the digital space. This study aims to measure the effectiveness of the application of Software Development Life Cycle Method (SDLC) and Laravel Framework in the development of web-based company profile information systems. This research uses the SDLC method to design and develop information systems, by utilizing the features offered by the Laravel Framework. The process includes planning, requirements analysis, design, implementation, testing, and maintenance. The results of this study show that the integration between SDLC and Laravel increases the efficiency of system development. The resulting system not only meets the expected technical specifications, but also provides an intuitive and responsive user interface. By implementing SDLC and Laravel, the development of company profile information systems can be done more systematically and structured. This shows that both methods are well suited for complex and dynamic web application development, and can be adapted for diverse enterprise needs.&quot;,&quot;container-title-short&quot;:&quot;&quot;},&quot;isTemporary&quot;:false,&quot;suppress-author&quot;:false,&quot;composite&quot;:false,&quot;author-only&quot;:false}]},{&quot;citationID&quot;:&quot;MENDELEY_CITATION_89c555fd-1bfa-433c-91e2-0006623674cb&quot;,&quot;properties&quot;:{&quot;noteIndex&quot;:0},&quot;isEdited&quot;:false,&quot;manualOverride&quot;:{&quot;isManuallyOverridden&quot;:false,&quot;citeprocText&quot;:&quot;(Roosdianto et al., 2021)&quot;,&quot;manualOverrideText&quot;:&quot;&quot;},&quot;citationTag&quot;:&quot;MENDELEY_CITATION_v3_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&quot;,&quot;citationItems&quot;:[{&quot;id&quot;:&quot;eb852651-717d-3071-a915-83e8e18a94f7&quot;,&quot;itemData&quot;:{&quot;type&quot;:&quot;article-journal&quot;,&quot;id&quot;:&quot;eb852651-717d-3071-a915-83e8e18a94f7&quot;,&quot;title&quot;:&quot;RANCANG BANGUN APLIKASI SISTEM INFORMASI ABSENSI KARYAWAN ONLINE&quot;,&quot;author&quot;:[{&quot;family&quot;:&quot;Roosdianto&quot;,&quot;given&quot;:&quot;Rully&quot;,&quot;parse-names&quot;:false,&quot;dropping-particle&quot;:&quot;&quot;,&quot;non-dropping-particle&quot;:&quot;&quot;},{&quot;family&quot;:&quot;Sari&quot;,&quot;given&quot;:&quot;Ani Oktarini&quot;,&quot;parse-names&quot;:false,&quot;dropping-particle&quot;:&quot;&quot;,&quot;non-dropping-particle&quot;:&quot;&quot;},{&quot;family&quot;:&quot;Satriansyah&quot;,&quot;given&quot;:&quot;Arief&quot;,&quot;parse-names&quot;:false,&quot;dropping-particle&quot;:&quot;&quot;,&quot;non-dropping-particle&quot;:&quot;&quot;}],&quot;container-title&quot;:&quot;INTI Nusa Mandiri&quot;,&quot;DOI&quot;:&quot;10.33480/inti.v15i2.1932&quot;,&quot;ISSN&quot;:&quot;0216-6933&quot;,&quot;issued&quot;:{&quot;date-parts&quot;:[[2021,2,1]]},&quot;page&quot;:&quot;135-142&quot;,&quot;abstract&quot;:&quot;Absensi dan rekap absensi adalah kegiatan yang sangat penting dalam proses penggajian karyawan. Perhitungan absen yang dihitung dengan jumlah hari kerja menjadikan proses ini perlu adanya pengawasan dalam pencatatan data absensi maupun perekapannya nanti. CV Cahaya Toner adalah perusahaan swasta yang bergerak dibidang retail toner dan printer, yang sudah berdirikan sejak akhir tahun 2014. Sistem yang digunakan dalam proses absensi karyawan pada CV Cahaya Toner masih manual, yakni dengan dicatat buku absensi dan membubuhkan tanda tangan. Hal ini tentu saja memiliki dampak pada efektifitas dan efisiensi pendataan, pencarian data, dan menghitung rekap absensi yang membutuhkan waktu, sehingga resiko kesalahan akan kehilangan data absensi semakin besar. Untuk itulah dibutuhkannya aplikasi yang digunakan untuk absensi dan sekaligus monitoring dalam rekapan absensinya. Metode penelitian yang digunakan adalah pengembangan dengan model waterfall. Diharapkan dengan adanya aplikasi absensi karyawan berbasisw web ini dapat memberikan kemudahan dalam proses absensi, pencarian data dan perhitungan rekap absensi, serta mengurangi resiko kehilangan dan kesalahan pencatatan data absensi pada CV Cahaya Toner.&quot;,&quot;publisher&quot;:&quot;LPPM Universitas Nusa Mandiri&quot;,&quot;issue&quot;:&quot;2&quot;,&quot;volume&quot;:&quot;15&quot;,&quot;container-title-short&quot;:&quot;&quot;},&quot;isTemporary&quot;:false,&quot;suppress-author&quot;:false,&quot;composite&quot;:false,&quot;author-only&quot;:false}]},{&quot;citationID&quot;:&quot;MENDELEY_CITATION_530bd8db-97ec-49ca-8367-e60b4462c08f&quot;,&quot;properties&quot;:{&quot;noteIndex&quot;:0},&quot;isEdited&quot;:false,&quot;manualOverride&quot;:{&quot;isManuallyOverridden&quot;:false,&quot;citeprocText&quot;:&quot;(Dika Andreano Vega et al., n.d.)&quot;,&quot;manualOverrideText&quot;:&quot;&quot;},&quot;citationTag&quot;:&quot;MENDELEY_CITATION_v3_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&quot;,&quot;citationItems&quot;:[{&quot;id&quot;:&quot;61ee9fca-0c36-399d-8c8a-26eede4b2ca9&quot;,&quot;itemData&quot;:{&quot;type&quot;:&quot;article-journal&quot;,&quot;id&quot;:&quot;61ee9fca-0c36-399d-8c8a-26eede4b2ca9&quot;,&quot;title&quot;:&quot;4 TH MDP STUDENT CONFERENCE (MSC) 2025 Universitas Multi Data Palembang | 306 Pengembangan Management Information System Berbasis Laravel untuk Optimasi Produktivitas Karyawan PT.XYZ&quot;,&quot;author&quot;:[{&quot;family&quot;:&quot;Dika Andreano Vega&quot;,&quot;given&quot;:&quot;Laurentius&quot;,&quot;parse-names&quot;:false,&quot;dropping-particle&quot;:&quot;&quot;,&quot;non-dropping-particle&quot;:&quot;&quot;},{&quot;family&quot;:&quot;Julio Pratama&quot;,&quot;given&quot;:&quot;Arnoldus&quot;,&quot;parse-names&quot;:false,&quot;dropping-particle&quot;:&quot;&quot;,&quot;non-dropping-particle&quot;:&quot;&quot;},{&quot;family&quot;:&quot;Hermawan&quot;,&quot;given&quot;:&quot;Latius&quot;,&quot;parse-names&quot;:false,&quot;dropping-particle&quot;:&quot;&quot;,&quot;non-dropping-particle&quot;:&quot;&quot;}],&quot;ISSN&quot;:&quot;2985-7406&quot;,&quot;container-title-short&quot;:&quot;&quot;},&quot;isTemporary&quot;:false,&quot;suppress-author&quot;:false,&quot;composite&quot;:false,&quot;author-only&quot;:false}]},{&quot;citationID&quot;:&quot;MENDELEY_CITATION_da12fb61-e8f9-4068-8c78-8613b1eb850b&quot;,&quot;properties&quot;:{&quot;noteIndex&quot;:0},&quot;isEdited&quot;:false,&quot;manualOverride&quot;:{&quot;isManuallyOverridden&quot;:false,&quot;citeprocText&quot;:&quot;(Budiman et al., 2022)&quot;,&quot;manualOverrideText&quot;:&quot;&quot;},&quot;citationTag&quot;:&quot;MENDELEY_CITATION_v3_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&quot;,&quot;citationItems&quot;:[{&quot;id&quot;:&quot;bf08ed1c-344e-3db0-91e8-cacdc3a3708d&quot;,&quot;itemData&quot;:{&quot;type&quot;:&quot;paper-conference&quot;,&quot;id&quot;:&quot;bf08ed1c-344e-3db0-91e8-cacdc3a3708d&quot;,&quot;title&quot;:&quot;Student attendance with face recognition (LBPH or CNN): Systematic literature review&quot;,&quot;author&quot;:[{&quot;family&quot;:&quot;Budiman&quot;,&quot;given&quot;:&quot;Andre&quot;,&quot;parse-names&quot;:false,&quot;dropping-particle&quot;:&quot;&quot;,&quot;non-dropping-particle&quot;:&quot;&quot;},{&quot;family&quot;:&quot;Fabian&quot;,&quot;given&quot;:&quot;&quot;,&quot;parse-names&quot;:false,&quot;dropping-particle&quot;:&quot;&quot;,&quot;non-dropping-particle&quot;:&quot;&quot;},{&quot;family&quot;:&quot;Yaputera&quot;,&quot;given&quot;:&quot;Ricky Aryatama&quot;,&quot;parse-names&quot;:false,&quot;dropping-particle&quot;:&quot;&quot;,&quot;non-dropping-particle&quot;:&quot;&quot;},{&quot;family&quot;:&quot;Achmad&quot;,&quot;given&quot;:&quot;Said&quot;,&quot;parse-names&quot;:false,&quot;dropping-particle&quot;:&quot;&quot;,&quot;non-dropping-particle&quot;:&quot;&quot;},{&quot;family&quot;:&quot;Kurniawan&quot;,&quot;given&quot;:&quot;Aditya&quot;,&quot;parse-names&quot;:false,&quot;dropping-particle&quot;:&quot;&quot;,&quot;non-dropping-particle&quot;:&quot;&quot;}],&quot;container-title&quot;:&quot;Procedia Computer Science&quot;,&quot;container-title-short&quot;:&quot;Procedia Comput. Sci.&quot;,&quot;DOI&quot;:&quot;10.1016/j.procs.2022.12.108&quot;,&quot;ISSN&quot;:&quot;18770509&quot;,&quot;issued&quot;:{&quot;date-parts&quot;:[[2022]]},&quot;page&quot;:&quot;31-38&quot;,&quot;abstract&quot;:&quot;Technology growth is speedy, and more and more things can be solved easily with the existence of sophisticated technology. One of them is solving the problem of student attendance at the university. The current attendance system has developed into RFID (Radio Frequency Identification) from the previous manual. However, many things still become obstacles. For example, students who miss their cards cannot take attendance, and the problem of leaving attendance can be cheating. Now, this has developed much technology in the form of face recognition with various algorithms that can be used. The use of face recognition can overcome the previous problem because it only uses faces for attendance. However, the many algorithms for facial recognition make it difficult to determine the best algorithm to implement. The main purpose of this literature review is to compare algorithms suitable for implementation in an environment at universities, especially CNN and LBPH. Based on the literature review, it was found that CNN's accuracy is superior in terms of accuracy compared to LBPH, CNN also produces more stable accuracy if there are external factors that can affect accuracy.&quot;,&quot;publisher&quot;:&quot;Elsevier B.V.&quot;,&quot;volume&quot;:&quot;216&quot;},&quot;isTemporary&quot;:false,&quot;suppress-author&quot;:false,&quot;composite&quot;:false,&quot;author-only&quot;:false}]},{&quot;citationID&quot;:&quot;MENDELEY_CITATION_17845326-8151-4423-9587-51d2dd9b9a04&quot;,&quot;properties&quot;:{&quot;noteIndex&quot;:0},&quot;isEdited&quot;:false,&quot;manualOverride&quot;:{&quot;isManuallyOverridden&quot;:false,&quot;citeprocText&quot;:&quot;(Lugaresi et al., 2019)&quot;,&quot;manualOverrideText&quot;:&quot;&quot;},&quot;citationTag&quot;:&quot;MENDELEY_CITATION_v3_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&quot;,&quot;citationItems&quot;:[{&quot;id&quot;:&quot;782c2eb9-8ae3-355c-919b-1c55b4aad393&quot;,&quot;itemData&quot;:{&quot;type&quot;:&quot;article-journal&quot;,&quot;id&quot;:&quot;782c2eb9-8ae3-355c-919b-1c55b4aad393&quot;,&quot;title&quot;:&quot;MediaPipe: A Framework for Building Perception Pipelines&quot;,&quot;author&quot;:[{&quot;family&quot;:&quot;Lugaresi&quot;,&quot;given&quot;:&quot;Camillo&quot;,&quot;parse-names&quot;:false,&quot;dropping-particle&quot;:&quot;&quot;,&quot;non-dropping-particle&quot;:&quot;&quot;},{&quot;family&quot;:&quot;Tang&quot;,&quot;given&quot;:&quot;Jiuqiang&quot;,&quot;parse-names&quot;:false,&quot;dropping-particle&quot;:&quot;&quot;,&quot;non-dropping-particle&quot;:&quot;&quot;},{&quot;family&quot;:&quot;Nash&quot;,&quot;given&quot;:&quot;Hadon&quot;,&quot;parse-names&quot;:false,&quot;dropping-particle&quot;:&quot;&quot;,&quot;non-dropping-particle&quot;:&quot;&quot;},{&quot;family&quot;:&quot;McClanahan&quot;,&quot;given&quot;:&quot;Chris&quot;,&quot;parse-names&quot;:false,&quot;dropping-particle&quot;:&quot;&quot;,&quot;non-dropping-particle&quot;:&quot;&quot;},{&quot;family&quot;:&quot;Uboweja&quot;,&quot;given&quot;:&quot;Esha&quot;,&quot;parse-names&quot;:false,&quot;dropping-particle&quot;:&quot;&quot;,&quot;non-dropping-particle&quot;:&quot;&quot;},{&quot;family&quot;:&quot;Hays&quot;,&quot;given&quot;:&quot;Michael&quot;,&quot;parse-names&quot;:false,&quot;dropping-particle&quot;:&quot;&quot;,&quot;non-dropping-particle&quot;:&quot;&quot;},{&quot;family&quot;:&quot;Zhang&quot;,&quot;given&quot;:&quot;Fan&quot;,&quot;parse-names&quot;:false,&quot;dropping-particle&quot;:&quot;&quot;,&quot;non-dropping-particle&quot;:&quot;&quot;},{&quot;family&quot;:&quot;Chang&quot;,&quot;given&quot;:&quot;Chuo-Ling&quot;,&quot;parse-names&quot;:false,&quot;dropping-particle&quot;:&quot;&quot;,&quot;non-dropping-particle&quot;:&quot;&quot;},{&quot;family&quot;:&quot;Yong&quot;,&quot;given&quot;:&quot;Ming Guang&quot;,&quot;parse-names&quot;:false,&quot;dropping-particle&quot;:&quot;&quot;,&quot;non-dropping-particle&quot;:&quot;&quot;},{&quot;family&quot;:&quot;Lee&quot;,&quot;given&quot;:&quot;Juhyun&quot;,&quot;parse-names&quot;:false,&quot;dropping-particle&quot;:&quot;&quot;,&quot;non-dropping-particle&quot;:&quot;&quot;},{&quot;family&quot;:&quot;Chang&quot;,&quot;given&quot;:&quot;Wan-Teh&quot;,&quot;parse-names&quot;:false,&quot;dropping-particle&quot;:&quot;&quot;,&quot;non-dropping-particle&quot;:&quot;&quot;},{&quot;family&quot;:&quot;Hua&quot;,&quot;given&quot;:&quot;Wei&quot;,&quot;parse-names&quot;:false,&quot;dropping-particle&quot;:&quot;&quot;,&quot;non-dropping-particle&quot;:&quot;&quot;},{&quot;family&quot;:&quot;Georg&quot;,&quot;given&quot;:&quot;Manfred&quot;,&quot;parse-names&quot;:false,&quot;dropping-particle&quot;:&quot;&quot;,&quot;non-dropping-particle&quot;:&quot;&quot;},{&quot;family&quot;:&quot;Grundmann&quot;,&quot;given&quot;:&quot;Matthias&quot;,&quot;parse-names&quot;:false,&quot;dropping-particle&quot;:&quot;&quot;,&quot;non-dropping-particle&quot;:&quot;&quot;}],&quot;URL&quot;:&quot;http://arxiv.org/abs/1906.08172&quot;,&quot;issued&quot;:{&quot;date-parts&quot;:[[2019,6,14]]},&quot;abstract&quot;:&quot;Building applications that perceive the world around them is challenging. A developer needs to (a) select and develop corresponding machine learning algorithms and models, (b) build a series of prototypes and demos, (c) balance resource consumption against the quality of the solutions, and finally (d) identify and mitigate problematic cases. The MediaPipe framework addresses all of these challenges. A developer can use MediaPipe to build prototypes by combining existing perception components, to advance them to polished cross-platform applications and measure system performance and resource consumption on target platforms. We show that these features enable a developer to focus on the algorithm or model development and use MediaPipe as an environment for iteratively improving their application with results reproducible across different devices and platforms. MediaPipe will be open-sourced at https://github.com/google/mediapipe.&quot;,&quot;container-title-short&quot;:&quot;&quot;},&quot;isTemporary&quot;:false,&quot;suppress-author&quot;:false,&quot;composite&quot;:false,&quot;author-only&quot;:false}]},{&quot;citationID&quot;:&quot;MENDELEY_CITATION_e640aa50-01b3-4292-b420-2946e3733199&quot;,&quot;properties&quot;:{&quot;noteIndex&quot;:0},&quot;isEdited&quot;:false,&quot;manualOverride&quot;:{&quot;isManuallyOverridden&quot;:false,&quot;citeprocText&quot;:&quot;(Ilham et al., n.d.)&quot;,&quot;manualOverrideText&quot;:&quot;&quot;},&quot;citationTag&quot;:&quot;MENDELEY_CITATION_v3_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d0550a37-8e3a-3391-9214-32b42cf97895&quot;,&quot;itemData&quot;:{&quot;type&quot;:&quot;report&quot;,&quot;id&quot;:&quot;d0550a37-8e3a-3391-9214-32b42cf97895&quot;,&quot;title&quot;:&quot;Perancangan Sistem Absensi Terintegrasi GPS dan Verifikasi Foto Berbasis Web untuk Monitoring Efisiensi Kerja Karyawan PT Pintar Inovasi Mandiri&quot;,&quot;author&quot;:[{&quot;family&quot;:&quot;Ilham&quot;,&quot;given&quot;:&quot;Farizi&quot;,&quot;parse-names&quot;:false,&quot;dropping-particle&quot;:&quot;&quot;,&quot;non-dropping-particle&quot;:&quot;&quot;},{&quot;family&quot;:&quot;Parvez Bahiyuddin&quot;,&quot;given&quot;:&quot;Muhammad&quot;,&quot;parse-names&quot;:false,&quot;dropping-particle&quot;:&quot;&quot;,&quot;non-dropping-particle&quot;:&quot;&quot;},{&quot;family&quot;:&quot;Saputra&quot;,&quot;given&quot;:&quot;Shauma Wahyu&quot;,&quot;parse-names&quot;:false,&quot;dropping-particle&quot;:&quot;&quot;,&quot;non-dropping-particle&quot;:&quot;&quot;}],&quot;container-title-short&quot;:&quot;&quot;},&quot;isTemporary&quot;:false,&quot;suppress-author&quot;:false,&quot;composite&quot;:false,&quot;author-only&quot;:false}]},{&quot;citationID&quot;:&quot;MENDELEY_CITATION_d83cb10f-e8ff-4eb8-b5f5-59fd8cb55e78&quot;,&quot;properties&quot;:{&quot;noteIndex&quot;:0},&quot;isEdited&quot;:false,&quot;manualOverride&quot;:{&quot;isManuallyOverridden&quot;:false,&quot;citeprocText&quot;:&quot;(&lt;i&gt;1971-File Utama Naskah-11670-1-10-20260622&lt;/i&gt;, n.d.)&quot;,&quot;manualOverrideText&quot;:&quot;&quot;},&quot;citationTag&quot;:&quot;MENDELEY_CITATION_v3_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&quot;,&quot;citationItems&quot;:[{&quot;id&quot;:&quot;8ba5e290-af0e-30dc-afcc-131c7bd80fef&quot;,&quot;itemData&quot;:{&quot;type&quot;:&quot;article-journal&quot;,&quot;id&quot;:&quot;8ba5e290-af0e-30dc-afcc-131c7bd80fef&quot;,&quot;title&quot;:&quot;1971-File Utama Naskah-11670-1-10-20260622&quot;,&quot;container-title-short&quot;:&quot;&quot;},&quot;isTemporary&quot;:false,&quot;suppress-author&quot;:false,&quot;composite&quot;:false,&quot;author-only&quot;:false}]},{&quot;citationID&quot;:&quot;MENDELEY_CITATION_17ff9fb1-a8f3-4b0b-adf3-33542533d3b8&quot;,&quot;properties&quot;:{&quot;noteIndex&quot;:0},&quot;isEdited&quot;:false,&quot;manualOverride&quot;:{&quot;isManuallyOverridden&quot;:false,&quot;citeprocText&quot;:&quot;(Purwanto et al., 2024)&quot;,&quot;manualOverrideText&quot;:&quot;&quot;},&quot;citationTag&quot;:&quot;MENDELEY_CITATION_v3_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&quot;,&quot;citationItems&quot;:[{&quot;id&quot;:&quot;e11fa062-234a-321d-a341-2491bf710c51&quot;,&quot;itemData&quot;:{&quot;type&quot;:&quot;article-journal&quot;,&quot;id&quot;:&quot;e11fa062-234a-321d-a341-2491bf710c51&quot;,&quot;title&quot;:&quot;Sistem Absensi Online Berbasis Web Dengan Penggunaan Teknologi GPS&quot;,&quot;author&quot;:[{&quot;family&quot;:&quot;Purwanto&quot;,&quot;given&quot;:&quot;Dedi&quot;,&quot;parse-names&quot;:false,&quot;dropping-particle&quot;:&quot;&quot;,&quot;non-dropping-particle&quot;:&quot;&quot;},{&quot;family&quot;:&quot;Putri&quot;,&quot;given&quot;:&quot;Ranti Eka&quot;,&quot;parse-names&quot;:false,&quot;dropping-particle&quot;:&quot;&quot;,&quot;non-dropping-particle&quot;:&quot;&quot;},{&quot;family&quot;:&quot;Fadly&quot;,&quot;given&quot;:&quot;Yossy&quot;,&quot;parse-names&quot;:false,&quot;dropping-particle&quot;:&quot;&quot;,&quot;non-dropping-particle&quot;:&quot;&quot;},{&quot;family&quot;:&quot;Pratiwi&quot;,&quot;given&quot;:&quot;Dian Citra&quot;,&quot;parse-names&quot;:false,&quot;dropping-particle&quot;:&quot;&quot;,&quot;non-dropping-particle&quot;:&quot;&quot;}],&quot;container-title&quot;:&quot;Jurnal Minfo Polgan&quot;,&quot;DOI&quot;:&quot;10.33395/jmp.v13i2.14258&quot;,&quot;ISSN&quot;:&quot;2089-9424&quot;,&quot;issued&quot;:{&quot;date-parts&quot;:[[2024,11,26]]},&quot;page&quot;:&quot;1800-1811&quot;,&quot;abstract&quot;:&quot;Penelitian ini bertujuan untuk merancang sistem absensi pegawai universitas berbasis web yang memanfaatkan teknologi GPS (Global Positioning System) sebagai metode verifikasi lokasi. Sistem ini dirancang untuk mempermudah proses absensi pegawai yang dapat dilakukan secara otomatis dan akurat berdasarkan lokasi geografis. Penggunaan GPS memungkinkan pengawasan yang lebih efektif terhadap kehadiran pegawai, memastikan bahwa absensi dilakukan hanya ketika pegawai berada di area yang telah ditentukan, seperti area kampus. Sistem ini terdiri dari aplikasi berbasis web yang terintegrasi dengan perangkat GPS pada smartphone pegawai, serta database yang menyimpan data absensi dan lokasi secara real-time. Diharapkan dengan adanya sistem ini, manajemen kehadiran pegawai dapat dilakukan dengan lebih efisien, mengurangi manipulasi absensi, dan meningkatkan transparansi serta akuntabilitas di lingkungan universitas.&quot;,&quot;publisher&quot;:&quot;Politeknik Ganesha&quot;,&quot;issue&quot;:&quot;2&quot;,&quot;volume&quot;:&quot;13&quot;,&quot;container-title-short&quot;:&quot;&quot;},&quot;isTemporary&quot;:false,&quot;suppress-author&quot;:false,&quot;composite&quot;:false,&quot;author-only&quot;:false}]},{&quot;citationID&quot;:&quot;MENDELEY_CITATION_2f61acc9-aee0-4a69-b605-5faaaea75a0e&quot;,&quot;properties&quot;:{&quot;noteIndex&quot;:0},&quot;isEdited&quot;:false,&quot;manualOverride&quot;:{&quot;isManuallyOverridden&quot;:false,&quot;citeprocText&quot;:&quot;(Istiqomah Istiqomah et al., 2024)&quot;,&quot;manualOverrideText&quot;:&quot;&quot;},&quot;citationTag&quot;:&quot;MENDELEY_CITATION_v3_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&quot;,&quot;citationItems&quot;:[{&quot;id&quot;:&quot;f0ba1738-8ddc-3d62-bd2a-35867e958e15&quot;,&quot;itemData&quot;:{&quot;type&quot;:&quot;article-journal&quot;,&quot;id&quot;:&quot;f0ba1738-8ddc-3d62-bd2a-35867e958e15&quot;,&quot;title&quot;:&quot;Sistem Informasi Absensi Siswa Berbasis Web di SMKS Teladan Pematangsiantar&quot;,&quot;author&quot;:[{&quot;family&quot;:&quot;Istiqomah Istiqomah&quot;,&quot;given&quot;:&quot;&quot;,&quot;parse-names&quot;:false,&quot;dropping-particle&quot;:&quot;&quot;,&quot;non-dropping-particle&quot;:&quot;&quot;},{&quot;family&quot;:&quot;Priti Rindi Artika&quot;,&quot;given&quot;:&quot;&quot;,&quot;parse-names&quot;:false,&quot;dropping-particle&quot;:&quot;&quot;,&quot;non-dropping-particle&quot;:&quot;&quot;},{&quot;family&quot;:&quot;M. Fakhriza&quot;,&quot;given&quot;:&quot;&quot;,&quot;parse-names&quot;:false,&quot;dropping-particle&quot;:&quot;&quot;,&quot;non-dropping-particle&quot;:&quot;&quot;},{&quot;family&quot;:&quot;Pitta Emma Sitorus&quot;,&quot;given&quot;:&quot;&quot;,&quot;parse-names&quot;:false,&quot;dropping-particle&quot;:&quot;&quot;,&quot;non-dropping-particle&quot;:&quot;&quot;}],&quot;container-title&quot;:&quot;Jurnal ilmiah Sistem Informasi dan Ilmu Komputer&quot;,&quot;DOI&quot;:&quot;10.55606/juisik.v4i1.743&quot;,&quot;ISSN&quot;:&quot;2827-8135&quot;,&quot;issued&quot;:{&quot;date-parts&quot;:[[2024,1,2]]},&quot;page&quot;:&quot;65-77&quot;,&quot;abstract&quot;:&quot;In the current digital era, the use of information technology is very important to increase efficiency and convenience in various fields. This research aims to develop and implement a web-based student attendance information system at Teladan Pematangsiantar Vocational School. This system is designed to increase the efficiency and accuracy of the student attendance process. The system development methodology uses a literature review approach, needs analysis, system design, implementation and evaluation. This system utilizes web-based technology to provide access to real-time attendance databases, allowing for more efficient monitoring by school staff. Evaluation is carried out by involving the participation of students and school staff in using the system. This research makes a positive contribution to managing student attendance at Pematangsiantar Teladan Vocational School, by providing an efficient and integrated solution.&quot;,&quot;publisher&quot;:&quot;Politeknik Pratama Purwokerto&quot;,&quot;issue&quot;:&quot;1&quot;,&quot;volume&quot;:&quot;4&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086500-2161-47DA-B4C0-E46977021A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2447</Words>
  <Characters>13949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 Andini</dc:creator>
  <cp:keywords/>
  <dc:description/>
  <cp:lastModifiedBy>USER</cp:lastModifiedBy>
  <cp:revision>2</cp:revision>
  <dcterms:created xsi:type="dcterms:W3CDTF">2026-08-18T09:51:00Z</dcterms:created>
  <dcterms:modified xsi:type="dcterms:W3CDTF">2026-08-18T09:51:00Z</dcterms:modified>
</cp:coreProperties>
</file>