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5CD4F" w14:textId="042108E6" w:rsidR="006B5FA3" w:rsidRPr="005F0AB0" w:rsidRDefault="009B6CE2" w:rsidP="001E57CD">
      <w:pPr>
        <w:tabs>
          <w:tab w:val="left" w:pos="6663"/>
        </w:tabs>
        <w:spacing w:after="0" w:line="276" w:lineRule="auto"/>
        <w:ind w:left="6946" w:firstLine="284"/>
        <w:jc w:val="both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“</w:t>
      </w:r>
      <w:r w:rsidR="00A10644"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TASDIQLAYMAN</w:t>
      </w:r>
      <w:r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”</w:t>
      </w:r>
    </w:p>
    <w:p w14:paraId="244117FB" w14:textId="3A94CD4C" w:rsidR="00A10644" w:rsidRPr="005F0AB0" w:rsidRDefault="00A10644" w:rsidP="001E57CD">
      <w:pPr>
        <w:spacing w:after="0" w:line="276" w:lineRule="auto"/>
        <w:ind w:left="6946"/>
        <w:jc w:val="both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“O‘zbekiston” lokomotiv deposi </w:t>
      </w:r>
      <w:r w:rsidR="009B6CE2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  </w:t>
      </w: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bosh </w:t>
      </w:r>
      <w:r w:rsidR="009B6CE2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  </w:t>
      </w: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muhandisi</w:t>
      </w:r>
    </w:p>
    <w:p w14:paraId="7EA8D3F4" w14:textId="7041C9DA" w:rsidR="00A10644" w:rsidRPr="005F0AB0" w:rsidRDefault="00A10644" w:rsidP="001E57CD">
      <w:pPr>
        <w:spacing w:after="0" w:line="276" w:lineRule="auto"/>
        <w:ind w:left="6946"/>
        <w:jc w:val="both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___________ Dj.S.Ergashev</w:t>
      </w:r>
    </w:p>
    <w:p w14:paraId="35E5B5FB" w14:textId="77777777" w:rsidR="00A10644" w:rsidRPr="005F0AB0" w:rsidRDefault="00A10644" w:rsidP="001E57C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</w:p>
    <w:p w14:paraId="6F01BF7C" w14:textId="6C70B6B4" w:rsidR="00A10644" w:rsidRPr="005F0AB0" w:rsidRDefault="00A10644" w:rsidP="001E57C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“O‘zbekiston” lokomotiv deposi bosh muhandisi huzurida o‘tkazilgan yig‘ilish</w:t>
      </w:r>
    </w:p>
    <w:p w14:paraId="3B1E0B61" w14:textId="095A756F" w:rsidR="00A10644" w:rsidRPr="005F0AB0" w:rsidRDefault="00A10644" w:rsidP="001E57C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BAYONNOMASI</w:t>
      </w:r>
    </w:p>
    <w:p w14:paraId="5C1509C9" w14:textId="430E52F5" w:rsidR="005F0AB0" w:rsidRPr="00F62C58" w:rsidRDefault="00364A65" w:rsidP="001E57CD">
      <w:pPr>
        <w:spacing w:after="0" w:line="276" w:lineRule="auto"/>
        <w:jc w:val="right"/>
        <w:rPr>
          <w:rFonts w:ascii="Times New Roman" w:hAnsi="Times New Roman" w:cs="Times New Roman"/>
          <w:i/>
          <w:iCs/>
          <w:sz w:val="24"/>
          <w:szCs w:val="24"/>
          <w:lang w:val="uz-Latn-UZ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z-Latn-UZ"/>
        </w:rPr>
        <w:t xml:space="preserve">09.04.2025</w:t>
      </w:r>
      <w:r w:rsidR="005F0AB0" w:rsidRPr="00F62C58">
        <w:rPr>
          <w:rFonts w:ascii="Times New Roman" w:hAnsi="Times New Roman" w:cs="Times New Roman"/>
          <w:i/>
          <w:iCs/>
          <w:sz w:val="24"/>
          <w:szCs w:val="24"/>
          <w:lang w:val="uz-Latn-UZ"/>
        </w:rPr>
        <w:t>y.</w:t>
      </w:r>
    </w:p>
    <w:p w14:paraId="5986B103" w14:textId="190A3B00" w:rsidR="00A10644" w:rsidRPr="005F0AB0" w:rsidRDefault="00A10644" w:rsidP="001E57C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QATNASHDILAR:</w:t>
      </w:r>
      <w:r w:rsidR="005F0AB0"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ab/>
      </w:r>
      <w:r w:rsidR="005F0AB0"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ТЧГ </w:t>
      </w:r>
      <w:r w:rsidR="005F0AB0" w:rsidRPr="005F0AB0">
        <w:rPr>
          <w:rFonts w:ascii="Times New Roman" w:hAnsi="Times New Roman" w:cs="Times New Roman"/>
          <w:sz w:val="24"/>
          <w:szCs w:val="24"/>
          <w:lang w:val="uz-Latn-UZ"/>
        </w:rPr>
        <w:tab/>
        <w:t>– Dj.S.Ergashev</w:t>
      </w:r>
    </w:p>
    <w:p w14:paraId="35787194" w14:textId="38863B21" w:rsidR="00A10644" w:rsidRPr="005F0AB0" w:rsidRDefault="005F0AB0" w:rsidP="001E57CD">
      <w:pPr>
        <w:spacing w:after="0" w:line="276" w:lineRule="auto"/>
        <w:ind w:left="2127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ТЧП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A10644" w:rsidRPr="005F0AB0">
        <w:rPr>
          <w:rFonts w:ascii="Times New Roman" w:hAnsi="Times New Roman" w:cs="Times New Roman"/>
          <w:sz w:val="24"/>
          <w:szCs w:val="24"/>
          <w:lang w:val="uz-Latn-UZ"/>
        </w:rPr>
        <w:t>– D.T.Asamidinov</w:t>
      </w:r>
    </w:p>
    <w:p w14:paraId="68AA0C10" w14:textId="10972972" w:rsidR="00A10644" w:rsidRPr="00871DBA" w:rsidRDefault="005F0AB0" w:rsidP="001E57CD">
      <w:pPr>
        <w:spacing w:after="0" w:line="276" w:lineRule="auto"/>
        <w:ind w:left="2127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ТЧЗЭ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A10644" w:rsidRPr="005F0AB0">
        <w:rPr>
          <w:rFonts w:ascii="Times New Roman" w:hAnsi="Times New Roman" w:cs="Times New Roman"/>
          <w:sz w:val="24"/>
          <w:szCs w:val="24"/>
          <w:lang w:val="uz-Latn-UZ"/>
        </w:rPr>
        <w:t>– O.Amanov</w:t>
      </w:r>
    </w:p>
    <w:p w14:paraId="5E9D9EB9" w14:textId="121DC6B2" w:rsidR="00A10644" w:rsidRPr="005F0AB0" w:rsidRDefault="005F0AB0" w:rsidP="001E57CD">
      <w:pPr>
        <w:spacing w:after="0" w:line="276" w:lineRule="auto"/>
        <w:ind w:left="2127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ТЧЗР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A10644" w:rsidRPr="005F0AB0">
        <w:rPr>
          <w:rFonts w:ascii="Times New Roman" w:hAnsi="Times New Roman" w:cs="Times New Roman"/>
          <w:sz w:val="24"/>
          <w:szCs w:val="24"/>
          <w:lang w:val="uz-Latn-UZ"/>
        </w:rPr>
        <w:t>– J.M.Mirzaraxmedov</w:t>
      </w:r>
    </w:p>
    <w:p w14:paraId="57DD22A3" w14:textId="737C6F82" w:rsidR="00A10644" w:rsidRPr="005F0AB0" w:rsidRDefault="005F0AB0" w:rsidP="001E57CD">
      <w:pPr>
        <w:spacing w:after="0" w:line="276" w:lineRule="auto"/>
        <w:ind w:left="2127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ТЧТБ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A10644" w:rsidRPr="005F0AB0">
        <w:rPr>
          <w:rFonts w:ascii="Times New Roman" w:hAnsi="Times New Roman" w:cs="Times New Roman"/>
          <w:sz w:val="24"/>
          <w:szCs w:val="24"/>
          <w:lang w:val="uz-Latn-UZ"/>
        </w:rPr>
        <w:t>– X.I.Muxamedov</w:t>
      </w:r>
    </w:p>
    <w:p w14:paraId="07CEB99A" w14:textId="4A496A37" w:rsidR="005F0AB0" w:rsidRPr="005F0AB0" w:rsidRDefault="005F0AB0" w:rsidP="001E57C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Taklif etilganlar: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 Tegishli bo‘lim va sex raxbarlari</w:t>
      </w:r>
    </w:p>
    <w:p w14:paraId="7D7CA80D" w14:textId="25AD85D9" w:rsidR="005F0AB0" w:rsidRPr="005F0AB0" w:rsidRDefault="005F0AB0" w:rsidP="001E57C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Kun tartibi: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>1. Mehnat muhofazasi bo‘yicha olib qo‘yilgan talonlar tahlili.</w:t>
      </w:r>
    </w:p>
    <w:p w14:paraId="0CF499F2" w14:textId="19958710" w:rsidR="005F0AB0" w:rsidRPr="005F0AB0" w:rsidRDefault="005F0AB0" w:rsidP="001E57C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So‘zga chiqdi: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>Dj.S.Ergashev</w:t>
      </w:r>
    </w:p>
    <w:p w14:paraId="60FA40F3" w14:textId="77777777" w:rsidR="005F0AB0" w:rsidRPr="005F0AB0" w:rsidRDefault="005F0AB0" w:rsidP="001E57CD">
      <w:pPr>
        <w:pStyle w:val="2"/>
        <w:ind w:left="2832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color w:val="1F3864" w:themeColor="accent1" w:themeShade="80"/>
          <w:sz w:val="24"/>
          <w:szCs w:val="24"/>
          <w:lang w:val="uz-Latn-UZ"/>
        </w:rPr>
        <w:t>YIG‘ILISH ANIQLADI:</w:t>
      </w:r>
    </w:p>
    <w:p w14:paraId="7A6C4E3C" w14:textId="4A5EF49A" w:rsidR="0051188A" w:rsidRPr="0051188A" w:rsidRDefault="005F0AB0" w:rsidP="001E57C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“O‘zbekiston” lokomotiv deposi bosh muhandisi so‘zga chiqib, kun tartibi bilan tanishtirdi. Jumladan, ТЧТБ tomonidan </w:t>
      </w:r>
      <w:r w:rsidR="00364A65" w:rsidRPr="00364A65">
        <w:rPr>
          <w:rFonts w:ascii="Times New Roman" w:hAnsi="Times New Roman" w:cs="Times New Roman"/>
          <w:sz w:val="24"/>
          <w:szCs w:val="24"/>
          <w:lang w:val="uz-Latn-UZ"/>
        </w:rPr>
        <w:t xml:space="preserve">09.04.2025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>y</w:t>
      </w:r>
      <w:r w:rsidR="001E57CD">
        <w:rPr>
          <w:rFonts w:ascii="Times New Roman" w:hAnsi="Times New Roman" w:cs="Times New Roman"/>
          <w:sz w:val="24"/>
          <w:szCs w:val="24"/>
          <w:lang w:val="uz-Latn-UZ"/>
        </w:rPr>
        <w:t>.</w:t>
      </w:r>
      <w:r w:rsidR="00364A65">
        <w:rPr>
          <w:rFonts w:ascii="Times New Roman" w:hAnsi="Times New Roman" w:cs="Times New Roman"/>
          <w:sz w:val="24"/>
          <w:szCs w:val="24"/>
          <w:lang w:val="uz-Latn-UZ"/>
        </w:rPr>
        <w:t xml:space="preserve"> kuni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51188A">
        <w:rPr>
          <w:rFonts w:ascii="Times New Roman" w:hAnsi="Times New Roman" w:cs="Times New Roman"/>
          <w:sz w:val="24"/>
          <w:szCs w:val="24"/>
          <w:lang w:val="uz-Latn-UZ"/>
        </w:rPr>
        <w:t>t</w:t>
      </w:r>
      <w:r w:rsidR="0051188A" w:rsidRPr="0051188A">
        <w:rPr>
          <w:rFonts w:ascii="Times New Roman" w:hAnsi="Times New Roman" w:cs="Times New Roman"/>
          <w:sz w:val="24"/>
          <w:szCs w:val="24"/>
          <w:lang w:val="uz-Latn-UZ"/>
        </w:rPr>
        <w:t>a’mirlash sexida kundalik texnik xizmat ko‘rsatish jarayoni</w:t>
      </w:r>
      <w:r w:rsidR="009B6CE2">
        <w:rPr>
          <w:rFonts w:ascii="Times New Roman" w:hAnsi="Times New Roman" w:cs="Times New Roman"/>
          <w:sz w:val="24"/>
          <w:szCs w:val="24"/>
          <w:lang w:val="uz-Latn-UZ"/>
        </w:rPr>
        <w:t xml:space="preserve"> tekshirilgan</w:t>
      </w:r>
      <w:r w:rsidR="0051188A" w:rsidRPr="0051188A">
        <w:rPr>
          <w:rFonts w:ascii="Times New Roman" w:hAnsi="Times New Roman" w:cs="Times New Roman"/>
          <w:sz w:val="24"/>
          <w:szCs w:val="24"/>
          <w:lang w:val="uz-Latn-UZ"/>
        </w:rPr>
        <w:t xml:space="preserve">da</w:t>
      </w:r>
      <w:r w:rsidR="0051188A">
        <w:rPr>
          <w:rFonts w:ascii="Times New Roman" w:hAnsi="Times New Roman" w:cs="Times New Roman"/>
          <w:sz w:val="24"/>
          <w:szCs w:val="24"/>
          <w:lang w:val="uz-Latn-UZ"/>
        </w:rPr>
        <w:t xml:space="preserve"> muhandis-dasturchi J. M. Nabiyev </w:t>
      </w:r>
      <w:r w:rsidR="0051188A" w:rsidRPr="0051188A">
        <w:rPr>
          <w:rFonts w:ascii="Times New Roman" w:hAnsi="Times New Roman" w:cs="Times New Roman"/>
          <w:sz w:val="24"/>
          <w:szCs w:val="24"/>
          <w:lang w:val="uz-Latn-UZ"/>
        </w:rPr>
        <w:t xml:space="preserve">tomonidan</w:t>
      </w:r>
      <w:r w:rsidR="0051188A">
        <w:rPr>
          <w:rFonts w:ascii="Times New Roman" w:hAnsi="Times New Roman" w:cs="Times New Roman"/>
          <w:sz w:val="24"/>
          <w:szCs w:val="24"/>
          <w:lang w:val="uz-Latn-UZ"/>
        </w:rPr>
        <w:t xml:space="preserve"> ximoya bosh kiyimini kiymagan </w:t>
      </w:r>
      <w:r w:rsidR="0051188A" w:rsidRPr="0051188A">
        <w:rPr>
          <w:rFonts w:ascii="Times New Roman" w:hAnsi="Times New Roman" w:cs="Times New Roman"/>
          <w:sz w:val="24"/>
          <w:szCs w:val="24"/>
          <w:lang w:val="uz-Latn-UZ"/>
        </w:rPr>
        <w:t>holati aniqlandi.</w:t>
      </w:r>
    </w:p>
    <w:p w14:paraId="64169FE9" w14:textId="3E77581B" w:rsidR="0051188A" w:rsidRDefault="0051188A" w:rsidP="001E57C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 xml:space="preserve">Shuningdek ish vaqtida maxsus ust-bosh kiyimida bo‘lmagan, yuqori kuchlanishli kamerada peremichka mavjud, payvandlangan nostandart bolg‘a bor edi, antiseptik mavjud emas, moy to‘planmagan va maydon tozalanmagan.</w:t>
      </w:r>
    </w:p>
    <w:p w14:paraId="7B9A9CB1" w14:textId="02572442" w:rsidR="005F0AB0" w:rsidRPr="00F365E9" w:rsidRDefault="005F0AB0" w:rsidP="001E57C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br/>
        <w:t>Yuqoridagilardan kelib chiqqan holda:</w:t>
      </w:r>
    </w:p>
    <w:p w14:paraId="186B21BE" w14:textId="5008C507" w:rsidR="005F0AB0" w:rsidRDefault="005F0AB0" w:rsidP="001E57CD">
      <w:pPr>
        <w:spacing w:after="0" w:line="276" w:lineRule="auto"/>
        <w:ind w:left="2832" w:firstLine="708"/>
        <w:jc w:val="both"/>
        <w:rPr>
          <w:rFonts w:ascii="Times New Roman" w:eastAsiaTheme="majorEastAsia" w:hAnsi="Times New Roman" w:cs="Times New Roman"/>
          <w:b/>
          <w:bCs/>
          <w:color w:val="1F3864" w:themeColor="accent1" w:themeShade="80"/>
          <w:sz w:val="24"/>
          <w:szCs w:val="24"/>
          <w:lang w:val="uz-Latn-UZ"/>
        </w:rPr>
      </w:pPr>
      <w:r w:rsidRPr="005F0AB0">
        <w:rPr>
          <w:rFonts w:ascii="Times New Roman" w:eastAsiaTheme="majorEastAsia" w:hAnsi="Times New Roman" w:cs="Times New Roman"/>
          <w:b/>
          <w:bCs/>
          <w:color w:val="1F3864" w:themeColor="accent1" w:themeShade="80"/>
          <w:sz w:val="24"/>
          <w:szCs w:val="24"/>
          <w:lang w:val="uz-Latn-UZ"/>
        </w:rPr>
        <w:t xml:space="preserve">MAJLIS QAROR QILADI</w:t>
      </w:r>
    </w:p>
    <w:p w14:paraId="0CEAEE84" w14:textId="65AEB713" w:rsidR="005F0AB0" w:rsidRPr="005F0AB0" w:rsidRDefault="005F0AB0" w:rsidP="001E57CD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1. Mehnat intizomini buzganligi, biriktirilgan lokomotivning sanitariya estetik holatiga e’tibor qaratmaganligi uchun </w:t>
      </w:r>
      <w:r w:rsidR="0051188A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mehnat muhofazasi bo‘yicha on-sonli ogohlantirish talonini olgan </w:t>
      </w: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mashinist </w:t>
      </w:r>
      <w:r w:rsidR="00E13F7C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J. M. Nabiyev </w:t>
      </w: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>(</w:t>
      </w:r>
      <w:r w:rsidR="00E13F7C" w:rsidRPr="00E13F7C">
        <w:rPr>
          <w:rFonts w:ascii="Times New Roman" w:eastAsiaTheme="majorEastAsia" w:hAnsi="Times New Roman" w:cs="Times New Roman"/>
          <w:sz w:val="24"/>
          <w:szCs w:val="24"/>
          <w:lang w:val="uz-Latn-UZ"/>
        </w:rPr>
        <w:t>T</w:t>
      </w:r>
      <w:r w:rsidR="00E13F7C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ab. </w:t>
      </w:r>
      <w:r w:rsidR="00E13F7C">
        <w:rPr>
          <w:rFonts w:ascii="Times New Roman" w:eastAsiaTheme="majorEastAsia" w:hAnsi="Times New Roman" w:cs="Times New Roman"/>
          <w:sz w:val="24"/>
          <w:szCs w:val="24"/>
          <w:lang w:val="uz-Cyrl-UZ"/>
        </w:rPr>
        <w:t>№</w:t>
      </w: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.</w:t>
      </w:r>
      <w:r w:rsidR="00E13F7C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 _____</w:t>
      </w: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) ga nisbatan O‘zbekiston Respublikasi MKning 312-moddasi 1-bandi asosida intizomiy jazo qo‘llanilib, </w:t>
      </w:r>
      <w:r w:rsidR="00F10056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________________.</w:t>
      </w:r>
    </w:p>
    <w:p w14:paraId="4CAD9109" w14:textId="7C06DCE6" w:rsidR="005F0AB0" w:rsidRDefault="00E13F7C" w:rsidP="001E57CD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>2</w:t>
      </w:r>
      <w:r w:rsidR="005F0AB0"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>. Mazkur bayonnoma tegishli ishchi xodimlar bilan tanishtirilsin.</w:t>
      </w:r>
    </w:p>
    <w:p w14:paraId="046F11F3" w14:textId="34105492" w:rsidR="000C7E1A" w:rsidRDefault="000C7E1A" w:rsidP="001E57CD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</w:p>
    <w:p w14:paraId="71892ED7" w14:textId="36D6EB16" w:rsidR="000C7E1A" w:rsidRDefault="000C7E1A" w:rsidP="001E57CD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</w:p>
    <w:p w14:paraId="6E0583EE" w14:textId="77777777" w:rsidR="000C7E1A" w:rsidRPr="005F0AB0" w:rsidRDefault="000C7E1A" w:rsidP="001E57CD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</w:p>
    <w:p w14:paraId="24EB306C" w14:textId="77777777" w:rsidR="005F0AB0" w:rsidRDefault="005F0AB0" w:rsidP="001E57CD">
      <w:pPr>
        <w:spacing w:after="0" w:line="276" w:lineRule="auto"/>
        <w:ind w:firstLine="142"/>
        <w:jc w:val="center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</w:p>
    <w:p w14:paraId="7B7B8517" w14:textId="66B0BA62" w:rsidR="005F0AB0" w:rsidRDefault="005F0AB0" w:rsidP="001E57CD">
      <w:pPr>
        <w:spacing w:after="0" w:line="276" w:lineRule="auto"/>
        <w:ind w:firstLine="142"/>
        <w:jc w:val="center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>Bayonnoma yurituvchisi</w:t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   </w:t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  <w:t>_____________</w:t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</w: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>X.I.Muxamedov</w:t>
      </w:r>
    </w:p>
    <w:p w14:paraId="0FBE745D" w14:textId="62A82FBB" w:rsidR="005F0AB0" w:rsidRPr="00E13F7C" w:rsidRDefault="005F0AB0" w:rsidP="001E57CD">
      <w:pPr>
        <w:spacing w:after="0" w:line="276" w:lineRule="auto"/>
        <w:ind w:firstLine="708"/>
        <w:jc w:val="center"/>
        <w:rPr>
          <w:lang w:val="uz-Latn-UZ"/>
        </w:rPr>
      </w:pPr>
      <w:r w:rsidRPr="00E13F7C">
        <w:rPr>
          <w:rFonts w:ascii="Times New Roman" w:eastAsiaTheme="majorEastAsia" w:hAnsi="Times New Roman" w:cs="Times New Roman"/>
          <w:sz w:val="18"/>
          <w:szCs w:val="18"/>
          <w:lang w:val="uz-Latn-UZ"/>
        </w:rPr>
        <w:t>(</w:t>
      </w:r>
      <w:r w:rsidR="00F10056" w:rsidRPr="00E13F7C">
        <w:rPr>
          <w:rFonts w:ascii="Times New Roman" w:eastAsiaTheme="majorEastAsia" w:hAnsi="Times New Roman" w:cs="Times New Roman"/>
          <w:sz w:val="18"/>
          <w:szCs w:val="18"/>
          <w:lang w:val="uz-Latn-UZ"/>
        </w:rPr>
        <w:t>imzo</w:t>
      </w:r>
      <w:r w:rsidRPr="00E13F7C">
        <w:rPr>
          <w:rFonts w:ascii="Times New Roman" w:eastAsiaTheme="majorEastAsia" w:hAnsi="Times New Roman" w:cs="Times New Roman"/>
          <w:sz w:val="18"/>
          <w:szCs w:val="18"/>
          <w:lang w:val="uz-Latn-UZ"/>
        </w:rPr>
        <w:t>)</w:t>
      </w:r>
    </w:p>
    <w:sectPr w:rsidR="005F0AB0" w:rsidRPr="00E13F7C" w:rsidSect="001E57CD">
      <w:pgSz w:w="11906" w:h="16838"/>
      <w:pgMar w:top="709" w:right="850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44"/>
    <w:rsid w:val="000C7E1A"/>
    <w:rsid w:val="001E57CD"/>
    <w:rsid w:val="00364A65"/>
    <w:rsid w:val="0051188A"/>
    <w:rsid w:val="005F0AB0"/>
    <w:rsid w:val="006B5FA3"/>
    <w:rsid w:val="00871DBA"/>
    <w:rsid w:val="009B6CE2"/>
    <w:rsid w:val="00A10644"/>
    <w:rsid w:val="00D71D5E"/>
    <w:rsid w:val="00E13F7C"/>
    <w:rsid w:val="00F10056"/>
    <w:rsid w:val="00F365E9"/>
    <w:rsid w:val="00F6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5203"/>
  <w15:chartTrackingRefBased/>
  <w15:docId w15:val="{AFA6F9B6-1333-4DBA-BECA-F480ECE8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F0AB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F0AB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7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2025-04-08T06:45:00Z</dcterms:created>
  <dcterms:modified xsi:type="dcterms:W3CDTF">2025-04-09T10:58:00Z</dcterms:modified>
  <dc:identifier/>
  <dc:language/>
</cp:coreProperties>
</file>