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68E7" w14:textId="77777777" w:rsidR="00574BC5" w:rsidRPr="00112775" w:rsidRDefault="00574BC5" w:rsidP="00574BC5">
      <w:pPr>
        <w:pStyle w:val="berschrift2"/>
        <w:rPr>
          <w:rFonts w:ascii="DB Neo Office" w:hAnsi="DB Neo Office"/>
          <w:color w:val="000000" w:themeColor="text1"/>
        </w:rPr>
      </w:pPr>
      <w:r w:rsidRPr="00112775">
        <w:rPr>
          <w:rFonts w:ascii="DB Neo Office" w:hAnsi="DB Neo Office"/>
          <w:color w:val="000000" w:themeColor="text1"/>
        </w:rPr>
        <w:t>2.2</w:t>
      </w:r>
      <w:r w:rsidRPr="00112775">
        <w:rPr>
          <w:rFonts w:ascii="DB Neo Office" w:hAnsi="DB Neo Office"/>
          <w:color w:val="000000" w:themeColor="text1"/>
        </w:rPr>
        <w:tab/>
        <w:t>Dauer der Gleissperrungen / gesperrte Gleise / Weichen</w:t>
      </w:r>
    </w:p>
    <w:p w14:paraId="7CF9D6C6" w14:textId="77777777" w:rsidR="00574BC5" w:rsidRPr="00112775" w:rsidRDefault="00574BC5" w:rsidP="00574BC5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Gleissperrungen sind zwischen dem Berechtigten gemäß Abschnitt 4.2 und dem zuständigen Mitarbeiter gemäß Abschnitt 4.1 zu vereinbaren:</w:t>
      </w:r>
    </w:p>
    <w:p w14:paraId="17B1530F" w14:textId="77777777" w:rsidR="00574BC5" w:rsidRPr="00112775" w:rsidRDefault="00574BC5" w:rsidP="00574BC5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08CC13EF" w14:textId="77777777" w:rsidR="00574BC5" w:rsidRPr="00112775" w:rsidRDefault="00574BC5" w:rsidP="00574BC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2.2.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Streckengleis von </w:t>
      </w:r>
      <w:r w:rsidRPr="00112775">
        <w:rPr>
          <w:rFonts w:ascii="DB Neo Office" w:hAnsi="DB Neo Office"/>
        </w:rPr>
        <w:fldChar w:fldCharType="begin">
          <w:ffData>
            <w:name w:val="Text47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 xml:space="preserve"> </w:t>
      </w:r>
      <w:r w:rsidRPr="00112775">
        <w:rPr>
          <w:rFonts w:ascii="DB Neo Office" w:hAnsi="DB Neo Office"/>
          <w:b w:val="0"/>
          <w:bCs/>
          <w:vanish/>
          <w:color w:val="0000FF"/>
        </w:rPr>
        <w:t>(Bf/</w:t>
      </w:r>
      <w:proofErr w:type="spellStart"/>
      <w:r w:rsidRPr="00112775">
        <w:rPr>
          <w:rFonts w:ascii="DB Neo Office" w:hAnsi="DB Neo Office"/>
          <w:b w:val="0"/>
          <w:bCs/>
          <w:vanish/>
          <w:color w:val="0000FF"/>
        </w:rPr>
        <w:t>Zfst</w:t>
      </w:r>
      <w:proofErr w:type="spellEnd"/>
      <w:r w:rsidRPr="00112775">
        <w:rPr>
          <w:rFonts w:ascii="DB Neo Office" w:hAnsi="DB Neo Office"/>
          <w:b w:val="0"/>
          <w:bCs/>
          <w:vanish/>
          <w:color w:val="0000FF"/>
        </w:rPr>
        <w:t>/Abzw/Üst)</w:t>
      </w:r>
      <w:r w:rsidRPr="00112775">
        <w:rPr>
          <w:rFonts w:ascii="DB Neo Office" w:hAnsi="DB Neo Office"/>
          <w:vanish/>
          <w:color w:val="0000FF"/>
        </w:rPr>
        <w:t xml:space="preserve"> </w:t>
      </w:r>
      <w:r w:rsidRPr="00112775">
        <w:rPr>
          <w:rFonts w:ascii="DB Neo Office" w:hAnsi="DB Neo Office"/>
        </w:rPr>
        <w:t>nach</w:t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  <w:i/>
        </w:rPr>
        <w:t xml:space="preserve"> </w:t>
      </w:r>
      <w:r w:rsidRPr="00112775">
        <w:rPr>
          <w:rFonts w:ascii="DB Neo Office" w:hAnsi="DB Neo Office"/>
        </w:rPr>
        <w:fldChar w:fldCharType="begin">
          <w:ffData>
            <w:name w:val="Text47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 xml:space="preserve"> </w:t>
      </w:r>
      <w:r w:rsidRPr="00112775">
        <w:rPr>
          <w:rFonts w:ascii="DB Neo Office" w:hAnsi="DB Neo Office"/>
          <w:b w:val="0"/>
          <w:bCs/>
          <w:vanish/>
          <w:color w:val="0000FF"/>
        </w:rPr>
        <w:t>(Bf/</w:t>
      </w:r>
      <w:proofErr w:type="spellStart"/>
      <w:r w:rsidRPr="00112775">
        <w:rPr>
          <w:rFonts w:ascii="DB Neo Office" w:hAnsi="DB Neo Office"/>
          <w:b w:val="0"/>
          <w:bCs/>
          <w:vanish/>
          <w:color w:val="0000FF"/>
        </w:rPr>
        <w:t>Zfst</w:t>
      </w:r>
      <w:proofErr w:type="spellEnd"/>
      <w:r w:rsidRPr="00112775">
        <w:rPr>
          <w:rFonts w:ascii="DB Neo Office" w:hAnsi="DB Neo Office"/>
          <w:b w:val="0"/>
          <w:bCs/>
          <w:vanish/>
          <w:color w:val="0000FF"/>
        </w:rPr>
        <w:t>/Abzw/Üst)</w:t>
      </w:r>
    </w:p>
    <w:p w14:paraId="1825751E" w14:textId="77777777" w:rsidR="00574BC5" w:rsidRPr="00112775" w:rsidRDefault="00574BC5" w:rsidP="00574BC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(Begrenzung angeben)</w:t>
      </w:r>
      <w:r w:rsidRPr="00112775">
        <w:rPr>
          <w:rFonts w:ascii="DB Neo Office" w:hAnsi="DB Neo Office"/>
          <w:vanish/>
          <w:color w:val="800000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 w:rsidDel="00D735E0">
        <w:rPr>
          <w:rFonts w:ascii="DB Neo Office" w:hAnsi="DB Neo Office"/>
          <w:color w:val="800000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(Begrenzung angeben)</w:t>
      </w:r>
    </w:p>
    <w:p w14:paraId="700AC9B3" w14:textId="77777777" w:rsidR="00574BC5" w:rsidRPr="00112775" w:rsidRDefault="00574BC5" w:rsidP="00574BC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68E8D501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474086AB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117B18E7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jeweils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3A771409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in der Nacht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05486701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in den Nächten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jeweils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45A43AA6" w14:textId="77777777" w:rsidR="00574BC5" w:rsidRPr="00112775" w:rsidRDefault="00574BC5" w:rsidP="00574BC5">
      <w:pPr>
        <w:tabs>
          <w:tab w:val="left" w:pos="567"/>
          <w:tab w:val="left" w:pos="2552"/>
          <w:tab w:val="left" w:pos="3828"/>
          <w:tab w:val="left" w:pos="5103"/>
          <w:tab w:val="left" w:pos="6237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>- durchgehend</w:t>
      </w:r>
    </w:p>
    <w:p w14:paraId="486ACF5E" w14:textId="77777777" w:rsidR="00574BC5" w:rsidRPr="00112775" w:rsidRDefault="00574BC5" w:rsidP="00574BC5">
      <w:pPr>
        <w:tabs>
          <w:tab w:val="left" w:pos="567"/>
          <w:tab w:val="left" w:pos="3020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>- Zugpausen</w:t>
      </w:r>
    </w:p>
    <w:p w14:paraId="44A2138D" w14:textId="77777777" w:rsidR="00574BC5" w:rsidRPr="00112775" w:rsidRDefault="00574BC5" w:rsidP="00574BC5">
      <w:pPr>
        <w:tabs>
          <w:tab w:val="left" w:pos="567"/>
          <w:tab w:val="left" w:pos="3020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</w:p>
    <w:p w14:paraId="18D4F03A" w14:textId="77777777" w:rsidR="00574BC5" w:rsidRPr="00112775" w:rsidRDefault="00574BC5" w:rsidP="00574BC5">
      <w:pPr>
        <w:tabs>
          <w:tab w:val="left" w:pos="851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(bei mehreren Sperrzeiten ggf. Darstellung in Tabellenform)</w:t>
      </w:r>
    </w:p>
    <w:tbl>
      <w:tblPr>
        <w:tblW w:w="0" w:type="auto"/>
        <w:tblInd w:w="1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1"/>
        <w:gridCol w:w="741"/>
        <w:gridCol w:w="834"/>
        <w:gridCol w:w="834"/>
        <w:gridCol w:w="781"/>
        <w:gridCol w:w="941"/>
        <w:gridCol w:w="621"/>
        <w:gridCol w:w="741"/>
        <w:gridCol w:w="741"/>
        <w:gridCol w:w="741"/>
        <w:gridCol w:w="545"/>
        <w:gridCol w:w="937"/>
      </w:tblGrid>
      <w:tr w:rsidR="00574BC5" w:rsidRPr="00112775" w14:paraId="2BD3DB5F" w14:textId="77777777" w:rsidTr="002D0220">
        <w:tc>
          <w:tcPr>
            <w:tcW w:w="701" w:type="dxa"/>
          </w:tcPr>
          <w:p w14:paraId="3C10990B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00FF"/>
                <w:sz w:val="22"/>
                <w:szCs w:val="22"/>
              </w:rPr>
              <w:t>von</w:t>
            </w:r>
          </w:p>
        </w:tc>
        <w:tc>
          <w:tcPr>
            <w:tcW w:w="741" w:type="dxa"/>
          </w:tcPr>
          <w:p w14:paraId="63CC08C5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</w:p>
        </w:tc>
        <w:tc>
          <w:tcPr>
            <w:tcW w:w="834" w:type="dxa"/>
          </w:tcPr>
          <w:p w14:paraId="25795C3D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00FF"/>
                <w:sz w:val="22"/>
                <w:szCs w:val="22"/>
              </w:rPr>
              <w:t>Uhr</w:t>
            </w:r>
          </w:p>
        </w:tc>
        <w:tc>
          <w:tcPr>
            <w:tcW w:w="834" w:type="dxa"/>
          </w:tcPr>
          <w:p w14:paraId="3BD44E80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00FF"/>
                <w:sz w:val="22"/>
                <w:szCs w:val="22"/>
              </w:rPr>
              <w:t>nach</w:t>
            </w:r>
          </w:p>
        </w:tc>
        <w:tc>
          <w:tcPr>
            <w:tcW w:w="781" w:type="dxa"/>
          </w:tcPr>
          <w:p w14:paraId="5AD46322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</w:p>
        </w:tc>
        <w:tc>
          <w:tcPr>
            <w:tcW w:w="941" w:type="dxa"/>
          </w:tcPr>
          <w:p w14:paraId="20EBF901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</w:p>
        </w:tc>
        <w:tc>
          <w:tcPr>
            <w:tcW w:w="621" w:type="dxa"/>
          </w:tcPr>
          <w:p w14:paraId="17BC5330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00FF"/>
                <w:sz w:val="22"/>
                <w:szCs w:val="22"/>
              </w:rPr>
              <w:t>bis</w:t>
            </w:r>
          </w:p>
        </w:tc>
        <w:tc>
          <w:tcPr>
            <w:tcW w:w="741" w:type="dxa"/>
          </w:tcPr>
          <w:p w14:paraId="2ED01847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</w:p>
        </w:tc>
        <w:tc>
          <w:tcPr>
            <w:tcW w:w="741" w:type="dxa"/>
          </w:tcPr>
          <w:p w14:paraId="00402C58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00FF"/>
                <w:sz w:val="22"/>
                <w:szCs w:val="22"/>
              </w:rPr>
              <w:t>Uhr</w:t>
            </w:r>
          </w:p>
        </w:tc>
        <w:tc>
          <w:tcPr>
            <w:tcW w:w="741" w:type="dxa"/>
          </w:tcPr>
          <w:p w14:paraId="38F1E990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00FF"/>
                <w:sz w:val="22"/>
                <w:szCs w:val="22"/>
              </w:rPr>
              <w:t>vor</w:t>
            </w:r>
          </w:p>
        </w:tc>
        <w:tc>
          <w:tcPr>
            <w:tcW w:w="545" w:type="dxa"/>
          </w:tcPr>
          <w:p w14:paraId="3399F8A1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</w:p>
        </w:tc>
        <w:tc>
          <w:tcPr>
            <w:tcW w:w="937" w:type="dxa"/>
          </w:tcPr>
          <w:p w14:paraId="34E40D02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</w:p>
        </w:tc>
      </w:tr>
      <w:tr w:rsidR="00574BC5" w:rsidRPr="00112775" w14:paraId="711BA6EB" w14:textId="77777777" w:rsidTr="002D0220">
        <w:tc>
          <w:tcPr>
            <w:tcW w:w="701" w:type="dxa"/>
          </w:tcPr>
          <w:p w14:paraId="79939696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00FF"/>
                <w:sz w:val="22"/>
                <w:szCs w:val="22"/>
              </w:rPr>
              <w:t>von</w:t>
            </w:r>
          </w:p>
        </w:tc>
        <w:tc>
          <w:tcPr>
            <w:tcW w:w="741" w:type="dxa"/>
          </w:tcPr>
          <w:p w14:paraId="2E04F8D9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</w:p>
        </w:tc>
        <w:tc>
          <w:tcPr>
            <w:tcW w:w="834" w:type="dxa"/>
          </w:tcPr>
          <w:p w14:paraId="0FCB5628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00FF"/>
                <w:sz w:val="22"/>
                <w:szCs w:val="22"/>
              </w:rPr>
              <w:t>Uhr</w:t>
            </w:r>
          </w:p>
        </w:tc>
        <w:tc>
          <w:tcPr>
            <w:tcW w:w="834" w:type="dxa"/>
          </w:tcPr>
          <w:p w14:paraId="06B4EE4A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00FF"/>
                <w:sz w:val="22"/>
                <w:szCs w:val="22"/>
              </w:rPr>
              <w:t>nach</w:t>
            </w:r>
          </w:p>
        </w:tc>
        <w:tc>
          <w:tcPr>
            <w:tcW w:w="781" w:type="dxa"/>
          </w:tcPr>
          <w:p w14:paraId="6626315F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</w:p>
        </w:tc>
        <w:tc>
          <w:tcPr>
            <w:tcW w:w="941" w:type="dxa"/>
          </w:tcPr>
          <w:p w14:paraId="6240F4F5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</w:p>
        </w:tc>
        <w:tc>
          <w:tcPr>
            <w:tcW w:w="621" w:type="dxa"/>
          </w:tcPr>
          <w:p w14:paraId="710246F9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00FF"/>
                <w:sz w:val="22"/>
                <w:szCs w:val="22"/>
              </w:rPr>
              <w:t>bis</w:t>
            </w:r>
          </w:p>
        </w:tc>
        <w:tc>
          <w:tcPr>
            <w:tcW w:w="741" w:type="dxa"/>
          </w:tcPr>
          <w:p w14:paraId="7F69B4D7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</w:p>
        </w:tc>
        <w:tc>
          <w:tcPr>
            <w:tcW w:w="741" w:type="dxa"/>
          </w:tcPr>
          <w:p w14:paraId="154B9C03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00FF"/>
                <w:sz w:val="22"/>
                <w:szCs w:val="22"/>
              </w:rPr>
              <w:t>Uhr</w:t>
            </w:r>
          </w:p>
        </w:tc>
        <w:tc>
          <w:tcPr>
            <w:tcW w:w="741" w:type="dxa"/>
          </w:tcPr>
          <w:p w14:paraId="10ACD4F7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00FF"/>
                <w:sz w:val="22"/>
                <w:szCs w:val="22"/>
              </w:rPr>
              <w:t>vor</w:t>
            </w:r>
          </w:p>
        </w:tc>
        <w:tc>
          <w:tcPr>
            <w:tcW w:w="545" w:type="dxa"/>
          </w:tcPr>
          <w:p w14:paraId="5172D235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</w:p>
        </w:tc>
        <w:tc>
          <w:tcPr>
            <w:tcW w:w="937" w:type="dxa"/>
          </w:tcPr>
          <w:p w14:paraId="3CF72A39" w14:textId="77777777" w:rsidR="00574BC5" w:rsidRPr="00112775" w:rsidRDefault="00574BC5" w:rsidP="002D0220">
            <w:pPr>
              <w:tabs>
                <w:tab w:val="left" w:pos="993"/>
              </w:tabs>
              <w:spacing w:line="240" w:lineRule="exact"/>
              <w:rPr>
                <w:rFonts w:ascii="DB Neo Office" w:hAnsi="DB Neo Office"/>
                <w:b/>
                <w:color w:val="FF00FF"/>
                <w:sz w:val="22"/>
                <w:szCs w:val="22"/>
              </w:rPr>
            </w:pPr>
          </w:p>
        </w:tc>
      </w:tr>
    </w:tbl>
    <w:p w14:paraId="4CDF79E2" w14:textId="77777777" w:rsidR="00574BC5" w:rsidRPr="00112775" w:rsidRDefault="00574BC5" w:rsidP="00574BC5">
      <w:pPr>
        <w:tabs>
          <w:tab w:val="left" w:pos="567"/>
          <w:tab w:val="left" w:pos="3020"/>
        </w:tabs>
        <w:ind w:left="851"/>
        <w:rPr>
          <w:rFonts w:ascii="DB Neo Office" w:hAnsi="DB Neo Office"/>
          <w:bCs/>
          <w:color w:val="FF00FF"/>
          <w:sz w:val="22"/>
          <w:szCs w:val="22"/>
        </w:rPr>
      </w:pPr>
    </w:p>
    <w:p w14:paraId="3453BE53" w14:textId="77777777" w:rsidR="00574BC5" w:rsidRPr="00112775" w:rsidRDefault="00574BC5" w:rsidP="00574BC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2.2.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Bf / Abzw / Üst </w:t>
      </w:r>
      <w:r w:rsidRPr="00112775">
        <w:rPr>
          <w:rFonts w:ascii="DB Neo Office" w:hAnsi="DB Neo Office"/>
        </w:rPr>
        <w:fldChar w:fldCharType="begin">
          <w:ffData>
            <w:name w:val="Text47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 xml:space="preserve"> Gleis </w:t>
      </w:r>
      <w:r w:rsidRPr="00112775">
        <w:rPr>
          <w:rFonts w:ascii="DB Neo Office" w:hAnsi="DB Neo Office"/>
        </w:rPr>
        <w:fldChar w:fldCharType="begin">
          <w:ffData>
            <w:name w:val="Text47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</w:p>
    <w:p w14:paraId="0BB94D39" w14:textId="77777777" w:rsidR="00574BC5" w:rsidRPr="00112775" w:rsidRDefault="00574BC5" w:rsidP="00574BC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(Begrenzung angeben)</w:t>
      </w:r>
      <w:r w:rsidRPr="00112775">
        <w:rPr>
          <w:rFonts w:ascii="DB Neo Office" w:hAnsi="DB Neo Office"/>
          <w:vanish/>
          <w:color w:val="800000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800000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(Begrenzung angeben)</w:t>
      </w:r>
    </w:p>
    <w:p w14:paraId="5ED439BB" w14:textId="77777777" w:rsidR="00574BC5" w:rsidRPr="00112775" w:rsidRDefault="00574BC5" w:rsidP="00574BC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0EB7935A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339CA40F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1B4EAE6A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jeweils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3485DF9E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in der Nacht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0EE07257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in den Nächten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jeweils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538F2116" w14:textId="77777777" w:rsidR="00574BC5" w:rsidRPr="00112775" w:rsidRDefault="00574BC5" w:rsidP="00574BC5">
      <w:pPr>
        <w:tabs>
          <w:tab w:val="left" w:pos="567"/>
          <w:tab w:val="left" w:pos="2552"/>
          <w:tab w:val="left" w:pos="3828"/>
          <w:tab w:val="left" w:pos="5103"/>
          <w:tab w:val="left" w:pos="6237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>- durchgehend</w:t>
      </w:r>
    </w:p>
    <w:p w14:paraId="34F52CA6" w14:textId="77777777" w:rsidR="00574BC5" w:rsidRPr="00112775" w:rsidRDefault="00574BC5" w:rsidP="00574BC5">
      <w:pPr>
        <w:tabs>
          <w:tab w:val="left" w:pos="567"/>
          <w:tab w:val="left" w:pos="3020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>- Zugpausen</w:t>
      </w:r>
    </w:p>
    <w:p w14:paraId="3CBEA61C" w14:textId="77777777" w:rsidR="00574BC5" w:rsidRPr="00112775" w:rsidRDefault="00574BC5" w:rsidP="00574BC5">
      <w:pPr>
        <w:tabs>
          <w:tab w:val="left" w:pos="567"/>
          <w:tab w:val="left" w:pos="3020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>- Zug- und Rangierpausen</w:t>
      </w:r>
    </w:p>
    <w:p w14:paraId="78F756C9" w14:textId="77777777" w:rsidR="00574BC5" w:rsidRPr="00112775" w:rsidRDefault="00574BC5" w:rsidP="00574BC5">
      <w:pPr>
        <w:tabs>
          <w:tab w:val="left" w:pos="567"/>
          <w:tab w:val="left" w:pos="3020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>- Rangierpausen</w:t>
      </w:r>
    </w:p>
    <w:p w14:paraId="43C95C53" w14:textId="77777777" w:rsidR="00574BC5" w:rsidRPr="00112775" w:rsidRDefault="00574BC5" w:rsidP="00574BC5">
      <w:pPr>
        <w:tabs>
          <w:tab w:val="lef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1EE7A702" w14:textId="77777777" w:rsidR="00574BC5" w:rsidRPr="00112775" w:rsidRDefault="00574BC5" w:rsidP="00574BC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2.2.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Bf / Abzw / Üst </w:t>
      </w:r>
      <w:r w:rsidRPr="00112775">
        <w:rPr>
          <w:rFonts w:ascii="DB Neo Office" w:hAnsi="DB Neo Office"/>
        </w:rPr>
        <w:fldChar w:fldCharType="begin">
          <w:ffData>
            <w:name w:val="Text47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 xml:space="preserve"> Weichenverbindung </w:t>
      </w:r>
      <w:r w:rsidRPr="00112775">
        <w:rPr>
          <w:rFonts w:ascii="DB Neo Office" w:hAnsi="DB Neo Office"/>
        </w:rPr>
        <w:fldChar w:fldCharType="begin">
          <w:ffData>
            <w:name w:val="Text47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 xml:space="preserve"> zur Weiche </w:t>
      </w:r>
      <w:r w:rsidRPr="00112775">
        <w:rPr>
          <w:rFonts w:ascii="DB Neo Office" w:hAnsi="DB Neo Office"/>
        </w:rPr>
        <w:fldChar w:fldCharType="begin">
          <w:ffData>
            <w:name w:val="Text47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</w:p>
    <w:p w14:paraId="37FEBCD0" w14:textId="77777777" w:rsidR="00574BC5" w:rsidRPr="00112775" w:rsidRDefault="00574BC5" w:rsidP="00574BC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29E3D2C" w14:textId="77777777" w:rsidR="00574BC5" w:rsidRPr="00112775" w:rsidRDefault="00574BC5" w:rsidP="00574BC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Weichenverbindung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bleibt nach Beendigung der Arbeiten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(z.B. Hinweis auf andere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gesperrt.</w:t>
      </w:r>
    </w:p>
    <w:p w14:paraId="4B9D9102" w14:textId="77777777" w:rsidR="00574BC5" w:rsidRPr="00112775" w:rsidRDefault="00574BC5" w:rsidP="00574BC5">
      <w:pPr>
        <w:tabs>
          <w:tab w:val="left" w:pos="851"/>
        </w:tabs>
        <w:rPr>
          <w:rFonts w:ascii="DB Neo Office" w:hAnsi="DB Neo Office"/>
          <w:color w:val="FF00FF"/>
          <w:sz w:val="22"/>
          <w:szCs w:val="22"/>
        </w:rPr>
      </w:pPr>
    </w:p>
    <w:p w14:paraId="76D0D343" w14:textId="77777777" w:rsidR="00574BC5" w:rsidRPr="00112775" w:rsidRDefault="00574BC5" w:rsidP="00574BC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-----------------------------------------------------------------------------------------</w:t>
      </w:r>
    </w:p>
    <w:p w14:paraId="4445B3DD" w14:textId="77777777" w:rsidR="00574BC5" w:rsidRPr="00112775" w:rsidRDefault="00574BC5" w:rsidP="00574BC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1120F4F" w14:textId="77777777" w:rsidR="00574BC5" w:rsidRPr="00112775" w:rsidRDefault="00574BC5" w:rsidP="00574BC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11.12.2022</w:t>
      </w:r>
    </w:p>
    <w:p w14:paraId="6CE2245C" w14:textId="77777777" w:rsidR="00574BC5" w:rsidRPr="00112775" w:rsidRDefault="00574BC5" w:rsidP="00574BC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SperrBedarf</w:t>
      </w:r>
      <w:proofErr w:type="spellEnd"/>
    </w:p>
    <w:p w14:paraId="3A99D562" w14:textId="77777777" w:rsidR="00574BC5" w:rsidRPr="00112775" w:rsidRDefault="00574BC5" w:rsidP="00574BC5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Bei Bedarf sind die o.g. Gleise während der Arbeitszeit gemäß 2.1 in geeigneten Zug- und Rangierpausen zu sperren.</w:t>
      </w:r>
    </w:p>
    <w:p w14:paraId="3A9BE319" w14:textId="77777777" w:rsidR="00574BC5" w:rsidRPr="00112775" w:rsidRDefault="00574BC5" w:rsidP="00574BC5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09640F66" w14:textId="77777777" w:rsidR="00574BC5" w:rsidRPr="00112775" w:rsidRDefault="00574BC5" w:rsidP="00574BC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15.12.2019</w:t>
      </w:r>
    </w:p>
    <w:p w14:paraId="5EAF834F" w14:textId="77777777" w:rsidR="00574BC5" w:rsidRPr="00112775" w:rsidRDefault="00574BC5" w:rsidP="00574BC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SperrUV</w:t>
      </w:r>
      <w:proofErr w:type="spellEnd"/>
    </w:p>
    <w:p w14:paraId="0E4D63F0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16"/>
          <w:szCs w:val="16"/>
        </w:rPr>
        <w:br/>
      </w:r>
      <w:r w:rsidRPr="00112775">
        <w:rPr>
          <w:rFonts w:ascii="DB Neo Office" w:hAnsi="DB Neo Office"/>
          <w:color w:val="FF00FF"/>
          <w:sz w:val="22"/>
          <w:szCs w:val="22"/>
        </w:rPr>
        <w:t>Die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erfolgt ausschließlich zum Schutz von Beschäftigten aus Gründen der Unfallverhütung.</w:t>
      </w:r>
      <w:r w:rsidRPr="00112775">
        <w:rPr>
          <w:rFonts w:ascii="DB Neo Office" w:hAnsi="DB Neo Office"/>
          <w:color w:val="FF00FF"/>
          <w:sz w:val="22"/>
          <w:szCs w:val="22"/>
        </w:rPr>
        <w:br/>
      </w:r>
    </w:p>
    <w:p w14:paraId="49FFB9CA" w14:textId="77777777" w:rsidR="00574BC5" w:rsidRPr="00112775" w:rsidRDefault="00574BC5" w:rsidP="00574BC5">
      <w:pPr>
        <w:tabs>
          <w:tab w:val="left" w:pos="851"/>
        </w:tabs>
        <w:ind w:left="851"/>
        <w:rPr>
          <w:rFonts w:ascii="DB Neo Office" w:hAnsi="DB Neo Office"/>
          <w:color w:val="000000"/>
          <w:sz w:val="22"/>
          <w:szCs w:val="22"/>
        </w:rPr>
      </w:pPr>
    </w:p>
    <w:p w14:paraId="72875EC9" w14:textId="77777777" w:rsidR="00574BC5" w:rsidRPr="00112775" w:rsidRDefault="00574BC5" w:rsidP="00574BC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4E4C2E25" w14:textId="77777777" w:rsidR="00574BC5" w:rsidRPr="00112775" w:rsidRDefault="00574BC5" w:rsidP="00574BC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proofErr w:type="gram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(</w:t>
      </w:r>
      <w:proofErr w:type="gramEnd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2.2)</w:t>
      </w:r>
    </w:p>
    <w:p w14:paraId="5B931549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color w:val="FF00FF"/>
          <w:sz w:val="22"/>
          <w:szCs w:val="22"/>
        </w:rPr>
      </w:pPr>
    </w:p>
    <w:p w14:paraId="34A4752D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Das gesperrte Gleis wird zum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(Bezeichnung bei mehreren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Bgl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erklärt.</w:t>
      </w:r>
    </w:p>
    <w:p w14:paraId="24300927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61DBF3C9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gesperrten Gleise werden zu/m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/en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(Bezeichnung bei mehreren </w:t>
      </w:r>
      <w:proofErr w:type="spellStart"/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Bgl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 erklärt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4E243EF5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5F902E25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Im gesperrten Gleis wird der Abschnitt 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zum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(Bezeichnung bei mehreren </w:t>
      </w:r>
      <w:proofErr w:type="spellStart"/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Bgl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 erklärt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394725EC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66"/>
        </w:tabs>
        <w:ind w:left="851" w:right="282"/>
        <w:rPr>
          <w:rFonts w:ascii="DB Neo Office" w:hAnsi="DB Neo Office"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  <w:r w:rsidRPr="00112775">
        <w:rPr>
          <w:rFonts w:ascii="DB Neo Office" w:hAnsi="DB Neo Office"/>
          <w:color w:val="0000FF"/>
          <w:sz w:val="22"/>
          <w:szCs w:val="22"/>
        </w:rPr>
        <w:tab/>
      </w:r>
    </w:p>
    <w:p w14:paraId="79869876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66"/>
        </w:tabs>
        <w:ind w:left="851" w:right="282"/>
        <w:rPr>
          <w:rFonts w:ascii="DB Neo Office" w:hAnsi="DB Neo Office"/>
          <w:vanish/>
          <w:color w:val="0000FF"/>
          <w:sz w:val="22"/>
          <w:szCs w:val="22"/>
        </w:rPr>
      </w:pPr>
    </w:p>
    <w:p w14:paraId="3B93DCE1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Das gesperrte Gleis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für die Überführung von schienengebundenen Geräten zum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(Bezeichnung bei mehreren </w:t>
      </w:r>
      <w:proofErr w:type="spellStart"/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Bgl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 erklärt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328D80E0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7995E2BE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Im gesperrten Gleis wird der Abschnitt 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für die Überführung von schienengebundenen Geräten zum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(Bezeichnung bei mehreren </w:t>
      </w:r>
      <w:proofErr w:type="spellStart"/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Bgl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 erklärt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06289D45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color w:val="FF00FF"/>
          <w:sz w:val="22"/>
          <w:szCs w:val="22"/>
        </w:rPr>
      </w:pPr>
    </w:p>
    <w:p w14:paraId="5F26187C" w14:textId="77777777" w:rsidR="00574BC5" w:rsidRPr="00112775" w:rsidRDefault="00574BC5" w:rsidP="00574BC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538644A2" w14:textId="77777777" w:rsidR="00574BC5" w:rsidRPr="00112775" w:rsidRDefault="00574BC5" w:rsidP="00574BC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SperrTab</w:t>
      </w:r>
      <w:proofErr w:type="spellEnd"/>
    </w:p>
    <w:p w14:paraId="6103D0CB" w14:textId="77777777" w:rsidR="00574BC5" w:rsidRPr="00112775" w:rsidRDefault="00574BC5" w:rsidP="00574BC5">
      <w:pPr>
        <w:tabs>
          <w:tab w:val="right" w:pos="9923"/>
        </w:tabs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(oder gesamthaft in Tabellenform)</w:t>
      </w:r>
    </w:p>
    <w:p w14:paraId="6A6DE2B2" w14:textId="77777777" w:rsidR="00574BC5" w:rsidRPr="00112775" w:rsidRDefault="00574BC5" w:rsidP="00574BC5">
      <w:pPr>
        <w:tabs>
          <w:tab w:val="right" w:pos="9923"/>
        </w:tabs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(Während unterbrochener Arbeitszeit sind Nachbargleise gemäß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408.1481 zu sperren!)</w:t>
      </w:r>
    </w:p>
    <w:p w14:paraId="149EB689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</w:p>
    <w:p w14:paraId="27CD6084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Gleissperrungen sind zwischen dem Berechtigten gemäß Abschnitt 4.2 und dem zuständigen Mitarbeiter gemäß Abschnitt 4.1 zu vereinbaren:</w:t>
      </w:r>
    </w:p>
    <w:p w14:paraId="0CFC6B04" w14:textId="77777777" w:rsidR="00574BC5" w:rsidRPr="00112775" w:rsidRDefault="00574BC5" w:rsidP="00574BC5">
      <w:pPr>
        <w:tabs>
          <w:tab w:val="left" w:pos="567"/>
          <w:tab w:val="left" w:pos="3020"/>
        </w:tabs>
        <w:ind w:left="851"/>
        <w:rPr>
          <w:rFonts w:ascii="DB Neo Office" w:hAnsi="DB Neo Office"/>
          <w:bCs/>
          <w:color w:val="FF00FF"/>
          <w:sz w:val="22"/>
          <w:szCs w:val="22"/>
        </w:rPr>
      </w:pPr>
    </w:p>
    <w:tbl>
      <w:tblPr>
        <w:tblStyle w:val="Tabellenraster"/>
        <w:tblW w:w="5000" w:type="pct"/>
        <w:tblLayout w:type="fixed"/>
        <w:tblLook w:val="04A0" w:firstRow="1" w:lastRow="0" w:firstColumn="1" w:lastColumn="0" w:noHBand="0" w:noVBand="1"/>
      </w:tblPr>
      <w:tblGrid>
        <w:gridCol w:w="848"/>
        <w:gridCol w:w="3420"/>
        <w:gridCol w:w="2342"/>
        <w:gridCol w:w="527"/>
        <w:gridCol w:w="2491"/>
      </w:tblGrid>
      <w:tr w:rsidR="00574BC5" w:rsidRPr="00112775" w14:paraId="23C655FD" w14:textId="77777777" w:rsidTr="002D0220">
        <w:trPr>
          <w:trHeight w:val="283"/>
          <w:tblHeader/>
        </w:trPr>
        <w:tc>
          <w:tcPr>
            <w:tcW w:w="848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AA241BC" w14:textId="77777777" w:rsidR="00574BC5" w:rsidRPr="00112775" w:rsidRDefault="00574BC5" w:rsidP="002D0220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pPr>
          </w:p>
        </w:tc>
        <w:tc>
          <w:tcPr>
            <w:tcW w:w="3420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DC09580" w14:textId="77777777" w:rsidR="00574BC5" w:rsidRPr="00112775" w:rsidRDefault="00574BC5" w:rsidP="002D0220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Umfang</w:t>
            </w:r>
          </w:p>
        </w:tc>
        <w:tc>
          <w:tcPr>
            <w:tcW w:w="2342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0341EEC" w14:textId="77777777" w:rsidR="00574BC5" w:rsidRPr="00112775" w:rsidRDefault="00574BC5" w:rsidP="002D0220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Zeitraum</w:t>
            </w:r>
          </w:p>
        </w:tc>
        <w:tc>
          <w:tcPr>
            <w:tcW w:w="527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933242" w14:textId="77777777" w:rsidR="00574BC5" w:rsidRPr="00112775" w:rsidRDefault="00574BC5" w:rsidP="002D0220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pPr>
            <w:proofErr w:type="spellStart"/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Zp</w:t>
            </w:r>
            <w:proofErr w:type="spellEnd"/>
          </w:p>
        </w:tc>
        <w:tc>
          <w:tcPr>
            <w:tcW w:w="2491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BFBBE75" w14:textId="77777777" w:rsidR="00574BC5" w:rsidRPr="00112775" w:rsidRDefault="00574BC5" w:rsidP="002D0220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Bemerkungen</w:t>
            </w:r>
          </w:p>
        </w:tc>
      </w:tr>
      <w:tr w:rsidR="00574BC5" w:rsidRPr="00112775" w14:paraId="581D53E4" w14:textId="77777777" w:rsidTr="002D0220">
        <w:trPr>
          <w:trHeight w:val="283"/>
        </w:trPr>
        <w:tc>
          <w:tcPr>
            <w:tcW w:w="848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ADD8954" w14:textId="77777777" w:rsidR="00574BC5" w:rsidRPr="00112775" w:rsidRDefault="00574BC5" w:rsidP="002D0220">
            <w:pPr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2.2.</w:t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instrText xml:space="preserve"> FORMCHECKBOX </w:instrText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3420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FEA1AC1" w14:textId="77777777" w:rsidR="00574BC5" w:rsidRPr="00112775" w:rsidRDefault="00574BC5" w:rsidP="002D0220">
            <w:pPr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</w:p>
        </w:tc>
        <w:tc>
          <w:tcPr>
            <w:tcW w:w="234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31143A5" w14:textId="77777777" w:rsidR="00574BC5" w:rsidRPr="00112775" w:rsidRDefault="00574BC5" w:rsidP="002D0220">
            <w:pPr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</w:p>
        </w:tc>
        <w:tc>
          <w:tcPr>
            <w:tcW w:w="527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85CC936" w14:textId="77777777" w:rsidR="00574BC5" w:rsidRPr="00112775" w:rsidRDefault="00574BC5" w:rsidP="002D0220">
            <w:pPr>
              <w:jc w:val="center"/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</w:p>
        </w:tc>
        <w:tc>
          <w:tcPr>
            <w:tcW w:w="249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AA00645" w14:textId="77777777" w:rsidR="00574BC5" w:rsidRPr="00112775" w:rsidRDefault="00574BC5" w:rsidP="002D0220">
            <w:pPr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  <w:r w:rsidRPr="00112775" w:rsidDel="00984C33"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  <w:t xml:space="preserve"> </w:t>
            </w:r>
            <w:r w:rsidRPr="00112775">
              <w:rPr>
                <w:rFonts w:ascii="DB Neo Office" w:hAnsi="DB Neo Office"/>
                <w:vanish/>
                <w:color w:val="0000FF"/>
                <w:sz w:val="22"/>
                <w:szCs w:val="22"/>
              </w:rPr>
              <w:t xml:space="preserve">(Bezeichnung bei mehreren </w:t>
            </w:r>
            <w:proofErr w:type="spellStart"/>
            <w:r w:rsidRPr="00112775">
              <w:rPr>
                <w:rFonts w:ascii="DB Neo Office" w:hAnsi="DB Neo Office"/>
                <w:vanish/>
                <w:color w:val="0000FF"/>
                <w:sz w:val="22"/>
                <w:szCs w:val="22"/>
              </w:rPr>
              <w:t>Bgl</w:t>
            </w:r>
            <w:proofErr w:type="spellEnd"/>
            <w:r w:rsidRPr="00112775">
              <w:rPr>
                <w:rFonts w:ascii="DB Neo Office" w:hAnsi="DB Neo Office"/>
                <w:vanish/>
                <w:color w:val="0000FF"/>
                <w:sz w:val="22"/>
                <w:szCs w:val="22"/>
              </w:rPr>
              <w:t>)</w:t>
            </w:r>
          </w:p>
        </w:tc>
      </w:tr>
    </w:tbl>
    <w:p w14:paraId="78282EF6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89E8B1A" w14:textId="77777777" w:rsidR="00574BC5" w:rsidRPr="00112775" w:rsidRDefault="00574BC5" w:rsidP="00574BC5">
      <w:pPr>
        <w:tabs>
          <w:tab w:val="left" w:pos="4253"/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Zp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= Zugpausen bzw. Zug- und Rangierpausen</w:t>
      </w:r>
    </w:p>
    <w:p w14:paraId="354B487A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2428369B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Nachfolgend genannte Gleise werden ausschließlich zum Schutz von Beschäftigten aus Gründen der Unfallverhütung gesperrt:</w:t>
      </w:r>
    </w:p>
    <w:p w14:paraId="35C39A52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tbl>
      <w:tblPr>
        <w:tblStyle w:val="Tabellenraster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848"/>
        <w:gridCol w:w="3420"/>
        <w:gridCol w:w="2342"/>
        <w:gridCol w:w="527"/>
        <w:gridCol w:w="2491"/>
      </w:tblGrid>
      <w:tr w:rsidR="00574BC5" w:rsidRPr="00112775" w14:paraId="5EA59CD6" w14:textId="77777777" w:rsidTr="002D0220">
        <w:trPr>
          <w:trHeight w:val="283"/>
          <w:tblHeader/>
        </w:trPr>
        <w:tc>
          <w:tcPr>
            <w:tcW w:w="848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C04169B" w14:textId="77777777" w:rsidR="00574BC5" w:rsidRPr="00112775" w:rsidRDefault="00574BC5" w:rsidP="002D0220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  <w:highlight w:val="cyan"/>
              </w:rPr>
            </w:pPr>
          </w:p>
        </w:tc>
        <w:tc>
          <w:tcPr>
            <w:tcW w:w="3420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3E3F17B" w14:textId="77777777" w:rsidR="00574BC5" w:rsidRPr="00112775" w:rsidRDefault="00574BC5" w:rsidP="002D0220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Umfang</w:t>
            </w:r>
          </w:p>
        </w:tc>
        <w:tc>
          <w:tcPr>
            <w:tcW w:w="2342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AB3C5DD" w14:textId="77777777" w:rsidR="00574BC5" w:rsidRPr="00112775" w:rsidRDefault="00574BC5" w:rsidP="002D0220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Zeitraum</w:t>
            </w:r>
          </w:p>
        </w:tc>
        <w:tc>
          <w:tcPr>
            <w:tcW w:w="527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BA8261" w14:textId="77777777" w:rsidR="00574BC5" w:rsidRPr="00112775" w:rsidRDefault="00574BC5" w:rsidP="002D0220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pPr>
            <w:proofErr w:type="spellStart"/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Zp</w:t>
            </w:r>
            <w:proofErr w:type="spellEnd"/>
          </w:p>
        </w:tc>
        <w:tc>
          <w:tcPr>
            <w:tcW w:w="2491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28ADF0" w14:textId="77777777" w:rsidR="00574BC5" w:rsidRPr="00112775" w:rsidRDefault="00574BC5" w:rsidP="002D0220">
            <w:pPr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Bemerkungen</w:t>
            </w:r>
          </w:p>
        </w:tc>
      </w:tr>
      <w:tr w:rsidR="00574BC5" w:rsidRPr="00112775" w14:paraId="4F8537E5" w14:textId="77777777" w:rsidTr="002D0220">
        <w:trPr>
          <w:trHeight w:val="283"/>
        </w:trPr>
        <w:tc>
          <w:tcPr>
            <w:tcW w:w="848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27EB6FB" w14:textId="77777777" w:rsidR="00574BC5" w:rsidRPr="00112775" w:rsidRDefault="00574BC5" w:rsidP="002D0220">
            <w:pPr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t>2.2.</w:t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instrText xml:space="preserve"> FORMCHECKBOX </w:instrText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fldChar w:fldCharType="separate"/>
            </w:r>
            <w:r w:rsidRPr="00112775">
              <w:rPr>
                <w:rFonts w:ascii="DB Neo Office" w:eastAsia="Calibri" w:hAnsi="DB Neo Office" w:cs="Arial"/>
                <w:b/>
                <w:bCs/>
                <w:color w:val="FF00FF"/>
                <w:sz w:val="22"/>
                <w:szCs w:val="22"/>
              </w:rPr>
              <w:fldChar w:fldCharType="end"/>
            </w:r>
          </w:p>
        </w:tc>
        <w:tc>
          <w:tcPr>
            <w:tcW w:w="3420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23E6A9E" w14:textId="77777777" w:rsidR="00574BC5" w:rsidRPr="00112775" w:rsidRDefault="00574BC5" w:rsidP="002D0220">
            <w:pPr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</w:p>
        </w:tc>
        <w:tc>
          <w:tcPr>
            <w:tcW w:w="234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F8CE20D" w14:textId="77777777" w:rsidR="00574BC5" w:rsidRPr="00112775" w:rsidRDefault="00574BC5" w:rsidP="002D0220">
            <w:pPr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</w:p>
        </w:tc>
        <w:tc>
          <w:tcPr>
            <w:tcW w:w="527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C8DE78" w14:textId="77777777" w:rsidR="00574BC5" w:rsidRPr="00112775" w:rsidRDefault="00574BC5" w:rsidP="002D0220">
            <w:pPr>
              <w:jc w:val="center"/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</w:p>
        </w:tc>
        <w:tc>
          <w:tcPr>
            <w:tcW w:w="249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70B81F4" w14:textId="77777777" w:rsidR="00574BC5" w:rsidRPr="00112775" w:rsidRDefault="00574BC5" w:rsidP="002D0220">
            <w:pPr>
              <w:rPr>
                <w:rFonts w:ascii="DB Neo Office" w:eastAsia="Calibri" w:hAnsi="DB Neo Office" w:cs="Arial"/>
                <w:color w:val="FF00FF"/>
                <w:sz w:val="22"/>
                <w:szCs w:val="22"/>
              </w:rPr>
            </w:pPr>
          </w:p>
        </w:tc>
      </w:tr>
    </w:tbl>
    <w:p w14:paraId="44BE2641" w14:textId="77777777" w:rsidR="00574BC5" w:rsidRPr="00112775" w:rsidRDefault="00574BC5" w:rsidP="00574BC5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DCE7231" w14:textId="77777777" w:rsidR="00574BC5" w:rsidRPr="00112775" w:rsidRDefault="00574BC5" w:rsidP="00574BC5">
      <w:pPr>
        <w:tabs>
          <w:tab w:val="left" w:pos="4253"/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Zp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= Zugpausen bzw. Zug- und Rangierpausen</w:t>
      </w:r>
    </w:p>
    <w:p w14:paraId="03FF8ED5" w14:textId="77777777" w:rsidR="00574BC5" w:rsidRPr="00112775" w:rsidRDefault="00574BC5" w:rsidP="00574BC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-----------------------------------------------------------------------------------------</w:t>
      </w:r>
    </w:p>
    <w:p w14:paraId="6A2CB5ED" w14:textId="77777777" w:rsidR="00650FF8" w:rsidRPr="00574BC5" w:rsidRDefault="00650FF8" w:rsidP="00574BC5"/>
    <w:sectPr w:rsidR="00650FF8" w:rsidRPr="00574BC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6A20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BC5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