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D03C" w14:textId="77777777" w:rsidR="00C322EC" w:rsidRPr="00112775" w:rsidRDefault="00C322EC" w:rsidP="00C322EC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Fdl/Ww/Zugleiter/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BözM</w:t>
      </w:r>
      <w:proofErr w:type="spellEnd"/>
    </w:p>
    <w:p w14:paraId="32E555CE" w14:textId="77777777" w:rsidR="00C322EC" w:rsidRDefault="00C322EC" w:rsidP="00C322EC">
      <w:pPr>
        <w:pStyle w:val="berschrift2"/>
        <w:ind w:left="851" w:hanging="851"/>
        <w:rPr>
          <w:rFonts w:ascii="DB Neo Office" w:hAnsi="DB Neo Office"/>
        </w:rPr>
      </w:pPr>
      <w:r w:rsidRPr="00112775">
        <w:rPr>
          <w:rFonts w:ascii="DB Neo Office" w:hAnsi="DB Neo Office"/>
          <w:color w:val="auto"/>
        </w:rPr>
        <w:t>4.1</w:t>
      </w:r>
      <w:r w:rsidRPr="00112775">
        <w:rPr>
          <w:rFonts w:ascii="DB Neo Office" w:hAnsi="DB Neo Office"/>
        </w:rPr>
        <w:tab/>
        <w:t xml:space="preserve">Fahrdienstleiter / Weichenwärter / Zugleiter / </w:t>
      </w:r>
      <w:proofErr w:type="gramStart"/>
      <w:r w:rsidRPr="00112775">
        <w:rPr>
          <w:rFonts w:ascii="DB Neo Office" w:hAnsi="DB Neo Office"/>
        </w:rPr>
        <w:t>Betrieblich</w:t>
      </w:r>
      <w:proofErr w:type="gramEnd"/>
      <w:r w:rsidRPr="00112775">
        <w:rPr>
          <w:rFonts w:ascii="DB Neo Office" w:hAnsi="DB Neo Office"/>
        </w:rPr>
        <w:t xml:space="preserve"> örtlich zuständiger Mitarbeiter</w:t>
      </w:r>
    </w:p>
    <w:p w14:paraId="259CD0E1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FF00FF"/>
          <w:sz w:val="22"/>
          <w:szCs w:val="22"/>
        </w:rPr>
      </w:pPr>
    </w:p>
    <w:p w14:paraId="0C060987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(Zutreffendes auswählen)</w:t>
      </w:r>
    </w:p>
    <w:p w14:paraId="5EA845F3" w14:textId="77777777" w:rsidR="00C322EC" w:rsidRPr="00112775" w:rsidRDefault="00C322EC" w:rsidP="00C322EC">
      <w:pPr>
        <w:tabs>
          <w:tab w:val="left" w:pos="851"/>
        </w:tabs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ein Fdl</w:t>
      </w:r>
    </w:p>
    <w:p w14:paraId="7890672C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Fdl</w:t>
      </w:r>
      <w:r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br/>
      </w:r>
    </w:p>
    <w:p w14:paraId="56D2F267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  <w:tab w:val="left" w:pos="80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GSM-R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5AA3726" w14:textId="77777777" w:rsidR="00C322EC" w:rsidRPr="00112775" w:rsidRDefault="00C322EC" w:rsidP="00C322EC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(oder)</w:t>
      </w:r>
    </w:p>
    <w:p w14:paraId="1E12B5ED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00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(und)</w:t>
      </w:r>
    </w:p>
    <w:p w14:paraId="4EDA0828" w14:textId="77777777" w:rsidR="00C322EC" w:rsidRPr="00112775" w:rsidRDefault="00C322EC" w:rsidP="00C322EC">
      <w:pPr>
        <w:pStyle w:val="Textkrper-Einzug3"/>
        <w:tabs>
          <w:tab w:val="left" w:pos="851"/>
          <w:tab w:val="left" w:pos="1985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alle betrieblichen Aufträge, Meldungen und Vorgänge</w:t>
      </w:r>
    </w:p>
    <w:p w14:paraId="1D77D62D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>
        <w:rPr>
          <w:rFonts w:ascii="DB Neo Office" w:hAnsi="DB Neo Office"/>
          <w:vanish/>
          <w:color w:val="0000FF"/>
          <w:sz w:val="22"/>
          <w:szCs w:val="22"/>
        </w:rPr>
        <w:br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r>
        <w:rPr>
          <w:rFonts w:ascii="DB Neo Office" w:hAnsi="DB Neo Office"/>
          <w:vanish/>
          <w:color w:val="0000FF"/>
          <w:sz w:val="22"/>
          <w:szCs w:val="22"/>
        </w:rPr>
        <w:t>oder alternativ als Tabellendarstellung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</w:p>
    <w:tbl>
      <w:tblPr>
        <w:tblStyle w:val="Tabellenraster"/>
        <w:tblW w:w="0" w:type="auto"/>
        <w:tblInd w:w="137" w:type="dxa"/>
        <w:tblLook w:val="04A0" w:firstRow="1" w:lastRow="0" w:firstColumn="1" w:lastColumn="0" w:noHBand="0" w:noVBand="1"/>
      </w:tblPr>
      <w:tblGrid>
        <w:gridCol w:w="1134"/>
        <w:gridCol w:w="2410"/>
        <w:gridCol w:w="1559"/>
        <w:gridCol w:w="1843"/>
        <w:gridCol w:w="2545"/>
      </w:tblGrid>
      <w:tr w:rsidR="00C322EC" w:rsidRPr="00112775" w14:paraId="66C36E78" w14:textId="77777777" w:rsidTr="002D0220">
        <w:tc>
          <w:tcPr>
            <w:tcW w:w="1134" w:type="dxa"/>
          </w:tcPr>
          <w:p w14:paraId="1960488D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DCC18A6" w14:textId="77777777" w:rsidR="00C322EC" w:rsidRPr="00AE3A2D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AE3A2D">
              <w:rPr>
                <w:rFonts w:ascii="DB Neo Office" w:hAnsi="DB Neo Office"/>
                <w:color w:val="FF00FF"/>
                <w:sz w:val="22"/>
                <w:szCs w:val="22"/>
              </w:rPr>
              <w:t>Zuständige Stelle</w:t>
            </w:r>
          </w:p>
        </w:tc>
        <w:tc>
          <w:tcPr>
            <w:tcW w:w="1559" w:type="dxa"/>
          </w:tcPr>
          <w:p w14:paraId="39DA6076" w14:textId="77777777" w:rsidR="00C322EC" w:rsidRPr="00AE3A2D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AE3A2D">
              <w:rPr>
                <w:rFonts w:ascii="DB Neo Office" w:hAnsi="DB Neo Office"/>
                <w:color w:val="FF00FF"/>
                <w:sz w:val="22"/>
                <w:szCs w:val="22"/>
              </w:rPr>
              <w:t>GSM-R</w:t>
            </w:r>
          </w:p>
        </w:tc>
        <w:tc>
          <w:tcPr>
            <w:tcW w:w="1843" w:type="dxa"/>
          </w:tcPr>
          <w:p w14:paraId="09B365A3" w14:textId="77777777" w:rsidR="00C322EC" w:rsidRPr="00AE3A2D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AE3A2D">
              <w:rPr>
                <w:rFonts w:ascii="DB Neo Office" w:hAnsi="DB Neo Office"/>
                <w:color w:val="FF00FF"/>
                <w:sz w:val="22"/>
                <w:szCs w:val="22"/>
              </w:rPr>
              <w:t>Rufnummer</w:t>
            </w:r>
          </w:p>
        </w:tc>
        <w:tc>
          <w:tcPr>
            <w:tcW w:w="2545" w:type="dxa"/>
          </w:tcPr>
          <w:p w14:paraId="424EDEBA" w14:textId="77777777" w:rsidR="00C322EC" w:rsidRPr="00AE3A2D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AE3A2D">
              <w:rPr>
                <w:rFonts w:ascii="DB Neo Office" w:hAnsi="DB Neo Office"/>
                <w:color w:val="FF00FF"/>
                <w:sz w:val="22"/>
                <w:szCs w:val="22"/>
              </w:rPr>
              <w:t xml:space="preserve">zuständig für </w:t>
            </w:r>
          </w:p>
        </w:tc>
      </w:tr>
      <w:tr w:rsidR="00C322EC" w:rsidRPr="00112775" w14:paraId="59DD28F3" w14:textId="77777777" w:rsidTr="002D0220">
        <w:tc>
          <w:tcPr>
            <w:tcW w:w="1134" w:type="dxa"/>
          </w:tcPr>
          <w:p w14:paraId="7271D6D2" w14:textId="77777777" w:rsidR="00C322EC" w:rsidRPr="00D45D6B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D45D6B">
              <w:rPr>
                <w:rFonts w:ascii="DB Neo Office" w:hAnsi="DB Neo Office"/>
                <w:color w:val="FF00FF"/>
                <w:sz w:val="22"/>
                <w:szCs w:val="22"/>
              </w:rPr>
              <w:t>4.1.</w:t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instrText xml:space="preserve"> FORMCHECKBOX </w:instrText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fldChar w:fldCharType="separate"/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2410" w:type="dxa"/>
          </w:tcPr>
          <w:p w14:paraId="144B1F57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0FE198F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F274B54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2545" w:type="dxa"/>
          </w:tcPr>
          <w:p w14:paraId="3181C130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C322EC" w:rsidRPr="00112775" w14:paraId="6609E974" w14:textId="77777777" w:rsidTr="002D0220">
        <w:tc>
          <w:tcPr>
            <w:tcW w:w="1134" w:type="dxa"/>
          </w:tcPr>
          <w:p w14:paraId="1478DC4E" w14:textId="77777777" w:rsidR="00C322EC" w:rsidRPr="00D45D6B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D45D6B">
              <w:rPr>
                <w:rFonts w:ascii="DB Neo Office" w:hAnsi="DB Neo Office"/>
                <w:color w:val="FF00FF"/>
                <w:sz w:val="22"/>
                <w:szCs w:val="22"/>
              </w:rPr>
              <w:t>4.1.</w:t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instrText xml:space="preserve"> FORMCHECKBOX </w:instrText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fldChar w:fldCharType="separate"/>
            </w:r>
            <w:r w:rsidRPr="00D45D6B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2410" w:type="dxa"/>
          </w:tcPr>
          <w:p w14:paraId="7BA850A2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32A4ED1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91E5410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2545" w:type="dxa"/>
          </w:tcPr>
          <w:p w14:paraId="6B8B9CC4" w14:textId="77777777" w:rsidR="00C322EC" w:rsidRPr="00112775" w:rsidRDefault="00C322EC" w:rsidP="002D0220">
            <w:pPr>
              <w:tabs>
                <w:tab w:val="left" w:pos="567"/>
                <w:tab w:val="left" w:pos="1134"/>
                <w:tab w:val="left" w:pos="6237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</w:tbl>
    <w:p w14:paraId="254DE52D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rPr>
          <w:rFonts w:ascii="DB Neo Office" w:hAnsi="DB Neo Office"/>
          <w:color w:val="FF00FF"/>
          <w:sz w:val="22"/>
          <w:szCs w:val="22"/>
        </w:rPr>
      </w:pPr>
    </w:p>
    <w:p w14:paraId="385DC79D" w14:textId="77777777" w:rsidR="00C322EC" w:rsidRPr="00112775" w:rsidRDefault="00C322EC" w:rsidP="00C322EC">
      <w:pPr>
        <w:tabs>
          <w:tab w:val="left" w:pos="851"/>
        </w:tabs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mehrere Fdl</w:t>
      </w:r>
    </w:p>
    <w:p w14:paraId="00BFAAD4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Fdl </w:t>
      </w:r>
      <w:r w:rsidRPr="00112775">
        <w:rPr>
          <w:rFonts w:ascii="DB Neo Office" w:hAnsi="DB Neo Office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540943DB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GSM-R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27D1549" w14:textId="77777777" w:rsidR="00C322EC" w:rsidRPr="00112775" w:rsidRDefault="00C322EC" w:rsidP="00C322EC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(oder)</w:t>
      </w:r>
    </w:p>
    <w:p w14:paraId="13A63F9A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(und)</w:t>
      </w:r>
    </w:p>
    <w:p w14:paraId="6BE2C59F" w14:textId="77777777" w:rsidR="00C322EC" w:rsidRPr="00112775" w:rsidRDefault="00C322EC" w:rsidP="00C322EC">
      <w:pPr>
        <w:pStyle w:val="Textkrper-Einzug3"/>
        <w:tabs>
          <w:tab w:val="left" w:pos="851"/>
          <w:tab w:val="left" w:pos="1985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Aufträge, Meldungen und Vorgänge die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betreffend</w:t>
      </w:r>
    </w:p>
    <w:p w14:paraId="75C44AF6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rPr>
          <w:rFonts w:ascii="DB Neo Office" w:hAnsi="DB Neo Office"/>
          <w:color w:val="FF00FF"/>
          <w:sz w:val="22"/>
          <w:szCs w:val="22"/>
        </w:rPr>
      </w:pPr>
    </w:p>
    <w:p w14:paraId="067CB648" w14:textId="77777777" w:rsidR="00C322EC" w:rsidRPr="00112775" w:rsidRDefault="00C322EC" w:rsidP="00C322EC">
      <w:pPr>
        <w:tabs>
          <w:tab w:val="left" w:pos="851"/>
        </w:tabs>
        <w:rPr>
          <w:rFonts w:ascii="DB Neo Office" w:hAnsi="DB Neo Office"/>
          <w:vanish/>
          <w:color w:val="0000FF"/>
          <w:sz w:val="22"/>
          <w:szCs w:val="22"/>
        </w:rPr>
      </w:pP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BözM</w:t>
      </w:r>
      <w:proofErr w:type="spellEnd"/>
    </w:p>
    <w:p w14:paraId="7969A5D2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proofErr w:type="gramStart"/>
      <w:r w:rsidRPr="00112775">
        <w:rPr>
          <w:rFonts w:ascii="DB Neo Office" w:hAnsi="DB Neo Office"/>
        </w:rPr>
        <w:t>Betrieblich</w:t>
      </w:r>
      <w:proofErr w:type="gramEnd"/>
      <w:r w:rsidRPr="00112775">
        <w:rPr>
          <w:rFonts w:ascii="DB Neo Office" w:hAnsi="DB Neo Office"/>
        </w:rPr>
        <w:t xml:space="preserve"> örtlich zuständiger Mitarbeiter (</w:t>
      </w:r>
      <w:proofErr w:type="spellStart"/>
      <w:r w:rsidRPr="00112775">
        <w:rPr>
          <w:rFonts w:ascii="DB Neo Office" w:hAnsi="DB Neo Office"/>
        </w:rPr>
        <w:t>BözM</w:t>
      </w:r>
      <w:proofErr w:type="spellEnd"/>
      <w:r w:rsidRPr="00112775">
        <w:rPr>
          <w:rFonts w:ascii="DB Neo Office" w:hAnsi="DB Neo Office"/>
        </w:rPr>
        <w:t xml:space="preserve">) </w:t>
      </w:r>
      <w:r w:rsidRPr="00112775">
        <w:rPr>
          <w:rFonts w:ascii="DB Neo Office" w:hAnsi="DB Neo Office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650B55EF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(ggf. in Ortsstellbereichen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gemäß örtlicher Zusätze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/Betriebsstellenbuch)</w:t>
      </w:r>
    </w:p>
    <w:p w14:paraId="7EEC9A58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b/>
          <w:vanish/>
          <w:color w:val="FF00FF"/>
          <w:sz w:val="22"/>
          <w:szCs w:val="22"/>
        </w:rPr>
      </w:pPr>
    </w:p>
    <w:p w14:paraId="55EA3115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(vorrangig)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GSM-R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(optional)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469CA13" w14:textId="77777777" w:rsidR="00C322EC" w:rsidRPr="00112775" w:rsidRDefault="00C322EC" w:rsidP="00C322EC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(oder)</w:t>
      </w:r>
    </w:p>
    <w:p w14:paraId="3979ED68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5957298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Sperrung der Gleise sowie die Erfassung und Weitergabe von Besonderheiten im Ortsstellbereich.</w:t>
      </w:r>
    </w:p>
    <w:p w14:paraId="2159F375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2DD98DD" w14:textId="77777777" w:rsidR="00C322EC" w:rsidRPr="00112775" w:rsidRDefault="00C322EC" w:rsidP="00C322EC">
      <w:pPr>
        <w:tabs>
          <w:tab w:val="left" w:pos="851"/>
        </w:tabs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Ww</w:t>
      </w:r>
    </w:p>
    <w:p w14:paraId="5A3E0317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Weichenwärter (Ww) </w:t>
      </w:r>
      <w:r w:rsidRPr="00112775">
        <w:rPr>
          <w:rFonts w:ascii="DB Neo Office" w:hAnsi="DB Neo Office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18097B06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(ggf. gemäß Betriebsstellenbuch)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br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(vorrangig)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GSM-R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(optional)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EC15DB6" w14:textId="77777777" w:rsidR="00C322EC" w:rsidRPr="00112775" w:rsidRDefault="00C322EC" w:rsidP="00C322EC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(oder)</w:t>
      </w:r>
    </w:p>
    <w:p w14:paraId="1B34E25D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(und)</w:t>
      </w:r>
    </w:p>
    <w:p w14:paraId="56DCDC0E" w14:textId="77777777" w:rsidR="00C322EC" w:rsidRPr="00112775" w:rsidRDefault="00C322EC" w:rsidP="00C322EC">
      <w:pPr>
        <w:pStyle w:val="Textkrper-Einzug3"/>
        <w:tabs>
          <w:tab w:val="left" w:pos="851"/>
          <w:tab w:val="left" w:pos="1985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1F2EFDB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FE89E8C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überwachende Zugmeldestelle</w:t>
      </w:r>
    </w:p>
    <w:p w14:paraId="6A17093E" w14:textId="77777777" w:rsidR="00C322EC" w:rsidRPr="00112775" w:rsidRDefault="00C322EC" w:rsidP="00C322EC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Fdl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10CA8C0F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(vorrangig)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GSM-R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(optional)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56BCA94" w14:textId="77777777" w:rsidR="00C322EC" w:rsidRPr="00112775" w:rsidRDefault="00C322EC" w:rsidP="00C322EC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(oder)</w:t>
      </w:r>
    </w:p>
    <w:p w14:paraId="53477345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(und)</w:t>
      </w:r>
    </w:p>
    <w:p w14:paraId="771E004B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alle betrieblichen Aufträge, Meldungen und Vorgänge während der unterbrochenen Arbeitszeit des/r Bahnhöfe/Üst/Abzw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4FE4278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948CDEF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(und falls Fdl der überwachenden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Zmst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die Arbeit unterbricht)</w:t>
      </w:r>
    </w:p>
    <w:p w14:paraId="39112995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lastRenderedPageBreak/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Kontaktstelle</w:t>
      </w:r>
    </w:p>
    <w:p w14:paraId="62751836" w14:textId="77777777" w:rsidR="00C322EC" w:rsidRPr="00112775" w:rsidRDefault="00C322EC" w:rsidP="00C322EC">
      <w:pPr>
        <w:pStyle w:val="Textkrper-Einzug3"/>
        <w:tabs>
          <w:tab w:val="left" w:pos="851"/>
          <w:tab w:val="left" w:pos="1985"/>
        </w:tabs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Fdl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412EBCB7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(vorrangig)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GSM-R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(optional)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90A7DF1" w14:textId="77777777" w:rsidR="00C322EC" w:rsidRPr="00112775" w:rsidRDefault="00C322EC" w:rsidP="00C322EC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(oder)</w:t>
      </w:r>
    </w:p>
    <w:p w14:paraId="628E48A3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(und)</w:t>
      </w:r>
    </w:p>
    <w:p w14:paraId="07857700" w14:textId="77777777" w:rsidR="00C322EC" w:rsidRPr="00112775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Meldungen über Unregelmäßigkeiten oder Unfälle und Einleitung der nach Richtlinie 423 erforderlichen Maßnahmen während der Abwesenheit des Fdl der überwachenden Zugmeldestelle</w:t>
      </w:r>
    </w:p>
    <w:sectPr w:rsidR="00C322EC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26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2EC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1809</Characters>
  <Application>Microsoft Office Word</Application>
  <DocSecurity>0</DocSecurity>
  <Lines>15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