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CAED9" w14:textId="753A57FD" w:rsidR="002A1D16" w:rsidRPr="002A1D16" w:rsidRDefault="002A1D16" w:rsidP="002A1D16">
      <w:pPr>
        <w:rPr>
          <w:rFonts w:ascii="DB Neo Office Head" w:hAnsi="DB Neo Office Head"/>
          <w:b/>
          <w:bCs/>
          <w:sz w:val="32"/>
          <w:szCs w:val="32"/>
        </w:rPr>
      </w:pPr>
      <w:r w:rsidRPr="00637F18">
        <w:rPr>
          <w:rFonts w:ascii="DB Neo Office Head" w:hAnsi="DB Neo Office Head"/>
          <w:b/>
          <w:bCs/>
          <w:sz w:val="32"/>
          <w:szCs w:val="32"/>
        </w:rPr>
        <w:t>Windows-Fehlermeldung: „Der Computer wurde durch Windows geschützt“</w:t>
      </w:r>
    </w:p>
    <w:p w14:paraId="761A85B7" w14:textId="5A4E6AA9" w:rsidR="00F74F22" w:rsidRDefault="00637F18">
      <w:pPr>
        <w:rPr>
          <w:rFonts w:ascii="DB Neo Office" w:hAnsi="DB Neo Office"/>
          <w:sz w:val="24"/>
          <w:szCs w:val="24"/>
        </w:rPr>
      </w:pPr>
      <w:r w:rsidRPr="002A1D16">
        <w:rPr>
          <w:rFonts w:ascii="DB Neo Office" w:hAnsi="DB Neo Office"/>
          <w:sz w:val="24"/>
          <w:szCs w:val="24"/>
        </w:rPr>
        <w:drawing>
          <wp:anchor distT="0" distB="0" distL="114300" distR="114300" simplePos="0" relativeHeight="251658240" behindDoc="1" locked="0" layoutInCell="1" allowOverlap="1" wp14:anchorId="5B6955E7" wp14:editId="71A63CDD">
            <wp:simplePos x="0" y="0"/>
            <wp:positionH relativeFrom="column">
              <wp:posOffset>3027045</wp:posOffset>
            </wp:positionH>
            <wp:positionV relativeFrom="paragraph">
              <wp:posOffset>3175</wp:posOffset>
            </wp:positionV>
            <wp:extent cx="2616200" cy="2458720"/>
            <wp:effectExtent l="19050" t="19050" r="12700" b="17780"/>
            <wp:wrapTight wrapText="bothSides">
              <wp:wrapPolygon edited="0">
                <wp:start x="-157" y="-167"/>
                <wp:lineTo x="-157" y="21589"/>
                <wp:lineTo x="21548" y="21589"/>
                <wp:lineTo x="21548" y="-167"/>
                <wp:lineTo x="-157" y="-167"/>
              </wp:wrapPolygon>
            </wp:wrapTight>
            <wp:docPr id="1885958009"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58009" name="Grafik 1" descr="Ein Bild, das Text, Screenshot, Schrift enthält.&#10;&#10;KI-generierte Inhalte können fehlerhaft sein."/>
                    <pic:cNvPicPr/>
                  </pic:nvPicPr>
                  <pic:blipFill>
                    <a:blip r:embed="rId5">
                      <a:extLst>
                        <a:ext uri="{28A0092B-C50C-407E-A947-70E740481C1C}">
                          <a14:useLocalDpi xmlns:a14="http://schemas.microsoft.com/office/drawing/2010/main" val="0"/>
                        </a:ext>
                      </a:extLst>
                    </a:blip>
                    <a:stretch>
                      <a:fillRect/>
                    </a:stretch>
                  </pic:blipFill>
                  <pic:spPr>
                    <a:xfrm>
                      <a:off x="0" y="0"/>
                      <a:ext cx="2616200" cy="24587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2A1D16">
        <w:rPr>
          <w:rFonts w:ascii="DB Neo Office" w:hAnsi="DB Neo Office"/>
          <w:sz w:val="24"/>
          <w:szCs w:val="24"/>
        </w:rPr>
        <w:t>Beim ersten Startversuch erscheint mit hoher Wahrscheinlichkeit dieser Fehler von Windows. Das liegt daran, dass das Programm kein offizielles Zertifikat hat. Diese Zertifikate von Windows sind sehr teuer und unnötig, da dieser Fehler nur die Quelle des Programms untersucht.</w:t>
      </w:r>
    </w:p>
    <w:p w14:paraId="6C181AD9" w14:textId="77777777" w:rsidR="002A1D16" w:rsidRDefault="002A1D16">
      <w:pPr>
        <w:rPr>
          <w:rFonts w:ascii="DB Neo Office" w:hAnsi="DB Neo Office"/>
          <w:sz w:val="24"/>
          <w:szCs w:val="24"/>
        </w:rPr>
      </w:pPr>
    </w:p>
    <w:p w14:paraId="479A1DE3" w14:textId="638D30E1" w:rsidR="002A1D16" w:rsidRDefault="002A1D16">
      <w:pPr>
        <w:rPr>
          <w:rFonts w:ascii="DB Neo Office" w:hAnsi="DB Neo Office"/>
          <w:sz w:val="24"/>
          <w:szCs w:val="24"/>
        </w:rPr>
      </w:pPr>
      <w:r>
        <w:rPr>
          <w:rFonts w:ascii="DB Neo Office" w:hAnsi="DB Neo Office"/>
          <w:sz w:val="24"/>
          <w:szCs w:val="24"/>
        </w:rPr>
        <w:t>Um diesen Fehler zu „beheben“ und das Programm trotzdem zu starten befolgen Sie bitte folgende Schritte:</w:t>
      </w:r>
    </w:p>
    <w:p w14:paraId="1C9EC844" w14:textId="08E0E5E9" w:rsidR="002A1D16" w:rsidRDefault="00637F18">
      <w:pPr>
        <w:rPr>
          <w:rFonts w:ascii="DB Neo Office" w:hAnsi="DB Neo Office"/>
          <w:sz w:val="24"/>
          <w:szCs w:val="24"/>
        </w:rPr>
      </w:pPr>
      <w:r w:rsidRPr="00637F18">
        <w:rPr>
          <w:rFonts w:ascii="DB Neo Office" w:hAnsi="DB Neo Office"/>
          <w:sz w:val="24"/>
          <w:szCs w:val="24"/>
        </w:rPr>
        <w:drawing>
          <wp:anchor distT="0" distB="0" distL="114300" distR="114300" simplePos="0" relativeHeight="251659264" behindDoc="1" locked="0" layoutInCell="1" allowOverlap="1" wp14:anchorId="43A48312" wp14:editId="117EFDE5">
            <wp:simplePos x="0" y="0"/>
            <wp:positionH relativeFrom="column">
              <wp:posOffset>-4445</wp:posOffset>
            </wp:positionH>
            <wp:positionV relativeFrom="paragraph">
              <wp:posOffset>69182</wp:posOffset>
            </wp:positionV>
            <wp:extent cx="2411604" cy="3657600"/>
            <wp:effectExtent l="19050" t="19050" r="27305" b="19050"/>
            <wp:wrapTight wrapText="bothSides">
              <wp:wrapPolygon edited="0">
                <wp:start x="-171" y="-113"/>
                <wp:lineTo x="-171" y="21600"/>
                <wp:lineTo x="21674" y="21600"/>
                <wp:lineTo x="21674" y="-113"/>
                <wp:lineTo x="-171" y="-113"/>
              </wp:wrapPolygon>
            </wp:wrapTight>
            <wp:docPr id="2103159676"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59676" name="Grafik 1" descr="Ein Bild, das Text, Screenshot, Schrift, Zahl enthält.&#10;&#10;KI-generierte Inhalte können fehlerhaft sein."/>
                    <pic:cNvPicPr/>
                  </pic:nvPicPr>
                  <pic:blipFill>
                    <a:blip r:embed="rId6">
                      <a:extLst>
                        <a:ext uri="{28A0092B-C50C-407E-A947-70E740481C1C}">
                          <a14:useLocalDpi xmlns:a14="http://schemas.microsoft.com/office/drawing/2010/main" val="0"/>
                        </a:ext>
                      </a:extLst>
                    </a:blip>
                    <a:stretch>
                      <a:fillRect/>
                    </a:stretch>
                  </pic:blipFill>
                  <pic:spPr>
                    <a:xfrm>
                      <a:off x="0" y="0"/>
                      <a:ext cx="2411604" cy="36576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3E2C31F" w14:textId="78D5988A" w:rsidR="002A1D16" w:rsidRPr="00637F18" w:rsidRDefault="002A1D16" w:rsidP="002A1D16">
      <w:pPr>
        <w:pStyle w:val="Listenabsatz"/>
        <w:numPr>
          <w:ilvl w:val="0"/>
          <w:numId w:val="1"/>
        </w:numPr>
        <w:rPr>
          <w:rFonts w:ascii="DB Neo Office" w:hAnsi="DB Neo Office"/>
          <w:sz w:val="24"/>
          <w:szCs w:val="24"/>
        </w:rPr>
      </w:pPr>
      <w:r>
        <w:rPr>
          <w:rFonts w:ascii="DB Neo Office" w:hAnsi="DB Neo Office"/>
          <w:sz w:val="24"/>
          <w:szCs w:val="24"/>
        </w:rPr>
        <w:t xml:space="preserve">Rechtsklick auf die </w:t>
      </w:r>
      <w:r w:rsidRPr="002A1D16">
        <w:rPr>
          <w:rFonts w:ascii="DB Neo Office" w:hAnsi="DB Neo Office"/>
          <w:b/>
          <w:sz w:val="24"/>
          <w:szCs w:val="24"/>
        </w:rPr>
        <w:t>BetraTool.exe</w:t>
      </w:r>
      <w:r>
        <w:rPr>
          <w:rFonts w:ascii="DB Neo Office" w:hAnsi="DB Neo Office"/>
          <w:sz w:val="24"/>
          <w:szCs w:val="24"/>
        </w:rPr>
        <w:t xml:space="preserve">, öffnen der </w:t>
      </w:r>
      <w:r>
        <w:rPr>
          <w:rFonts w:ascii="DB Neo Office" w:hAnsi="DB Neo Office"/>
          <w:b/>
          <w:sz w:val="24"/>
          <w:szCs w:val="24"/>
        </w:rPr>
        <w:t>Eigenschaften</w:t>
      </w:r>
    </w:p>
    <w:p w14:paraId="6BB2B032" w14:textId="77777777" w:rsidR="00637F18" w:rsidRPr="002A1D16" w:rsidRDefault="00637F18" w:rsidP="00637F18">
      <w:pPr>
        <w:pStyle w:val="Listenabsatz"/>
        <w:rPr>
          <w:rFonts w:ascii="DB Neo Office" w:hAnsi="DB Neo Office"/>
          <w:sz w:val="24"/>
          <w:szCs w:val="24"/>
        </w:rPr>
      </w:pPr>
    </w:p>
    <w:p w14:paraId="74FD13E0" w14:textId="3D2FADAF" w:rsidR="002A1D16" w:rsidRDefault="002A1D16" w:rsidP="002A1D16">
      <w:pPr>
        <w:pStyle w:val="Listenabsatz"/>
        <w:numPr>
          <w:ilvl w:val="0"/>
          <w:numId w:val="1"/>
        </w:numPr>
        <w:rPr>
          <w:rFonts w:ascii="DB Neo Office" w:hAnsi="DB Neo Office"/>
          <w:sz w:val="24"/>
          <w:szCs w:val="24"/>
        </w:rPr>
      </w:pPr>
      <w:r>
        <w:rPr>
          <w:rFonts w:ascii="DB Neo Office" w:hAnsi="DB Neo Office"/>
          <w:sz w:val="24"/>
          <w:szCs w:val="24"/>
        </w:rPr>
        <w:t xml:space="preserve">Im neu geöffneten Fenster in den Reiter </w:t>
      </w:r>
      <w:r>
        <w:rPr>
          <w:rFonts w:ascii="DB Neo Office" w:hAnsi="DB Neo Office"/>
          <w:b/>
          <w:sz w:val="24"/>
          <w:szCs w:val="24"/>
        </w:rPr>
        <w:t>Allgemein</w:t>
      </w:r>
      <w:r>
        <w:rPr>
          <w:rFonts w:ascii="DB Neo Office" w:hAnsi="DB Neo Office"/>
          <w:sz w:val="24"/>
          <w:szCs w:val="24"/>
        </w:rPr>
        <w:t xml:space="preserve"> unten im Bereich </w:t>
      </w:r>
      <w:r>
        <w:rPr>
          <w:rFonts w:ascii="DB Neo Office" w:hAnsi="DB Neo Office"/>
          <w:b/>
          <w:sz w:val="24"/>
          <w:szCs w:val="24"/>
        </w:rPr>
        <w:t>Sicherheit</w:t>
      </w:r>
      <w:r>
        <w:rPr>
          <w:rFonts w:ascii="DB Neo Office" w:hAnsi="DB Neo Office"/>
          <w:sz w:val="24"/>
          <w:szCs w:val="24"/>
        </w:rPr>
        <w:t xml:space="preserve"> den Haken bei </w:t>
      </w:r>
      <w:r>
        <w:rPr>
          <w:rFonts w:ascii="DB Neo Office" w:hAnsi="DB Neo Office"/>
          <w:b/>
          <w:sz w:val="24"/>
          <w:szCs w:val="24"/>
        </w:rPr>
        <w:t>Zulassen</w:t>
      </w:r>
      <w:r>
        <w:rPr>
          <w:rFonts w:ascii="DB Neo Office" w:hAnsi="DB Neo Office"/>
          <w:sz w:val="24"/>
          <w:szCs w:val="24"/>
        </w:rPr>
        <w:t xml:space="preserve"> setzen, auf </w:t>
      </w:r>
      <w:r>
        <w:rPr>
          <w:rFonts w:ascii="DB Neo Office" w:hAnsi="DB Neo Office"/>
          <w:b/>
          <w:sz w:val="24"/>
          <w:szCs w:val="24"/>
        </w:rPr>
        <w:t>Übernehmen</w:t>
      </w:r>
      <w:r>
        <w:rPr>
          <w:rFonts w:ascii="DB Neo Office" w:hAnsi="DB Neo Office"/>
          <w:sz w:val="24"/>
          <w:szCs w:val="24"/>
        </w:rPr>
        <w:t xml:space="preserve"> klicken und das Programm normal starten.</w:t>
      </w:r>
    </w:p>
    <w:p w14:paraId="71D5BF8F" w14:textId="4B28CB63" w:rsidR="00637F18" w:rsidRPr="002A1D16" w:rsidRDefault="00637F18" w:rsidP="002A1D16">
      <w:pPr>
        <w:rPr>
          <w:rFonts w:ascii="DB Neo Office" w:hAnsi="DB Neo Office"/>
          <w:sz w:val="24"/>
          <w:szCs w:val="24"/>
        </w:rPr>
      </w:pPr>
      <w:r>
        <w:rPr>
          <w:rFonts w:ascii="DB Neo Office" w:hAnsi="DB Neo Office"/>
          <w:sz w:val="24"/>
          <w:szCs w:val="24"/>
        </w:rPr>
        <w:t>Dieser Haken verhindert nur die Überprüfung der Herkunft des Programms. Windows überprüft weiterhin nach schädlichen Programmen und Viren – hat also keine Auswirkungen auf die Sicherheit von Windows.</w:t>
      </w:r>
    </w:p>
    <w:sectPr w:rsidR="00637F18" w:rsidRPr="002A1D1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B Office">
    <w:panose1 w:val="020B0604020202020204"/>
    <w:charset w:val="00"/>
    <w:family w:val="swiss"/>
    <w:pitch w:val="variable"/>
    <w:sig w:usb0="A00000AF" w:usb1="1000204B"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B Neo Office Head">
    <w:panose1 w:val="00000000000000000000"/>
    <w:charset w:val="00"/>
    <w:family w:val="auto"/>
    <w:pitch w:val="variable"/>
    <w:sig w:usb0="A00000FF" w:usb1="5000206B" w:usb2="00000000" w:usb3="00000000" w:csb0="00000093" w:csb1="00000000"/>
  </w:font>
  <w:font w:name="DB Neo Office">
    <w:panose1 w:val="00000000000000000000"/>
    <w:charset w:val="00"/>
    <w:family w:val="auto"/>
    <w:pitch w:val="variable"/>
    <w:sig w:usb0="A00000FF" w:usb1="4000206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C01EE"/>
    <w:multiLevelType w:val="hybridMultilevel"/>
    <w:tmpl w:val="457CFE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424957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D16"/>
    <w:rsid w:val="002A1D16"/>
    <w:rsid w:val="00637F18"/>
    <w:rsid w:val="007D552A"/>
    <w:rsid w:val="00BE165E"/>
    <w:rsid w:val="00F74F2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2DD5A"/>
  <w15:chartTrackingRefBased/>
  <w15:docId w15:val="{F6229766-07DB-4496-A1A3-38B866A8E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B Office" w:eastAsiaTheme="minorHAnsi" w:hAnsi="DB Office"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A1D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A1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A1D1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A1D1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A1D16"/>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2A1D16"/>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A1D16"/>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2A1D16"/>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A1D16"/>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A1D1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A1D1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A1D16"/>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A1D16"/>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A1D16"/>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2A1D16"/>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A1D16"/>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2A1D16"/>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A1D16"/>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2A1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A1D1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A1D1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A1D16"/>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2A1D1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A1D16"/>
    <w:rPr>
      <w:i/>
      <w:iCs/>
      <w:color w:val="404040" w:themeColor="text1" w:themeTint="BF"/>
    </w:rPr>
  </w:style>
  <w:style w:type="paragraph" w:styleId="Listenabsatz">
    <w:name w:val="List Paragraph"/>
    <w:basedOn w:val="Standard"/>
    <w:uiPriority w:val="34"/>
    <w:qFormat/>
    <w:rsid w:val="002A1D16"/>
    <w:pPr>
      <w:ind w:left="720"/>
      <w:contextualSpacing/>
    </w:pPr>
  </w:style>
  <w:style w:type="character" w:styleId="IntensiveHervorhebung">
    <w:name w:val="Intense Emphasis"/>
    <w:basedOn w:val="Absatz-Standardschriftart"/>
    <w:uiPriority w:val="21"/>
    <w:qFormat/>
    <w:rsid w:val="002A1D16"/>
    <w:rPr>
      <w:i/>
      <w:iCs/>
      <w:color w:val="0F4761" w:themeColor="accent1" w:themeShade="BF"/>
    </w:rPr>
  </w:style>
  <w:style w:type="paragraph" w:styleId="IntensivesZitat">
    <w:name w:val="Intense Quote"/>
    <w:basedOn w:val="Standard"/>
    <w:next w:val="Standard"/>
    <w:link w:val="IntensivesZitatZchn"/>
    <w:uiPriority w:val="30"/>
    <w:qFormat/>
    <w:rsid w:val="002A1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A1D16"/>
    <w:rPr>
      <w:i/>
      <w:iCs/>
      <w:color w:val="0F4761" w:themeColor="accent1" w:themeShade="BF"/>
    </w:rPr>
  </w:style>
  <w:style w:type="character" w:styleId="IntensiverVerweis">
    <w:name w:val="Intense Reference"/>
    <w:basedOn w:val="Absatz-Standardschriftart"/>
    <w:uiPriority w:val="32"/>
    <w:qFormat/>
    <w:rsid w:val="002A1D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750380">
      <w:bodyDiv w:val="1"/>
      <w:marLeft w:val="0"/>
      <w:marRight w:val="0"/>
      <w:marTop w:val="0"/>
      <w:marBottom w:val="0"/>
      <w:divBdr>
        <w:top w:val="none" w:sz="0" w:space="0" w:color="auto"/>
        <w:left w:val="none" w:sz="0" w:space="0" w:color="auto"/>
        <w:bottom w:val="none" w:sz="0" w:space="0" w:color="auto"/>
        <w:right w:val="none" w:sz="0" w:space="0" w:color="auto"/>
      </w:divBdr>
    </w:div>
    <w:div w:id="1621914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120</Words>
  <Characters>759</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Heinze</dc:creator>
  <cp:keywords/>
  <dc:description/>
  <cp:lastModifiedBy>Dennis Heinze</cp:lastModifiedBy>
  <cp:revision>1</cp:revision>
  <dcterms:created xsi:type="dcterms:W3CDTF">2025-11-18T06:57:00Z</dcterms:created>
  <dcterms:modified xsi:type="dcterms:W3CDTF">2025-11-18T07:18:00Z</dcterms:modified>
</cp:coreProperties>
</file>