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1DA" w:rsidRPr="002B166C" w:rsidRDefault="002041DA">
      <w:pPr>
        <w:rPr>
          <w:b/>
          <w:color w:val="548DD4" w:themeColor="text2" w:themeTint="99"/>
          <w:u w:val="single"/>
        </w:rPr>
      </w:pPr>
      <w:r w:rsidRPr="002B166C">
        <w:rPr>
          <w:b/>
          <w:color w:val="548DD4" w:themeColor="text2" w:themeTint="99"/>
          <w:u w:val="single"/>
        </w:rPr>
        <w:t>Jean-Philippe Kha</w:t>
      </w:r>
    </w:p>
    <w:p w:rsidR="002041DA" w:rsidRPr="002B166C" w:rsidRDefault="002041DA">
      <w:pPr>
        <w:rPr>
          <w:b/>
          <w:color w:val="548DD4" w:themeColor="text2" w:themeTint="99"/>
          <w:sz w:val="30"/>
          <w:szCs w:val="30"/>
          <w:u w:val="single"/>
        </w:rPr>
      </w:pPr>
      <w:r w:rsidRPr="002B166C">
        <w:rPr>
          <w:b/>
          <w:color w:val="548DD4" w:themeColor="text2" w:themeTint="99"/>
          <w:u w:val="single"/>
        </w:rPr>
        <w:t xml:space="preserve">Rémi Pourtier </w:t>
      </w:r>
    </w:p>
    <w:p w:rsidR="002041DA" w:rsidRPr="002B166C" w:rsidRDefault="002041DA" w:rsidP="002041DA">
      <w:pPr>
        <w:jc w:val="center"/>
        <w:rPr>
          <w:b/>
          <w:color w:val="548DD4" w:themeColor="text2" w:themeTint="99"/>
          <w:sz w:val="30"/>
          <w:szCs w:val="30"/>
          <w:u w:val="single"/>
        </w:rPr>
      </w:pPr>
      <w:r w:rsidRPr="002B166C">
        <w:rPr>
          <w:b/>
          <w:color w:val="548DD4" w:themeColor="text2" w:themeTint="99"/>
          <w:sz w:val="30"/>
          <w:szCs w:val="30"/>
          <w:u w:val="single"/>
        </w:rPr>
        <w:t>Bilan RDF/RDF</w:t>
      </w:r>
      <w:r w:rsidR="0093091E" w:rsidRPr="002B166C">
        <w:rPr>
          <w:b/>
          <w:color w:val="548DD4" w:themeColor="text2" w:themeTint="99"/>
          <w:sz w:val="30"/>
          <w:szCs w:val="30"/>
          <w:u w:val="single"/>
        </w:rPr>
        <w:t>/RDFa</w:t>
      </w:r>
    </w:p>
    <w:p w:rsidR="002041DA" w:rsidRPr="002B166C" w:rsidRDefault="001D4D81">
      <w:pPr>
        <w:rPr>
          <w:b/>
          <w:color w:val="548DD4" w:themeColor="text2" w:themeTint="99"/>
          <w:u w:val="single"/>
        </w:rPr>
      </w:pPr>
      <w:r>
        <w:rPr>
          <w:b/>
          <w:noProof/>
          <w:color w:val="1F497D" w:themeColor="text2"/>
          <w:u w:val="single"/>
          <w:lang w:eastAsia="fr-FR"/>
        </w:rPr>
        <mc:AlternateContent>
          <mc:Choice Requires="wps">
            <w:drawing>
              <wp:anchor distT="0" distB="0" distL="114300" distR="114300" simplePos="0" relativeHeight="251661312" behindDoc="0" locked="0" layoutInCell="1" allowOverlap="1">
                <wp:simplePos x="0" y="0"/>
                <wp:positionH relativeFrom="column">
                  <wp:posOffset>750</wp:posOffset>
                </wp:positionH>
                <wp:positionV relativeFrom="paragraph">
                  <wp:posOffset>68349</wp:posOffset>
                </wp:positionV>
                <wp:extent cx="5742710" cy="0"/>
                <wp:effectExtent l="0" t="0" r="10795" b="19050"/>
                <wp:wrapNone/>
                <wp:docPr id="3" name="Connecteur droit 3"/>
                <wp:cNvGraphicFramePr/>
                <a:graphic xmlns:a="http://schemas.openxmlformats.org/drawingml/2006/main">
                  <a:graphicData uri="http://schemas.microsoft.com/office/word/2010/wordprocessingShape">
                    <wps:wsp>
                      <wps:cNvCnPr/>
                      <wps:spPr>
                        <a:xfrm>
                          <a:off x="0" y="0"/>
                          <a:ext cx="574271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5.4pt" to="452.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" strokecolor="#4579b8 [3044]" strokeweight="1pt"/>
            </w:pict>
          </mc:Fallback>
        </mc:AlternateContent>
      </w:r>
    </w:p>
    <w:p w:rsidR="002041DA" w:rsidRPr="002B166C" w:rsidRDefault="00140CA4" w:rsidP="00140CA4">
      <w:pPr>
        <w:pStyle w:val="Paragraphedeliste"/>
        <w:numPr>
          <w:ilvl w:val="0"/>
          <w:numId w:val="1"/>
        </w:numPr>
        <w:rPr>
          <w:b/>
          <w:color w:val="548DD4" w:themeColor="text2" w:themeTint="99"/>
          <w:u w:val="single"/>
        </w:rPr>
      </w:pPr>
      <w:r w:rsidRPr="002B166C">
        <w:rPr>
          <w:b/>
          <w:color w:val="548DD4" w:themeColor="text2" w:themeTint="99"/>
          <w:u w:val="single"/>
        </w:rPr>
        <w:t>RDF</w:t>
      </w:r>
    </w:p>
    <w:p w:rsidR="00140CA4" w:rsidRPr="002B166C" w:rsidRDefault="00140CA4" w:rsidP="00140CA4">
      <w:pPr>
        <w:pStyle w:val="Paragraphedeliste"/>
        <w:ind w:left="1080"/>
        <w:rPr>
          <w:b/>
          <w:color w:val="548DD4" w:themeColor="text2" w:themeTint="99"/>
          <w:u w:val="single"/>
        </w:rPr>
      </w:pPr>
      <w:r w:rsidRPr="008325A2">
        <w:rPr>
          <w:b/>
          <w:color w:val="548DD4" w:themeColor="text2" w:themeTint="99"/>
        </w:rPr>
        <w:t xml:space="preserve">1.1 </w:t>
      </w:r>
      <w:r w:rsidRPr="002B166C">
        <w:rPr>
          <w:b/>
          <w:color w:val="548DD4" w:themeColor="text2" w:themeTint="99"/>
          <w:u w:val="single"/>
        </w:rPr>
        <w:t>Description</w:t>
      </w:r>
    </w:p>
    <w:p w:rsidR="002041DA" w:rsidRDefault="00780C74" w:rsidP="001D4D81">
      <w:pPr>
        <w:jc w:val="both"/>
      </w:pPr>
      <w:r>
        <w:t xml:space="preserve">RDF est un langage de représentation des connaissances sur les ressources du web et des entités identifiées sur le web par des URI. Il permet l’échange et le traitement des informations sur le web. </w:t>
      </w:r>
    </w:p>
    <w:p w:rsidR="00780C74" w:rsidRDefault="00780C74" w:rsidP="001D4D81">
      <w:pPr>
        <w:jc w:val="both"/>
      </w:pPr>
      <w:r>
        <w:t>Ce langage est basé sur un modèle de triplet : sujet, propriété, valeur. L’ensemble des triplets est toujours vrai et peut-être représenté par un graphe. Le sujet et la valeur sont des nœuds du graphe et la propriété est l’arc qui relie ces deux nœuds. RDF est un modèle de multi-graphe orienté et étiqueté.</w:t>
      </w:r>
    </w:p>
    <w:p w:rsidR="00543CC7" w:rsidRDefault="00780C74" w:rsidP="001D4D81">
      <w:pPr>
        <w:jc w:val="both"/>
      </w:pPr>
      <w:r>
        <w:t xml:space="preserve">Un nœud est une ressource identifiée (URI), anonyme ou un </w:t>
      </w:r>
      <w:r w:rsidR="00543CC7">
        <w:t>littéral</w:t>
      </w:r>
      <w:r>
        <w:t xml:space="preserve">. Le sujet est forcément une ressource et la valeur, une ressource ou un </w:t>
      </w:r>
      <w:r w:rsidR="00543CC7">
        <w:t>littéral</w:t>
      </w:r>
      <w:r>
        <w:t xml:space="preserve">. </w:t>
      </w:r>
      <w:r w:rsidR="00543CC7">
        <w:t>Les propriétés sont des URI également. Un sujet peut avoir plusieurs propriétés et le couple sujet-propriété peut être associé à plusieurs valeurs.</w:t>
      </w:r>
      <w:r w:rsidR="00140CA4">
        <w:t xml:space="preserve"> </w:t>
      </w:r>
    </w:p>
    <w:p w:rsidR="00140CA4" w:rsidRDefault="00140CA4" w:rsidP="001D4D81">
      <w:pPr>
        <w:jc w:val="both"/>
      </w:pPr>
      <w:r>
        <w:t xml:space="preserve">Qu’il s’agisse d’une ressource ou d’un littéral, il faut le typer. Les ressources anonymes n’ont pas d’URI, elles sont juste non identifiées et peuvent servir à l’expression de relation n-aires. Tout triplet </w:t>
      </w:r>
      <w:r w:rsidR="00BD66B7">
        <w:t>peut être</w:t>
      </w:r>
      <w:r>
        <w:t xml:space="preserve"> considéré comme ressource, c’est la réification par statement. Des groupes peuvent être </w:t>
      </w:r>
      <w:r w:rsidR="00BD66B7">
        <w:t>définis</w:t>
      </w:r>
      <w:r>
        <w:t xml:space="preserve"> en utilisant des Conteneurs ou des Collections. Toutes les informations en RDF peuvent être récupérées et manipulées par des langages tels que SPARQL. RDF peut avoir diverses syntaxes : N-Triple, Turtel, JSON, XML … Dans la partie suivante nous allons aller étudier la syntaxe de ce langage un peu plus en profondeur.</w:t>
      </w:r>
    </w:p>
    <w:p w:rsidR="00140CA4" w:rsidRPr="008325A2" w:rsidRDefault="00C27FD1" w:rsidP="008325A2">
      <w:pPr>
        <w:ind w:firstLine="708"/>
        <w:jc w:val="both"/>
        <w:rPr>
          <w:b/>
          <w:u w:val="single"/>
        </w:rPr>
      </w:pPr>
      <w:r w:rsidRPr="008325A2">
        <w:rPr>
          <w:b/>
          <w:color w:val="548DD4" w:themeColor="text2" w:themeTint="99"/>
        </w:rPr>
        <w:t>1.2</w:t>
      </w:r>
      <w:r w:rsidR="008325A2" w:rsidRPr="008325A2">
        <w:rPr>
          <w:b/>
          <w:color w:val="548DD4" w:themeColor="text2" w:themeTint="99"/>
        </w:rPr>
        <w:t xml:space="preserve"> </w:t>
      </w:r>
      <w:r w:rsidRPr="008325A2">
        <w:rPr>
          <w:b/>
          <w:color w:val="548DD4" w:themeColor="text2" w:themeTint="99"/>
          <w:u w:val="single"/>
        </w:rPr>
        <w:t>Syntaxe</w:t>
      </w:r>
    </w:p>
    <w:p w:rsidR="00140CA4" w:rsidRDefault="008466E7" w:rsidP="001D4D81">
      <w:pPr>
        <w:jc w:val="both"/>
      </w:pPr>
      <w:r>
        <w:t>La syntaxe N-Triple est la plus simple parce qu’elle est très intuitive. Elle consiste à faire des triplets d’URI &lt;</w:t>
      </w:r>
      <w:r w:rsidR="00CC2DDB">
        <w:t>http://sujet.html</w:t>
      </w:r>
      <w:hyperlink w:history="1"/>
      <w:r>
        <w:t>&gt; &lt;http://propriete&gt;&lt;http://valeur/my.value#val&gt;.</w:t>
      </w:r>
      <w:r w:rsidR="00CC2DDB">
        <w:t xml:space="preserve"> </w:t>
      </w:r>
    </w:p>
    <w:p w:rsidR="00CC2DDB" w:rsidRDefault="003711EB" w:rsidP="001D4D81">
      <w:pPr>
        <w:jc w:val="both"/>
      </w:pPr>
      <w:r>
        <w:t xml:space="preserve">On peut également définir des préfixes au début de notre fichier rdf afin de ne pas avoir à dupliquer les URI complets. </w:t>
      </w:r>
    </w:p>
    <w:p w:rsidR="00590E22" w:rsidRDefault="00590E22" w:rsidP="002041DA">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582468</wp:posOffset>
                </wp:positionH>
                <wp:positionV relativeFrom="paragraph">
                  <wp:posOffset>53340</wp:posOffset>
                </wp:positionV>
                <wp:extent cx="4537364" cy="741218"/>
                <wp:effectExtent l="0" t="0" r="15875" b="20955"/>
                <wp:wrapNone/>
                <wp:docPr id="2" name="Rectangle 2"/>
                <wp:cNvGraphicFramePr/>
                <a:graphic xmlns:a="http://schemas.openxmlformats.org/drawingml/2006/main">
                  <a:graphicData uri="http://schemas.microsoft.com/office/word/2010/wordprocessingShape">
                    <wps:wsp>
                      <wps:cNvSpPr/>
                      <wps:spPr>
                        <a:xfrm>
                          <a:off x="0" y="0"/>
                          <a:ext cx="4537364" cy="741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0E22" w:rsidRPr="00303926" w:rsidRDefault="00590E22" w:rsidP="00590E22">
                            <w:pPr>
                              <w:rPr>
                                <w:b/>
                                <w:color w:val="FFFFFF" w:themeColor="background1"/>
                              </w:rPr>
                            </w:pPr>
                            <w:r w:rsidRPr="00303926">
                              <w:rPr>
                                <w:b/>
                                <w:color w:val="FFFFFF" w:themeColor="background1"/>
                              </w:rPr>
                              <w:t>@prefix our :</w:t>
                            </w:r>
                            <w:hyperlink r:id="rId6" w:history="1">
                              <w:r w:rsidR="00303926" w:rsidRPr="00303926">
                                <w:rPr>
                                  <w:rStyle w:val="Lienhypertexte"/>
                                  <w:b/>
                                  <w:color w:val="FFFFFF" w:themeColor="background1"/>
                                </w:rPr>
                                <w:t>http://ourvocabulary.org</w:t>
                              </w:r>
                            </w:hyperlink>
                          </w:p>
                          <w:p w:rsidR="00303926" w:rsidRDefault="00303926" w:rsidP="00590E22">
                            <w:pPr>
                              <w:rPr>
                                <w:b/>
                                <w:color w:val="FFFFFF" w:themeColor="background1"/>
                              </w:rPr>
                            </w:pPr>
                            <w:r>
                              <w:rPr>
                                <w:b/>
                                <w:color w:val="FFFFFF" w:themeColor="background1"/>
                              </w:rPr>
                              <w:t>Utilisation :  our :nbOfPerson &lt;=&gt; &lt;http://ourvocabulary.org/nbOfPerson</w:t>
                            </w:r>
                            <w:r w:rsidR="006231EB">
                              <w:rPr>
                                <w:b/>
                                <w:color w:val="FFFFFF" w:themeColor="background1"/>
                              </w:rPr>
                              <w:t>&gt;</w:t>
                            </w:r>
                          </w:p>
                          <w:p w:rsidR="00303926" w:rsidRPr="00303926" w:rsidRDefault="00303926" w:rsidP="00590E22">
                            <w:pPr>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5.85pt;margin-top:4.2pt;width:357.25pt;height:5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" fillcolor="#4f81bd [3204]" strokecolor="#243f60 [1604]" strokeweight="2pt">
                <v:textbox>
                  <w:txbxContent>
                    <w:p w:rsidR="00590E22" w:rsidRPr="00303926" w:rsidRDefault="00590E22" w:rsidP="00590E22">
                      <w:pPr>
                        <w:rPr>
                          <w:b/>
                          <w:color w:val="FFFFFF" w:themeColor="background1"/>
                        </w:rPr>
                      </w:pPr>
                      <w:r w:rsidRPr="00303926">
                        <w:rPr>
                          <w:b/>
                          <w:color w:val="FFFFFF" w:themeColor="background1"/>
                        </w:rPr>
                        <w:t>@prefix our :</w:t>
                      </w:r>
                      <w:hyperlink r:id="rId7" w:history="1">
                        <w:r w:rsidR="00303926" w:rsidRPr="00303926">
                          <w:rPr>
                            <w:rStyle w:val="Lienhypertexte"/>
                            <w:b/>
                            <w:color w:val="FFFFFF" w:themeColor="background1"/>
                          </w:rPr>
                          <w:t>http://ourvocabulary.org</w:t>
                        </w:r>
                      </w:hyperlink>
                    </w:p>
                    <w:p w:rsidR="00303926" w:rsidRDefault="00303926" w:rsidP="00590E22">
                      <w:pPr>
                        <w:rPr>
                          <w:b/>
                          <w:color w:val="FFFFFF" w:themeColor="background1"/>
                        </w:rPr>
                      </w:pPr>
                      <w:r>
                        <w:rPr>
                          <w:b/>
                          <w:color w:val="FFFFFF" w:themeColor="background1"/>
                        </w:rPr>
                        <w:t>Utilisation :  our :nbOfPerson &lt;=&gt; &lt;http://ourvocabulary.org/nbOfPerson</w:t>
                      </w:r>
                      <w:r w:rsidR="006231EB">
                        <w:rPr>
                          <w:b/>
                          <w:color w:val="FFFFFF" w:themeColor="background1"/>
                        </w:rPr>
                        <w:t>&gt;</w:t>
                      </w:r>
                    </w:p>
                    <w:p w:rsidR="00303926" w:rsidRPr="00303926" w:rsidRDefault="00303926" w:rsidP="00590E22">
                      <w:pPr>
                        <w:rPr>
                          <w:b/>
                          <w:color w:val="FFFFFF" w:themeColor="background1"/>
                        </w:rPr>
                      </w:pPr>
                    </w:p>
                  </w:txbxContent>
                </v:textbox>
              </v:rect>
            </w:pict>
          </mc:Fallback>
        </mc:AlternateContent>
      </w:r>
    </w:p>
    <w:p w:rsidR="00590E22" w:rsidRDefault="00590E22" w:rsidP="008B4B2A">
      <w:pPr>
        <w:jc w:val="center"/>
      </w:pPr>
    </w:p>
    <w:p w:rsidR="00590E22" w:rsidRDefault="00590E22" w:rsidP="002041DA"/>
    <w:p w:rsidR="006231EB" w:rsidRDefault="006231EB" w:rsidP="001D4D81">
      <w:pPr>
        <w:jc w:val="both"/>
      </w:pPr>
      <w:r>
        <w:t xml:space="preserve">Dans l’exemple précédent on définit un préfixe our. Ce préfixe correspond à l’URI qu’on lui assigne. Par la suite on peut utiliser des éléments du vocabulaire sous la forme our : aVocabularyAttribute comme présenté précédemment. </w:t>
      </w:r>
    </w:p>
    <w:p w:rsidR="001D4D81" w:rsidRPr="001D4D81" w:rsidRDefault="001D4D81" w:rsidP="001D4D81">
      <w:pPr>
        <w:tabs>
          <w:tab w:val="left" w:pos="1462"/>
        </w:tabs>
        <w:rPr>
          <w:b/>
          <w:color w:val="548DD4" w:themeColor="text2" w:themeTint="99"/>
          <w:u w:val="single"/>
        </w:rPr>
      </w:pPr>
    </w:p>
    <w:p w:rsidR="007A4AAE" w:rsidRPr="001D4D81" w:rsidRDefault="001D4D81" w:rsidP="007A4AAE">
      <w:pPr>
        <w:pStyle w:val="Paragraphedeliste"/>
        <w:numPr>
          <w:ilvl w:val="0"/>
          <w:numId w:val="1"/>
        </w:numPr>
        <w:tabs>
          <w:tab w:val="left" w:pos="1462"/>
        </w:tabs>
        <w:rPr>
          <w:b/>
          <w:color w:val="548DD4" w:themeColor="text2" w:themeTint="99"/>
          <w:u w:val="single"/>
        </w:rPr>
      </w:pPr>
      <w:r>
        <w:rPr>
          <w:noProof/>
          <w:lang w:eastAsia="fr-FR"/>
        </w:rPr>
        <w:lastRenderedPageBreak/>
        <mc:AlternateContent>
          <mc:Choice Requires="wps">
            <w:drawing>
              <wp:anchor distT="0" distB="0" distL="114300" distR="114300" simplePos="0" relativeHeight="251663360" behindDoc="0" locked="0" layoutInCell="1" allowOverlap="1" wp14:anchorId="0AF86492" wp14:editId="7636E0B8">
                <wp:simplePos x="0" y="0"/>
                <wp:positionH relativeFrom="column">
                  <wp:posOffset>-61595</wp:posOffset>
                </wp:positionH>
                <wp:positionV relativeFrom="paragraph">
                  <wp:posOffset>-235585</wp:posOffset>
                </wp:positionV>
                <wp:extent cx="5742305" cy="0"/>
                <wp:effectExtent l="0" t="0" r="10795" b="19050"/>
                <wp:wrapNone/>
                <wp:docPr id="5" name="Connecteur droit 5"/>
                <wp:cNvGraphicFramePr/>
                <a:graphic xmlns:a="http://schemas.openxmlformats.org/drawingml/2006/main">
                  <a:graphicData uri="http://schemas.microsoft.com/office/word/2010/wordprocessingShape">
                    <wps:wsp>
                      <wps:cNvCnPr/>
                      <wps:spPr>
                        <a:xfrm>
                          <a:off x="0" y="0"/>
                          <a:ext cx="574230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8.55pt" to="447.3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" strokecolor="#4579b8 [3044]" strokeweight="1pt"/>
            </w:pict>
          </mc:Fallback>
        </mc:AlternateContent>
      </w:r>
      <w:r w:rsidR="0036556B" w:rsidRPr="001D4D81">
        <w:rPr>
          <w:b/>
          <w:color w:val="548DD4" w:themeColor="text2" w:themeTint="99"/>
          <w:u w:val="single"/>
        </w:rPr>
        <w:t>RDFs </w:t>
      </w:r>
    </w:p>
    <w:p w:rsidR="0036556B" w:rsidRDefault="0036556B" w:rsidP="0036556B">
      <w:r>
        <w:t xml:space="preserve">Lorsqu’on écrit des fichiers RDF, on a besoin d’un vocabulaire pour typer nos ressources. Deux possibilités s’offrent à nous. La première est d’utiliser des vocabulaires existant. Il en existe beaucoup qui couvrent de nombreux domaines différents : les personnes, les dates ou même les métiers. Le site </w:t>
      </w:r>
      <w:hyperlink r:id="rId8" w:history="1">
        <w:r w:rsidRPr="009B50D0">
          <w:rPr>
            <w:rStyle w:val="Lienhypertexte"/>
          </w:rPr>
          <w:t>http://schema.rdfs.org</w:t>
        </w:r>
      </w:hyperlink>
      <w:r>
        <w:t xml:space="preserve"> propose une grande quantité de vocabulaires existants. Néanmoins ces vocabulaires-là ne nous permettent pas de couvrir parfaitement nos besoins. La seconde possibilité est donc la création de ses propres vocabulaires.  Le mariage entre ces deux possibilités est très puissant</w:t>
      </w:r>
    </w:p>
    <w:p w:rsidR="001D4D81" w:rsidRDefault="001D4D81" w:rsidP="0036556B">
      <w:r>
        <w:rPr>
          <w:noProof/>
          <w:lang w:eastAsia="fr-FR"/>
        </w:rPr>
        <mc:AlternateContent>
          <mc:Choice Requires="wps">
            <w:drawing>
              <wp:anchor distT="0" distB="0" distL="114300" distR="114300" simplePos="0" relativeHeight="251665408" behindDoc="0" locked="0" layoutInCell="1" allowOverlap="1" wp14:anchorId="4BBD5916" wp14:editId="3A0F6F98">
                <wp:simplePos x="0" y="0"/>
                <wp:positionH relativeFrom="column">
                  <wp:posOffset>-62230</wp:posOffset>
                </wp:positionH>
                <wp:positionV relativeFrom="paragraph">
                  <wp:posOffset>157480</wp:posOffset>
                </wp:positionV>
                <wp:extent cx="5742305" cy="0"/>
                <wp:effectExtent l="0" t="0" r="10795" b="19050"/>
                <wp:wrapNone/>
                <wp:docPr id="6" name="Connecteur droit 6"/>
                <wp:cNvGraphicFramePr/>
                <a:graphic xmlns:a="http://schemas.openxmlformats.org/drawingml/2006/main">
                  <a:graphicData uri="http://schemas.microsoft.com/office/word/2010/wordprocessingShape">
                    <wps:wsp>
                      <wps:cNvCnPr/>
                      <wps:spPr>
                        <a:xfrm>
                          <a:off x="0" y="0"/>
                          <a:ext cx="574230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2.4pt" to="447.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" strokecolor="#4579b8 [3044]" strokeweight="1pt"/>
            </w:pict>
          </mc:Fallback>
        </mc:AlternateContent>
      </w:r>
    </w:p>
    <w:p w:rsidR="00F632AC" w:rsidRPr="001D4D81" w:rsidRDefault="00CC2DDB" w:rsidP="00C10285">
      <w:pPr>
        <w:pStyle w:val="Paragraphedeliste"/>
        <w:numPr>
          <w:ilvl w:val="0"/>
          <w:numId w:val="1"/>
        </w:numPr>
        <w:rPr>
          <w:b/>
          <w:color w:val="548DD4" w:themeColor="text2" w:themeTint="99"/>
          <w:u w:val="single"/>
        </w:rPr>
      </w:pPr>
      <w:r w:rsidRPr="001D4D81">
        <w:rPr>
          <w:b/>
          <w:color w:val="548DD4" w:themeColor="text2" w:themeTint="99"/>
          <w:u w:val="single"/>
        </w:rPr>
        <w:t>RDFa</w:t>
      </w:r>
    </w:p>
    <w:p w:rsidR="00CE47B9" w:rsidRDefault="00CE47B9" w:rsidP="002041DA">
      <w:r>
        <w:t xml:space="preserve">RDFa est un signe signifiant RDF in html attributes.  Comme son nom l’indique, RDFa a pour but d’intégrer les triplets RDF dans nos pages html. La question que l’on se pose alors est pourquoi appliquer ces changements ? Tout simplement parce que la compréhension d’une page web d’un navigateur diffère de celle d’un humain. </w:t>
      </w:r>
    </w:p>
    <w:p w:rsidR="00CE47B9" w:rsidRDefault="00CE47B9" w:rsidP="002041DA">
      <w:r>
        <w:t xml:space="preserve"> En effet, lorsque nous voyons un menu,</w:t>
      </w:r>
      <w:r w:rsidR="00A45364">
        <w:t xml:space="preserve"> une liste</w:t>
      </w:r>
      <w:r>
        <w:t>, des paragraphes, le navigateu</w:t>
      </w:r>
      <w:r w:rsidR="005A3186">
        <w:t xml:space="preserve">r ne voit que des balises html mais n’a aucune information sur le type des contenus de ces balises. Le but de RDFa est de redonner du sens aux contenus. </w:t>
      </w:r>
    </w:p>
    <w:p w:rsidR="00B21DA4" w:rsidRDefault="005A3186" w:rsidP="002041DA">
      <w:r>
        <w:t xml:space="preserve">Par exemple si nous traitons de la ville de Paris avec RDFa, nous pouvons annoter les caractéristiques importantes de la ville : le pays dans laquelle elle se trouve, sa date de construction, le nombre d’habitant. </w:t>
      </w:r>
      <w:r w:rsidR="00792CCF">
        <w:t xml:space="preserve">On ajoute des propriétés et des liens à nos balises pour donner ce sens au contenu de la page. </w:t>
      </w:r>
      <w:r w:rsidR="00B21DA4">
        <w:t xml:space="preserve"> On peut alors classer, ranger nos données, pour pouvoir les réutiliser dans un autre contexte. </w:t>
      </w:r>
    </w:p>
    <w:p w:rsidR="00285C4F" w:rsidRPr="009733A0" w:rsidRDefault="00285C4F" w:rsidP="00866394">
      <w:pPr>
        <w:rPr>
          <w:color w:val="548DD4" w:themeColor="text2" w:themeTint="99"/>
          <w:u w:val="single"/>
        </w:rPr>
      </w:pPr>
      <w:r w:rsidRPr="009733A0">
        <w:rPr>
          <w:color w:val="548DD4" w:themeColor="text2" w:themeTint="99"/>
          <w:u w:val="single"/>
        </w:rPr>
        <w:t>Exemple d’utilisation</w:t>
      </w:r>
      <w:bookmarkStart w:id="0" w:name="_GoBack"/>
      <w:bookmarkEnd w:id="0"/>
    </w:p>
    <w:p w:rsidR="00285C4F" w:rsidRDefault="001A12FD" w:rsidP="00866394">
      <w:r>
        <w:rPr>
          <w:noProof/>
          <w:lang w:eastAsia="fr-FR"/>
        </w:rPr>
        <mc:AlternateContent>
          <mc:Choice Requires="wps">
            <w:drawing>
              <wp:anchor distT="0" distB="0" distL="114300" distR="114300" simplePos="0" relativeHeight="251659264" behindDoc="0" locked="0" layoutInCell="1" allowOverlap="1" wp14:anchorId="3D4C42CC" wp14:editId="31AB6F8A">
                <wp:simplePos x="0" y="0"/>
                <wp:positionH relativeFrom="column">
                  <wp:posOffset>367896</wp:posOffset>
                </wp:positionH>
                <wp:positionV relativeFrom="paragraph">
                  <wp:posOffset>82492</wp:posOffset>
                </wp:positionV>
                <wp:extent cx="5444836" cy="1627909"/>
                <wp:effectExtent l="0" t="0" r="22860" b="10795"/>
                <wp:wrapNone/>
                <wp:docPr id="1" name="Rectangle 1"/>
                <wp:cNvGraphicFramePr/>
                <a:graphic xmlns:a="http://schemas.openxmlformats.org/drawingml/2006/main">
                  <a:graphicData uri="http://schemas.microsoft.com/office/word/2010/wordprocessingShape">
                    <wps:wsp>
                      <wps:cNvSpPr/>
                      <wps:spPr>
                        <a:xfrm>
                          <a:off x="0" y="0"/>
                          <a:ext cx="5444836" cy="16279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12FD" w:rsidRPr="008C2F20" w:rsidRDefault="001A12FD" w:rsidP="001A12FD">
                            <w:pPr>
                              <w:rPr>
                                <w:b/>
                              </w:rPr>
                            </w:pPr>
                            <w:r w:rsidRPr="008C2F20">
                              <w:rPr>
                                <w:b/>
                              </w:rPr>
                              <w:t xml:space="preserve">&lt;div xmlns :our=’’http://ourvocabulary.org’’ class=’’Paris’’ typeOf=’’our :Capital’’&gt; </w:t>
                            </w:r>
                          </w:p>
                          <w:p w:rsidR="001A12FD" w:rsidRPr="008C2F20" w:rsidRDefault="001A12FD" w:rsidP="001A12FD">
                            <w:pPr>
                              <w:rPr>
                                <w:b/>
                              </w:rPr>
                            </w:pPr>
                            <w:r w:rsidRPr="008C2F20">
                              <w:rPr>
                                <w:b/>
                              </w:rPr>
                              <w:tab/>
                              <w:t>&lt;span property= ‘’our :name’’&gt; Paris &lt;/span&gt;</w:t>
                            </w:r>
                          </w:p>
                          <w:p w:rsidR="006A70F8" w:rsidRPr="008C2F20" w:rsidRDefault="006A70F8" w:rsidP="001A12FD">
                            <w:pPr>
                              <w:rPr>
                                <w:b/>
                              </w:rPr>
                            </w:pPr>
                            <w:r w:rsidRPr="008C2F20">
                              <w:rPr>
                                <w:b/>
                              </w:rPr>
                              <w:tab/>
                              <w:t>&lt;span property= ‘’our :country’’&gt; France &lt;/span&gt;</w:t>
                            </w:r>
                          </w:p>
                          <w:p w:rsidR="006A70F8" w:rsidRPr="008C2F20" w:rsidRDefault="006A70F8" w:rsidP="001A12FD">
                            <w:pPr>
                              <w:rPr>
                                <w:b/>
                                <w:lang w:val="es-ES_tradnl"/>
                              </w:rPr>
                            </w:pPr>
                            <w:r w:rsidRPr="008C2F20">
                              <w:rPr>
                                <w:b/>
                              </w:rPr>
                              <w:tab/>
                            </w:r>
                            <w:r w:rsidRPr="008C2F20">
                              <w:rPr>
                                <w:b/>
                                <w:lang w:val="es-ES_tradnl"/>
                              </w:rPr>
                              <w:t>&lt;span property= ‘’our : nbPeople’’&gt;</w:t>
                            </w:r>
                            <w:r w:rsidR="000D43A8" w:rsidRPr="008C2F20">
                              <w:rPr>
                                <w:b/>
                                <w:lang w:val="es-ES_tradnl"/>
                              </w:rPr>
                              <w:t xml:space="preserve"> </w:t>
                            </w:r>
                            <w:r w:rsidRPr="008C2F20">
                              <w:rPr>
                                <w:b/>
                                <w:lang w:val="es-ES_tradnl"/>
                              </w:rPr>
                              <w:t xml:space="preserve"> </w:t>
                            </w:r>
                            <w:r w:rsidR="000D43A8" w:rsidRPr="008C2F20">
                              <w:rPr>
                                <w:b/>
                                <w:lang w:val="es-ES_tradnl"/>
                              </w:rPr>
                              <w:t xml:space="preserve">2240621 </w:t>
                            </w:r>
                            <w:r w:rsidRPr="008C2F20">
                              <w:rPr>
                                <w:b/>
                                <w:lang w:val="es-ES_tradnl"/>
                              </w:rPr>
                              <w:t>&lt;/span&gt;</w:t>
                            </w:r>
                          </w:p>
                          <w:p w:rsidR="008D2B9C" w:rsidRPr="008C2F20" w:rsidRDefault="008D2B9C" w:rsidP="001A12FD">
                            <w:pPr>
                              <w:rPr>
                                <w:b/>
                                <w:lang w:val="es-ES_tradnl"/>
                              </w:rPr>
                            </w:pPr>
                            <w:r w:rsidRPr="008C2F20">
                              <w:rPr>
                                <w:b/>
                                <w:lang w:val="es-ES_tradnl"/>
                              </w:rPr>
                              <w:t>&lt;/div&gt;</w:t>
                            </w:r>
                          </w:p>
                          <w:p w:rsidR="006A70F8" w:rsidRPr="008C2F20" w:rsidRDefault="006A70F8" w:rsidP="001A12FD">
                            <w:pPr>
                              <w:rPr>
                                <w:b/>
                                <w:lang w:val="es-ES_tradnl"/>
                              </w:rPr>
                            </w:pPr>
                            <w:r w:rsidRPr="008C2F20">
                              <w:rPr>
                                <w:b/>
                                <w:lang w:val="es-ES_tradnl"/>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28.95pt;margin-top:6.5pt;width:428.75pt;height:1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" fillcolor="#4f81bd [3204]" strokecolor="#243f60 [1604]" strokeweight="2pt">
                <v:textbox>
                  <w:txbxContent>
                    <w:p w:rsidR="001A12FD" w:rsidRPr="008C2F20" w:rsidRDefault="001A12FD" w:rsidP="001A12FD">
                      <w:pPr>
                        <w:rPr>
                          <w:b/>
                        </w:rPr>
                      </w:pPr>
                      <w:r w:rsidRPr="008C2F20">
                        <w:rPr>
                          <w:b/>
                        </w:rPr>
                        <w:t xml:space="preserve">&lt;div xmlns :our=’’http://ourvocabulary.org’’ class=’’Paris’’ typeOf=’’our :Capital’’&gt; </w:t>
                      </w:r>
                    </w:p>
                    <w:p w:rsidR="001A12FD" w:rsidRPr="008C2F20" w:rsidRDefault="001A12FD" w:rsidP="001A12FD">
                      <w:pPr>
                        <w:rPr>
                          <w:b/>
                        </w:rPr>
                      </w:pPr>
                      <w:r w:rsidRPr="008C2F20">
                        <w:rPr>
                          <w:b/>
                        </w:rPr>
                        <w:tab/>
                        <w:t>&lt;span property= ‘’our :name’’&gt; Paris &lt;/span&gt;</w:t>
                      </w:r>
                    </w:p>
                    <w:p w:rsidR="006A70F8" w:rsidRPr="008C2F20" w:rsidRDefault="006A70F8" w:rsidP="001A12FD">
                      <w:pPr>
                        <w:rPr>
                          <w:b/>
                        </w:rPr>
                      </w:pPr>
                      <w:r w:rsidRPr="008C2F20">
                        <w:rPr>
                          <w:b/>
                        </w:rPr>
                        <w:tab/>
                        <w:t>&lt;span property= ‘’our :country’’&gt; France &lt;/span&gt;</w:t>
                      </w:r>
                    </w:p>
                    <w:p w:rsidR="006A70F8" w:rsidRPr="008C2F20" w:rsidRDefault="006A70F8" w:rsidP="001A12FD">
                      <w:pPr>
                        <w:rPr>
                          <w:b/>
                          <w:lang w:val="es-ES_tradnl"/>
                        </w:rPr>
                      </w:pPr>
                      <w:r w:rsidRPr="008C2F20">
                        <w:rPr>
                          <w:b/>
                        </w:rPr>
                        <w:tab/>
                      </w:r>
                      <w:r w:rsidRPr="008C2F20">
                        <w:rPr>
                          <w:b/>
                          <w:lang w:val="es-ES_tradnl"/>
                        </w:rPr>
                        <w:t>&lt;span property= ‘’our : nbPeople’’&gt;</w:t>
                      </w:r>
                      <w:r w:rsidR="000D43A8" w:rsidRPr="008C2F20">
                        <w:rPr>
                          <w:b/>
                          <w:lang w:val="es-ES_tradnl"/>
                        </w:rPr>
                        <w:t xml:space="preserve"> </w:t>
                      </w:r>
                      <w:r w:rsidRPr="008C2F20">
                        <w:rPr>
                          <w:b/>
                          <w:lang w:val="es-ES_tradnl"/>
                        </w:rPr>
                        <w:t xml:space="preserve"> </w:t>
                      </w:r>
                      <w:r w:rsidR="000D43A8" w:rsidRPr="008C2F20">
                        <w:rPr>
                          <w:b/>
                          <w:lang w:val="es-ES_tradnl"/>
                        </w:rPr>
                        <w:t xml:space="preserve">2240621 </w:t>
                      </w:r>
                      <w:r w:rsidRPr="008C2F20">
                        <w:rPr>
                          <w:b/>
                          <w:lang w:val="es-ES_tradnl"/>
                        </w:rPr>
                        <w:t>&lt;/span&gt;</w:t>
                      </w:r>
                    </w:p>
                    <w:p w:rsidR="008D2B9C" w:rsidRPr="008C2F20" w:rsidRDefault="008D2B9C" w:rsidP="001A12FD">
                      <w:pPr>
                        <w:rPr>
                          <w:b/>
                          <w:lang w:val="es-ES_tradnl"/>
                        </w:rPr>
                      </w:pPr>
                      <w:r w:rsidRPr="008C2F20">
                        <w:rPr>
                          <w:b/>
                          <w:lang w:val="es-ES_tradnl"/>
                        </w:rPr>
                        <w:t>&lt;/div&gt;</w:t>
                      </w:r>
                    </w:p>
                    <w:p w:rsidR="006A70F8" w:rsidRPr="008C2F20" w:rsidRDefault="006A70F8" w:rsidP="001A12FD">
                      <w:pPr>
                        <w:rPr>
                          <w:b/>
                          <w:lang w:val="es-ES_tradnl"/>
                        </w:rPr>
                      </w:pPr>
                      <w:r w:rsidRPr="008C2F20">
                        <w:rPr>
                          <w:b/>
                          <w:lang w:val="es-ES_tradnl"/>
                        </w:rPr>
                        <w:tab/>
                      </w:r>
                    </w:p>
                  </w:txbxContent>
                </v:textbox>
              </v:rect>
            </w:pict>
          </mc:Fallback>
        </mc:AlternateContent>
      </w:r>
    </w:p>
    <w:p w:rsidR="001A12FD" w:rsidRDefault="001A12FD" w:rsidP="00866394"/>
    <w:p w:rsidR="001A12FD" w:rsidRDefault="001A12FD" w:rsidP="00866394"/>
    <w:p w:rsidR="006A70F8" w:rsidRDefault="006A70F8" w:rsidP="00866394"/>
    <w:p w:rsidR="006A70F8" w:rsidRDefault="006A70F8" w:rsidP="00866394"/>
    <w:p w:rsidR="006A70F8" w:rsidRDefault="006A70F8" w:rsidP="00866394"/>
    <w:p w:rsidR="006A70F8" w:rsidRDefault="008B0506" w:rsidP="00866394">
      <w:r>
        <w:t xml:space="preserve">Cette page nous permet de réutiliser les informations qu’elle contient. On sait que Paris est de type Capital, a pour nom Paris, pour pays France et compte 2240621 habitants. </w:t>
      </w:r>
    </w:p>
    <w:p w:rsidR="00911A78" w:rsidRPr="002041DA" w:rsidRDefault="00911A78" w:rsidP="00911A78">
      <w:pPr>
        <w:tabs>
          <w:tab w:val="left" w:pos="1462"/>
        </w:tabs>
      </w:pPr>
    </w:p>
    <w:sectPr w:rsidR="00911A78" w:rsidRPr="00204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671"/>
    <w:multiLevelType w:val="hybridMultilevel"/>
    <w:tmpl w:val="6300511E"/>
    <w:lvl w:ilvl="0" w:tplc="B6BA8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E015A5"/>
    <w:multiLevelType w:val="hybridMultilevel"/>
    <w:tmpl w:val="14D4661E"/>
    <w:lvl w:ilvl="0" w:tplc="15B64F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1DA"/>
    <w:rsid w:val="00061797"/>
    <w:rsid w:val="000730D7"/>
    <w:rsid w:val="000B01A7"/>
    <w:rsid w:val="000B7C49"/>
    <w:rsid w:val="000D43A8"/>
    <w:rsid w:val="00140CA4"/>
    <w:rsid w:val="001A12FD"/>
    <w:rsid w:val="001D4D81"/>
    <w:rsid w:val="002041DA"/>
    <w:rsid w:val="002769E6"/>
    <w:rsid w:val="00285C4F"/>
    <w:rsid w:val="002B166C"/>
    <w:rsid w:val="00303926"/>
    <w:rsid w:val="0036556B"/>
    <w:rsid w:val="003711EB"/>
    <w:rsid w:val="004F1A78"/>
    <w:rsid w:val="00543CC7"/>
    <w:rsid w:val="00590E22"/>
    <w:rsid w:val="005A3186"/>
    <w:rsid w:val="005D60CB"/>
    <w:rsid w:val="006231EB"/>
    <w:rsid w:val="00660B7A"/>
    <w:rsid w:val="006A70F8"/>
    <w:rsid w:val="00780C74"/>
    <w:rsid w:val="00792CCF"/>
    <w:rsid w:val="007A4AAE"/>
    <w:rsid w:val="008325A2"/>
    <w:rsid w:val="008466E7"/>
    <w:rsid w:val="00866394"/>
    <w:rsid w:val="008B0506"/>
    <w:rsid w:val="008B4B2A"/>
    <w:rsid w:val="008C2F20"/>
    <w:rsid w:val="008D2B9C"/>
    <w:rsid w:val="008E3F57"/>
    <w:rsid w:val="00911A78"/>
    <w:rsid w:val="0093091E"/>
    <w:rsid w:val="00962501"/>
    <w:rsid w:val="009733A0"/>
    <w:rsid w:val="0098206B"/>
    <w:rsid w:val="00A45364"/>
    <w:rsid w:val="00B21DA4"/>
    <w:rsid w:val="00BD66B7"/>
    <w:rsid w:val="00C10285"/>
    <w:rsid w:val="00C27FD1"/>
    <w:rsid w:val="00CB45AC"/>
    <w:rsid w:val="00CC2DDB"/>
    <w:rsid w:val="00CE47B9"/>
    <w:rsid w:val="00D56DC6"/>
    <w:rsid w:val="00DC589E"/>
    <w:rsid w:val="00E4201A"/>
    <w:rsid w:val="00F33155"/>
    <w:rsid w:val="00F632AC"/>
    <w:rsid w:val="00FE7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CA4"/>
    <w:pPr>
      <w:ind w:left="720"/>
      <w:contextualSpacing/>
    </w:pPr>
  </w:style>
  <w:style w:type="character" w:styleId="Lienhypertexte">
    <w:name w:val="Hyperlink"/>
    <w:basedOn w:val="Policepardfaut"/>
    <w:uiPriority w:val="99"/>
    <w:unhideWhenUsed/>
    <w:rsid w:val="008466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0CA4"/>
    <w:pPr>
      <w:ind w:left="720"/>
      <w:contextualSpacing/>
    </w:pPr>
  </w:style>
  <w:style w:type="character" w:styleId="Lienhypertexte">
    <w:name w:val="Hyperlink"/>
    <w:basedOn w:val="Policepardfaut"/>
    <w:uiPriority w:val="99"/>
    <w:unhideWhenUsed/>
    <w:rsid w:val="008466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a.rdfs.org" TargetMode="External"/><Relationship Id="rId3" Type="http://schemas.microsoft.com/office/2007/relationships/stylesWithEffects" Target="stylesWithEffects.xml"/><Relationship Id="rId7" Type="http://schemas.openxmlformats.org/officeDocument/2006/relationships/hyperlink" Target="http://ourvocabular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urvocabular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Pages>
  <Words>600</Words>
  <Characters>3302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dc:creator>
  <cp:lastModifiedBy>Remi</cp:lastModifiedBy>
  <cp:revision>51</cp:revision>
  <dcterms:created xsi:type="dcterms:W3CDTF">2015-10-23T17:30:00Z</dcterms:created>
  <dcterms:modified xsi:type="dcterms:W3CDTF">2015-10-31T14:22:00Z</dcterms:modified>
</cp:coreProperties>
</file>