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6CCBFC" w14:textId="1ACDECA4" w:rsidR="00691602" w:rsidRDefault="00333402">
      <w:pPr>
        <w:rPr>
          <w:sz w:val="40"/>
          <w:szCs w:val="40"/>
        </w:rPr>
      </w:pPr>
      <w:r w:rsidRPr="00640C2F">
        <w:rPr>
          <w:sz w:val="40"/>
          <w:szCs w:val="40"/>
        </w:rPr>
        <w:t>EMPLOYEE ATTRITION ANALYSIS- POWERBI – EDA</w:t>
      </w:r>
    </w:p>
    <w:p w14:paraId="13C2A2FD" w14:textId="77777777" w:rsidR="00E0773D" w:rsidRDefault="00E0773D">
      <w:pPr>
        <w:rPr>
          <w:sz w:val="40"/>
          <w:szCs w:val="40"/>
        </w:rPr>
      </w:pPr>
    </w:p>
    <w:p w14:paraId="13497416" w14:textId="72CF251E" w:rsidR="00640C2F" w:rsidRPr="00640C2F" w:rsidRDefault="00640C2F">
      <w:pPr>
        <w:rPr>
          <w:sz w:val="28"/>
          <w:szCs w:val="28"/>
        </w:rPr>
      </w:pPr>
      <w:r w:rsidRPr="00640C2F">
        <w:rPr>
          <w:sz w:val="28"/>
          <w:szCs w:val="28"/>
        </w:rPr>
        <w:t>PROBLEM STATEMENT:</w:t>
      </w:r>
    </w:p>
    <w:p w14:paraId="36FBAA0A" w14:textId="28DF0903" w:rsidR="00640C2F" w:rsidRDefault="00640C2F">
      <w:r>
        <w:t>E</w:t>
      </w:r>
      <w:r w:rsidRPr="00640C2F">
        <w:t xml:space="preserve">nd to end project of </w:t>
      </w:r>
      <w:r w:rsidRPr="00640C2F">
        <w:t>analysing</w:t>
      </w:r>
      <w:r w:rsidRPr="00640C2F">
        <w:t xml:space="preserve"> the employee attrition rate and as an HR analyst</w:t>
      </w:r>
      <w:r>
        <w:t>.</w:t>
      </w:r>
    </w:p>
    <w:p w14:paraId="5BD479E3" w14:textId="6D67B8FC" w:rsidR="00640C2F" w:rsidRDefault="00640C2F">
      <w:r>
        <w:t xml:space="preserve">Here, </w:t>
      </w:r>
      <w:r w:rsidR="00E0773D">
        <w:t>we</w:t>
      </w:r>
      <w:r w:rsidRPr="00640C2F">
        <w:t xml:space="preserve"> will be uncovering some deep insights as to why employees are leaving so soon</w:t>
      </w:r>
      <w:r>
        <w:t>.</w:t>
      </w:r>
    </w:p>
    <w:p w14:paraId="21CF32FC" w14:textId="32E1A833" w:rsidR="00640C2F" w:rsidRPr="00640C2F" w:rsidRDefault="00640C2F">
      <w:r w:rsidRPr="00640C2F">
        <w:rPr>
          <w:b/>
          <w:bCs/>
        </w:rPr>
        <w:t>E</w:t>
      </w:r>
      <w:r w:rsidRPr="00640C2F">
        <w:rPr>
          <w:b/>
          <w:bCs/>
        </w:rPr>
        <w:t>mployee attrition</w:t>
      </w:r>
      <w:r w:rsidRPr="00640C2F">
        <w:t xml:space="preserve"> is the gradual reduction in the company's Workforce due to Employees leaving voluntary or involuntary it is often measured as a rate and can be assigned from resignations terminations retirements or even layoffs</w:t>
      </w:r>
    </w:p>
    <w:p w14:paraId="6865A562" w14:textId="77777777" w:rsidR="00640C2F" w:rsidRDefault="00333402">
      <w:r w:rsidRPr="00640C2F">
        <w:rPr>
          <w:sz w:val="28"/>
          <w:szCs w:val="28"/>
        </w:rPr>
        <w:t>Employee attrition KPIs</w:t>
      </w:r>
      <w:r>
        <w:t>-</w:t>
      </w:r>
    </w:p>
    <w:p w14:paraId="69C139A6" w14:textId="77777777" w:rsidR="00640C2F" w:rsidRDefault="00333402" w:rsidP="00640C2F">
      <w:pPr>
        <w:pStyle w:val="ListParagraph"/>
        <w:numPr>
          <w:ilvl w:val="0"/>
          <w:numId w:val="1"/>
        </w:numPr>
      </w:pPr>
      <w:r>
        <w:t xml:space="preserve">total employee count, </w:t>
      </w:r>
    </w:p>
    <w:p w14:paraId="49642225" w14:textId="77777777" w:rsidR="00640C2F" w:rsidRDefault="00333402" w:rsidP="00640C2F">
      <w:pPr>
        <w:pStyle w:val="ListParagraph"/>
        <w:numPr>
          <w:ilvl w:val="0"/>
          <w:numId w:val="1"/>
        </w:numPr>
      </w:pPr>
      <w:r>
        <w:t xml:space="preserve">employee churn rate, </w:t>
      </w:r>
    </w:p>
    <w:p w14:paraId="18B62539" w14:textId="77777777" w:rsidR="00640C2F" w:rsidRDefault="00333402" w:rsidP="00640C2F">
      <w:pPr>
        <w:pStyle w:val="ListParagraph"/>
        <w:numPr>
          <w:ilvl w:val="0"/>
          <w:numId w:val="1"/>
        </w:numPr>
      </w:pPr>
      <w:r>
        <w:t xml:space="preserve">average employee rating, </w:t>
      </w:r>
    </w:p>
    <w:p w14:paraId="3E33AA23" w14:textId="7E0EDDD9" w:rsidR="00640C2F" w:rsidRDefault="00333402" w:rsidP="00640C2F">
      <w:pPr>
        <w:pStyle w:val="ListParagraph"/>
        <w:numPr>
          <w:ilvl w:val="0"/>
          <w:numId w:val="1"/>
        </w:numPr>
      </w:pPr>
      <w:r>
        <w:t>departmental distribution</w:t>
      </w:r>
      <w:r w:rsidR="00640C2F">
        <w:t xml:space="preserve"> </w:t>
      </w:r>
      <w:r>
        <w:t xml:space="preserve">and more. </w:t>
      </w:r>
    </w:p>
    <w:p w14:paraId="563EDEF4" w14:textId="77777777" w:rsidR="00E0773D" w:rsidRDefault="00E0773D" w:rsidP="00E0773D"/>
    <w:p w14:paraId="388EFA7C" w14:textId="7BF75E07" w:rsidR="00333402" w:rsidRDefault="00333402">
      <w:r>
        <w:t>This metrics are necessary in understanding workforce dynamics and organizational he</w:t>
      </w:r>
      <w:r w:rsidR="00640C2F">
        <w:t>alth.</w:t>
      </w:r>
    </w:p>
    <w:p w14:paraId="31D34EF6" w14:textId="2DB0E10F" w:rsidR="00333402" w:rsidRDefault="00333402">
      <w:r>
        <w:t>HR analysis dashboard, data visualization and business intelligence skills.</w:t>
      </w:r>
    </w:p>
    <w:p w14:paraId="4F48632A" w14:textId="3F309455" w:rsidR="00E0773D" w:rsidRDefault="00E0773D">
      <w:r w:rsidRPr="00E0773D">
        <w:drawing>
          <wp:inline distT="0" distB="0" distL="0" distR="0" wp14:anchorId="1F9A8765" wp14:editId="6522DEF6">
            <wp:extent cx="5731510" cy="3229610"/>
            <wp:effectExtent l="0" t="0" r="2540" b="8890"/>
            <wp:docPr id="703868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8688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654C1" w14:textId="63DE8F36" w:rsidR="00333402" w:rsidRDefault="00333402">
      <w:r w:rsidRPr="00333402">
        <w:lastRenderedPageBreak/>
        <w:drawing>
          <wp:inline distT="0" distB="0" distL="0" distR="0" wp14:anchorId="0E0DCDDE" wp14:editId="429F65BC">
            <wp:extent cx="1663786" cy="977950"/>
            <wp:effectExtent l="0" t="0" r="0" b="0"/>
            <wp:docPr id="1537758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7583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63786" cy="9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773D" w:rsidRPr="00E0773D">
        <w:rPr>
          <w:b/>
          <w:bCs/>
        </w:rPr>
        <w:t>Employee Count (2K)</w:t>
      </w:r>
      <w:r w:rsidR="00E0773D" w:rsidRPr="00E0773D">
        <w:br/>
        <w:t xml:space="preserve">→ Total number of employees </w:t>
      </w:r>
      <w:proofErr w:type="spellStart"/>
      <w:r w:rsidR="00E0773D" w:rsidRPr="00E0773D">
        <w:t>analyzed</w:t>
      </w:r>
      <w:proofErr w:type="spellEnd"/>
      <w:r w:rsidR="00E0773D" w:rsidRPr="00E0773D">
        <w:t xml:space="preserve"> in the dataset.</w:t>
      </w:r>
    </w:p>
    <w:p w14:paraId="2500A373" w14:textId="77777777" w:rsidR="00E0773D" w:rsidRPr="00E0773D" w:rsidRDefault="00E0773D">
      <w:pPr>
        <w:rPr>
          <w:b/>
          <w:bCs/>
        </w:rPr>
      </w:pPr>
    </w:p>
    <w:p w14:paraId="1FEBA86B" w14:textId="248B4247" w:rsidR="00E0773D" w:rsidRDefault="00E0773D">
      <w:r w:rsidRPr="00E0773D">
        <w:drawing>
          <wp:inline distT="0" distB="0" distL="0" distR="0" wp14:anchorId="00879A1E" wp14:editId="6D3014DD">
            <wp:extent cx="1397072" cy="882695"/>
            <wp:effectExtent l="0" t="0" r="0" b="0"/>
            <wp:docPr id="641549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5496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97072" cy="8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773D">
        <w:rPr>
          <w:b/>
          <w:bCs/>
        </w:rPr>
        <w:t xml:space="preserve"> </w:t>
      </w:r>
      <w:r w:rsidRPr="00E0773D">
        <w:rPr>
          <w:b/>
          <w:bCs/>
        </w:rPr>
        <w:t>Employee</w:t>
      </w:r>
      <w:r>
        <w:rPr>
          <w:b/>
          <w:bCs/>
        </w:rPr>
        <w:t xml:space="preserve"> Churn rate 28.4%</w:t>
      </w:r>
      <w:r>
        <w:rPr>
          <w:b/>
          <w:bCs/>
        </w:rPr>
        <w:br/>
      </w:r>
      <w:r w:rsidRPr="00E0773D">
        <w:t>→ overall employee CH rate is 28% which basically means that 28% of the employees have left the company</w:t>
      </w:r>
    </w:p>
    <w:p w14:paraId="207AC2B7" w14:textId="77777777" w:rsidR="00E0773D" w:rsidRPr="00E0773D" w:rsidRDefault="00E0773D">
      <w:pPr>
        <w:rPr>
          <w:b/>
          <w:bCs/>
        </w:rPr>
      </w:pPr>
    </w:p>
    <w:p w14:paraId="19CFF397" w14:textId="6C28EF78" w:rsidR="00333402" w:rsidRDefault="00333402">
      <w:r w:rsidRPr="00333402">
        <w:drawing>
          <wp:inline distT="0" distB="0" distL="0" distR="0" wp14:anchorId="7D0B97A5" wp14:editId="40C59645">
            <wp:extent cx="1625684" cy="971600"/>
            <wp:effectExtent l="0" t="0" r="0" b="0"/>
            <wp:docPr id="1050178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1787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25684" cy="9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773D" w:rsidRPr="00E0773D">
        <w:rPr>
          <w:b/>
          <w:bCs/>
        </w:rPr>
        <w:t>Average of Rating (3.01)</w:t>
      </w:r>
      <w:r w:rsidR="00E0773D" w:rsidRPr="00E0773D">
        <w:br/>
        <w:t>→ Overall average performance rating across all employees.</w:t>
      </w:r>
    </w:p>
    <w:p w14:paraId="4E221165" w14:textId="77777777" w:rsidR="00333402" w:rsidRDefault="00333402"/>
    <w:p w14:paraId="7D0BD86A" w14:textId="2F6C667F" w:rsidR="00E0773D" w:rsidRPr="00E0773D" w:rsidRDefault="00333402" w:rsidP="00E0773D">
      <w:r w:rsidRPr="00333402">
        <w:drawing>
          <wp:inline distT="0" distB="0" distL="0" distR="0" wp14:anchorId="20DF0B5A" wp14:editId="27C3437A">
            <wp:extent cx="5073911" cy="1854295"/>
            <wp:effectExtent l="0" t="0" r="0" b="0"/>
            <wp:docPr id="8687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75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3911" cy="185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773D">
        <w:rPr>
          <w:b/>
          <w:bCs/>
        </w:rPr>
        <w:br/>
      </w:r>
      <w:r w:rsidR="00E0773D" w:rsidRPr="00E0773D">
        <w:rPr>
          <w:b/>
          <w:bCs/>
        </w:rPr>
        <w:t>Employee Distribution in Each Department</w:t>
      </w:r>
    </w:p>
    <w:p w14:paraId="4A7A5BAF" w14:textId="77777777" w:rsidR="00E0773D" w:rsidRPr="00E0773D" w:rsidRDefault="00E0773D" w:rsidP="00E0773D">
      <w:pPr>
        <w:numPr>
          <w:ilvl w:val="0"/>
          <w:numId w:val="2"/>
        </w:numPr>
      </w:pPr>
      <w:r w:rsidRPr="00E0773D">
        <w:rPr>
          <w:b/>
          <w:bCs/>
        </w:rPr>
        <w:t>Type</w:t>
      </w:r>
      <w:r w:rsidRPr="00E0773D">
        <w:t>: Horizontal bar chart</w:t>
      </w:r>
    </w:p>
    <w:p w14:paraId="531C281B" w14:textId="77777777" w:rsidR="00E0773D" w:rsidRPr="00E0773D" w:rsidRDefault="00E0773D" w:rsidP="00E0773D">
      <w:pPr>
        <w:numPr>
          <w:ilvl w:val="0"/>
          <w:numId w:val="2"/>
        </w:numPr>
      </w:pPr>
      <w:r w:rsidRPr="00E0773D">
        <w:rPr>
          <w:b/>
          <w:bCs/>
        </w:rPr>
        <w:t>Insight</w:t>
      </w:r>
      <w:r w:rsidRPr="00E0773D">
        <w:t>: HR has the highest employee count (326), followed by Sales, QA, and others.</w:t>
      </w:r>
    </w:p>
    <w:p w14:paraId="495F1F52" w14:textId="51692AA1" w:rsidR="00333402" w:rsidRDefault="00E0773D" w:rsidP="00E0773D">
      <w:pPr>
        <w:numPr>
          <w:ilvl w:val="0"/>
          <w:numId w:val="2"/>
        </w:numPr>
      </w:pPr>
      <w:r w:rsidRPr="00E0773D">
        <w:rPr>
          <w:b/>
          <w:bCs/>
        </w:rPr>
        <w:t>Use</w:t>
      </w:r>
      <w:r w:rsidRPr="00E0773D">
        <w:t>: Shows how employees are spread across departments.</w:t>
      </w:r>
    </w:p>
    <w:p w14:paraId="150B0E54" w14:textId="77777777" w:rsidR="00333402" w:rsidRDefault="00333402"/>
    <w:p w14:paraId="08888AD4" w14:textId="77777777" w:rsidR="00E0773D" w:rsidRPr="00E0773D" w:rsidRDefault="00333402" w:rsidP="00E0773D">
      <w:pPr>
        <w:rPr>
          <w:b/>
          <w:bCs/>
        </w:rPr>
      </w:pPr>
      <w:r w:rsidRPr="00333402">
        <w:lastRenderedPageBreak/>
        <w:drawing>
          <wp:inline distT="0" distB="0" distL="0" distR="0" wp14:anchorId="7CD418F2" wp14:editId="6FCDEA5B">
            <wp:extent cx="5086611" cy="1739989"/>
            <wp:effectExtent l="0" t="0" r="0" b="0"/>
            <wp:docPr id="152914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148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6611" cy="1739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773D">
        <w:rPr>
          <w:b/>
          <w:bCs/>
        </w:rPr>
        <w:br/>
      </w:r>
      <w:r w:rsidR="00E0773D" w:rsidRPr="00E0773D">
        <w:rPr>
          <w:b/>
          <w:bCs/>
        </w:rPr>
        <w:t>Average Performance Rating by Department</w:t>
      </w:r>
    </w:p>
    <w:p w14:paraId="7942AE92" w14:textId="77777777" w:rsidR="00E0773D" w:rsidRPr="00E0773D" w:rsidRDefault="00E0773D" w:rsidP="00E0773D">
      <w:pPr>
        <w:numPr>
          <w:ilvl w:val="0"/>
          <w:numId w:val="4"/>
        </w:numPr>
        <w:rPr>
          <w:b/>
          <w:bCs/>
        </w:rPr>
      </w:pPr>
      <w:r w:rsidRPr="00E0773D">
        <w:rPr>
          <w:b/>
          <w:bCs/>
        </w:rPr>
        <w:t>Type: Horizontal bar chart</w:t>
      </w:r>
    </w:p>
    <w:p w14:paraId="0E3002CA" w14:textId="77777777" w:rsidR="00E0773D" w:rsidRPr="00E0773D" w:rsidRDefault="00E0773D" w:rsidP="00E0773D">
      <w:pPr>
        <w:numPr>
          <w:ilvl w:val="0"/>
          <w:numId w:val="4"/>
        </w:numPr>
        <w:rPr>
          <w:b/>
          <w:bCs/>
        </w:rPr>
      </w:pPr>
      <w:r w:rsidRPr="00E0773D">
        <w:rPr>
          <w:b/>
          <w:bCs/>
        </w:rPr>
        <w:t>Insight: Customer Service and IT have the highest average performance ratings, Finance the lowest.</w:t>
      </w:r>
    </w:p>
    <w:p w14:paraId="0C283B58" w14:textId="152563B2" w:rsidR="00E0773D" w:rsidRPr="00E0773D" w:rsidRDefault="00E0773D" w:rsidP="00E0773D">
      <w:pPr>
        <w:numPr>
          <w:ilvl w:val="0"/>
          <w:numId w:val="4"/>
        </w:numPr>
        <w:rPr>
          <w:b/>
          <w:bCs/>
        </w:rPr>
      </w:pPr>
      <w:r w:rsidRPr="00E0773D">
        <w:rPr>
          <w:b/>
          <w:bCs/>
        </w:rPr>
        <w:t>Use: Compares departmental performance quality.</w:t>
      </w:r>
    </w:p>
    <w:p w14:paraId="4AE95E28" w14:textId="77777777" w:rsidR="00333402" w:rsidRDefault="00333402"/>
    <w:p w14:paraId="5DEE4F0D" w14:textId="3DD9E418" w:rsidR="00333402" w:rsidRDefault="00333402">
      <w:r w:rsidRPr="00333402">
        <w:drawing>
          <wp:inline distT="0" distB="0" distL="0" distR="0" wp14:anchorId="37E565A0" wp14:editId="767882CA">
            <wp:extent cx="3378374" cy="806491"/>
            <wp:effectExtent l="0" t="0" r="0" b="0"/>
            <wp:docPr id="1623283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28398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8374" cy="80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773D" w:rsidRPr="00E0773D">
        <w:rPr>
          <w:b/>
          <w:bCs/>
        </w:rPr>
        <w:t>Rating Slicer (1 to 5)</w:t>
      </w:r>
      <w:r w:rsidR="00E0773D" w:rsidRPr="00E0773D">
        <w:br/>
        <w:t>→ Allows filtering of the dashboard based on selected performance rating values.</w:t>
      </w:r>
    </w:p>
    <w:p w14:paraId="768072EB" w14:textId="77777777" w:rsidR="00E0773D" w:rsidRDefault="00E0773D"/>
    <w:p w14:paraId="41727F1D" w14:textId="77777777" w:rsidR="00E0773D" w:rsidRPr="00E0773D" w:rsidRDefault="00333402" w:rsidP="00E0773D">
      <w:r w:rsidRPr="00333402">
        <w:drawing>
          <wp:inline distT="0" distB="0" distL="0" distR="0" wp14:anchorId="074467CA" wp14:editId="664E6821">
            <wp:extent cx="3435527" cy="1968601"/>
            <wp:effectExtent l="0" t="0" r="0" b="0"/>
            <wp:docPr id="53125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2597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35527" cy="1968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773D">
        <w:br/>
      </w:r>
      <w:r w:rsidR="00E0773D" w:rsidRPr="00E0773D">
        <w:rPr>
          <w:b/>
          <w:bCs/>
        </w:rPr>
        <w:t>Average Performance Rating by Year</w:t>
      </w:r>
    </w:p>
    <w:p w14:paraId="608365C8" w14:textId="77777777" w:rsidR="00E0773D" w:rsidRPr="00E0773D" w:rsidRDefault="00E0773D" w:rsidP="00E0773D">
      <w:pPr>
        <w:numPr>
          <w:ilvl w:val="0"/>
          <w:numId w:val="3"/>
        </w:numPr>
      </w:pPr>
      <w:r w:rsidRPr="00E0773D">
        <w:rPr>
          <w:b/>
          <w:bCs/>
        </w:rPr>
        <w:t>Type</w:t>
      </w:r>
      <w:r w:rsidRPr="00E0773D">
        <w:t>: Line chart</w:t>
      </w:r>
    </w:p>
    <w:p w14:paraId="2BE4A4B1" w14:textId="77777777" w:rsidR="00E0773D" w:rsidRPr="00E0773D" w:rsidRDefault="00E0773D" w:rsidP="00E0773D">
      <w:pPr>
        <w:numPr>
          <w:ilvl w:val="0"/>
          <w:numId w:val="3"/>
        </w:numPr>
      </w:pPr>
      <w:r w:rsidRPr="00E0773D">
        <w:rPr>
          <w:b/>
          <w:bCs/>
        </w:rPr>
        <w:t>Insight</w:t>
      </w:r>
      <w:r w:rsidRPr="00E0773D">
        <w:t>: Rating peaked in 2016 (3.04) and 2021 (3.03), dropped slightly in 2023 (3.00).</w:t>
      </w:r>
    </w:p>
    <w:p w14:paraId="7D8ED784" w14:textId="77777777" w:rsidR="00E0773D" w:rsidRPr="00E0773D" w:rsidRDefault="00E0773D" w:rsidP="00E0773D">
      <w:pPr>
        <w:numPr>
          <w:ilvl w:val="0"/>
          <w:numId w:val="3"/>
        </w:numPr>
      </w:pPr>
      <w:r w:rsidRPr="00E0773D">
        <w:rPr>
          <w:b/>
          <w:bCs/>
        </w:rPr>
        <w:t>Use</w:t>
      </w:r>
      <w:r w:rsidRPr="00E0773D">
        <w:t>: Identifies performance trends over time.</w:t>
      </w:r>
    </w:p>
    <w:p w14:paraId="46A6418A" w14:textId="6BEECC26" w:rsidR="00333402" w:rsidRDefault="00333402"/>
    <w:p w14:paraId="63EBF460" w14:textId="77777777" w:rsidR="00333402" w:rsidRDefault="00333402"/>
    <w:p w14:paraId="33D14D57" w14:textId="77777777" w:rsidR="00333402" w:rsidRDefault="00333402"/>
    <w:p w14:paraId="7EBA1A67" w14:textId="77777777" w:rsidR="00E0773D" w:rsidRPr="00E0773D" w:rsidRDefault="00333402" w:rsidP="00E0773D">
      <w:r w:rsidRPr="00333402">
        <w:lastRenderedPageBreak/>
        <w:drawing>
          <wp:inline distT="0" distB="0" distL="0" distR="0" wp14:anchorId="6AA5580B" wp14:editId="642F902F">
            <wp:extent cx="3435527" cy="1759040"/>
            <wp:effectExtent l="0" t="0" r="0" b="0"/>
            <wp:docPr id="1480032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03224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35527" cy="175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773D">
        <w:br/>
      </w:r>
      <w:r w:rsidR="00E0773D" w:rsidRPr="00E0773D">
        <w:rPr>
          <w:b/>
          <w:bCs/>
        </w:rPr>
        <w:t>Gender Distribution by Employee ID</w:t>
      </w:r>
    </w:p>
    <w:p w14:paraId="4493E717" w14:textId="77777777" w:rsidR="00E0773D" w:rsidRPr="00E0773D" w:rsidRDefault="00E0773D" w:rsidP="00E0773D">
      <w:pPr>
        <w:numPr>
          <w:ilvl w:val="0"/>
          <w:numId w:val="5"/>
        </w:numPr>
      </w:pPr>
      <w:r w:rsidRPr="00E0773D">
        <w:rPr>
          <w:b/>
          <w:bCs/>
        </w:rPr>
        <w:t>Type</w:t>
      </w:r>
      <w:r w:rsidRPr="00E0773D">
        <w:t>: Pie chart</w:t>
      </w:r>
    </w:p>
    <w:p w14:paraId="791538FD" w14:textId="77777777" w:rsidR="00E0773D" w:rsidRPr="00E0773D" w:rsidRDefault="00E0773D" w:rsidP="00E0773D">
      <w:pPr>
        <w:numPr>
          <w:ilvl w:val="0"/>
          <w:numId w:val="5"/>
        </w:numPr>
      </w:pPr>
      <w:r w:rsidRPr="00E0773D">
        <w:rPr>
          <w:b/>
          <w:bCs/>
        </w:rPr>
        <w:t>Insight</w:t>
      </w:r>
      <w:r w:rsidRPr="00E0773D">
        <w:t>: Male (51.28%) slightly outnumber female employees (48.72%).</w:t>
      </w:r>
    </w:p>
    <w:p w14:paraId="3B980E41" w14:textId="6E01A095" w:rsidR="00333402" w:rsidRDefault="00E0773D" w:rsidP="00E0773D">
      <w:pPr>
        <w:numPr>
          <w:ilvl w:val="0"/>
          <w:numId w:val="5"/>
        </w:numPr>
      </w:pPr>
      <w:r w:rsidRPr="00E0773D">
        <w:rPr>
          <w:b/>
          <w:bCs/>
        </w:rPr>
        <w:t>Use</w:t>
      </w:r>
      <w:r w:rsidRPr="00E0773D">
        <w:t>: Shows workforce gender diversity.</w:t>
      </w:r>
    </w:p>
    <w:p w14:paraId="12AA045A" w14:textId="77777777" w:rsidR="00333402" w:rsidRDefault="00333402"/>
    <w:p w14:paraId="4A483A64" w14:textId="37FCBF4B" w:rsidR="00333402" w:rsidRPr="000A7C81" w:rsidRDefault="00333402">
      <w:pPr>
        <w:rPr>
          <w:sz w:val="48"/>
          <w:szCs w:val="48"/>
        </w:rPr>
      </w:pPr>
      <w:r w:rsidRPr="000A7C81">
        <w:rPr>
          <w:sz w:val="48"/>
          <w:szCs w:val="48"/>
        </w:rPr>
        <w:t>Page2-</w:t>
      </w:r>
    </w:p>
    <w:p w14:paraId="522F0784" w14:textId="1F1B4068" w:rsidR="00DD7876" w:rsidRDefault="00DD7876">
      <w:r w:rsidRPr="00DD7876">
        <w:drawing>
          <wp:inline distT="0" distB="0" distL="0" distR="0" wp14:anchorId="301A8450" wp14:editId="4EA99C5E">
            <wp:extent cx="5731510" cy="3248025"/>
            <wp:effectExtent l="0" t="0" r="2540" b="9525"/>
            <wp:docPr id="456387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38724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1916">
        <w:br/>
      </w:r>
      <w:r w:rsidR="00F41916" w:rsidRPr="00F41916">
        <w:t xml:space="preserve">Each visual in this dashboard focuses on </w:t>
      </w:r>
      <w:r w:rsidR="00F41916" w:rsidRPr="00F41916">
        <w:rPr>
          <w:b/>
          <w:bCs/>
        </w:rPr>
        <w:t>HR activity insights</w:t>
      </w:r>
      <w:r w:rsidR="00F41916" w:rsidRPr="00F41916">
        <w:t xml:space="preserve"> — when and where hiring, promotions, training, and terminations occurred, broken down by </w:t>
      </w:r>
      <w:r w:rsidR="00F41916" w:rsidRPr="00F41916">
        <w:rPr>
          <w:b/>
          <w:bCs/>
        </w:rPr>
        <w:t>department</w:t>
      </w:r>
      <w:r w:rsidR="00F41916" w:rsidRPr="00F41916">
        <w:t xml:space="preserve">, </w:t>
      </w:r>
      <w:r w:rsidR="00F41916" w:rsidRPr="00F41916">
        <w:rPr>
          <w:b/>
          <w:bCs/>
        </w:rPr>
        <w:t>gender</w:t>
      </w:r>
      <w:r w:rsidR="00F41916" w:rsidRPr="00F41916">
        <w:t xml:space="preserve">, and </w:t>
      </w:r>
      <w:r w:rsidR="00F41916" w:rsidRPr="00F41916">
        <w:rPr>
          <w:b/>
          <w:bCs/>
        </w:rPr>
        <w:t>time</w:t>
      </w:r>
      <w:r w:rsidR="00F41916" w:rsidRPr="00F41916">
        <w:t>.</w:t>
      </w:r>
    </w:p>
    <w:p w14:paraId="190B89F0" w14:textId="77777777" w:rsidR="00F41916" w:rsidRDefault="00F41916"/>
    <w:p w14:paraId="151436A7" w14:textId="5E088E88" w:rsidR="00333402" w:rsidRDefault="00333402">
      <w:r w:rsidRPr="00333402">
        <w:lastRenderedPageBreak/>
        <w:drawing>
          <wp:inline distT="0" distB="0" distL="0" distR="0" wp14:anchorId="22A2DFBF" wp14:editId="5D6E7987">
            <wp:extent cx="2692538" cy="977950"/>
            <wp:effectExtent l="0" t="0" r="0" b="0"/>
            <wp:docPr id="827501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50127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92538" cy="9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7876">
        <w:t xml:space="preserve"> </w:t>
      </w:r>
      <w:r w:rsidR="00F41916" w:rsidRPr="00F41916">
        <w:rPr>
          <w:b/>
          <w:bCs/>
        </w:rPr>
        <w:t>Effective Date (01-01-2015 to 12-02-2024)</w:t>
      </w:r>
      <w:r w:rsidR="00F41916" w:rsidRPr="00F41916">
        <w:br/>
        <w:t>→ Date range filter to view employee actions within a selected time frame</w:t>
      </w:r>
      <w:r w:rsidR="00F41916">
        <w:t xml:space="preserve"> that </w:t>
      </w:r>
      <w:r w:rsidR="00F41916">
        <w:t>were performed.</w:t>
      </w:r>
    </w:p>
    <w:p w14:paraId="105E37A8" w14:textId="77777777" w:rsidR="00DD7876" w:rsidRDefault="00DD7876"/>
    <w:p w14:paraId="0127A6A4" w14:textId="77777777" w:rsidR="00333402" w:rsidRDefault="00333402"/>
    <w:p w14:paraId="372AAC4A" w14:textId="77777777" w:rsidR="00F41916" w:rsidRPr="00F41916" w:rsidRDefault="00333402" w:rsidP="00F41916">
      <w:r w:rsidRPr="00333402">
        <w:drawing>
          <wp:inline distT="0" distB="0" distL="0" distR="0" wp14:anchorId="58748FB1" wp14:editId="0AB96D4B">
            <wp:extent cx="2609984" cy="1720938"/>
            <wp:effectExtent l="0" t="0" r="0" b="0"/>
            <wp:docPr id="356582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58274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09984" cy="1720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4D6A">
        <w:t xml:space="preserve"> </w:t>
      </w:r>
      <w:r w:rsidR="00F41916" w:rsidRPr="00F41916">
        <w:rPr>
          <w:b/>
          <w:bCs/>
        </w:rPr>
        <w:t>Employee Distribution by the Type of Action (Donut Chart)</w:t>
      </w:r>
    </w:p>
    <w:p w14:paraId="7B2053D8" w14:textId="77777777" w:rsidR="00F41916" w:rsidRPr="00F41916" w:rsidRDefault="00F41916" w:rsidP="00F41916">
      <w:pPr>
        <w:numPr>
          <w:ilvl w:val="0"/>
          <w:numId w:val="6"/>
        </w:numPr>
      </w:pPr>
      <w:r w:rsidRPr="00F41916">
        <w:rPr>
          <w:b/>
          <w:bCs/>
        </w:rPr>
        <w:t>Insight</w:t>
      </w:r>
      <w:r w:rsidRPr="00F41916">
        <w:t>:</w:t>
      </w:r>
    </w:p>
    <w:p w14:paraId="223D71D1" w14:textId="77777777" w:rsidR="00F41916" w:rsidRPr="00F41916" w:rsidRDefault="00F41916" w:rsidP="00F41916">
      <w:pPr>
        <w:numPr>
          <w:ilvl w:val="1"/>
          <w:numId w:val="6"/>
        </w:numPr>
      </w:pPr>
      <w:r w:rsidRPr="00F41916">
        <w:rPr>
          <w:b/>
          <w:bCs/>
        </w:rPr>
        <w:t>Hiring</w:t>
      </w:r>
      <w:r w:rsidRPr="00F41916">
        <w:t>: 60.4% of total actions</w:t>
      </w:r>
    </w:p>
    <w:p w14:paraId="2A442B94" w14:textId="77777777" w:rsidR="00F41916" w:rsidRPr="00F41916" w:rsidRDefault="00F41916" w:rsidP="00F41916">
      <w:pPr>
        <w:numPr>
          <w:ilvl w:val="1"/>
          <w:numId w:val="6"/>
        </w:numPr>
      </w:pPr>
      <w:r w:rsidRPr="00F41916">
        <w:rPr>
          <w:b/>
          <w:bCs/>
        </w:rPr>
        <w:t>Promotions</w:t>
      </w:r>
      <w:r w:rsidRPr="00F41916">
        <w:t>: 18.87%</w:t>
      </w:r>
    </w:p>
    <w:p w14:paraId="14489FA4" w14:textId="77777777" w:rsidR="00F41916" w:rsidRPr="00F41916" w:rsidRDefault="00F41916" w:rsidP="00F41916">
      <w:pPr>
        <w:numPr>
          <w:ilvl w:val="1"/>
          <w:numId w:val="6"/>
        </w:numPr>
      </w:pPr>
      <w:r w:rsidRPr="00F41916">
        <w:rPr>
          <w:b/>
          <w:bCs/>
        </w:rPr>
        <w:t>Training</w:t>
      </w:r>
      <w:r w:rsidRPr="00F41916">
        <w:t>: 10.48%</w:t>
      </w:r>
    </w:p>
    <w:p w14:paraId="41210602" w14:textId="77777777" w:rsidR="00F41916" w:rsidRPr="00F41916" w:rsidRDefault="00F41916" w:rsidP="00F41916">
      <w:pPr>
        <w:numPr>
          <w:ilvl w:val="1"/>
          <w:numId w:val="6"/>
        </w:numPr>
      </w:pPr>
      <w:r w:rsidRPr="00F41916">
        <w:rPr>
          <w:b/>
          <w:bCs/>
        </w:rPr>
        <w:t>Termination</w:t>
      </w:r>
      <w:r w:rsidRPr="00F41916">
        <w:t>: 10.25%</w:t>
      </w:r>
    </w:p>
    <w:p w14:paraId="2AF053BE" w14:textId="77777777" w:rsidR="00F41916" w:rsidRPr="00F41916" w:rsidRDefault="00F41916" w:rsidP="00F41916">
      <w:pPr>
        <w:numPr>
          <w:ilvl w:val="0"/>
          <w:numId w:val="6"/>
        </w:numPr>
      </w:pPr>
      <w:r w:rsidRPr="00F41916">
        <w:rPr>
          <w:b/>
          <w:bCs/>
        </w:rPr>
        <w:t>Use</w:t>
      </w:r>
      <w:r w:rsidRPr="00F41916">
        <w:t>: Shows the proportion of each action type performed on employees.</w:t>
      </w:r>
    </w:p>
    <w:p w14:paraId="52457336" w14:textId="77777777" w:rsidR="00DD7876" w:rsidRDefault="00DD7876"/>
    <w:p w14:paraId="42D03ECE" w14:textId="77777777" w:rsidR="00F41916" w:rsidRPr="00F41916" w:rsidRDefault="00DD7876" w:rsidP="00F41916">
      <w:pPr>
        <w:ind w:left="720"/>
      </w:pPr>
      <w:r w:rsidRPr="00DD7876">
        <w:drawing>
          <wp:inline distT="0" distB="0" distL="0" distR="0" wp14:anchorId="5559533A" wp14:editId="4A9A387B">
            <wp:extent cx="5731510" cy="1285240"/>
            <wp:effectExtent l="0" t="0" r="2540" b="0"/>
            <wp:docPr id="1366614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61467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1916">
        <w:br/>
      </w:r>
      <w:r w:rsidR="00F41916" w:rsidRPr="00F41916">
        <w:rPr>
          <w:b/>
          <w:bCs/>
        </w:rPr>
        <w:t>Monthly Distribution of Actions Performed on Employees (Line Chart)</w:t>
      </w:r>
    </w:p>
    <w:p w14:paraId="4A064EC9" w14:textId="77777777" w:rsidR="00F41916" w:rsidRPr="00F41916" w:rsidRDefault="00F41916" w:rsidP="00F41916">
      <w:pPr>
        <w:numPr>
          <w:ilvl w:val="1"/>
          <w:numId w:val="8"/>
        </w:numPr>
      </w:pPr>
      <w:r w:rsidRPr="00F41916">
        <w:rPr>
          <w:b/>
          <w:bCs/>
        </w:rPr>
        <w:t>Insight</w:t>
      </w:r>
      <w:r w:rsidRPr="00F41916">
        <w:t>:</w:t>
      </w:r>
    </w:p>
    <w:p w14:paraId="6F0948B6" w14:textId="77777777" w:rsidR="00F41916" w:rsidRPr="00F41916" w:rsidRDefault="00F41916" w:rsidP="00F41916">
      <w:pPr>
        <w:numPr>
          <w:ilvl w:val="2"/>
          <w:numId w:val="8"/>
        </w:numPr>
      </w:pPr>
      <w:r w:rsidRPr="00F41916">
        <w:t xml:space="preserve">Peak in </w:t>
      </w:r>
      <w:r w:rsidRPr="00F41916">
        <w:rPr>
          <w:b/>
          <w:bCs/>
        </w:rPr>
        <w:t>January</w:t>
      </w:r>
      <w:r w:rsidRPr="00F41916">
        <w:t xml:space="preserve"> (604 actions)</w:t>
      </w:r>
    </w:p>
    <w:p w14:paraId="52376A33" w14:textId="77777777" w:rsidR="00F41916" w:rsidRPr="00F41916" w:rsidRDefault="00F41916" w:rsidP="00F41916">
      <w:pPr>
        <w:numPr>
          <w:ilvl w:val="2"/>
          <w:numId w:val="8"/>
        </w:numPr>
      </w:pPr>
      <w:r w:rsidRPr="00F41916">
        <w:t xml:space="preserve">Lowest in </w:t>
      </w:r>
      <w:r w:rsidRPr="00F41916">
        <w:rPr>
          <w:b/>
          <w:bCs/>
        </w:rPr>
        <w:t>December</w:t>
      </w:r>
      <w:r w:rsidRPr="00F41916">
        <w:t xml:space="preserve"> (80 actions)</w:t>
      </w:r>
    </w:p>
    <w:p w14:paraId="32F1F893" w14:textId="77777777" w:rsidR="00F41916" w:rsidRPr="00F41916" w:rsidRDefault="00F41916" w:rsidP="00F41916">
      <w:pPr>
        <w:numPr>
          <w:ilvl w:val="2"/>
          <w:numId w:val="8"/>
        </w:numPr>
      </w:pPr>
      <w:r w:rsidRPr="00F41916">
        <w:t>Gradual decline from July onward</w:t>
      </w:r>
    </w:p>
    <w:p w14:paraId="07D9F546" w14:textId="77777777" w:rsidR="00F41916" w:rsidRPr="00F41916" w:rsidRDefault="00F41916" w:rsidP="00F41916">
      <w:pPr>
        <w:numPr>
          <w:ilvl w:val="1"/>
          <w:numId w:val="8"/>
        </w:numPr>
      </w:pPr>
      <w:r w:rsidRPr="00F41916">
        <w:rPr>
          <w:b/>
          <w:bCs/>
        </w:rPr>
        <w:t>Use</w:t>
      </w:r>
      <w:r w:rsidRPr="00F41916">
        <w:t>: Tracks how employee actions vary by month across the year.</w:t>
      </w:r>
    </w:p>
    <w:p w14:paraId="3BA19E5D" w14:textId="4FA3380D" w:rsidR="00EC5F86" w:rsidRDefault="00EC5F86"/>
    <w:p w14:paraId="39726C3A" w14:textId="77777777" w:rsidR="00DD7876" w:rsidRDefault="00DD7876"/>
    <w:p w14:paraId="4D56A736" w14:textId="77777777" w:rsidR="00DD7876" w:rsidRDefault="00DD7876"/>
    <w:p w14:paraId="5B356AC2" w14:textId="65D9A1DD" w:rsidR="00DD7876" w:rsidRDefault="00DD7876">
      <w:r w:rsidRPr="00DD7876">
        <w:drawing>
          <wp:inline distT="0" distB="0" distL="0" distR="0" wp14:anchorId="2660906A" wp14:editId="07BEF48D">
            <wp:extent cx="5731510" cy="995680"/>
            <wp:effectExtent l="0" t="0" r="2540" b="0"/>
            <wp:docPr id="382243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24301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1916">
        <w:br/>
      </w:r>
      <w:r w:rsidR="00F41916" w:rsidRPr="00F41916">
        <w:rPr>
          <w:b/>
          <w:bCs/>
        </w:rPr>
        <w:t>Gender Filter (Female / Male)</w:t>
      </w:r>
      <w:r w:rsidR="00F41916" w:rsidRPr="00F41916">
        <w:br/>
        <w:t>→ Filter to view data by gender.</w:t>
      </w:r>
      <w:r w:rsidR="00F41916">
        <w:br/>
      </w:r>
      <w:r w:rsidR="00F41916" w:rsidRPr="00F41916">
        <w:rPr>
          <w:b/>
          <w:bCs/>
        </w:rPr>
        <w:t>Action Type Filter (Hiring / Promotions)</w:t>
      </w:r>
      <w:r w:rsidR="00F41916" w:rsidRPr="00F41916">
        <w:br/>
        <w:t>→ Allows selection of specific employee action types for analysis (e.g., Hiring, Promotions).</w:t>
      </w:r>
    </w:p>
    <w:p w14:paraId="18822B1D" w14:textId="77777777" w:rsidR="00DD7876" w:rsidRDefault="00DD7876"/>
    <w:p w14:paraId="17AF7A61" w14:textId="77777777" w:rsidR="00F41916" w:rsidRPr="00F41916" w:rsidRDefault="00DD7876" w:rsidP="00F41916">
      <w:r w:rsidRPr="00DD7876">
        <w:drawing>
          <wp:inline distT="0" distB="0" distL="0" distR="0" wp14:anchorId="0D5A68BE" wp14:editId="6070FE2A">
            <wp:extent cx="5531134" cy="1682836"/>
            <wp:effectExtent l="0" t="0" r="0" b="0"/>
            <wp:docPr id="1868959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95984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31134" cy="1682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1916">
        <w:br/>
      </w:r>
      <w:r w:rsidR="00F41916" w:rsidRPr="00F41916">
        <w:rPr>
          <w:b/>
          <w:bCs/>
        </w:rPr>
        <w:t>Distribution of Type of Action by Department ID (Bar Chart)</w:t>
      </w:r>
    </w:p>
    <w:p w14:paraId="41F68DBD" w14:textId="77777777" w:rsidR="00F41916" w:rsidRPr="00F41916" w:rsidRDefault="00F41916" w:rsidP="00F41916">
      <w:pPr>
        <w:numPr>
          <w:ilvl w:val="0"/>
          <w:numId w:val="7"/>
        </w:numPr>
      </w:pPr>
      <w:r w:rsidRPr="00F41916">
        <w:rPr>
          <w:b/>
          <w:bCs/>
        </w:rPr>
        <w:t>Insight</w:t>
      </w:r>
      <w:r w:rsidRPr="00F41916">
        <w:t>:</w:t>
      </w:r>
    </w:p>
    <w:p w14:paraId="2AA875D6" w14:textId="77777777" w:rsidR="00F41916" w:rsidRPr="00F41916" w:rsidRDefault="00F41916" w:rsidP="00F41916">
      <w:pPr>
        <w:numPr>
          <w:ilvl w:val="1"/>
          <w:numId w:val="7"/>
        </w:numPr>
      </w:pPr>
      <w:r w:rsidRPr="00F41916">
        <w:rPr>
          <w:b/>
          <w:bCs/>
        </w:rPr>
        <w:t>HR</w:t>
      </w:r>
      <w:r w:rsidRPr="00F41916">
        <w:t xml:space="preserve"> department had the most actions (574), followed by Marketing, Quality Assurance, etc.</w:t>
      </w:r>
    </w:p>
    <w:p w14:paraId="1BBD54FB" w14:textId="77777777" w:rsidR="00F41916" w:rsidRPr="00F41916" w:rsidRDefault="00F41916" w:rsidP="00F41916">
      <w:pPr>
        <w:numPr>
          <w:ilvl w:val="0"/>
          <w:numId w:val="7"/>
        </w:numPr>
      </w:pPr>
      <w:r w:rsidRPr="00F41916">
        <w:rPr>
          <w:b/>
          <w:bCs/>
        </w:rPr>
        <w:t>Use</w:t>
      </w:r>
      <w:r w:rsidRPr="00F41916">
        <w:t>: Identifies which departments had the most HR actions like hiring, promotion, etc.</w:t>
      </w:r>
    </w:p>
    <w:p w14:paraId="67270AAC" w14:textId="4971EA8A" w:rsidR="00DD7876" w:rsidRDefault="00DD7876"/>
    <w:sectPr w:rsidR="00DD78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73CAC"/>
    <w:multiLevelType w:val="hybridMultilevel"/>
    <w:tmpl w:val="8B5489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1E4238"/>
    <w:multiLevelType w:val="multilevel"/>
    <w:tmpl w:val="39C6C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F929EF"/>
    <w:multiLevelType w:val="multilevel"/>
    <w:tmpl w:val="F392D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5E6163"/>
    <w:multiLevelType w:val="multilevel"/>
    <w:tmpl w:val="CA9AF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8B6C99"/>
    <w:multiLevelType w:val="multilevel"/>
    <w:tmpl w:val="E2C08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DC0C67"/>
    <w:multiLevelType w:val="multilevel"/>
    <w:tmpl w:val="F2C62A2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4347715"/>
    <w:multiLevelType w:val="multilevel"/>
    <w:tmpl w:val="6B8C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886E17"/>
    <w:multiLevelType w:val="multilevel"/>
    <w:tmpl w:val="6C685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5043963">
    <w:abstractNumId w:val="0"/>
  </w:num>
  <w:num w:numId="2" w16cid:durableId="2032681036">
    <w:abstractNumId w:val="7"/>
  </w:num>
  <w:num w:numId="3" w16cid:durableId="2133478106">
    <w:abstractNumId w:val="6"/>
  </w:num>
  <w:num w:numId="4" w16cid:durableId="620694878">
    <w:abstractNumId w:val="4"/>
  </w:num>
  <w:num w:numId="5" w16cid:durableId="1128546233">
    <w:abstractNumId w:val="3"/>
  </w:num>
  <w:num w:numId="6" w16cid:durableId="2034844612">
    <w:abstractNumId w:val="1"/>
  </w:num>
  <w:num w:numId="7" w16cid:durableId="1960140440">
    <w:abstractNumId w:val="2"/>
  </w:num>
  <w:num w:numId="8" w16cid:durableId="97086439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402"/>
    <w:rsid w:val="000A7C81"/>
    <w:rsid w:val="00243593"/>
    <w:rsid w:val="00277DAF"/>
    <w:rsid w:val="00333402"/>
    <w:rsid w:val="00640C2F"/>
    <w:rsid w:val="00691602"/>
    <w:rsid w:val="00834BF5"/>
    <w:rsid w:val="00852E72"/>
    <w:rsid w:val="00942DE8"/>
    <w:rsid w:val="009A2AC8"/>
    <w:rsid w:val="00AB7806"/>
    <w:rsid w:val="00D44D6A"/>
    <w:rsid w:val="00DD7876"/>
    <w:rsid w:val="00E0773D"/>
    <w:rsid w:val="00EC5F86"/>
    <w:rsid w:val="00F41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F17AB"/>
  <w15:chartTrackingRefBased/>
  <w15:docId w15:val="{9E79CC0E-EABA-4E8E-BA52-1403AE2C4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34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34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340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34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340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34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34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34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34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4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34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340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340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340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34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34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34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34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34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34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34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34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34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34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34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340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34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340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3402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0773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533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3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2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7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4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554</TotalTime>
  <Pages>6</Pages>
  <Words>477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costro</dc:creator>
  <cp:keywords/>
  <dc:description/>
  <cp:lastModifiedBy>dell costro</cp:lastModifiedBy>
  <cp:revision>3</cp:revision>
  <dcterms:created xsi:type="dcterms:W3CDTF">2025-06-25T06:50:00Z</dcterms:created>
  <dcterms:modified xsi:type="dcterms:W3CDTF">2025-06-26T11:29:00Z</dcterms:modified>
</cp:coreProperties>
</file>