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fill="FFFFFF" w:val="clear"/>
        <w:spacing w:lineRule="auto" w:line="240" w:before="0" w:after="158"/>
        <w:jc w:val="center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ascii="Times New Roman" w:hAnsi="Times New Roman"/>
          <w:b/>
          <w:bCs/>
          <w:sz w:val="24"/>
          <w:szCs w:val="24"/>
        </w:rPr>
        <w:t>Анализ потребностей</w:t>
      </w:r>
      <w:r/>
    </w:p>
    <w:p>
      <w:pPr>
        <w:pStyle w:val="Normal"/>
        <w:shd w:fill="FFFFFF" w:val="clear"/>
        <w:spacing w:lineRule="auto" w:line="240" w:before="0" w:after="158"/>
        <w:rPr>
          <w:sz w:val="24"/>
          <w:sz w:val="24"/>
          <w:szCs w:val="24"/>
          <w:rFonts w:ascii="Times New Roman" w:hAnsi="Times New Roman" w:eastAsia="Times New Roman" w:cs="Times New Roman"/>
          <w:color w:val="000000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На заводе мебели предусмотрено: офис и цех.</w:t>
      </w:r>
      <w:r/>
    </w:p>
    <w:p>
      <w:pPr>
        <w:pStyle w:val="Normal"/>
        <w:shd w:fill="FFFFFF" w:val="clear"/>
        <w:spacing w:lineRule="auto" w:line="240" w:before="0" w:after="158"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В офисе 1 рабочий компьютер для директора,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1 рабочий компьютер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для секретаря, 3 рабочих компьютеров для финансового отдела,2 рабочих компьютера бухгалтерии, 2 рабочих компьютера для отдела кадров,  должен быть предусмотрен выход в сеть Internet.</w:t>
      </w:r>
      <w:r/>
    </w:p>
    <w:p>
      <w:pPr>
        <w:pStyle w:val="Normal"/>
        <w:shd w:fill="FFFFFF" w:val="clear"/>
        <w:spacing w:lineRule="auto" w:line="240" w:before="0" w:after="158"/>
        <w:rPr>
          <w:sz w:val="24"/>
          <w:sz w:val="24"/>
          <w:szCs w:val="24"/>
          <w:rFonts w:ascii="Times New Roman" w:hAnsi="Times New Roman" w:eastAsia="Times New Roman" w:cs="Times New Roman"/>
          <w:color w:val="000000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Разработать:</w:t>
      </w:r>
      <w:r/>
    </w:p>
    <w:p>
      <w:pPr>
        <w:pStyle w:val="Normal"/>
        <w:shd w:fill="FFFFFF" w:val="clear"/>
        <w:spacing w:lineRule="auto" w:line="240" w:before="0" w:after="158"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1.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разработка локальной сети для завода, занимающейся производством мебели</w:t>
      </w:r>
      <w:r/>
    </w:p>
    <w:p>
      <w:pPr>
        <w:pStyle w:val="Normal"/>
        <w:shd w:fill="FFFFFF" w:val="clear"/>
        <w:spacing w:lineRule="auto" w:line="240" w:before="0" w:after="158"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2.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изучение принципов построения локальных вычислительных сетей, выбора соответствующего сетевого оборудования</w:t>
      </w:r>
      <w:r/>
    </w:p>
    <w:p>
      <w:pPr>
        <w:pStyle w:val="Normal"/>
        <w:shd w:fill="FFFFFF" w:val="clear"/>
        <w:spacing w:lineRule="auto" w:line="240" w:before="0" w:after="158"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3.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разработать прокси-сервера по принципу белого списка.</w:t>
      </w:r>
      <w:r/>
    </w:p>
    <w:p>
      <w:pPr>
        <w:pStyle w:val="Normal"/>
        <w:shd w:fill="FFFFFF" w:val="clear"/>
        <w:spacing w:lineRule="auto" w:line="240" w:before="0" w:after="158"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4.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сетевые карты</w:t>
      </w:r>
      <w:r/>
    </w:p>
    <w:p>
      <w:pPr>
        <w:pStyle w:val="Normal"/>
        <w:shd w:fill="FFFFFF" w:val="clear"/>
        <w:spacing w:lineRule="auto" w:line="240" w:before="0" w:after="0"/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  <w:lang w:eastAsia="ru-RU"/>
        </w:rPr>
        <w:t>Для обеспечения нужд завода, также необходимы файловый сервер,  сервер резервного копирования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и рабочее место системного администратора. Все вышеперечисленные узлы соединены со своим свитчём.</w:t>
      </w:r>
      <w:r/>
    </w:p>
    <w:p>
      <w:pPr>
        <w:pStyle w:val="Normal"/>
        <w:shd w:fill="FFFFFF" w:val="clear"/>
        <w:spacing w:lineRule="auto" w:line="240" w:before="0" w:after="0"/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  <w:lang w:eastAsia="ru-RU"/>
        </w:rPr>
        <w:t>Все вышеперечисленные свитчи подключены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к центральному свитчу, который подключён к главному маршрутизатору.</w:t>
      </w:r>
      <w:r/>
    </w:p>
    <w:p>
      <w:pPr>
        <w:pStyle w:val="Normal"/>
        <w:shd w:fill="FFFFFF" w:val="clear"/>
        <w:spacing w:lineRule="auto" w:line="240" w:before="0" w:after="0"/>
        <w:rPr>
          <w:rFonts w:eastAsia="Times New Roman" w:cs="Times New Roman"/>
          <w:color w:val="000000"/>
          <w:lang w:eastAsia="ru-RU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Normal"/>
        <w:shd w:fill="FFFFFF" w:val="clear"/>
        <w:spacing w:lineRule="auto" w:line="240" w:before="0" w:after="0"/>
        <w:rPr>
          <w:sz w:val="24"/>
          <w:sz w:val="24"/>
          <w:szCs w:val="24"/>
          <w:rFonts w:ascii="Times New Roman" w:hAnsi="Times New Roman" w:eastAsia="Times New Roman" w:cs="Times New Roman"/>
          <w:color w:val="000000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Функцию маршрутизатора выполняет машина с тремя сетевыми интерфейсами:</w:t>
      </w:r>
      <w:r/>
    </w:p>
    <w:p>
      <w:pPr>
        <w:pStyle w:val="Normal"/>
        <w:shd w:fill="FFFFFF" w:val="clear"/>
        <w:spacing w:lineRule="auto" w:line="240" w:before="0" w:after="0"/>
        <w:rPr>
          <w:sz w:val="24"/>
          <w:sz w:val="24"/>
          <w:szCs w:val="24"/>
          <w:rFonts w:ascii="Times New Roman" w:hAnsi="Times New Roman" w:eastAsia="Times New Roman" w:cs="Times New Roman"/>
          <w:color w:val="000000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  <w:r/>
    </w:p>
    <w:p>
      <w:pPr>
        <w:pStyle w:val="Normal"/>
        <w:shd w:fill="FFFFFF" w:val="clear"/>
        <w:spacing w:lineRule="auto" w:line="240" w:before="0" w:after="158"/>
        <w:rPr>
          <w:sz w:val="24"/>
          <w:sz w:val="24"/>
          <w:szCs w:val="24"/>
          <w:rFonts w:ascii="Times New Roman" w:hAnsi="Times New Roman" w:eastAsia="Times New Roman" w:cs="Times New Roman"/>
          <w:color w:val="000000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1. Для соединения главного свитча;</w:t>
      </w:r>
      <w:r/>
    </w:p>
    <w:p>
      <w:pPr>
        <w:pStyle w:val="Normal"/>
        <w:shd w:fill="FFFFFF" w:val="clear"/>
        <w:spacing w:lineRule="auto" w:line="240" w:before="0" w:after="158"/>
        <w:rPr>
          <w:sz w:val="24"/>
          <w:sz w:val="24"/>
          <w:szCs w:val="24"/>
          <w:rFonts w:ascii="Times New Roman" w:hAnsi="Times New Roman" w:eastAsia="Times New Roman" w:cs="Times New Roman"/>
          <w:color w:val="000000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2. Для WAN соединения;</w:t>
      </w:r>
      <w:r/>
    </w:p>
    <w:p>
      <w:pPr>
        <w:pStyle w:val="Normal"/>
        <w:shd w:fill="FFFFFF" w:val="clear"/>
        <w:spacing w:lineRule="auto" w:line="240" w:before="0" w:after="158"/>
        <w:rPr>
          <w:sz w:val="24"/>
          <w:sz w:val="24"/>
          <w:szCs w:val="24"/>
          <w:rFonts w:ascii="Times New Roman" w:hAnsi="Times New Roman" w:eastAsia="Times New Roman" w:cs="Times New Roman"/>
          <w:color w:val="000000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3. Для Internet соединения.</w:t>
      </w:r>
      <w:r/>
    </w:p>
    <w:p>
      <w:pPr>
        <w:pStyle w:val="Normal"/>
        <w:shd w:fill="FFFFFF" w:val="clear"/>
        <w:spacing w:lineRule="auto" w:line="240" w:before="0" w:after="158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Для обеспечения работы локальной сети также необходим DHCP -сервер, раздающий IP-адреса по машинным именам. 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Для обеспечения нужд завода необходима локальная сеть с выходом в интернет только для авторизированных пользователей финансового отдела и бухгалтерии 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Ограничение доступа в интернет будет осуществляться при помощи прокси-сервера, неавторизированные пользователи доступ в интернет получать не будут.</w:t>
      </w:r>
      <w:r>
        <w:rPr>
          <w:rFonts w:ascii="Times New Roman" w:hAnsi="Times New Roman"/>
          <w:sz w:val="24"/>
          <w:szCs w:val="24"/>
        </w:rPr>
        <w:t xml:space="preserve"> </w:t>
      </w:r>
      <w:r/>
    </w:p>
    <w:p>
      <w:pPr>
        <w:pStyle w:val="Style19"/>
        <w:shd w:fill="FFFFFF" w:val="clear"/>
        <w:spacing w:before="0" w:after="0"/>
      </w:pPr>
      <w:r>
        <w:rPr>
          <w:bCs/>
          <w:color w:val="000000"/>
          <w:sz w:val="24"/>
          <w:szCs w:val="24"/>
        </w:rPr>
        <w:t xml:space="preserve">Рабочие станции разделены на </w:t>
      </w:r>
      <w:r>
        <w:rPr>
          <w:bCs/>
          <w:color w:val="000000"/>
          <w:sz w:val="24"/>
          <w:szCs w:val="24"/>
        </w:rPr>
        <w:t>4</w:t>
      </w:r>
      <w:r>
        <w:rPr>
          <w:bCs/>
          <w:color w:val="000000"/>
          <w:sz w:val="24"/>
          <w:szCs w:val="24"/>
        </w:rPr>
        <w:t xml:space="preserve"> отдела: отдел кадров , </w:t>
      </w:r>
      <w:r>
        <w:rPr>
          <w:bCs/>
          <w:color w:val="000000"/>
          <w:sz w:val="24"/>
          <w:szCs w:val="24"/>
        </w:rPr>
        <w:t>отдел с</w:t>
      </w:r>
      <w:r>
        <w:rPr>
          <w:bCs/>
          <w:color w:val="000000"/>
          <w:sz w:val="24"/>
          <w:szCs w:val="24"/>
        </w:rPr>
        <w:t xml:space="preserve"> секретарем и директором, финансовый отдел, </w:t>
      </w:r>
      <w:r>
        <w:rPr>
          <w:bCs/>
          <w:color w:val="000000"/>
          <w:sz w:val="24"/>
          <w:szCs w:val="24"/>
        </w:rPr>
        <w:t xml:space="preserve">отдел </w:t>
      </w:r>
      <w:r>
        <w:rPr>
          <w:bCs/>
          <w:color w:val="000000"/>
          <w:sz w:val="24"/>
          <w:szCs w:val="24"/>
        </w:rPr>
        <w:t>бухгалтери</w:t>
      </w:r>
      <w:r>
        <w:rPr>
          <w:bCs/>
          <w:color w:val="000000"/>
          <w:sz w:val="24"/>
          <w:szCs w:val="24"/>
        </w:rPr>
        <w:t>и</w:t>
      </w:r>
      <w:r>
        <w:rPr>
          <w:bCs/>
          <w:color w:val="000000"/>
          <w:sz w:val="24"/>
          <w:szCs w:val="24"/>
        </w:rPr>
        <w:t xml:space="preserve">.Каждый отдел снабжён свитчём, куда подключены рабочие </w:t>
      </w:r>
      <w:r>
        <w:rPr>
          <w:bCs/>
          <w:color w:val="000000"/>
          <w:sz w:val="24"/>
          <w:szCs w:val="24"/>
        </w:rPr>
        <w:t>компьютеры</w:t>
      </w:r>
      <w:r/>
    </w:p>
    <w:p>
      <w:pPr>
        <w:pStyle w:val="Normal"/>
        <w:jc w:val="left"/>
        <w:rPr>
          <w:sz w:val="28"/>
          <w:b w:val="false"/>
          <w:sz w:val="28"/>
          <w:b w:val="false"/>
          <w:szCs w:val="28"/>
          <w:bCs w:val="false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  <w:r/>
    </w:p>
    <w:p>
      <w:pPr>
        <w:pStyle w:val="Normal"/>
        <w:jc w:val="left"/>
        <w:rPr>
          <w:sz w:val="24"/>
          <w:b w:val="false"/>
          <w:sz w:val="24"/>
          <w:b w:val="false"/>
          <w:szCs w:val="24"/>
          <w:bCs w:val="false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Белый список:</w:t>
      </w:r>
      <w:r/>
    </w:p>
    <w:p>
      <w:pPr>
        <w:pStyle w:val="Normal"/>
        <w:numPr>
          <w:ilvl w:val="0"/>
          <w:numId w:val="2"/>
        </w:numPr>
        <w:jc w:val="left"/>
        <w:rPr>
          <w:sz w:val="24"/>
          <w:b w:val="false"/>
          <w:sz w:val="24"/>
          <w:b w:val="false"/>
          <w:szCs w:val="24"/>
          <w:bCs w:val="false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поисковые системы</w:t>
      </w:r>
      <w:r/>
    </w:p>
    <w:p>
      <w:pPr>
        <w:pStyle w:val="Normal"/>
        <w:numPr>
          <w:ilvl w:val="0"/>
          <w:numId w:val="2"/>
        </w:numPr>
        <w:jc w:val="left"/>
        <w:rPr>
          <w:sz w:val="24"/>
          <w:b w:val="false"/>
          <w:sz w:val="24"/>
          <w:b w:val="false"/>
          <w:szCs w:val="24"/>
          <w:bCs w:val="false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консультант плюс</w:t>
      </w:r>
      <w:r/>
    </w:p>
    <w:p>
      <w:pPr>
        <w:pStyle w:val="Normal"/>
        <w:numPr>
          <w:ilvl w:val="0"/>
          <w:numId w:val="2"/>
        </w:numPr>
        <w:jc w:val="left"/>
        <w:rPr>
          <w:sz w:val="24"/>
          <w:b w:val="false"/>
          <w:sz w:val="24"/>
          <w:b w:val="false"/>
          <w:szCs w:val="24"/>
          <w:bCs w:val="false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почтовые системы</w:t>
      </w:r>
      <w:r/>
    </w:p>
    <w:p>
      <w:pPr>
        <w:pStyle w:val="Normal"/>
        <w:numPr>
          <w:ilvl w:val="0"/>
          <w:numId w:val="2"/>
        </w:numPr>
        <w:jc w:val="left"/>
        <w:rPr>
          <w:sz w:val="24"/>
          <w:b w:val="false"/>
          <w:sz w:val="24"/>
          <w:b w:val="false"/>
          <w:szCs w:val="24"/>
          <w:bCs w:val="false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корпоративные сайты </w:t>
      </w:r>
      <w:r/>
    </w:p>
    <w:p>
      <w:pPr>
        <w:pStyle w:val="Normal"/>
        <w:numPr>
          <w:ilvl w:val="0"/>
          <w:numId w:val="2"/>
        </w:numPr>
        <w:jc w:val="left"/>
        <w:rPr>
          <w:sz w:val="24"/>
          <w:b w:val="false"/>
          <w:sz w:val="24"/>
          <w:b w:val="false"/>
          <w:szCs w:val="24"/>
          <w:bCs w:val="false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интернет ветрина</w:t>
      </w:r>
      <w:r/>
    </w:p>
    <w:p>
      <w:pPr>
        <w:pStyle w:val="Normal"/>
        <w:numPr>
          <w:ilvl w:val="0"/>
          <w:numId w:val="0"/>
        </w:numPr>
        <w:jc w:val="left"/>
        <w:rPr>
          <w:sz w:val="24"/>
          <w:b w:val="false"/>
          <w:sz w:val="24"/>
          <w:b w:val="false"/>
          <w:szCs w:val="24"/>
          <w:bCs w:val="false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интернет порталы</w:t>
      </w:r>
      <w:r/>
    </w:p>
    <w:p>
      <w:pPr>
        <w:pStyle w:val="Normal"/>
        <w:numPr>
          <w:ilvl w:val="0"/>
          <w:numId w:val="2"/>
        </w:numPr>
        <w:jc w:val="left"/>
        <w:rPr>
          <w:sz w:val="24"/>
          <w:b w:val="false"/>
          <w:sz w:val="24"/>
          <w:b w:val="false"/>
          <w:szCs w:val="24"/>
          <w:bCs w:val="false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тематические сайты для продукции</w:t>
      </w:r>
      <w:r/>
    </w:p>
    <w:p>
      <w:pPr>
        <w:pStyle w:val="Normal"/>
        <w:numPr>
          <w:ilvl w:val="0"/>
          <w:numId w:val="2"/>
        </w:numPr>
        <w:jc w:val="left"/>
        <w:rPr>
          <w:sz w:val="24"/>
          <w:b w:val="false"/>
          <w:sz w:val="24"/>
          <w:b w:val="false"/>
          <w:szCs w:val="24"/>
          <w:bCs w:val="false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фото,видео, аудио сайты</w:t>
      </w:r>
      <w:r/>
    </w:p>
    <w:p>
      <w:pPr>
        <w:pStyle w:val="Normal"/>
        <w:numPr>
          <w:ilvl w:val="0"/>
          <w:numId w:val="2"/>
        </w:numPr>
        <w:jc w:val="left"/>
        <w:rPr>
          <w:sz w:val="24"/>
          <w:b w:val="false"/>
          <w:sz w:val="24"/>
          <w:b w:val="false"/>
          <w:szCs w:val="24"/>
          <w:bCs w:val="false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интернет форумы </w:t>
      </w:r>
      <w:r/>
    </w:p>
    <w:p>
      <w:pPr>
        <w:pStyle w:val="Normal"/>
        <w:numPr>
          <w:ilvl w:val="0"/>
          <w:numId w:val="2"/>
        </w:numPr>
        <w:spacing w:before="0" w:after="200"/>
        <w:jc w:val="left"/>
        <w:rPr>
          <w:sz w:val="24"/>
          <w:b w:val="false"/>
          <w:sz w:val="24"/>
          <w:b w:val="false"/>
          <w:szCs w:val="24"/>
          <w:bCs w:val="false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доска объявлений</w:t>
      </w:r>
      <w:r/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swiss"/>
    <w:pitch w:val="variable"/>
  </w:font>
  <w:font w:name="Times New Roman">
    <w:charset w:val="cc"/>
    <w:family w:val="roman"/>
    <w:pitch w:val="variable"/>
  </w:font>
  <w:font w:name="Symbol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 Unicode M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ru-RU" w:bidi="ar-SA" w:eastAsia="zh-CN"/>
    </w:rPr>
  </w:style>
  <w:style w:type="paragraph" w:styleId="1">
    <w:name w:val="Заголовок 1"/>
    <w:basedOn w:val="Normal"/>
    <w:next w:val="Style15"/>
    <w:pPr>
      <w:numPr>
        <w:ilvl w:val="0"/>
        <w:numId w:val="1"/>
      </w:numPr>
      <w:spacing w:lineRule="auto" w:line="240" w:before="280" w:after="280"/>
      <w:outlineLvl w:val="0"/>
      <w:outlineLvl w:val="0"/>
    </w:pPr>
    <w:rPr>
      <w:rFonts w:ascii="Times New Roman" w:hAnsi="Times New Roman" w:eastAsia="Times New Roman" w:cs="Times New Roman"/>
      <w:b/>
      <w:bCs/>
      <w:sz w:val="48"/>
      <w:szCs w:val="48"/>
    </w:rPr>
  </w:style>
  <w:style w:type="paragraph" w:styleId="2">
    <w:name w:val="Заголовок 2"/>
    <w:basedOn w:val="Normal"/>
    <w:next w:val="Style15"/>
    <w:pPr>
      <w:numPr>
        <w:ilvl w:val="1"/>
        <w:numId w:val="1"/>
      </w:numPr>
      <w:spacing w:lineRule="auto" w:line="240" w:before="280" w:after="280"/>
      <w:outlineLvl w:val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>
      <w:b/>
    </w:rPr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Symbol"/>
    </w:rPr>
  </w:style>
  <w:style w:type="character" w:styleId="WW8Num3z1">
    <w:name w:val="WW8Num3z1"/>
    <w:rPr>
      <w:rFonts w:ascii="Courier New" w:hAnsi="Courier New" w:cs="Courier New"/>
    </w:rPr>
  </w:style>
  <w:style w:type="character" w:styleId="WW8Num3z2">
    <w:name w:val="WW8Num3z2"/>
    <w:rPr>
      <w:rFonts w:ascii="Wingdings" w:hAnsi="Wingdings" w:cs="Wingdings"/>
    </w:rPr>
  </w:style>
  <w:style w:type="character" w:styleId="Style12">
    <w:name w:val="Основной шрифт абзаца"/>
    <w:rPr/>
  </w:style>
  <w:style w:type="character" w:styleId="11">
    <w:name w:val="Заголовок 1 Знак"/>
    <w:basedOn w:val="Style12"/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21">
    <w:name w:val="Заголовок 2 Знак"/>
    <w:basedOn w:val="Style12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Appleconvertedspace">
    <w:name w:val="apple-converted-space"/>
    <w:basedOn w:val="Style12"/>
    <w:rPr/>
  </w:style>
  <w:style w:type="character" w:styleId="Style13">
    <w:name w:val="Маркеры списка"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Arial Unicode M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Arial Unicode MS"/>
    </w:rPr>
  </w:style>
  <w:style w:type="paragraph" w:styleId="Style19">
    <w:name w:val="Обычный (веб)"/>
    <w:basedOn w:val="Normal"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Style20">
    <w:name w:val="Абзац списка"/>
    <w:basedOn w:val="Normal"/>
    <w:pPr>
      <w:spacing w:before="0" w:after="200"/>
      <w:ind w:left="720" w:right="0" w:hanging="0"/>
      <w:contextualSpacing/>
    </w:pPr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1878</TotalTime>
  <Application>LibreOffice/4.3.2.2$Windows_x86 LibreOffice_project/edfb5295ba211bd31ad47d0bad0118690f76407d</Application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2017-05-01T16:15:00Z</dcterms:created>
  <dc:creator>Home</dc:creator>
  <dc:language>ru-RU</dc:language>
  <dcterms:modified xsi:type="dcterms:W3CDTF">2017-05-08T12:02:43Z</dcterms:modified>
  <cp:revision>4</cp:revision>
</cp:coreProperties>
</file>