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145202" w:rsidRDefault="005D1ABA" w:rsidP="00EE773F">
      <w:pPr>
        <w:pStyle w:val="NormalWeb"/>
        <w:spacing w:before="240" w:beforeAutospacing="0" w:after="160" w:afterAutospacing="0" w:line="360" w:lineRule="auto"/>
        <w:jc w:val="center"/>
        <w:rPr>
          <w:color w:val="000000" w:themeColor="text1"/>
          <w:sz w:val="32"/>
          <w:szCs w:val="32"/>
        </w:rPr>
      </w:pPr>
      <w:r w:rsidRPr="00145202">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ADDIS ABABA INSTITUTE OF TECHNOLOGY</w:t>
      </w:r>
    </w:p>
    <w:p w14:paraId="51FF6EE1"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CENTER OF INFORMATION TECHNOLOGY AND SCIENTIFIC COMPUTING</w:t>
      </w:r>
    </w:p>
    <w:p w14:paraId="4F4D9032"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DEPARTMENT OF SOFTWARE ENGINEERING</w:t>
      </w:r>
    </w:p>
    <w:p w14:paraId="5662A2B1" w14:textId="77777777" w:rsidR="00EE773F" w:rsidRPr="00145202" w:rsidRDefault="00EE773F" w:rsidP="005D1ABA">
      <w:pPr>
        <w:spacing w:line="360" w:lineRule="auto"/>
        <w:jc w:val="center"/>
        <w:rPr>
          <w:rFonts w:ascii="Times New Roman" w:hAnsi="Times New Roman" w:cs="Times New Roman"/>
          <w:color w:val="000000" w:themeColor="text1"/>
          <w:sz w:val="32"/>
          <w:szCs w:val="32"/>
        </w:rPr>
      </w:pPr>
    </w:p>
    <w:p w14:paraId="6DA1A707" w14:textId="7EFD4C3C" w:rsidR="005D1ABA" w:rsidRPr="00145202" w:rsidRDefault="00EE773F" w:rsidP="005D1ABA">
      <w:pPr>
        <w:spacing w:line="360" w:lineRule="auto"/>
        <w:jc w:val="center"/>
        <w:rPr>
          <w:rFonts w:ascii="Times New Roman" w:hAnsi="Times New Roman" w:cs="Times New Roman"/>
          <w:color w:val="000000" w:themeColor="text1"/>
          <w:sz w:val="36"/>
          <w:szCs w:val="36"/>
        </w:rPr>
      </w:pPr>
      <w:r w:rsidRPr="00145202">
        <w:rPr>
          <w:rFonts w:ascii="Times New Roman" w:hAnsi="Times New Roman" w:cs="Times New Roman"/>
          <w:color w:val="000000" w:themeColor="text1"/>
          <w:sz w:val="36"/>
          <w:szCs w:val="36"/>
        </w:rPr>
        <w:t>Basic JavaScripts</w:t>
      </w:r>
    </w:p>
    <w:p w14:paraId="6D91A1B7" w14:textId="77777777" w:rsidR="005D1ABA" w:rsidRPr="00145202" w:rsidRDefault="005D1ABA" w:rsidP="005D1ABA">
      <w:pPr>
        <w:spacing w:line="360" w:lineRule="auto"/>
        <w:rPr>
          <w:rFonts w:ascii="Times New Roman" w:hAnsi="Times New Roman" w:cs="Times New Roman"/>
          <w:color w:val="000000" w:themeColor="text1"/>
          <w:sz w:val="32"/>
          <w:szCs w:val="32"/>
        </w:rPr>
      </w:pPr>
    </w:p>
    <w:p w14:paraId="06F5D229"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Submitted by: - Naboni Abebe</w:t>
      </w:r>
    </w:p>
    <w:p w14:paraId="1F8C18EE"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Student Id: - ETR/0714/11</w:t>
      </w:r>
    </w:p>
    <w:p w14:paraId="5CA5387A" w14:textId="54524B2A"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Section: 1</w:t>
      </w:r>
    </w:p>
    <w:p w14:paraId="49748E3D"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Submitted to: - Fitsum Alemu</w:t>
      </w:r>
    </w:p>
    <w:p w14:paraId="1781A5E9" w14:textId="77777777" w:rsidR="005D1ABA" w:rsidRPr="00145202" w:rsidRDefault="005D1ABA" w:rsidP="005D1ABA">
      <w:pPr>
        <w:spacing w:line="360" w:lineRule="auto"/>
        <w:jc w:val="right"/>
        <w:rPr>
          <w:rFonts w:ascii="Times New Roman" w:hAnsi="Times New Roman" w:cs="Times New Roman"/>
          <w:color w:val="000000" w:themeColor="text1"/>
          <w:sz w:val="32"/>
          <w:szCs w:val="32"/>
        </w:rPr>
      </w:pPr>
    </w:p>
    <w:p w14:paraId="2935CE4D" w14:textId="56342BCF" w:rsidR="005D1ABA" w:rsidRPr="00145202" w:rsidRDefault="005D1ABA" w:rsidP="005D1ABA">
      <w:pPr>
        <w:spacing w:line="360" w:lineRule="auto"/>
        <w:jc w:val="right"/>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January 2021</w:t>
      </w:r>
    </w:p>
    <w:p w14:paraId="78A85A56" w14:textId="747ABFB5" w:rsidR="003D3CB6" w:rsidRPr="00145202" w:rsidRDefault="00950B4F" w:rsidP="00950B4F">
      <w:pPr>
        <w:pStyle w:val="Style1"/>
        <w:rPr>
          <w:rStyle w:val="BookTitle"/>
          <w:rFonts w:cs="Times New Roman"/>
          <w:i w:val="0"/>
          <w:iCs w:val="0"/>
        </w:rPr>
      </w:pPr>
      <w:r>
        <w:rPr>
          <w:rStyle w:val="BookTitle"/>
          <w:rFonts w:cs="Times New Roman"/>
          <w:i w:val="0"/>
          <w:iCs w:val="0"/>
        </w:rPr>
        <w:lastRenderedPageBreak/>
        <w:t xml:space="preserve">1. </w:t>
      </w:r>
      <w:r w:rsidR="003D3CB6" w:rsidRPr="00145202">
        <w:rPr>
          <w:rStyle w:val="BookTitle"/>
          <w:rFonts w:cs="Times New Roman"/>
          <w:i w:val="0"/>
          <w:iCs w:val="0"/>
        </w:rPr>
        <w:t xml:space="preserve">Is JavaScript Interpreted Language in </w:t>
      </w:r>
      <w:r w:rsidR="00C86E06" w:rsidRPr="00145202">
        <w:rPr>
          <w:rStyle w:val="BookTitle"/>
          <w:rFonts w:cs="Times New Roman"/>
          <w:i w:val="0"/>
          <w:iCs w:val="0"/>
        </w:rPr>
        <w:t>its</w:t>
      </w:r>
      <w:r w:rsidR="003D3CB6" w:rsidRPr="00145202">
        <w:rPr>
          <w:rStyle w:val="BookTitle"/>
          <w:rFonts w:cs="Times New Roman"/>
          <w:i w:val="0"/>
          <w:iCs w:val="0"/>
        </w:rPr>
        <w:t xml:space="preserve"> entirety?</w:t>
      </w:r>
    </w:p>
    <w:p w14:paraId="42E36209" w14:textId="0599B8C9" w:rsidR="003D3CB6" w:rsidRPr="00145202" w:rsidRDefault="00092EC4" w:rsidP="00092EC4">
      <w:pPr>
        <w:pStyle w:val="Style2"/>
        <w:rPr>
          <w:rFonts w:cs="Times New Roman"/>
        </w:rPr>
      </w:pPr>
      <w:r w:rsidRPr="00145202">
        <w:rPr>
          <w:rFonts w:cs="Times New Roman"/>
        </w:rPr>
        <w:t>1.1 What is the Difference between Interpreter and Compiler</w:t>
      </w:r>
      <w:r w:rsidR="00EE773F" w:rsidRPr="00145202">
        <w:rPr>
          <w:rFonts w:cs="Times New Roman"/>
        </w:rPr>
        <w:t>?</w:t>
      </w:r>
    </w:p>
    <w:p w14:paraId="7552B07D" w14:textId="688B9A8A" w:rsidR="00EE773F" w:rsidRPr="00145202" w:rsidRDefault="00EE773F" w:rsidP="00E06A85">
      <w:pPr>
        <w:jc w:val="both"/>
        <w:rPr>
          <w:rFonts w:ascii="Times New Roman" w:hAnsi="Times New Roman" w:cs="Times New Roman"/>
          <w:sz w:val="24"/>
          <w:szCs w:val="24"/>
        </w:rPr>
      </w:pPr>
      <w:r w:rsidRPr="00145202">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145202" w:rsidRDefault="00EE773F" w:rsidP="00E06A85">
      <w:pPr>
        <w:pStyle w:val="Style3"/>
        <w:jc w:val="both"/>
        <w:rPr>
          <w:rFonts w:cs="Times New Roman"/>
          <w:szCs w:val="24"/>
        </w:rPr>
      </w:pPr>
      <w:r w:rsidRPr="00145202">
        <w:rPr>
          <w:rFonts w:cs="Times New Roman"/>
          <w:szCs w:val="24"/>
        </w:rPr>
        <w:t>Compliers and interpreters are programs that help convert the high-level language (Source Code) into machine codes to be understood by the computers. Computer programs are usually written on high level languages. A high-level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145202" w:rsidRDefault="00E06A85" w:rsidP="0054213F">
      <w:pPr>
        <w:pStyle w:val="Style4"/>
        <w:rPr>
          <w:rFonts w:cs="Times New Roman"/>
        </w:rPr>
      </w:pPr>
      <w:r>
        <w:rPr>
          <w:rFonts w:cs="Times New Roman"/>
        </w:rPr>
        <w:t xml:space="preserve">1.1.1 </w:t>
      </w:r>
      <w:r w:rsidR="00EE773F" w:rsidRPr="00145202">
        <w:rPr>
          <w:rFonts w:cs="Times New Roman"/>
        </w:rPr>
        <w:t>Differences between Interpreter and Compiler</w:t>
      </w:r>
    </w:p>
    <w:tbl>
      <w:tblPr>
        <w:tblStyle w:val="TableGrid"/>
        <w:tblW w:w="0" w:type="auto"/>
        <w:tblLook w:val="04A0" w:firstRow="1" w:lastRow="0" w:firstColumn="1" w:lastColumn="0" w:noHBand="0" w:noVBand="1"/>
      </w:tblPr>
      <w:tblGrid>
        <w:gridCol w:w="4652"/>
        <w:gridCol w:w="4698"/>
      </w:tblGrid>
      <w:tr w:rsidR="0054213F" w:rsidRPr="0054213F" w14:paraId="55BD282A" w14:textId="77777777" w:rsidTr="00E06A85">
        <w:trPr>
          <w:trHeight w:val="1043"/>
        </w:trPr>
        <w:tc>
          <w:tcPr>
            <w:tcW w:w="0" w:type="auto"/>
            <w:hideMark/>
          </w:tcPr>
          <w:p w14:paraId="1FC75DB1" w14:textId="14DFE9B3" w:rsidR="0054213F" w:rsidRPr="0054213F" w:rsidRDefault="0054213F" w:rsidP="0054213F">
            <w:pPr>
              <w:spacing w:line="240" w:lineRule="atLeast"/>
              <w:rPr>
                <w:rFonts w:ascii="Times New Roman" w:eastAsia="Times New Roman" w:hAnsi="Times New Roman" w:cs="Times New Roman"/>
                <w:color w:val="111516"/>
                <w:sz w:val="24"/>
                <w:szCs w:val="24"/>
              </w:rPr>
            </w:pPr>
            <w:r w:rsidRPr="00145202">
              <w:rPr>
                <w:rFonts w:ascii="Times New Roman" w:eastAsia="Times New Roman" w:hAnsi="Times New Roman" w:cs="Times New Roman"/>
                <w:color w:val="111516"/>
                <w:sz w:val="24"/>
                <w:szCs w:val="24"/>
              </w:rPr>
              <w:t>I</w:t>
            </w:r>
            <w:r w:rsidRPr="0054213F">
              <w:rPr>
                <w:rFonts w:ascii="Times New Roman" w:eastAsia="Times New Roman" w:hAnsi="Times New Roman" w:cs="Times New Roman"/>
                <w:color w:val="111516"/>
                <w:sz w:val="24"/>
                <w:szCs w:val="24"/>
              </w:rPr>
              <w:t>nterpreter translates just one statement of the program at a time into machine code.</w:t>
            </w:r>
          </w:p>
        </w:tc>
        <w:tc>
          <w:tcPr>
            <w:tcW w:w="0" w:type="auto"/>
            <w:hideMark/>
          </w:tcPr>
          <w:p w14:paraId="3E6221F2"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54213F" w14:paraId="27349DAB" w14:textId="77777777" w:rsidTr="00E06A85">
        <w:trPr>
          <w:trHeight w:val="1070"/>
        </w:trPr>
        <w:tc>
          <w:tcPr>
            <w:tcW w:w="0" w:type="auto"/>
            <w:hideMark/>
          </w:tcPr>
          <w:p w14:paraId="54BAB8A3"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54213F" w14:paraId="72CED0BD" w14:textId="77777777" w:rsidTr="00E06A85">
        <w:trPr>
          <w:trHeight w:val="1160"/>
        </w:trPr>
        <w:tc>
          <w:tcPr>
            <w:tcW w:w="0" w:type="auto"/>
            <w:hideMark/>
          </w:tcPr>
          <w:p w14:paraId="2891645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54213F" w14:paraId="1614D5E3" w14:textId="77777777" w:rsidTr="00E06A85">
        <w:trPr>
          <w:trHeight w:val="1340"/>
        </w:trPr>
        <w:tc>
          <w:tcPr>
            <w:tcW w:w="0" w:type="auto"/>
            <w:hideMark/>
          </w:tcPr>
          <w:p w14:paraId="032AD77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54213F" w14:paraId="623A61A0" w14:textId="77777777" w:rsidTr="00E06A85">
        <w:trPr>
          <w:trHeight w:val="890"/>
        </w:trPr>
        <w:tc>
          <w:tcPr>
            <w:tcW w:w="0" w:type="auto"/>
            <w:hideMark/>
          </w:tcPr>
          <w:p w14:paraId="385E33F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145202" w:rsidRDefault="0054213F" w:rsidP="00E06A85">
      <w:pPr>
        <w:pStyle w:val="Style2"/>
        <w:jc w:val="both"/>
        <w:rPr>
          <w:rFonts w:cs="Times New Roman"/>
          <w:sz w:val="24"/>
          <w:szCs w:val="24"/>
        </w:rPr>
      </w:pPr>
      <w:r w:rsidRPr="00145202">
        <w:rPr>
          <w:rFonts w:cs="Times New Roman"/>
          <w:sz w:val="24"/>
          <w:szCs w:val="24"/>
        </w:rPr>
        <w:t>Now that we got a handle on the difference between Interpreter and Compiler, Lets</w:t>
      </w:r>
      <w:r w:rsidR="00057D43" w:rsidRPr="00145202">
        <w:rPr>
          <w:rFonts w:cs="Times New Roman"/>
          <w:sz w:val="24"/>
          <w:szCs w:val="24"/>
        </w:rPr>
        <w:t xml:space="preserve"> try to conclude what JavaScript is categorized under.</w:t>
      </w:r>
    </w:p>
    <w:p w14:paraId="4D2A7AAA" w14:textId="32E04AA3" w:rsidR="00FC21E6" w:rsidRDefault="00E06A85" w:rsidP="00E06A85">
      <w:pPr>
        <w:pStyle w:val="Style2"/>
      </w:pPr>
      <w:r>
        <w:t xml:space="preserve">1.2 </w:t>
      </w:r>
      <w:r w:rsidR="00FC21E6">
        <w:t>What created the confusion</w:t>
      </w:r>
      <w:r>
        <w:t>?</w:t>
      </w:r>
    </w:p>
    <w:p w14:paraId="1E64EF26" w14:textId="0227D531" w:rsidR="00FC21E6" w:rsidRPr="00FC21E6" w:rsidRDefault="00FC21E6" w:rsidP="00E06A85">
      <w:pPr>
        <w:pStyle w:val="Style2"/>
        <w:jc w:val="both"/>
        <w:rPr>
          <w:rFonts w:cs="Times New Roman"/>
          <w:sz w:val="24"/>
          <w:szCs w:val="24"/>
        </w:rPr>
      </w:pPr>
      <w:r w:rsidRPr="00FC21E6">
        <w:rPr>
          <w:rFonts w:cs="Times New Roman"/>
          <w:sz w:val="24"/>
          <w:szCs w:val="24"/>
        </w:rPr>
        <w:lastRenderedPageBreak/>
        <w:t>Well, the bible of JavaScript, </w:t>
      </w:r>
      <w:hyperlink r:id="rId6" w:tgtFrame="_blank" w:history="1">
        <w:r w:rsidRPr="00FC21E6">
          <w:rPr>
            <w:rStyle w:val="Hyperlink"/>
            <w:rFonts w:cs="Times New Roman"/>
            <w:sz w:val="24"/>
            <w:szCs w:val="24"/>
          </w:rPr>
          <w:t>MDN</w:t>
        </w:r>
      </w:hyperlink>
      <w:r w:rsidRPr="00FC21E6">
        <w:rPr>
          <w:rFonts w:cs="Times New Roman"/>
          <w:sz w:val="24"/>
          <w:szCs w:val="24"/>
        </w:rPr>
        <w:t> 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FC21E6" w:rsidRDefault="00FC21E6" w:rsidP="00E06A85">
      <w:pPr>
        <w:pStyle w:val="Style2"/>
        <w:numPr>
          <w:ilvl w:val="0"/>
          <w:numId w:val="5"/>
        </w:numPr>
        <w:spacing w:after="0"/>
        <w:jc w:val="both"/>
        <w:rPr>
          <w:rFonts w:cs="Times New Roman"/>
          <w:sz w:val="24"/>
          <w:szCs w:val="24"/>
        </w:rPr>
      </w:pPr>
      <w:r w:rsidRPr="00FC21E6">
        <w:rPr>
          <w:rFonts w:cs="Times New Roman"/>
          <w:sz w:val="24"/>
          <w:szCs w:val="24"/>
        </w:rPr>
        <w:t>If interpreted then how does hoisting takes place?</w:t>
      </w:r>
    </w:p>
    <w:p w14:paraId="622B8926" w14:textId="12FE1AD5" w:rsidR="00FC21E6" w:rsidRDefault="00FC21E6" w:rsidP="00E06A85">
      <w:pPr>
        <w:pStyle w:val="Style2"/>
        <w:numPr>
          <w:ilvl w:val="0"/>
          <w:numId w:val="5"/>
        </w:numPr>
        <w:jc w:val="both"/>
        <w:rPr>
          <w:rFonts w:cs="Times New Roman"/>
          <w:sz w:val="24"/>
          <w:szCs w:val="24"/>
        </w:rPr>
      </w:pPr>
      <w:r w:rsidRPr="00FC21E6">
        <w:rPr>
          <w:rFonts w:cs="Times New Roman"/>
          <w:sz w:val="24"/>
          <w:szCs w:val="24"/>
        </w:rPr>
        <w:t>JIT (just-in-time compiler) makes code optimizations (also create compiled versions); interpreted languages can never do that.</w:t>
      </w:r>
    </w:p>
    <w:p w14:paraId="7CACB982" w14:textId="5F951B6B" w:rsidR="00FC21E6" w:rsidRPr="00FC21E6" w:rsidRDefault="00E06A85" w:rsidP="00E06A85">
      <w:pPr>
        <w:pStyle w:val="Style4"/>
      </w:pPr>
      <w:r>
        <w:t xml:space="preserve">1.2.1 </w:t>
      </w:r>
      <w:r w:rsidR="00FC21E6">
        <w:t>What is Hoisting?</w:t>
      </w:r>
    </w:p>
    <w:p w14:paraId="7E62830D" w14:textId="6DB40909" w:rsidR="00FC21E6" w:rsidRDefault="00FC21E6" w:rsidP="00E06A85">
      <w:pPr>
        <w:pStyle w:val="Style2"/>
        <w:jc w:val="both"/>
        <w:rPr>
          <w:rFonts w:cs="Times New Roman"/>
          <w:sz w:val="24"/>
          <w:szCs w:val="24"/>
        </w:rPr>
      </w:pPr>
      <w:r w:rsidRPr="00FC21E6">
        <w:rPr>
          <w:rFonts w:cs="Times New Roman"/>
          <w:sz w:val="24"/>
          <w:szCs w:val="24"/>
        </w:rPr>
        <w:t>Hoisting was thought up as a general way of thinking about how execution contexts (specifically the creation and execution phases) work in JavaScript.</w:t>
      </w:r>
      <w:r>
        <w:rPr>
          <w:rFonts w:cs="Times New Roman"/>
          <w:sz w:val="24"/>
          <w:szCs w:val="24"/>
        </w:rPr>
        <w:t xml:space="preserve"> </w:t>
      </w:r>
    </w:p>
    <w:p w14:paraId="31BEF1D5" w14:textId="77777777" w:rsidR="00FC21E6" w:rsidRPr="00FC21E6" w:rsidRDefault="00FC21E6" w:rsidP="00E06A85">
      <w:pPr>
        <w:pStyle w:val="Style2"/>
        <w:jc w:val="both"/>
        <w:rPr>
          <w:rFonts w:cs="Times New Roman"/>
          <w:sz w:val="24"/>
          <w:szCs w:val="24"/>
        </w:rPr>
      </w:pPr>
      <w:r w:rsidRPr="00FC21E6">
        <w:rPr>
          <w:rFonts w:cs="Times New Roman"/>
          <w:sz w:val="24"/>
          <w:szCs w:val="24"/>
        </w:rPr>
        <w:t>Below is the way how declarations are handled in JavaScript.</w:t>
      </w:r>
    </w:p>
    <w:p w14:paraId="05504D20"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Whenever v8 enters the execution context of a certain code (function); it starts by lexing or tokenizing the code. Which mean it will split your code into atomic tokens like foo = 10.</w:t>
      </w:r>
    </w:p>
    <w:p w14:paraId="74AB88CF"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analyzing the entire current scope, it parses a translated version of into an AST (for Abstract Syntax Tree).</w:t>
      </w:r>
    </w:p>
    <w:p w14:paraId="73AC5246" w14:textId="67FBE92C"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Each time it </w:t>
      </w:r>
      <w:r w:rsidR="00E06A85" w:rsidRPr="00FC21E6">
        <w:rPr>
          <w:rFonts w:cs="Times New Roman"/>
          <w:sz w:val="24"/>
          <w:szCs w:val="24"/>
        </w:rPr>
        <w:t>encounters</w:t>
      </w:r>
      <w:r w:rsidRPr="00FC21E6">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Then it </w:t>
      </w:r>
      <w:r w:rsidR="00E06A85" w:rsidRPr="00FC21E6">
        <w:rPr>
          <w:rFonts w:cs="Times New Roman"/>
          <w:sz w:val="24"/>
          <w:szCs w:val="24"/>
        </w:rPr>
        <w:t>generates</w:t>
      </w:r>
      <w:r w:rsidRPr="00FC21E6">
        <w:rPr>
          <w:rFonts w:cs="Times New Roman"/>
          <w:sz w:val="24"/>
          <w:szCs w:val="24"/>
        </w:rPr>
        <w:t xml:space="preserve"> the machine code that the CPU can execute.</w:t>
      </w:r>
    </w:p>
    <w:p w14:paraId="1248B6FA" w14:textId="77777777" w:rsidR="00FC21E6" w:rsidRPr="00FC21E6" w:rsidRDefault="00FC21E6" w:rsidP="00E06A85">
      <w:pPr>
        <w:pStyle w:val="Style2"/>
        <w:numPr>
          <w:ilvl w:val="0"/>
          <w:numId w:val="6"/>
        </w:numPr>
        <w:jc w:val="both"/>
        <w:rPr>
          <w:rFonts w:cs="Times New Roman"/>
          <w:sz w:val="24"/>
          <w:szCs w:val="24"/>
        </w:rPr>
      </w:pPr>
      <w:r w:rsidRPr="00FC21E6">
        <w:rPr>
          <w:rFonts w:cs="Times New Roman"/>
          <w:sz w:val="24"/>
          <w:szCs w:val="24"/>
        </w:rPr>
        <w:t>Finally, the code is executed.</w:t>
      </w:r>
    </w:p>
    <w:p w14:paraId="0AA03F4F" w14:textId="77777777" w:rsidR="00FC21E6" w:rsidRPr="00FC21E6" w:rsidRDefault="00FC21E6" w:rsidP="00E06A85">
      <w:pPr>
        <w:pStyle w:val="Style2"/>
        <w:jc w:val="both"/>
        <w:rPr>
          <w:rFonts w:cs="Times New Roman"/>
          <w:sz w:val="24"/>
          <w:szCs w:val="24"/>
        </w:rPr>
      </w:pPr>
      <w:r w:rsidRPr="00FC21E6">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Default="00A070E6" w:rsidP="00A070E6">
      <w:pPr>
        <w:pStyle w:val="Style4"/>
      </w:pPr>
      <w:r>
        <w:t>1.2.2 What is JIT</w:t>
      </w:r>
    </w:p>
    <w:p w14:paraId="3DC86E82" w14:textId="77777777" w:rsidR="00A070E6" w:rsidRDefault="00A070E6" w:rsidP="00A070E6">
      <w:pPr>
        <w:pStyle w:val="Style2"/>
        <w:rPr>
          <w:rFonts w:cs="Times New Roman"/>
          <w:sz w:val="24"/>
          <w:szCs w:val="24"/>
        </w:rPr>
      </w:pPr>
      <w:r w:rsidRPr="00A070E6">
        <w:rPr>
          <w:rFonts w:cs="Times New Roman"/>
          <w:sz w:val="24"/>
          <w:szCs w:val="24"/>
        </w:rPr>
        <w:t>JIT or just in time compilers are not specific to JavaScript. Other languages like Java also have these kinds of mechanism to compile the code just before the execution.</w:t>
      </w:r>
    </w:p>
    <w:p w14:paraId="07302747" w14:textId="77777777" w:rsidR="00A070E6" w:rsidRDefault="00A070E6" w:rsidP="00A070E6">
      <w:pPr>
        <w:pStyle w:val="Style2"/>
        <w:rPr>
          <w:rFonts w:cs="Times New Roman"/>
          <w:sz w:val="24"/>
          <w:szCs w:val="24"/>
        </w:rPr>
      </w:pPr>
      <w:r w:rsidRPr="00A070E6">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A070E6" w:rsidRDefault="00A070E6" w:rsidP="00A070E6">
      <w:pPr>
        <w:pStyle w:val="Style2"/>
        <w:rPr>
          <w:rFonts w:cs="Times New Roman"/>
          <w:sz w:val="24"/>
          <w:szCs w:val="24"/>
        </w:rPr>
      </w:pPr>
      <w:r w:rsidRPr="00A070E6">
        <w:rPr>
          <w:rFonts w:cs="Times New Roman"/>
          <w:sz w:val="24"/>
          <w:szCs w:val="24"/>
        </w:rPr>
        <w:lastRenderedPageBreak/>
        <w:t>The most important differences between a compiled and an interpreted language is; the compiled one takes a longer time to prepare itself to start executing, as it has to take care of lexing the entire codebase, making awesome optimizations etc. In the other hand an interpreted language starts executing in no time but doesn’t do any optimization of code. So, each expression is translated separately. Consider the code snippet below.</w:t>
      </w:r>
    </w:p>
    <w:p w14:paraId="58CC9400" w14:textId="17213F85" w:rsidR="00A070E6" w:rsidRPr="00A070E6" w:rsidRDefault="00A070E6" w:rsidP="00A070E6">
      <w:pPr>
        <w:pStyle w:val="Style2"/>
        <w:spacing w:after="0"/>
        <w:rPr>
          <w:rFonts w:cs="Times New Roman"/>
          <w:sz w:val="24"/>
          <w:szCs w:val="24"/>
        </w:rPr>
      </w:pPr>
      <w:r>
        <w:rPr>
          <w:rFonts w:cs="Times New Roman"/>
          <w:sz w:val="24"/>
          <w:szCs w:val="24"/>
        </w:rPr>
        <w:t>f</w:t>
      </w:r>
      <w:r w:rsidRPr="00A070E6">
        <w:rPr>
          <w:rFonts w:cs="Times New Roman"/>
          <w:sz w:val="24"/>
          <w:szCs w:val="24"/>
        </w:rPr>
        <w:t>or(i=0; i&lt;1000; i++){</w:t>
      </w:r>
    </w:p>
    <w:p w14:paraId="3B56BB23" w14:textId="77777777" w:rsidR="00A070E6" w:rsidRPr="00A070E6" w:rsidRDefault="00A070E6" w:rsidP="00A070E6">
      <w:pPr>
        <w:pStyle w:val="Style2"/>
        <w:spacing w:after="0"/>
        <w:rPr>
          <w:rFonts w:cs="Times New Roman"/>
          <w:sz w:val="24"/>
          <w:szCs w:val="24"/>
        </w:rPr>
      </w:pPr>
      <w:r w:rsidRPr="00A070E6">
        <w:rPr>
          <w:rFonts w:cs="Times New Roman"/>
          <w:sz w:val="24"/>
          <w:szCs w:val="24"/>
        </w:rPr>
        <w:t xml:space="preserve">    sum += i;</w:t>
      </w:r>
    </w:p>
    <w:p w14:paraId="0BE7CEC2" w14:textId="77777777" w:rsidR="00A070E6" w:rsidRDefault="00A070E6" w:rsidP="00A070E6">
      <w:pPr>
        <w:pStyle w:val="Style2"/>
        <w:rPr>
          <w:rFonts w:cs="Times New Roman"/>
          <w:sz w:val="24"/>
          <w:szCs w:val="24"/>
        </w:rPr>
      </w:pPr>
      <w:r w:rsidRPr="00A070E6">
        <w:rPr>
          <w:rFonts w:cs="Times New Roman"/>
          <w:sz w:val="24"/>
          <w:szCs w:val="24"/>
        </w:rPr>
        <w:t>}</w:t>
      </w:r>
    </w:p>
    <w:p w14:paraId="4352F0EF" w14:textId="27820784" w:rsidR="00A070E6" w:rsidRPr="00A070E6" w:rsidRDefault="00A070E6" w:rsidP="00A070E6">
      <w:pPr>
        <w:pStyle w:val="Style2"/>
        <w:rPr>
          <w:rFonts w:cs="Times New Roman"/>
          <w:sz w:val="24"/>
          <w:szCs w:val="24"/>
        </w:rPr>
      </w:pPr>
      <w:r w:rsidRPr="00A070E6">
        <w:rPr>
          <w:rFonts w:cs="Times New Roman"/>
          <w:sz w:val="24"/>
          <w:szCs w:val="24"/>
        </w:rPr>
        <w:t>In case of compiled language, the sum += i part was already compiled down to machine code and when the loop will run, the machine code will be executed 1000 times.</w:t>
      </w:r>
      <w:r w:rsidRPr="00A070E6">
        <w:rPr>
          <w:rFonts w:cs="Times New Roman"/>
          <w:sz w:val="24"/>
          <w:szCs w:val="24"/>
        </w:rPr>
        <w:br/>
        <w:t>But, in case of interpreted language, it will translate the sum += i 1000 times to machine code and execute. So, there’s a huge performance drop cause the same code is getting translated 1000 times.</w:t>
      </w:r>
      <w:r>
        <w:rPr>
          <w:rFonts w:cs="Times New Roman"/>
          <w:sz w:val="24"/>
          <w:szCs w:val="24"/>
        </w:rPr>
        <w:t xml:space="preserve"> </w:t>
      </w:r>
      <w:r w:rsidRPr="00A070E6">
        <w:rPr>
          <w:rFonts w:cs="Times New Roman"/>
          <w:sz w:val="24"/>
          <w:szCs w:val="24"/>
        </w:rPr>
        <w:t>This is why the Google and Mozilla people brought JIT into the picture in case of JavaScript.</w:t>
      </w:r>
    </w:p>
    <w:p w14:paraId="00D63043" w14:textId="6F759AEA" w:rsidR="00057D43" w:rsidRPr="00145202" w:rsidRDefault="005545EF" w:rsidP="005545EF">
      <w:pPr>
        <w:pStyle w:val="Style2"/>
      </w:pPr>
      <w:r>
        <w:t>1.</w:t>
      </w:r>
      <w:r w:rsidR="00D51A89">
        <w:t>3</w:t>
      </w:r>
      <w:r>
        <w:t xml:space="preserve"> Conclusion</w:t>
      </w:r>
    </w:p>
    <w:p w14:paraId="683E33C6" w14:textId="77777777" w:rsid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A program must be translated so it's understood by a computer before we can run it. JavaScript code is executed by a JavaScript engine. The engine makes sure that what you've written is understood by the machine.</w:t>
      </w:r>
      <w:r>
        <w:rPr>
          <w:rFonts w:ascii="Times New Roman" w:hAnsi="Times New Roman" w:cs="Times New Roman"/>
          <w:sz w:val="24"/>
          <w:szCs w:val="24"/>
        </w:rPr>
        <w:t xml:space="preserve"> </w:t>
      </w:r>
    </w:p>
    <w:p w14:paraId="6BBB55BF" w14:textId="77777777" w:rsid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An interpreter does this during runtime and executes statement by statement.</w:t>
      </w:r>
    </w:p>
    <w:p w14:paraId="5B1C851D" w14:textId="3E15F741" w:rsidR="005545EF" w:rsidRP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 xml:space="preserve">So, </w:t>
      </w:r>
      <w:r w:rsidR="000F53DD" w:rsidRPr="000F53DD">
        <w:rPr>
          <w:rFonts w:ascii="Times New Roman" w:hAnsi="Times New Roman" w:cs="Times New Roman"/>
          <w:sz w:val="24"/>
          <w:szCs w:val="24"/>
        </w:rPr>
        <w:t>unlike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w:t>
      </w:r>
      <w:r w:rsidR="000F53DD">
        <w:rPr>
          <w:rFonts w:ascii="Times New Roman" w:hAnsi="Times New Roman" w:cs="Times New Roman"/>
          <w:sz w:val="24"/>
          <w:szCs w:val="24"/>
        </w:rPr>
        <w:t xml:space="preserve"> In Conclusion, JavaScript is a Compiled Language. </w:t>
      </w:r>
    </w:p>
    <w:p w14:paraId="43002D0E" w14:textId="18DDF35B" w:rsidR="00057D43" w:rsidRPr="00145202" w:rsidRDefault="00057D43" w:rsidP="00092EC4">
      <w:pPr>
        <w:pStyle w:val="Style2"/>
        <w:rPr>
          <w:rFonts w:cs="Times New Roman"/>
          <w:sz w:val="24"/>
          <w:szCs w:val="24"/>
        </w:rPr>
      </w:pPr>
    </w:p>
    <w:p w14:paraId="72439770" w14:textId="2D8552A1" w:rsidR="001C3E0A" w:rsidRPr="001C3E0A" w:rsidRDefault="00950B4F" w:rsidP="00950B4F">
      <w:pPr>
        <w:pStyle w:val="Style1"/>
      </w:pPr>
      <w:r>
        <w:lastRenderedPageBreak/>
        <w:t xml:space="preserve">2. </w:t>
      </w:r>
      <w:r w:rsidR="000F53DD">
        <w:t>The history of “typeof null”</w:t>
      </w:r>
    </w:p>
    <w:p w14:paraId="65C8C538" w14:textId="7855BB21" w:rsidR="00FD12D2" w:rsidRPr="00FD12D2" w:rsidRDefault="00FD12D2" w:rsidP="00FD12D2">
      <w:pPr>
        <w:rPr>
          <w:rFonts w:ascii="Times New Roman" w:hAnsi="Times New Roman" w:cs="Times New Roman"/>
          <w:sz w:val="24"/>
          <w:szCs w:val="24"/>
        </w:rPr>
      </w:pPr>
      <w:r w:rsidRPr="00FD12D2">
        <w:rPr>
          <w:rFonts w:ascii="Times New Roman" w:hAnsi="Times New Roman" w:cs="Times New Roman"/>
          <w:sz w:val="24"/>
          <w:szCs w:val="24"/>
        </w:rPr>
        <w:t>The null value is technically a primitive, the way "object" or "number" are primitives. This would typically mean that the type of null should also be "null". However, this is not the case because of a peculiarity with the way JavaScript was first defined.</w:t>
      </w:r>
    </w:p>
    <w:p w14:paraId="30CEB7BF" w14:textId="33628659" w:rsidR="00057D43" w:rsidRPr="006917A0" w:rsidRDefault="006917A0" w:rsidP="006917A0">
      <w:pPr>
        <w:pStyle w:val="Style2"/>
      </w:pPr>
      <w:r>
        <w:t xml:space="preserve">2.1 </w:t>
      </w:r>
      <w:r w:rsidRPr="006917A0">
        <w:t>What is typeof operator?</w:t>
      </w:r>
    </w:p>
    <w:p w14:paraId="7B7BD14D" w14:textId="77777777" w:rsidR="006917A0" w:rsidRDefault="006917A0" w:rsidP="006917A0">
      <w:pPr>
        <w:pStyle w:val="Style2"/>
        <w:rPr>
          <w:rFonts w:cs="Times New Roman"/>
          <w:sz w:val="24"/>
          <w:szCs w:val="24"/>
        </w:rPr>
      </w:pPr>
      <w:r w:rsidRPr="006917A0">
        <w:rPr>
          <w:rFonts w:cs="Times New Roman"/>
          <w:sz w:val="24"/>
          <w:szCs w:val="24"/>
        </w:rPr>
        <w:t>The </w:t>
      </w:r>
      <w:r w:rsidRPr="006917A0">
        <w:rPr>
          <w:rFonts w:cs="Times New Roman"/>
          <w:b/>
          <w:bCs/>
          <w:sz w:val="24"/>
          <w:szCs w:val="24"/>
        </w:rPr>
        <w:t>typeof</w:t>
      </w:r>
      <w:r w:rsidRPr="006917A0">
        <w:rPr>
          <w:rFonts w:cs="Times New Roman"/>
          <w:sz w:val="24"/>
          <w:szCs w:val="24"/>
        </w:rPr>
        <w:t> operator in JavaScript evaluates and returns a string with the data type of an operand.</w:t>
      </w:r>
    </w:p>
    <w:p w14:paraId="632FB920" w14:textId="65388A4B" w:rsidR="006917A0" w:rsidRDefault="006917A0" w:rsidP="006917A0">
      <w:pPr>
        <w:pStyle w:val="Style2"/>
        <w:rPr>
          <w:rFonts w:cs="Times New Roman"/>
          <w:sz w:val="24"/>
          <w:szCs w:val="24"/>
        </w:rPr>
      </w:pPr>
      <w:r w:rsidRPr="006917A0">
        <w:rPr>
          <w:rFonts w:cs="Times New Roman"/>
          <w:sz w:val="24"/>
          <w:szCs w:val="24"/>
        </w:rPr>
        <w:t>For example,</w:t>
      </w:r>
    </w:p>
    <w:p w14:paraId="676146A0" w14:textId="34062796" w:rsidR="00FA3E4B" w:rsidRDefault="00FA3E4B" w:rsidP="00FA3E4B">
      <w:pPr>
        <w:pStyle w:val="Caption"/>
        <w:keepNext/>
      </w:pPr>
      <w:r>
        <w:t xml:space="preserve">Table </w:t>
      </w:r>
      <w:fldSimple w:instr=" SEQ Table \* ARABIC ">
        <w:r>
          <w:rPr>
            <w:noProof/>
          </w:rPr>
          <w:t>1</w:t>
        </w:r>
      </w:fldSimple>
      <w:r>
        <w:t>: typeof operator in JavaScript</w:t>
      </w:r>
    </w:p>
    <w:tbl>
      <w:tblPr>
        <w:tblStyle w:val="TableGrid"/>
        <w:tblW w:w="0" w:type="auto"/>
        <w:tblLook w:val="04A0" w:firstRow="1" w:lastRow="0" w:firstColumn="1" w:lastColumn="0" w:noHBand="0" w:noVBand="1"/>
      </w:tblPr>
      <w:tblGrid>
        <w:gridCol w:w="4675"/>
        <w:gridCol w:w="4675"/>
      </w:tblGrid>
      <w:tr w:rsidR="00FA3E4B" w:rsidRPr="00FA3E4B" w14:paraId="681E170E" w14:textId="77777777" w:rsidTr="00177BBF">
        <w:trPr>
          <w:trHeight w:val="323"/>
        </w:trPr>
        <w:tc>
          <w:tcPr>
            <w:tcW w:w="4675" w:type="dxa"/>
            <w:vAlign w:val="center"/>
          </w:tcPr>
          <w:p w14:paraId="26712670" w14:textId="3FE66DCC"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Type</w:t>
            </w:r>
          </w:p>
        </w:tc>
        <w:tc>
          <w:tcPr>
            <w:tcW w:w="4675" w:type="dxa"/>
            <w:vAlign w:val="center"/>
          </w:tcPr>
          <w:p w14:paraId="5DDC510C" w14:textId="0757E5CF"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Result</w:t>
            </w:r>
          </w:p>
        </w:tc>
      </w:tr>
      <w:tr w:rsidR="00FA3E4B" w:rsidRPr="00FA3E4B" w14:paraId="35C9CAFC" w14:textId="77777777" w:rsidTr="00177BBF">
        <w:tc>
          <w:tcPr>
            <w:tcW w:w="4675" w:type="dxa"/>
            <w:vAlign w:val="center"/>
          </w:tcPr>
          <w:p w14:paraId="65676693" w14:textId="7B3E3A13" w:rsidR="00FA3E4B" w:rsidRPr="00FA3E4B" w:rsidRDefault="00E47FF8" w:rsidP="00FA3E4B">
            <w:pPr>
              <w:spacing w:line="360" w:lineRule="auto"/>
              <w:rPr>
                <w:rFonts w:ascii="Times New Roman" w:hAnsi="Times New Roman" w:cs="Times New Roman"/>
                <w:sz w:val="24"/>
                <w:szCs w:val="24"/>
              </w:rPr>
            </w:pPr>
            <w:hyperlink r:id="rId7" w:history="1">
              <w:r w:rsidR="00FA3E4B" w:rsidRPr="00FA3E4B">
                <w:rPr>
                  <w:rStyle w:val="Hyperlink"/>
                  <w:rFonts w:ascii="Times New Roman" w:hAnsi="Times New Roman" w:cs="Times New Roman"/>
                  <w:color w:val="auto"/>
                  <w:sz w:val="24"/>
                  <w:szCs w:val="24"/>
                  <w:u w:val="none"/>
                </w:rPr>
                <w:t>Undefined</w:t>
              </w:r>
            </w:hyperlink>
          </w:p>
        </w:tc>
        <w:tc>
          <w:tcPr>
            <w:tcW w:w="4675" w:type="dxa"/>
            <w:vAlign w:val="center"/>
          </w:tcPr>
          <w:p w14:paraId="4AD70439" w14:textId="458DD2EE"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"undefined"</w:t>
            </w:r>
          </w:p>
        </w:tc>
      </w:tr>
      <w:tr w:rsidR="00FA3E4B" w:rsidRPr="00FA3E4B" w14:paraId="4ABB21A2" w14:textId="77777777" w:rsidTr="00177BBF">
        <w:tc>
          <w:tcPr>
            <w:tcW w:w="4675" w:type="dxa"/>
            <w:vAlign w:val="center"/>
          </w:tcPr>
          <w:p w14:paraId="197CFBF1" w14:textId="2F663E1E" w:rsidR="00FA3E4B" w:rsidRPr="00FA3E4B" w:rsidRDefault="00E47FF8" w:rsidP="00FA3E4B">
            <w:pPr>
              <w:spacing w:line="360" w:lineRule="auto"/>
              <w:rPr>
                <w:rFonts w:ascii="Times New Roman" w:hAnsi="Times New Roman" w:cs="Times New Roman"/>
                <w:sz w:val="24"/>
                <w:szCs w:val="24"/>
              </w:rPr>
            </w:pPr>
            <w:hyperlink r:id="rId8" w:history="1">
              <w:r w:rsidR="00FA3E4B" w:rsidRPr="00FA3E4B">
                <w:rPr>
                  <w:rStyle w:val="Hyperlink"/>
                  <w:rFonts w:ascii="Times New Roman" w:hAnsi="Times New Roman" w:cs="Times New Roman"/>
                  <w:color w:val="auto"/>
                  <w:sz w:val="24"/>
                  <w:szCs w:val="24"/>
                  <w:u w:val="none"/>
                </w:rPr>
                <w:t>Null</w:t>
              </w:r>
            </w:hyperlink>
          </w:p>
        </w:tc>
        <w:tc>
          <w:tcPr>
            <w:tcW w:w="4675" w:type="dxa"/>
            <w:vAlign w:val="center"/>
          </w:tcPr>
          <w:p w14:paraId="6ADA1095" w14:textId="773F9997"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 (see </w:t>
            </w:r>
            <w:hyperlink r:id="rId9" w:anchor="typeof_null" w:history="1">
              <w:r w:rsidRPr="00FA3E4B">
                <w:rPr>
                  <w:rStyle w:val="Hyperlink"/>
                  <w:rFonts w:ascii="Times New Roman" w:hAnsi="Times New Roman" w:cs="Times New Roman"/>
                  <w:color w:val="auto"/>
                  <w:sz w:val="24"/>
                  <w:szCs w:val="24"/>
                  <w:u w:val="none"/>
                </w:rPr>
                <w:t>below</w:t>
              </w:r>
            </w:hyperlink>
            <w:r w:rsidRPr="00FA3E4B">
              <w:rPr>
                <w:rFonts w:ascii="Times New Roman" w:hAnsi="Times New Roman" w:cs="Times New Roman"/>
                <w:sz w:val="24"/>
                <w:szCs w:val="24"/>
              </w:rPr>
              <w:t>)</w:t>
            </w:r>
          </w:p>
        </w:tc>
      </w:tr>
      <w:tr w:rsidR="00FA3E4B" w:rsidRPr="00FA3E4B" w14:paraId="65D17BD9" w14:textId="77777777" w:rsidTr="00177BBF">
        <w:tc>
          <w:tcPr>
            <w:tcW w:w="4675" w:type="dxa"/>
            <w:vAlign w:val="center"/>
          </w:tcPr>
          <w:p w14:paraId="08062749" w14:textId="5DF4292C" w:rsidR="00FA3E4B" w:rsidRPr="00FA3E4B" w:rsidRDefault="00E47FF8" w:rsidP="00FA3E4B">
            <w:pPr>
              <w:spacing w:line="360" w:lineRule="auto"/>
              <w:rPr>
                <w:rFonts w:ascii="Times New Roman" w:hAnsi="Times New Roman" w:cs="Times New Roman"/>
                <w:sz w:val="24"/>
                <w:szCs w:val="24"/>
              </w:rPr>
            </w:pPr>
            <w:hyperlink r:id="rId10" w:history="1">
              <w:r w:rsidR="00FA3E4B" w:rsidRPr="00FA3E4B">
                <w:rPr>
                  <w:rStyle w:val="Hyperlink"/>
                  <w:rFonts w:ascii="Times New Roman" w:hAnsi="Times New Roman" w:cs="Times New Roman"/>
                  <w:color w:val="auto"/>
                  <w:sz w:val="24"/>
                  <w:szCs w:val="24"/>
                  <w:u w:val="none"/>
                </w:rPr>
                <w:t>Boolean</w:t>
              </w:r>
            </w:hyperlink>
          </w:p>
        </w:tc>
        <w:tc>
          <w:tcPr>
            <w:tcW w:w="4675" w:type="dxa"/>
            <w:vAlign w:val="center"/>
          </w:tcPr>
          <w:p w14:paraId="6F1DD06B" w14:textId="7ADC53D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"boolean"</w:t>
            </w:r>
          </w:p>
        </w:tc>
      </w:tr>
      <w:tr w:rsidR="00FA3E4B" w:rsidRPr="00FA3E4B" w14:paraId="09894BC9" w14:textId="77777777" w:rsidTr="00177BBF">
        <w:tc>
          <w:tcPr>
            <w:tcW w:w="4675" w:type="dxa"/>
            <w:vAlign w:val="center"/>
          </w:tcPr>
          <w:p w14:paraId="30893216" w14:textId="7188B37F" w:rsidR="00FA3E4B" w:rsidRPr="00FA3E4B" w:rsidRDefault="00E47FF8" w:rsidP="00FA3E4B">
            <w:pPr>
              <w:spacing w:line="360" w:lineRule="auto"/>
              <w:rPr>
                <w:rFonts w:ascii="Times New Roman" w:hAnsi="Times New Roman" w:cs="Times New Roman"/>
                <w:sz w:val="24"/>
                <w:szCs w:val="24"/>
              </w:rPr>
            </w:pPr>
            <w:hyperlink r:id="rId11" w:history="1">
              <w:r w:rsidR="00FA3E4B" w:rsidRPr="00FA3E4B">
                <w:rPr>
                  <w:rStyle w:val="Hyperlink"/>
                  <w:rFonts w:ascii="Times New Roman" w:hAnsi="Times New Roman" w:cs="Times New Roman"/>
                  <w:color w:val="auto"/>
                  <w:sz w:val="24"/>
                  <w:szCs w:val="24"/>
                  <w:u w:val="none"/>
                </w:rPr>
                <w:t>Number</w:t>
              </w:r>
            </w:hyperlink>
          </w:p>
        </w:tc>
        <w:tc>
          <w:tcPr>
            <w:tcW w:w="4675" w:type="dxa"/>
            <w:vAlign w:val="center"/>
          </w:tcPr>
          <w:p w14:paraId="1A53524E" w14:textId="245AF41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"number"</w:t>
            </w:r>
          </w:p>
        </w:tc>
      </w:tr>
      <w:tr w:rsidR="00FA3E4B" w:rsidRPr="00FA3E4B" w14:paraId="5B52F1D8" w14:textId="77777777" w:rsidTr="00177BBF">
        <w:tc>
          <w:tcPr>
            <w:tcW w:w="4675" w:type="dxa"/>
            <w:vAlign w:val="center"/>
          </w:tcPr>
          <w:p w14:paraId="732D2280" w14:textId="5051FD6D" w:rsidR="00FA3E4B" w:rsidRPr="00FA3E4B" w:rsidRDefault="00E47FF8" w:rsidP="00FA3E4B">
            <w:pPr>
              <w:spacing w:line="360" w:lineRule="auto"/>
              <w:rPr>
                <w:rFonts w:ascii="Times New Roman" w:hAnsi="Times New Roman" w:cs="Times New Roman"/>
                <w:sz w:val="24"/>
                <w:szCs w:val="24"/>
              </w:rPr>
            </w:pPr>
            <w:hyperlink r:id="rId12" w:history="1">
              <w:r w:rsidR="00FA3E4B" w:rsidRPr="00FA3E4B">
                <w:rPr>
                  <w:rStyle w:val="Hyperlink"/>
                  <w:rFonts w:ascii="Times New Roman" w:hAnsi="Times New Roman" w:cs="Times New Roman"/>
                  <w:color w:val="auto"/>
                  <w:sz w:val="24"/>
                  <w:szCs w:val="24"/>
                  <w:u w:val="none"/>
                </w:rPr>
                <w:t>BigInt</w:t>
              </w:r>
            </w:hyperlink>
            <w:r w:rsidR="00FA3E4B" w:rsidRPr="00FA3E4B">
              <w:rPr>
                <w:rFonts w:ascii="Times New Roman" w:hAnsi="Times New Roman" w:cs="Times New Roman"/>
                <w:sz w:val="24"/>
                <w:szCs w:val="24"/>
              </w:rPr>
              <w:t> (new in ECMAScript 2020)</w:t>
            </w:r>
          </w:p>
        </w:tc>
        <w:tc>
          <w:tcPr>
            <w:tcW w:w="4675" w:type="dxa"/>
            <w:vAlign w:val="center"/>
          </w:tcPr>
          <w:p w14:paraId="25918974" w14:textId="747422D9"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"bigint"</w:t>
            </w:r>
          </w:p>
        </w:tc>
      </w:tr>
      <w:tr w:rsidR="00FA3E4B" w:rsidRPr="00FA3E4B" w14:paraId="703A0F8B" w14:textId="77777777" w:rsidTr="00177BBF">
        <w:tc>
          <w:tcPr>
            <w:tcW w:w="4675" w:type="dxa"/>
            <w:vAlign w:val="center"/>
          </w:tcPr>
          <w:p w14:paraId="1814C8FB" w14:textId="2669E063" w:rsidR="00FA3E4B" w:rsidRPr="00FA3E4B" w:rsidRDefault="00E47FF8" w:rsidP="00FA3E4B">
            <w:pPr>
              <w:spacing w:line="360" w:lineRule="auto"/>
              <w:rPr>
                <w:rFonts w:ascii="Times New Roman" w:hAnsi="Times New Roman" w:cs="Times New Roman"/>
                <w:sz w:val="24"/>
                <w:szCs w:val="24"/>
              </w:rPr>
            </w:pPr>
            <w:hyperlink r:id="rId13" w:history="1">
              <w:r w:rsidR="00FA3E4B" w:rsidRPr="00FA3E4B">
                <w:rPr>
                  <w:rStyle w:val="Hyperlink"/>
                  <w:rFonts w:ascii="Times New Roman" w:hAnsi="Times New Roman" w:cs="Times New Roman"/>
                  <w:color w:val="auto"/>
                  <w:sz w:val="24"/>
                  <w:szCs w:val="24"/>
                  <w:u w:val="none"/>
                </w:rPr>
                <w:t>String</w:t>
              </w:r>
            </w:hyperlink>
          </w:p>
        </w:tc>
        <w:tc>
          <w:tcPr>
            <w:tcW w:w="4675" w:type="dxa"/>
            <w:vAlign w:val="center"/>
          </w:tcPr>
          <w:p w14:paraId="706F1308" w14:textId="46D1EBB0"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"string"</w:t>
            </w:r>
          </w:p>
        </w:tc>
      </w:tr>
      <w:tr w:rsidR="00FA3E4B" w:rsidRPr="00FA3E4B" w14:paraId="4C512549" w14:textId="77777777" w:rsidTr="00177BBF">
        <w:tc>
          <w:tcPr>
            <w:tcW w:w="4675" w:type="dxa"/>
            <w:vAlign w:val="center"/>
          </w:tcPr>
          <w:p w14:paraId="7E73283A" w14:textId="7E4BA1D7" w:rsidR="00FA3E4B" w:rsidRPr="00FA3E4B" w:rsidRDefault="00E47FF8" w:rsidP="00FA3E4B">
            <w:pPr>
              <w:spacing w:line="360" w:lineRule="auto"/>
              <w:rPr>
                <w:rFonts w:ascii="Times New Roman" w:hAnsi="Times New Roman" w:cs="Times New Roman"/>
                <w:sz w:val="24"/>
                <w:szCs w:val="24"/>
              </w:rPr>
            </w:pPr>
            <w:hyperlink r:id="rId14" w:history="1">
              <w:r w:rsidR="00FA3E4B" w:rsidRPr="00FA3E4B">
                <w:rPr>
                  <w:rStyle w:val="Hyperlink"/>
                  <w:rFonts w:ascii="Times New Roman" w:hAnsi="Times New Roman" w:cs="Times New Roman"/>
                  <w:color w:val="auto"/>
                  <w:sz w:val="24"/>
                  <w:szCs w:val="24"/>
                  <w:u w:val="none"/>
                </w:rPr>
                <w:t>Symbol</w:t>
              </w:r>
            </w:hyperlink>
            <w:r w:rsidR="00FA3E4B" w:rsidRPr="00FA3E4B">
              <w:rPr>
                <w:rFonts w:ascii="Times New Roman" w:hAnsi="Times New Roman" w:cs="Times New Roman"/>
                <w:sz w:val="24"/>
                <w:szCs w:val="24"/>
              </w:rPr>
              <w:t> (new in ECMAScript 2015)</w:t>
            </w:r>
          </w:p>
        </w:tc>
        <w:tc>
          <w:tcPr>
            <w:tcW w:w="4675" w:type="dxa"/>
            <w:vAlign w:val="center"/>
          </w:tcPr>
          <w:p w14:paraId="22DB2618" w14:textId="368CAC5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"symbol"</w:t>
            </w:r>
          </w:p>
        </w:tc>
      </w:tr>
      <w:tr w:rsidR="00FA3E4B" w:rsidRPr="00FA3E4B" w14:paraId="22A44295" w14:textId="77777777" w:rsidTr="00177BBF">
        <w:tc>
          <w:tcPr>
            <w:tcW w:w="4675" w:type="dxa"/>
            <w:vAlign w:val="center"/>
          </w:tcPr>
          <w:p w14:paraId="63209F7A" w14:textId="4DBB78F7" w:rsidR="00FA3E4B" w:rsidRPr="00FA3E4B" w:rsidRDefault="00E47FF8" w:rsidP="00FA3E4B">
            <w:pPr>
              <w:spacing w:line="360" w:lineRule="auto"/>
              <w:rPr>
                <w:rFonts w:ascii="Times New Roman" w:hAnsi="Times New Roman" w:cs="Times New Roman"/>
                <w:sz w:val="24"/>
                <w:szCs w:val="24"/>
              </w:rPr>
            </w:pPr>
            <w:hyperlink r:id="rId15" w:history="1">
              <w:r w:rsidR="00FA3E4B" w:rsidRPr="00FA3E4B">
                <w:rPr>
                  <w:rStyle w:val="Hyperlink"/>
                  <w:rFonts w:ascii="Times New Roman" w:hAnsi="Times New Roman" w:cs="Times New Roman"/>
                  <w:color w:val="auto"/>
                  <w:sz w:val="24"/>
                  <w:szCs w:val="24"/>
                  <w:u w:val="none"/>
                </w:rPr>
                <w:t>Function</w:t>
              </w:r>
            </w:hyperlink>
            <w:r w:rsidR="00FA3E4B" w:rsidRPr="00FA3E4B">
              <w:rPr>
                <w:rFonts w:ascii="Times New Roman" w:hAnsi="Times New Roman" w:cs="Times New Roman"/>
                <w:sz w:val="24"/>
                <w:szCs w:val="24"/>
              </w:rPr>
              <w:t> object (implements [[Call]] in ECMA-262 terms)</w:t>
            </w:r>
          </w:p>
        </w:tc>
        <w:tc>
          <w:tcPr>
            <w:tcW w:w="4675" w:type="dxa"/>
            <w:vAlign w:val="center"/>
          </w:tcPr>
          <w:p w14:paraId="7592FA96" w14:textId="2C1C77E5"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"function"</w:t>
            </w:r>
          </w:p>
        </w:tc>
      </w:tr>
      <w:tr w:rsidR="00FA3E4B" w:rsidRPr="00FA3E4B" w14:paraId="3CD8656D" w14:textId="77777777" w:rsidTr="00177BBF">
        <w:tc>
          <w:tcPr>
            <w:tcW w:w="4675" w:type="dxa"/>
            <w:vAlign w:val="center"/>
          </w:tcPr>
          <w:p w14:paraId="30C57FB4" w14:textId="5B304FB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Any other object</w:t>
            </w:r>
          </w:p>
        </w:tc>
        <w:tc>
          <w:tcPr>
            <w:tcW w:w="4675" w:type="dxa"/>
            <w:vAlign w:val="center"/>
          </w:tcPr>
          <w:p w14:paraId="23C0F735" w14:textId="676E791D"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w:t>
            </w:r>
          </w:p>
        </w:tc>
      </w:tr>
    </w:tbl>
    <w:p w14:paraId="4E3D9666" w14:textId="77777777" w:rsidR="00D51A89" w:rsidRDefault="00D51A89" w:rsidP="00FA3E4B">
      <w:pPr>
        <w:pStyle w:val="Style2"/>
        <w:rPr>
          <w:sz w:val="22"/>
          <w:szCs w:val="16"/>
        </w:rPr>
      </w:pPr>
    </w:p>
    <w:p w14:paraId="451E3E7B" w14:textId="70537F0A" w:rsidR="00FA3E4B" w:rsidRPr="00FA3E4B" w:rsidRDefault="00FA3E4B" w:rsidP="00FA3E4B">
      <w:pPr>
        <w:pStyle w:val="Style2"/>
      </w:pPr>
      <w:r w:rsidRPr="00FA3E4B">
        <w:t xml:space="preserve">2.2 </w:t>
      </w:r>
      <w:r w:rsidR="00DB23B5">
        <w:t xml:space="preserve">Why is </w:t>
      </w:r>
      <w:r w:rsidRPr="00FA3E4B">
        <w:t>typeof Null</w:t>
      </w:r>
      <w:r w:rsidR="00DB23B5">
        <w:t xml:space="preserve"> an object?</w:t>
      </w:r>
    </w:p>
    <w:p w14:paraId="53524B86" w14:textId="0E25298E" w:rsidR="006917A0" w:rsidRDefault="00950B4F" w:rsidP="006917A0">
      <w:pPr>
        <w:pStyle w:val="Style2"/>
        <w:rPr>
          <w:rFonts w:cs="Times New Roman"/>
          <w:sz w:val="24"/>
          <w:szCs w:val="24"/>
        </w:rPr>
      </w:pPr>
      <w:r w:rsidRPr="00950B4F">
        <w:rPr>
          <w:rFonts w:cs="Times New Roman"/>
          <w:sz w:val="24"/>
          <w:szCs w:val="24"/>
        </w:rPr>
        <w:t>In the first implementation of JavaScript, JavaScript values were represented as a type tag and a value. The type tag for objects was 0. null was represented as the NULL pointer (0x00 in most platforms). Consequently, null had 0 as type tag, hence the typeof return value "object"</w:t>
      </w:r>
      <w:r>
        <w:rPr>
          <w:rFonts w:cs="Times New Roman"/>
          <w:sz w:val="24"/>
          <w:szCs w:val="24"/>
        </w:rPr>
        <w:t>.</w:t>
      </w:r>
    </w:p>
    <w:p w14:paraId="02E73BEF" w14:textId="77777777" w:rsidR="00950B4F" w:rsidRPr="00950B4F" w:rsidRDefault="00950B4F" w:rsidP="00950B4F">
      <w:pPr>
        <w:pStyle w:val="Style2"/>
        <w:rPr>
          <w:rFonts w:cs="Times New Roman"/>
          <w:sz w:val="24"/>
          <w:szCs w:val="24"/>
        </w:rPr>
      </w:pPr>
      <w:r w:rsidRPr="00950B4F">
        <w:rPr>
          <w:rFonts w:cs="Times New Roman"/>
          <w:sz w:val="24"/>
          <w:szCs w:val="24"/>
        </w:rPr>
        <w:t>The “typeof null” bug is a remnant from the first version of JavaScript. In this version, values were stored in 32 bit units, which consisted of a small type tag (1–3 bits) and the actual data of the value. The type tags were stored in the lower bits of the units. There were five of them:</w:t>
      </w:r>
    </w:p>
    <w:p w14:paraId="7BF2F8EB"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000: object. The data is a reference to an object.</w:t>
      </w:r>
    </w:p>
    <w:p w14:paraId="334438F3"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lastRenderedPageBreak/>
        <w:t>1: int. The data is a 31 bit signed integer.</w:t>
      </w:r>
    </w:p>
    <w:p w14:paraId="5B498A22"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010: double. The data is a reference to a double floating point number.</w:t>
      </w:r>
    </w:p>
    <w:p w14:paraId="2F451B9C"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100: string. The data is a reference to a string.</w:t>
      </w:r>
    </w:p>
    <w:p w14:paraId="094100AC" w14:textId="77777777" w:rsidR="00950B4F" w:rsidRPr="00950B4F" w:rsidRDefault="00950B4F" w:rsidP="00950B4F">
      <w:pPr>
        <w:pStyle w:val="Style2"/>
        <w:numPr>
          <w:ilvl w:val="0"/>
          <w:numId w:val="12"/>
        </w:numPr>
        <w:rPr>
          <w:rFonts w:cs="Times New Roman"/>
          <w:sz w:val="24"/>
          <w:szCs w:val="24"/>
        </w:rPr>
      </w:pPr>
      <w:r w:rsidRPr="00950B4F">
        <w:rPr>
          <w:rFonts w:cs="Times New Roman"/>
          <w:sz w:val="24"/>
          <w:szCs w:val="24"/>
        </w:rPr>
        <w:t>110: boolean. The data is a boolean.</w:t>
      </w:r>
    </w:p>
    <w:p w14:paraId="42B7DC77" w14:textId="5EDF58F6" w:rsidR="00950B4F" w:rsidRDefault="00950B4F" w:rsidP="006917A0">
      <w:pPr>
        <w:pStyle w:val="Style2"/>
        <w:rPr>
          <w:rFonts w:cs="Times New Roman"/>
          <w:sz w:val="24"/>
          <w:szCs w:val="24"/>
        </w:rPr>
      </w:pPr>
      <w:r w:rsidRPr="00950B4F">
        <w:rPr>
          <w:rFonts w:cs="Times New Roman"/>
          <w:sz w:val="24"/>
          <w:szCs w:val="24"/>
        </w:rPr>
        <w:t>The main idea is that the code assigned each item some bits for use as flags for different types, but </w:t>
      </w:r>
      <w:r w:rsidRPr="00950B4F">
        <w:rPr>
          <w:rFonts w:cs="Times New Roman"/>
          <w:i/>
          <w:iCs/>
          <w:sz w:val="24"/>
          <w:szCs w:val="24"/>
        </w:rPr>
        <w:t>null</w:t>
      </w:r>
      <w:r w:rsidRPr="00950B4F">
        <w:rPr>
          <w:rFonts w:cs="Times New Roman"/>
          <w:sz w:val="24"/>
          <w:szCs w:val="24"/>
        </w:rPr>
        <w:t> was different. Objects had a flag of 000, so an object’s last 3 bits were 000. </w:t>
      </w:r>
      <w:r w:rsidRPr="00950B4F">
        <w:rPr>
          <w:rFonts w:cs="Times New Roman"/>
          <w:i/>
          <w:iCs/>
          <w:sz w:val="24"/>
          <w:szCs w:val="24"/>
        </w:rPr>
        <w:t>null</w:t>
      </w:r>
      <w:r w:rsidRPr="00950B4F">
        <w:rPr>
          <w:rFonts w:cs="Times New Roman"/>
          <w:sz w:val="24"/>
          <w:szCs w:val="24"/>
        </w:rPr>
        <w:t> was previously defined as 32 0 bits: 00000000000000000000000000000000. When the code tried to check </w:t>
      </w:r>
      <w:r w:rsidRPr="00950B4F">
        <w:rPr>
          <w:rFonts w:cs="Times New Roman"/>
          <w:i/>
          <w:iCs/>
          <w:sz w:val="24"/>
          <w:szCs w:val="24"/>
        </w:rPr>
        <w:t>null</w:t>
      </w:r>
      <w:r w:rsidRPr="00950B4F">
        <w:rPr>
          <w:rFonts w:cs="Times New Roman"/>
          <w:sz w:val="24"/>
          <w:szCs w:val="24"/>
        </w:rPr>
        <w:t>‘s flag, the last three bits of </w:t>
      </w:r>
      <w:r w:rsidRPr="00950B4F">
        <w:rPr>
          <w:rFonts w:cs="Times New Roman"/>
          <w:i/>
          <w:iCs/>
          <w:sz w:val="24"/>
          <w:szCs w:val="24"/>
        </w:rPr>
        <w:t>null</w:t>
      </w:r>
      <w:r w:rsidRPr="00950B4F">
        <w:rPr>
          <w:rFonts w:cs="Times New Roman"/>
          <w:sz w:val="24"/>
          <w:szCs w:val="24"/>
        </w:rPr>
        <w:t> (000) matched the Object flag (000), so it was incorrectly determined to be an object.</w:t>
      </w:r>
    </w:p>
    <w:p w14:paraId="7C06F0D0" w14:textId="543E462D" w:rsidR="00057D43" w:rsidRDefault="00FD12D2" w:rsidP="00092EC4">
      <w:pPr>
        <w:pStyle w:val="Style2"/>
        <w:rPr>
          <w:rFonts w:cs="Times New Roman"/>
          <w:sz w:val="24"/>
          <w:szCs w:val="24"/>
        </w:rPr>
      </w:pPr>
      <w:r>
        <w:rPr>
          <w:rFonts w:cs="Times New Roman"/>
          <w:sz w:val="24"/>
          <w:szCs w:val="24"/>
        </w:rPr>
        <w:t>This bug</w:t>
      </w:r>
      <w:r w:rsidRPr="00FD12D2">
        <w:rPr>
          <w:rFonts w:cs="Times New Roman"/>
          <w:sz w:val="24"/>
          <w:szCs w:val="24"/>
        </w:rPr>
        <w:t xml:space="preserve"> won’t go away in the foreseeable future as it will break the existing code that relies exactly on this principle, which means that every web application out there will need to undergo a refactoring.</w:t>
      </w:r>
    </w:p>
    <w:p w14:paraId="741702D0" w14:textId="1B8137DB" w:rsidR="001D26CF" w:rsidRDefault="001D26CF" w:rsidP="001D26CF">
      <w:pPr>
        <w:pStyle w:val="Style1"/>
      </w:pPr>
      <w:r w:rsidRPr="001D26CF">
        <w:t>3. Explain in detail why hoisting is different with let and const ?</w:t>
      </w:r>
    </w:p>
    <w:p w14:paraId="0EB32D9C" w14:textId="5DB3B86D" w:rsidR="00A60DD6" w:rsidRDefault="00A60DD6" w:rsidP="00A60DD6">
      <w:pPr>
        <w:pStyle w:val="Style2"/>
      </w:pPr>
      <w:r>
        <w:t>3.1 How Hoisting works</w:t>
      </w:r>
    </w:p>
    <w:p w14:paraId="6F16EB2E" w14:textId="0D93CF12" w:rsidR="00A60DD6" w:rsidRPr="00A60DD6" w:rsidRDefault="00A60DD6" w:rsidP="001D26CF">
      <w:pPr>
        <w:rPr>
          <w:rFonts w:ascii="Times New Roman" w:hAnsi="Times New Roman" w:cs="Times New Roman"/>
          <w:sz w:val="24"/>
          <w:szCs w:val="24"/>
        </w:rPr>
      </w:pPr>
      <w:r w:rsidRPr="00A60DD6">
        <w:rPr>
          <w:rFonts w:ascii="Times New Roman" w:hAnsi="Times New Roman" w:cs="Times New Roman"/>
          <w:sz w:val="24"/>
          <w:szCs w:val="24"/>
        </w:rPr>
        <w:t>During compile phase, just microseconds before your code is executed, it is scanned for function and variable declarations. All these functions and variable declarations are added to the memory inside a JavaScript data structure called </w:t>
      </w:r>
      <w:r w:rsidRPr="00A60DD6">
        <w:rPr>
          <w:rFonts w:ascii="Times New Roman" w:hAnsi="Times New Roman" w:cs="Times New Roman"/>
          <w:b/>
          <w:bCs/>
          <w:sz w:val="24"/>
          <w:szCs w:val="24"/>
        </w:rPr>
        <w:t>Lexical Environment</w:t>
      </w:r>
      <w:r w:rsidR="002C5985">
        <w:rPr>
          <w:rFonts w:ascii="Times New Roman" w:hAnsi="Times New Roman" w:cs="Times New Roman"/>
          <w:b/>
          <w:bCs/>
          <w:sz w:val="24"/>
          <w:szCs w:val="24"/>
        </w:rPr>
        <w:t xml:space="preserve"> </w:t>
      </w:r>
      <w:r w:rsidRPr="00A60DD6">
        <w:rPr>
          <w:rFonts w:ascii="Times New Roman" w:hAnsi="Times New Roman" w:cs="Times New Roman"/>
          <w:b/>
          <w:bCs/>
          <w:sz w:val="24"/>
          <w:szCs w:val="24"/>
        </w:rPr>
        <w:t>(</w:t>
      </w:r>
      <w:r w:rsidRPr="00A60DD6">
        <w:rPr>
          <w:rFonts w:ascii="Times New Roman" w:hAnsi="Times New Roman" w:cs="Times New Roman"/>
          <w:i/>
          <w:iCs/>
          <w:sz w:val="24"/>
          <w:szCs w:val="24"/>
        </w:rPr>
        <w:t>lexical environment</w:t>
      </w:r>
      <w:r w:rsidRPr="00A60DD6">
        <w:rPr>
          <w:rFonts w:ascii="Times New Roman" w:hAnsi="Times New Roman" w:cs="Times New Roman"/>
          <w:sz w:val="24"/>
          <w:szCs w:val="24"/>
        </w:rPr>
        <w:t> is a place where variables and functions live during the program execution.</w:t>
      </w:r>
      <w:r w:rsidRPr="00A60DD6">
        <w:rPr>
          <w:rFonts w:ascii="Times New Roman" w:hAnsi="Times New Roman" w:cs="Times New Roman"/>
          <w:b/>
          <w:bCs/>
          <w:sz w:val="24"/>
          <w:szCs w:val="24"/>
        </w:rPr>
        <w:t>)</w:t>
      </w:r>
      <w:r w:rsidRPr="00A60DD6">
        <w:rPr>
          <w:rFonts w:ascii="Times New Roman" w:hAnsi="Times New Roman" w:cs="Times New Roman"/>
          <w:sz w:val="24"/>
          <w:szCs w:val="24"/>
        </w:rPr>
        <w:t>. So that they can be used even before they are actually declared in the source code.</w:t>
      </w:r>
    </w:p>
    <w:p w14:paraId="6B6A87E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code:</w:t>
      </w:r>
    </w:p>
    <w:tbl>
      <w:tblPr>
        <w:tblStyle w:val="TableGrid"/>
        <w:tblW w:w="0" w:type="auto"/>
        <w:tblLook w:val="04A0" w:firstRow="1" w:lastRow="0" w:firstColumn="1" w:lastColumn="0" w:noHBand="0" w:noVBand="1"/>
      </w:tblPr>
      <w:tblGrid>
        <w:gridCol w:w="9350"/>
      </w:tblGrid>
      <w:tr w:rsidR="00A60DD6" w:rsidRPr="00A60DD6" w14:paraId="58DF943E" w14:textId="77777777" w:rsidTr="00A60DD6">
        <w:tc>
          <w:tcPr>
            <w:tcW w:w="9350" w:type="dxa"/>
          </w:tcPr>
          <w:p w14:paraId="7F166BE9" w14:textId="3ED13BA9"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b/>
                <w:bCs/>
                <w:sz w:val="24"/>
                <w:szCs w:val="24"/>
              </w:rPr>
              <w:t>sayHi</w:t>
            </w:r>
            <w:r w:rsidRPr="00A60DD6">
              <w:rPr>
                <w:rFonts w:ascii="Times New Roman" w:hAnsi="Times New Roman" w:cs="Times New Roman"/>
                <w:sz w:val="24"/>
                <w:szCs w:val="24"/>
              </w:rPr>
              <w:t>();</w:t>
            </w:r>
          </w:p>
          <w:p w14:paraId="1A36CAF9"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function </w:t>
            </w:r>
            <w:r w:rsidRPr="00A60DD6">
              <w:rPr>
                <w:rFonts w:ascii="Times New Roman" w:hAnsi="Times New Roman" w:cs="Times New Roman"/>
                <w:b/>
                <w:bCs/>
                <w:sz w:val="24"/>
                <w:szCs w:val="24"/>
              </w:rPr>
              <w:t>sayHi</w:t>
            </w:r>
            <w:r w:rsidRPr="00A60DD6">
              <w:rPr>
                <w:rFonts w:ascii="Times New Roman" w:hAnsi="Times New Roman" w:cs="Times New Roman"/>
                <w:sz w:val="24"/>
                <w:szCs w:val="24"/>
              </w:rPr>
              <w:t>() {</w:t>
            </w:r>
          </w:p>
          <w:p w14:paraId="431579B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   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('Hi there!');</w:t>
            </w:r>
          </w:p>
          <w:p w14:paraId="2BDD0397" w14:textId="4FEDD6A4"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w:t>
            </w:r>
          </w:p>
        </w:tc>
      </w:tr>
    </w:tbl>
    <w:p w14:paraId="0348C5FF" w14:textId="77777777" w:rsidR="00A60DD6" w:rsidRPr="00A60DD6" w:rsidRDefault="00A60DD6" w:rsidP="00A60DD6">
      <w:pPr>
        <w:rPr>
          <w:rFonts w:ascii="Times New Roman" w:hAnsi="Times New Roman" w:cs="Times New Roman"/>
          <w:sz w:val="24"/>
          <w:szCs w:val="24"/>
        </w:rPr>
      </w:pPr>
    </w:p>
    <w:p w14:paraId="707A125C" w14:textId="05BDD39D"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works and prints ‘Hi there!’. Even though the function is defined after it is used. Or another example:</w:t>
      </w:r>
    </w:p>
    <w:tbl>
      <w:tblPr>
        <w:tblStyle w:val="TableGrid"/>
        <w:tblW w:w="0" w:type="auto"/>
        <w:tblLook w:val="04A0" w:firstRow="1" w:lastRow="0" w:firstColumn="1" w:lastColumn="0" w:noHBand="0" w:noVBand="1"/>
      </w:tblPr>
      <w:tblGrid>
        <w:gridCol w:w="9350"/>
      </w:tblGrid>
      <w:tr w:rsidR="00A60DD6" w:rsidRPr="00A60DD6" w14:paraId="0377D439" w14:textId="77777777" w:rsidTr="00A60DD6">
        <w:tc>
          <w:tcPr>
            <w:tcW w:w="9350" w:type="dxa"/>
          </w:tcPr>
          <w:p w14:paraId="41A8D3BC"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john = 'John Doe';</w:t>
            </w:r>
          </w:p>
          <w:p w14:paraId="04CFB874"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 xml:space="preserve">(john); </w:t>
            </w:r>
            <w:r w:rsidRPr="00A60DD6">
              <w:rPr>
                <w:rFonts w:ascii="Times New Roman" w:hAnsi="Times New Roman" w:cs="Times New Roman"/>
                <w:i/>
                <w:iCs/>
                <w:sz w:val="24"/>
                <w:szCs w:val="24"/>
              </w:rPr>
              <w:t>//John Doe</w:t>
            </w:r>
          </w:p>
          <w:p w14:paraId="5091C678" w14:textId="575BC9D8"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lastRenderedPageBreak/>
              <w:t>var john;</w:t>
            </w:r>
          </w:p>
        </w:tc>
      </w:tr>
    </w:tbl>
    <w:p w14:paraId="6D8BBB2E" w14:textId="77777777" w:rsidR="00A60DD6" w:rsidRPr="00A60DD6" w:rsidRDefault="00A60DD6" w:rsidP="00A60DD6">
      <w:pPr>
        <w:rPr>
          <w:rFonts w:ascii="Times New Roman" w:hAnsi="Times New Roman" w:cs="Times New Roman"/>
          <w:sz w:val="24"/>
          <w:szCs w:val="24"/>
        </w:rPr>
      </w:pPr>
    </w:p>
    <w:p w14:paraId="13070C36" w14:textId="2F9BA43C"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Variable john is declared after it is used, yet it still works. How is this possible? When your Java</w:t>
      </w:r>
      <w:r w:rsidR="00D8709B">
        <w:rPr>
          <w:rFonts w:ascii="Times New Roman" w:hAnsi="Times New Roman" w:cs="Times New Roman"/>
          <w:sz w:val="24"/>
          <w:szCs w:val="24"/>
        </w:rPr>
        <w:t>S</w:t>
      </w:r>
      <w:r w:rsidRPr="00A60DD6">
        <w:rPr>
          <w:rFonts w:ascii="Times New Roman" w:hAnsi="Times New Roman" w:cs="Times New Roman"/>
          <w:sz w:val="24"/>
          <w:szCs w:val="24"/>
        </w:rPr>
        <w:t>cript code is being processed, in the first iteration, before actually executing it line by line, all the variable and function declarations are detected. Then they are created in memory and space is allocated for them. Only after that, the code is executed line by line. This behaves exactly the same as if the declarations were moved on top of the scope (</w:t>
      </w:r>
      <w:r w:rsidR="00D8709B" w:rsidRPr="00A60DD6">
        <w:rPr>
          <w:rFonts w:ascii="Times New Roman" w:hAnsi="Times New Roman" w:cs="Times New Roman"/>
          <w:sz w:val="24"/>
          <w:szCs w:val="24"/>
        </w:rPr>
        <w:t>e.g.,</w:t>
      </w:r>
      <w:r w:rsidRPr="00A60DD6">
        <w:rPr>
          <w:rFonts w:ascii="Times New Roman" w:hAnsi="Times New Roman" w:cs="Times New Roman"/>
          <w:sz w:val="24"/>
          <w:szCs w:val="24"/>
        </w:rPr>
        <w:t xml:space="preserve"> function body). That means your code behaves as if the declarations of variables and functions were first and then the rest of the code. There is one caveat though. </w:t>
      </w:r>
    </w:p>
    <w:p w14:paraId="2E4F98A6" w14:textId="2498BFE9"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line:</w:t>
      </w:r>
    </w:p>
    <w:tbl>
      <w:tblPr>
        <w:tblStyle w:val="TableGrid"/>
        <w:tblW w:w="0" w:type="auto"/>
        <w:tblLook w:val="04A0" w:firstRow="1" w:lastRow="0" w:firstColumn="1" w:lastColumn="0" w:noHBand="0" w:noVBand="1"/>
      </w:tblPr>
      <w:tblGrid>
        <w:gridCol w:w="9350"/>
      </w:tblGrid>
      <w:tr w:rsidR="00A60DD6" w:rsidRPr="00A60DD6" w14:paraId="37F19DAB" w14:textId="77777777" w:rsidTr="00A60DD6">
        <w:tc>
          <w:tcPr>
            <w:tcW w:w="9350" w:type="dxa"/>
          </w:tcPr>
          <w:p w14:paraId="724ABAEA" w14:textId="14FDE4C0"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var john = 'John Doe';</w:t>
            </w:r>
          </w:p>
        </w:tc>
      </w:tr>
    </w:tbl>
    <w:p w14:paraId="23FE8909" w14:textId="77777777" w:rsidR="00A60DD6" w:rsidRPr="00A60DD6" w:rsidRDefault="00A60DD6" w:rsidP="00A60DD6">
      <w:pPr>
        <w:rPr>
          <w:rFonts w:ascii="Times New Roman" w:hAnsi="Times New Roman" w:cs="Times New Roman"/>
          <w:sz w:val="24"/>
          <w:szCs w:val="24"/>
        </w:rPr>
      </w:pPr>
    </w:p>
    <w:p w14:paraId="18B4ABA4"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actually consisting of two parts:</w:t>
      </w:r>
    </w:p>
    <w:p w14:paraId="662982C0"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var john</w:t>
      </w:r>
      <w:r w:rsidRPr="00A60DD6">
        <w:rPr>
          <w:rFonts w:ascii="Times New Roman" w:hAnsi="Times New Roman" w:cs="Times New Roman"/>
          <w:sz w:val="24"/>
          <w:szCs w:val="24"/>
        </w:rPr>
        <w:t> means that variable john is declared</w:t>
      </w:r>
    </w:p>
    <w:p w14:paraId="6189E739"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 'John Doe';</w:t>
      </w:r>
      <w:r w:rsidRPr="00A60DD6">
        <w:rPr>
          <w:rFonts w:ascii="Times New Roman" w:hAnsi="Times New Roman" w:cs="Times New Roman"/>
          <w:sz w:val="24"/>
          <w:szCs w:val="24"/>
        </w:rPr>
        <w:t> means that previously declared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is assigned a value of string 'John Doe'</w:t>
      </w:r>
    </w:p>
    <w:p w14:paraId="02786FF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basically one-liner for:</w:t>
      </w:r>
    </w:p>
    <w:tbl>
      <w:tblPr>
        <w:tblStyle w:val="TableGrid"/>
        <w:tblW w:w="0" w:type="auto"/>
        <w:tblLook w:val="04A0" w:firstRow="1" w:lastRow="0" w:firstColumn="1" w:lastColumn="0" w:noHBand="0" w:noVBand="1"/>
      </w:tblPr>
      <w:tblGrid>
        <w:gridCol w:w="9350"/>
      </w:tblGrid>
      <w:tr w:rsidR="00A60DD6" w:rsidRPr="00A60DD6" w14:paraId="6A7B29AC" w14:textId="77777777" w:rsidTr="00A60DD6">
        <w:tc>
          <w:tcPr>
            <w:tcW w:w="9350" w:type="dxa"/>
          </w:tcPr>
          <w:p w14:paraId="6B0621D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var john; </w:t>
            </w:r>
            <w:r w:rsidRPr="00A60DD6">
              <w:rPr>
                <w:rFonts w:ascii="Times New Roman" w:hAnsi="Times New Roman" w:cs="Times New Roman"/>
                <w:i/>
                <w:iCs/>
                <w:sz w:val="24"/>
                <w:szCs w:val="24"/>
              </w:rPr>
              <w:t>// declaration</w:t>
            </w:r>
          </w:p>
          <w:p w14:paraId="6C148690" w14:textId="5E3C66DC"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john = 'John Doe'; </w:t>
            </w:r>
            <w:r w:rsidRPr="00A60DD6">
              <w:rPr>
                <w:rFonts w:ascii="Times New Roman" w:hAnsi="Times New Roman" w:cs="Times New Roman"/>
                <w:i/>
                <w:iCs/>
                <w:sz w:val="24"/>
                <w:szCs w:val="24"/>
              </w:rPr>
              <w:t>//initialization</w:t>
            </w:r>
          </w:p>
        </w:tc>
      </w:tr>
    </w:tbl>
    <w:p w14:paraId="29751F7F" w14:textId="77777777" w:rsidR="00A60DD6" w:rsidRPr="00A60DD6" w:rsidRDefault="00A60DD6" w:rsidP="00A60DD6">
      <w:pPr>
        <w:rPr>
          <w:rFonts w:ascii="Times New Roman" w:hAnsi="Times New Roman" w:cs="Times New Roman"/>
          <w:sz w:val="24"/>
          <w:szCs w:val="24"/>
        </w:rPr>
      </w:pPr>
    </w:p>
    <w:p w14:paraId="1523E823"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The thing is that only declarations are hoisted, not initializations. That means you can access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before it is actually declared but its value will be undefined.</w:t>
      </w:r>
    </w:p>
    <w:tbl>
      <w:tblPr>
        <w:tblStyle w:val="TableGrid"/>
        <w:tblW w:w="0" w:type="auto"/>
        <w:tblLook w:val="04A0" w:firstRow="1" w:lastRow="0" w:firstColumn="1" w:lastColumn="0" w:noHBand="0" w:noVBand="1"/>
      </w:tblPr>
      <w:tblGrid>
        <w:gridCol w:w="9350"/>
      </w:tblGrid>
      <w:tr w:rsidR="00A60DD6" w:rsidRPr="00A60DD6" w14:paraId="78171EC8" w14:textId="77777777" w:rsidTr="00A60DD6">
        <w:tc>
          <w:tcPr>
            <w:tcW w:w="9350" w:type="dxa"/>
          </w:tcPr>
          <w:p w14:paraId="3C03C7DC" w14:textId="1DF39056"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noProof/>
                <w:sz w:val="24"/>
                <w:szCs w:val="24"/>
              </w:rPr>
              <w:drawing>
                <wp:inline distT="0" distB="0" distL="0" distR="0" wp14:anchorId="23F4EB4A" wp14:editId="05F34AA1">
                  <wp:extent cx="5943600" cy="855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855345"/>
                          </a:xfrm>
                          <a:prstGeom prst="rect">
                            <a:avLst/>
                          </a:prstGeom>
                          <a:noFill/>
                          <a:ln>
                            <a:noFill/>
                          </a:ln>
                        </pic:spPr>
                      </pic:pic>
                    </a:graphicData>
                  </a:graphic>
                </wp:inline>
              </w:drawing>
            </w:r>
          </w:p>
        </w:tc>
      </w:tr>
    </w:tbl>
    <w:p w14:paraId="76AEAC16" w14:textId="77777777" w:rsidR="00A60DD6" w:rsidRPr="00A60DD6" w:rsidRDefault="00A60DD6" w:rsidP="00A60DD6">
      <w:pPr>
        <w:rPr>
          <w:rFonts w:ascii="Times New Roman" w:hAnsi="Times New Roman" w:cs="Times New Roman"/>
          <w:sz w:val="24"/>
          <w:szCs w:val="24"/>
        </w:rPr>
      </w:pPr>
    </w:p>
    <w:p w14:paraId="48C0A9E0"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Another thing to watch for is that while function declarations and variable declarations using </w:t>
      </w:r>
      <w:r w:rsidRPr="00A60DD6">
        <w:rPr>
          <w:rFonts w:ascii="Times New Roman" w:hAnsi="Times New Roman" w:cs="Times New Roman"/>
          <w:i/>
          <w:iCs/>
          <w:sz w:val="24"/>
          <w:szCs w:val="24"/>
        </w:rPr>
        <w:t>var</w:t>
      </w:r>
      <w:r w:rsidRPr="00A60DD6">
        <w:rPr>
          <w:rFonts w:ascii="Times New Roman" w:hAnsi="Times New Roman" w:cs="Times New Roman"/>
          <w:sz w:val="24"/>
          <w:szCs w:val="24"/>
        </w:rPr>
        <w:t> keyword are hoisted, class declarations are not. You cannot use class before it is declared.</w:t>
      </w:r>
    </w:p>
    <w:tbl>
      <w:tblPr>
        <w:tblStyle w:val="TableGrid"/>
        <w:tblW w:w="0" w:type="auto"/>
        <w:tblLook w:val="04A0" w:firstRow="1" w:lastRow="0" w:firstColumn="1" w:lastColumn="0" w:noHBand="0" w:noVBand="1"/>
      </w:tblPr>
      <w:tblGrid>
        <w:gridCol w:w="9350"/>
      </w:tblGrid>
      <w:tr w:rsidR="00A60DD6" w:rsidRPr="00A60DD6" w14:paraId="08A069CD" w14:textId="77777777" w:rsidTr="00A60DD6">
        <w:tc>
          <w:tcPr>
            <w:tcW w:w="9350" w:type="dxa"/>
          </w:tcPr>
          <w:p w14:paraId="2EB9A0D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john = new Person('John', 'Doe'); </w:t>
            </w:r>
            <w:r w:rsidRPr="00A60DD6">
              <w:rPr>
                <w:rFonts w:ascii="Times New Roman" w:hAnsi="Times New Roman" w:cs="Times New Roman"/>
                <w:i/>
                <w:iCs/>
                <w:sz w:val="24"/>
                <w:szCs w:val="24"/>
              </w:rPr>
              <w:t>//ReferenceError: Person is not defined</w:t>
            </w:r>
          </w:p>
          <w:p w14:paraId="225B2DA5" w14:textId="77777777" w:rsidR="00A60DD6" w:rsidRPr="00A60DD6" w:rsidRDefault="00A60DD6" w:rsidP="00A60DD6">
            <w:pPr>
              <w:rPr>
                <w:rFonts w:ascii="Times New Roman" w:hAnsi="Times New Roman" w:cs="Times New Roman"/>
                <w:sz w:val="24"/>
                <w:szCs w:val="24"/>
              </w:rPr>
            </w:pPr>
          </w:p>
          <w:p w14:paraId="1EF2E3D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class Person {</w:t>
            </w:r>
          </w:p>
          <w:p w14:paraId="671C75B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r w:rsidRPr="00A60DD6">
              <w:rPr>
                <w:rFonts w:ascii="Times New Roman" w:hAnsi="Times New Roman" w:cs="Times New Roman"/>
                <w:b/>
                <w:bCs/>
                <w:sz w:val="24"/>
                <w:szCs w:val="24"/>
              </w:rPr>
              <w:t>constructor</w:t>
            </w:r>
            <w:r w:rsidRPr="00A60DD6">
              <w:rPr>
                <w:rFonts w:ascii="Times New Roman" w:hAnsi="Times New Roman" w:cs="Times New Roman"/>
                <w:sz w:val="24"/>
                <w:szCs w:val="24"/>
              </w:rPr>
              <w:t>(name, surname) {</w:t>
            </w:r>
          </w:p>
          <w:p w14:paraId="49DCE4EA"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lastRenderedPageBreak/>
              <w:t xml:space="preserve">        this.name = name;</w:t>
            </w:r>
          </w:p>
          <w:p w14:paraId="3A46D36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this.surname = surname;</w:t>
            </w:r>
          </w:p>
          <w:p w14:paraId="4A27F91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
          <w:p w14:paraId="7A8AF04B"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w:t>
            </w:r>
          </w:p>
          <w:p w14:paraId="3F315566" w14:textId="77777777" w:rsidR="00A60DD6" w:rsidRPr="00A60DD6" w:rsidRDefault="00A60DD6" w:rsidP="00A60DD6">
            <w:pPr>
              <w:rPr>
                <w:rFonts w:ascii="Times New Roman" w:hAnsi="Times New Roman" w:cs="Times New Roman"/>
                <w:sz w:val="24"/>
                <w:szCs w:val="24"/>
              </w:rPr>
            </w:pPr>
          </w:p>
          <w:p w14:paraId="62A5F01C"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jane = new Person('Jane', 'Doe'); </w:t>
            </w:r>
            <w:r w:rsidRPr="00A60DD6">
              <w:rPr>
                <w:rFonts w:ascii="Times New Roman" w:hAnsi="Times New Roman" w:cs="Times New Roman"/>
                <w:i/>
                <w:iCs/>
                <w:sz w:val="24"/>
                <w:szCs w:val="24"/>
              </w:rPr>
              <w:t>//No problems here</w:t>
            </w:r>
          </w:p>
          <w:p w14:paraId="054A25FF" w14:textId="77777777" w:rsidR="00A60DD6" w:rsidRPr="00A60DD6" w:rsidRDefault="00A60DD6" w:rsidP="00A60DD6">
            <w:pPr>
              <w:rPr>
                <w:rFonts w:ascii="Times New Roman" w:hAnsi="Times New Roman" w:cs="Times New Roman"/>
                <w:sz w:val="24"/>
                <w:szCs w:val="24"/>
              </w:rPr>
            </w:pPr>
          </w:p>
        </w:tc>
      </w:tr>
    </w:tbl>
    <w:p w14:paraId="34659E64" w14:textId="77777777" w:rsidR="00A60DD6" w:rsidRPr="00A60DD6" w:rsidRDefault="00A60DD6" w:rsidP="00A60DD6">
      <w:pPr>
        <w:rPr>
          <w:rFonts w:ascii="Times New Roman" w:hAnsi="Times New Roman" w:cs="Times New Roman"/>
          <w:sz w:val="24"/>
          <w:szCs w:val="24"/>
        </w:rPr>
      </w:pPr>
    </w:p>
    <w:p w14:paraId="2D0AB399" w14:textId="02211500" w:rsidR="00D8709B" w:rsidRPr="00D8709B" w:rsidRDefault="00AB4920" w:rsidP="00AB4920">
      <w:pPr>
        <w:pStyle w:val="Style2"/>
      </w:pPr>
      <w:r>
        <w:t xml:space="preserve">3.2 </w:t>
      </w:r>
      <w:r w:rsidR="00D8709B" w:rsidRPr="00D8709B">
        <w:t>Are variables declared with let and const hoisted?</w:t>
      </w:r>
    </w:p>
    <w:p w14:paraId="7159AF41" w14:textId="5C0A2717" w:rsidR="002C5985" w:rsidRDefault="002C5985" w:rsidP="00D8709B">
      <w:pPr>
        <w:rPr>
          <w:rFonts w:ascii="Times New Roman" w:hAnsi="Times New Roman" w:cs="Times New Roman"/>
          <w:sz w:val="24"/>
          <w:szCs w:val="24"/>
        </w:rPr>
      </w:pPr>
      <w:r w:rsidRPr="002C5985">
        <w:rPr>
          <w:rFonts w:ascii="Times New Roman" w:hAnsi="Times New Roman" w:cs="Times New Roman"/>
          <w:sz w:val="24"/>
          <w:szCs w:val="24"/>
        </w:rPr>
        <w:t>All declarations (function, var, let, const and class) are hoisted in JavaScript, while the var declarations are initialized with undefined, but let and const declarations remain uninitialized.</w:t>
      </w:r>
    </w:p>
    <w:p w14:paraId="0E98BBD8" w14:textId="24622278" w:rsidR="00D8709B" w:rsidRPr="00D8709B" w:rsidRDefault="002C5985" w:rsidP="00D8709B">
      <w:pPr>
        <w:rPr>
          <w:rFonts w:ascii="Times New Roman" w:hAnsi="Times New Roman" w:cs="Times New Roman"/>
          <w:sz w:val="24"/>
          <w:szCs w:val="24"/>
        </w:rPr>
      </w:pPr>
      <w:r>
        <w:rPr>
          <w:rFonts w:ascii="Times New Roman" w:hAnsi="Times New Roman" w:cs="Times New Roman"/>
          <w:sz w:val="24"/>
          <w:szCs w:val="24"/>
        </w:rPr>
        <w:t>So</w:t>
      </w:r>
      <w:r w:rsidR="00D8709B" w:rsidRPr="00D8709B">
        <w:rPr>
          <w:rFonts w:ascii="Times New Roman" w:hAnsi="Times New Roman" w:cs="Times New Roman"/>
          <w:sz w:val="24"/>
          <w:szCs w:val="24"/>
        </w:rPr>
        <w:t>, variables declared with let and const are hoisted. Where they differ from other declarations in the hoisting process is in their initialization.</w:t>
      </w:r>
    </w:p>
    <w:p w14:paraId="146AF6FB" w14:textId="33E5099D" w:rsid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During the compilation phase, JavaScript variables declared with var and function are hoisted and automatically initialized to undefined.</w:t>
      </w:r>
    </w:p>
    <w:tbl>
      <w:tblPr>
        <w:tblStyle w:val="TableGrid"/>
        <w:tblW w:w="0" w:type="auto"/>
        <w:tblLook w:val="04A0" w:firstRow="1" w:lastRow="0" w:firstColumn="1" w:lastColumn="0" w:noHBand="0" w:noVBand="1"/>
      </w:tblPr>
      <w:tblGrid>
        <w:gridCol w:w="9350"/>
      </w:tblGrid>
      <w:tr w:rsidR="00AB4920" w14:paraId="68816878" w14:textId="77777777" w:rsidTr="00AB4920">
        <w:tc>
          <w:tcPr>
            <w:tcW w:w="9350" w:type="dxa"/>
          </w:tcPr>
          <w:p w14:paraId="4C3D75BA"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console.log(name) // undefined</w:t>
            </w:r>
          </w:p>
          <w:p w14:paraId="2BEAC482" w14:textId="47D41B86"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var name = "Andrew";</w:t>
            </w:r>
          </w:p>
        </w:tc>
      </w:tr>
    </w:tbl>
    <w:p w14:paraId="74AE96E3" w14:textId="77777777" w:rsidR="00AB4920" w:rsidRPr="00D8709B" w:rsidRDefault="00AB4920" w:rsidP="00D8709B">
      <w:pPr>
        <w:rPr>
          <w:rFonts w:ascii="Times New Roman" w:hAnsi="Times New Roman" w:cs="Times New Roman"/>
          <w:sz w:val="24"/>
          <w:szCs w:val="24"/>
        </w:rPr>
      </w:pPr>
    </w:p>
    <w:p w14:paraId="3DD1A55C"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In the above example, JavaScript first runs its compilation phase and looks for variable declarations. It comes across var name, hoists that variable and automatically assigns it a value of undefined.</w:t>
      </w:r>
    </w:p>
    <w:p w14:paraId="2EC18E3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Contrastingly, variables declared with let, const, and class are hoisted but remain uninitialized:</w:t>
      </w:r>
    </w:p>
    <w:tbl>
      <w:tblPr>
        <w:tblStyle w:val="TableGrid"/>
        <w:tblW w:w="0" w:type="auto"/>
        <w:tblLook w:val="04A0" w:firstRow="1" w:lastRow="0" w:firstColumn="1" w:lastColumn="0" w:noHBand="0" w:noVBand="1"/>
      </w:tblPr>
      <w:tblGrid>
        <w:gridCol w:w="9350"/>
      </w:tblGrid>
      <w:tr w:rsidR="00AB4920" w14:paraId="0BBC4437" w14:textId="77777777" w:rsidTr="00AB4920">
        <w:tc>
          <w:tcPr>
            <w:tcW w:w="9350" w:type="dxa"/>
          </w:tcPr>
          <w:p w14:paraId="016C6098"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console.log(name); // Uncaught ReferenceError: name is not defined</w:t>
            </w:r>
          </w:p>
          <w:p w14:paraId="7D7EFCFC" w14:textId="66CB4ED7"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let name = "Andrew";</w:t>
            </w:r>
          </w:p>
        </w:tc>
      </w:tr>
    </w:tbl>
    <w:p w14:paraId="69E34DB5" w14:textId="77777777" w:rsidR="00AB4920" w:rsidRDefault="00AB4920" w:rsidP="00D8709B">
      <w:pPr>
        <w:rPr>
          <w:rFonts w:ascii="Times New Roman" w:hAnsi="Times New Roman" w:cs="Times New Roman"/>
          <w:sz w:val="24"/>
          <w:szCs w:val="24"/>
        </w:rPr>
      </w:pPr>
    </w:p>
    <w:p w14:paraId="615939BA" w14:textId="2288C656" w:rsidR="002C5985"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These variable declarations only become initialized when they are evaluated during runtime. The time between these variables being declared and being evaluated is referred to as the </w:t>
      </w:r>
      <w:r w:rsidRPr="002C5985">
        <w:rPr>
          <w:rFonts w:ascii="Times New Roman" w:hAnsi="Times New Roman" w:cs="Times New Roman"/>
          <w:b/>
          <w:bCs/>
          <w:sz w:val="24"/>
          <w:szCs w:val="24"/>
        </w:rPr>
        <w:t>temporal dead zone</w:t>
      </w:r>
      <w:r w:rsidR="002C5985">
        <w:rPr>
          <w:rFonts w:ascii="Times New Roman" w:hAnsi="Times New Roman" w:cs="Times New Roman"/>
          <w:b/>
          <w:bCs/>
          <w:sz w:val="24"/>
          <w:szCs w:val="24"/>
        </w:rPr>
        <w:t xml:space="preserve"> </w:t>
      </w:r>
      <w:r w:rsidR="002C5985" w:rsidRPr="002C5985">
        <w:rPr>
          <w:rFonts w:ascii="Times New Roman" w:hAnsi="Times New Roman" w:cs="Times New Roman"/>
          <w:sz w:val="24"/>
          <w:szCs w:val="24"/>
        </w:rPr>
        <w:t>(A time span between variable creation and its initialization where they can’t be accessed.)</w:t>
      </w:r>
      <w:r w:rsidRPr="00D8709B">
        <w:rPr>
          <w:rFonts w:ascii="Times New Roman" w:hAnsi="Times New Roman" w:cs="Times New Roman"/>
          <w:sz w:val="24"/>
          <w:szCs w:val="24"/>
        </w:rPr>
        <w:t>. If you try to access these variables within this dead zone, you will get the reference error above.</w:t>
      </w:r>
    </w:p>
    <w:p w14:paraId="009D1889" w14:textId="39A09AA3"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To walk through the second example, JavaScript runs its compilation phase and sees let name, hoists that variable, but does not initialize it. Next, in the execution phase, console.log() is invoked and passed the argument name.</w:t>
      </w:r>
    </w:p>
    <w:p w14:paraId="25C3029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Because the variable has not been initialized, it has not been assigned a value, and thus the reference error is returned stating that name is not defined.</w:t>
      </w:r>
    </w:p>
    <w:p w14:paraId="1C807816" w14:textId="35BA8929" w:rsidR="00177BBF" w:rsidRDefault="000822F5" w:rsidP="000822F5">
      <w:pPr>
        <w:pStyle w:val="Style2"/>
      </w:pPr>
      <w:r>
        <w:t>3.3 Conclusion</w:t>
      </w:r>
    </w:p>
    <w:p w14:paraId="7D483D82" w14:textId="42FB3823"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lastRenderedPageBreak/>
        <w:t>Conceptually, hoisting suggests that variables and function declarations are physically moved to the top of your code. Technically, what happens is that the variable and function declarations are put into memory during the compilation phase but stay exactly where you typed them in your code. The primary importance of hoisting is that it allows you to use functions before you declare them in your code.</w:t>
      </w:r>
    </w:p>
    <w:p w14:paraId="2F3CA9E1" w14:textId="77777777" w:rsid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The key things to take out of the definition for hoisting are</w:t>
      </w:r>
    </w:p>
    <w:p w14:paraId="7B12C28E" w14:textId="631ECA1D" w:rsidR="00CF62E4" w:rsidRP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What gets moved around is variable and function declarations. Variable assignments or initialization are never moved around.</w:t>
      </w:r>
    </w:p>
    <w:p w14:paraId="1517CCAD" w14:textId="06F1DBCA" w:rsid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The declarations are not exactly moved to the top of your code; instead, they are put into memory.</w:t>
      </w:r>
    </w:p>
    <w:p w14:paraId="5002D8E9"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In JavaScript, all variables defined with the var keyword have an initial value of undefined. This is due to hoisting which puts the variable declarations in memory and initializes them with the value of undefined. This behavior can be shown with the following example</w:t>
      </w:r>
    </w:p>
    <w:tbl>
      <w:tblPr>
        <w:tblStyle w:val="TableGrid"/>
        <w:tblW w:w="0" w:type="auto"/>
        <w:tblLook w:val="04A0" w:firstRow="1" w:lastRow="0" w:firstColumn="1" w:lastColumn="0" w:noHBand="0" w:noVBand="1"/>
      </w:tblPr>
      <w:tblGrid>
        <w:gridCol w:w="9350"/>
      </w:tblGrid>
      <w:tr w:rsidR="00CF62E4" w14:paraId="3CAF2F70" w14:textId="77777777" w:rsidTr="00CF62E4">
        <w:tc>
          <w:tcPr>
            <w:tcW w:w="9350" w:type="dxa"/>
          </w:tcPr>
          <w:p w14:paraId="2C1FFEB5" w14:textId="3112EFA7"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console.log(x); // prints undefined</w:t>
            </w:r>
          </w:p>
          <w:p w14:paraId="3E80AC9D" w14:textId="198C2C7F"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console.log(y); // throws ReferenceError: y is not defined</w:t>
            </w:r>
          </w:p>
          <w:p w14:paraId="3193BB23" w14:textId="4F0B3ECD" w:rsidR="00CF62E4" w:rsidRDefault="00CF62E4" w:rsidP="00CF62E4">
            <w:pPr>
              <w:rPr>
                <w:rFonts w:ascii="Times New Roman" w:hAnsi="Times New Roman" w:cs="Times New Roman"/>
                <w:sz w:val="24"/>
                <w:szCs w:val="24"/>
              </w:rPr>
            </w:pPr>
            <w:r>
              <w:rPr>
                <w:rFonts w:ascii="Times New Roman" w:hAnsi="Times New Roman" w:cs="Times New Roman"/>
                <w:sz w:val="24"/>
                <w:szCs w:val="24"/>
              </w:rPr>
              <w:t>var x = 1;</w:t>
            </w:r>
          </w:p>
          <w:p w14:paraId="4F103ADE" w14:textId="7FE5C0BD" w:rsidR="00CF62E4" w:rsidRDefault="00CF62E4" w:rsidP="00CF62E4">
            <w:pPr>
              <w:rPr>
                <w:rFonts w:ascii="Times New Roman" w:hAnsi="Times New Roman" w:cs="Times New Roman"/>
                <w:sz w:val="24"/>
                <w:szCs w:val="24"/>
              </w:rPr>
            </w:pPr>
          </w:p>
        </w:tc>
      </w:tr>
    </w:tbl>
    <w:p w14:paraId="184853CA" w14:textId="013C7F1E" w:rsidR="00CF62E4" w:rsidRPr="00CF62E4" w:rsidRDefault="00CF62E4" w:rsidP="00CF62E4">
      <w:pPr>
        <w:rPr>
          <w:rFonts w:ascii="Times New Roman" w:hAnsi="Times New Roman" w:cs="Times New Roman"/>
          <w:sz w:val="24"/>
          <w:szCs w:val="24"/>
        </w:rPr>
      </w:pPr>
    </w:p>
    <w:p w14:paraId="3F423A3B"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However, variables defined with let or const keywords when hoisted are not initialized with a value of undefined. Rather, they are in a state called the Temporal Dead Zone and are not initialized until their definitions are evaluated.</w:t>
      </w:r>
    </w:p>
    <w:tbl>
      <w:tblPr>
        <w:tblStyle w:val="TableGrid"/>
        <w:tblW w:w="0" w:type="auto"/>
        <w:tblLook w:val="04A0" w:firstRow="1" w:lastRow="0" w:firstColumn="1" w:lastColumn="0" w:noHBand="0" w:noVBand="1"/>
      </w:tblPr>
      <w:tblGrid>
        <w:gridCol w:w="9350"/>
      </w:tblGrid>
      <w:tr w:rsidR="00CF62E4" w14:paraId="71DBF280" w14:textId="77777777" w:rsidTr="00CF62E4">
        <w:tc>
          <w:tcPr>
            <w:tcW w:w="9350" w:type="dxa"/>
          </w:tcPr>
          <w:p w14:paraId="6D569849" w14:textId="77777777"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console.log(x); //throws TDZ ReferenceError: x is not defined</w:t>
            </w:r>
          </w:p>
          <w:p w14:paraId="65EA8ACE" w14:textId="674D06F7" w:rsidR="00CF62E4" w:rsidRDefault="00CF62E4" w:rsidP="00CF62E4">
            <w:pPr>
              <w:rPr>
                <w:rFonts w:ascii="Times New Roman" w:hAnsi="Times New Roman" w:cs="Times New Roman"/>
                <w:sz w:val="24"/>
                <w:szCs w:val="24"/>
              </w:rPr>
            </w:pPr>
            <w:r>
              <w:rPr>
                <w:rFonts w:ascii="Times New Roman" w:hAnsi="Times New Roman" w:cs="Times New Roman"/>
                <w:sz w:val="24"/>
                <w:szCs w:val="24"/>
              </w:rPr>
              <w:t>let x = 1;</w:t>
            </w:r>
          </w:p>
        </w:tc>
      </w:tr>
    </w:tbl>
    <w:p w14:paraId="078998DF" w14:textId="502CC023" w:rsidR="00CF62E4" w:rsidRDefault="00CF62E4" w:rsidP="00CF62E4">
      <w:pPr>
        <w:rPr>
          <w:rFonts w:ascii="Times New Roman" w:hAnsi="Times New Roman" w:cs="Times New Roman"/>
          <w:sz w:val="24"/>
          <w:szCs w:val="24"/>
        </w:rPr>
      </w:pPr>
    </w:p>
    <w:p w14:paraId="5FD3DB2D" w14:textId="76B0BFB0" w:rsidR="000822F5" w:rsidRPr="00CF62E4" w:rsidRDefault="0089022A" w:rsidP="0089022A">
      <w:pPr>
        <w:pStyle w:val="Style1"/>
      </w:pPr>
      <w:r>
        <w:t xml:space="preserve">4. </w:t>
      </w:r>
      <w:r w:rsidRPr="0089022A">
        <w:t>Semicolons in JavaScript: To Use or Not to Use?</w:t>
      </w:r>
    </w:p>
    <w:p w14:paraId="2048C204" w14:textId="6BD4ADC5" w:rsidR="00177BB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JavaScript does not strictly require semicolons. When there is a place where a semicolon was needed, it adds it behind the scenes.</w:t>
      </w:r>
      <w:r>
        <w:rPr>
          <w:rFonts w:ascii="Times New Roman" w:hAnsi="Times New Roman" w:cs="Times New Roman"/>
          <w:sz w:val="24"/>
          <w:szCs w:val="24"/>
        </w:rPr>
        <w:t xml:space="preserve"> </w:t>
      </w:r>
      <w:r w:rsidRPr="00D80BFF">
        <w:rPr>
          <w:rFonts w:ascii="Times New Roman" w:hAnsi="Times New Roman" w:cs="Times New Roman"/>
          <w:sz w:val="24"/>
          <w:szCs w:val="24"/>
        </w:rPr>
        <w:t>The process that does this is called Automatic Semicolon Insertion.</w:t>
      </w:r>
    </w:p>
    <w:p w14:paraId="1314D4A5" w14:textId="2A8B3D22" w:rsidR="00D80BFF" w:rsidRPr="00D80BFF" w:rsidRDefault="005B1808" w:rsidP="005B1808">
      <w:pPr>
        <w:pStyle w:val="Style2"/>
      </w:pPr>
      <w:r>
        <w:t xml:space="preserve">4.1 </w:t>
      </w:r>
      <w:r w:rsidR="00D80BFF" w:rsidRPr="00D80BFF">
        <w:t>The rules of JavaScript Automatic Semicolon Insertion</w:t>
      </w:r>
    </w:p>
    <w:p w14:paraId="212E6787"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The JavaScript parser will automatically add a semicolon when, during the parsing of the source code, it finds these particular situations:</w:t>
      </w:r>
    </w:p>
    <w:p w14:paraId="068DFF52"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 next line starts with code that breaks the current one (code can spawn on multiple lines)</w:t>
      </w:r>
    </w:p>
    <w:p w14:paraId="1088AFEE"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 next line starts with a }, closing the current block</w:t>
      </w:r>
    </w:p>
    <w:p w14:paraId="66D1E758"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 end of the source code file is reached</w:t>
      </w:r>
    </w:p>
    <w:p w14:paraId="1DA5096A"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lastRenderedPageBreak/>
        <w:t>when there is a return statement on its own line</w:t>
      </w:r>
    </w:p>
    <w:p w14:paraId="5F66F74E"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break statement on its own line</w:t>
      </w:r>
    </w:p>
    <w:p w14:paraId="0C2A5656"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throw statement on its own line</w:t>
      </w:r>
    </w:p>
    <w:p w14:paraId="4F3EE367"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continue statement on its own line</w:t>
      </w:r>
    </w:p>
    <w:p w14:paraId="3AA6CF2B"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Examples of code that does not do what you think</w:t>
      </w:r>
    </w:p>
    <w:p w14:paraId="72AC8AEF" w14:textId="313B8D81"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Based on those rules, here are some examples.</w:t>
      </w:r>
    </w:p>
    <w:p w14:paraId="1A193D17" w14:textId="575A946A" w:rsidR="00D80BFF" w:rsidRDefault="005B1808" w:rsidP="00D80BFF">
      <w:pPr>
        <w:rPr>
          <w:rFonts w:ascii="Times New Roman" w:hAnsi="Times New Roman" w:cs="Times New Roman"/>
          <w:sz w:val="24"/>
          <w:szCs w:val="24"/>
        </w:rPr>
      </w:pPr>
      <w:r>
        <w:rPr>
          <w:rFonts w:ascii="Times New Roman" w:hAnsi="Times New Roman" w:cs="Times New Roman"/>
          <w:sz w:val="24"/>
          <w:szCs w:val="24"/>
        </w:rPr>
        <w:t xml:space="preserve">Example: </w:t>
      </w:r>
    </w:p>
    <w:tbl>
      <w:tblPr>
        <w:tblStyle w:val="TableGrid"/>
        <w:tblW w:w="0" w:type="auto"/>
        <w:tblLook w:val="04A0" w:firstRow="1" w:lastRow="0" w:firstColumn="1" w:lastColumn="0" w:noHBand="0" w:noVBand="1"/>
      </w:tblPr>
      <w:tblGrid>
        <w:gridCol w:w="9350"/>
      </w:tblGrid>
      <w:tr w:rsidR="005B1808" w14:paraId="61A28DE8" w14:textId="77777777" w:rsidTr="005B1808">
        <w:tc>
          <w:tcPr>
            <w:tcW w:w="9350" w:type="dxa"/>
          </w:tcPr>
          <w:p w14:paraId="3C78EB76"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hey = 'hey'</w:t>
            </w:r>
          </w:p>
          <w:p w14:paraId="05EDF161"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you = 'hey'</w:t>
            </w:r>
          </w:p>
          <w:p w14:paraId="1451C2C0"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heyYou = hey + ' ' + you</w:t>
            </w:r>
          </w:p>
          <w:p w14:paraId="1FA8EF2F" w14:textId="77777777" w:rsidR="005B1808" w:rsidRPr="00D80BFF" w:rsidRDefault="005B1808" w:rsidP="005B1808">
            <w:pPr>
              <w:rPr>
                <w:rFonts w:ascii="Times New Roman" w:hAnsi="Times New Roman" w:cs="Times New Roman"/>
                <w:sz w:val="24"/>
                <w:szCs w:val="24"/>
              </w:rPr>
            </w:pPr>
          </w:p>
          <w:p w14:paraId="2EEC90BA"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['h', 'e', 'y'].forEach((letter) =&gt; console.log(letter))</w:t>
            </w:r>
          </w:p>
          <w:p w14:paraId="10ECA5D5" w14:textId="77777777" w:rsidR="005B1808" w:rsidRDefault="005B1808" w:rsidP="00D80BFF">
            <w:pPr>
              <w:rPr>
                <w:rFonts w:ascii="Times New Roman" w:hAnsi="Times New Roman" w:cs="Times New Roman"/>
                <w:sz w:val="24"/>
                <w:szCs w:val="24"/>
              </w:rPr>
            </w:pPr>
          </w:p>
        </w:tc>
      </w:tr>
    </w:tbl>
    <w:p w14:paraId="44D14720" w14:textId="77777777" w:rsidR="005B1808" w:rsidRPr="00D80BFF" w:rsidRDefault="005B1808" w:rsidP="00D80BFF">
      <w:pPr>
        <w:rPr>
          <w:rFonts w:ascii="Times New Roman" w:hAnsi="Times New Roman" w:cs="Times New Roman"/>
          <w:sz w:val="24"/>
          <w:szCs w:val="24"/>
        </w:rPr>
      </w:pPr>
    </w:p>
    <w:p w14:paraId="7CB5BC48"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You’ll get the error Uncaught TypeError: Cannot read property 'forEach' of undefined because based on rule 1 JavaScript tries to interpret the code as</w:t>
      </w:r>
    </w:p>
    <w:tbl>
      <w:tblPr>
        <w:tblStyle w:val="TableGrid"/>
        <w:tblW w:w="0" w:type="auto"/>
        <w:tblLook w:val="04A0" w:firstRow="1" w:lastRow="0" w:firstColumn="1" w:lastColumn="0" w:noHBand="0" w:noVBand="1"/>
      </w:tblPr>
      <w:tblGrid>
        <w:gridCol w:w="9350"/>
      </w:tblGrid>
      <w:tr w:rsidR="005B1808" w14:paraId="054DE952" w14:textId="77777777" w:rsidTr="005B1808">
        <w:tc>
          <w:tcPr>
            <w:tcW w:w="9350" w:type="dxa"/>
          </w:tcPr>
          <w:p w14:paraId="5FF1F2E6"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hey = 'hey';</w:t>
            </w:r>
          </w:p>
          <w:p w14:paraId="60003835"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you = 'hey';</w:t>
            </w:r>
          </w:p>
          <w:p w14:paraId="77A4B8AE" w14:textId="5C889BC1" w:rsidR="005B1808" w:rsidRDefault="005B1808" w:rsidP="00D80BFF">
            <w:pPr>
              <w:rPr>
                <w:rFonts w:ascii="Times New Roman" w:hAnsi="Times New Roman" w:cs="Times New Roman"/>
                <w:sz w:val="24"/>
                <w:szCs w:val="24"/>
              </w:rPr>
            </w:pPr>
            <w:r w:rsidRPr="00D80BFF">
              <w:rPr>
                <w:rFonts w:ascii="Times New Roman" w:hAnsi="Times New Roman" w:cs="Times New Roman"/>
                <w:sz w:val="24"/>
                <w:szCs w:val="24"/>
              </w:rPr>
              <w:t>const heyYou = hey + ' ' + you['h', 'e', 'y'].forEach((letter) =&gt; console.log(letter))</w:t>
            </w:r>
          </w:p>
        </w:tc>
      </w:tr>
    </w:tbl>
    <w:p w14:paraId="630505F3" w14:textId="217FCC94" w:rsidR="00D80BFF" w:rsidRDefault="00D80BFF" w:rsidP="00D80BFF">
      <w:pPr>
        <w:rPr>
          <w:rFonts w:ascii="Times New Roman" w:hAnsi="Times New Roman" w:cs="Times New Roman"/>
          <w:sz w:val="24"/>
          <w:szCs w:val="24"/>
        </w:rPr>
      </w:pPr>
    </w:p>
    <w:p w14:paraId="648CDB89" w14:textId="16C1A9B6" w:rsidR="00D80BFF" w:rsidRDefault="002C48D7" w:rsidP="00D80BFF">
      <w:pPr>
        <w:rPr>
          <w:rFonts w:ascii="Times New Roman" w:hAnsi="Times New Roman" w:cs="Times New Roman"/>
          <w:sz w:val="24"/>
          <w:szCs w:val="24"/>
        </w:rPr>
      </w:pPr>
      <w:r>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14:paraId="5B8A66C2" w14:textId="77777777" w:rsidTr="002C48D7">
        <w:tc>
          <w:tcPr>
            <w:tcW w:w="9350" w:type="dxa"/>
          </w:tcPr>
          <w:p w14:paraId="50334FD4" w14:textId="2D3B61CD" w:rsidR="002C48D7" w:rsidRDefault="002C48D7" w:rsidP="00D80BFF">
            <w:pPr>
              <w:rPr>
                <w:rFonts w:ascii="Times New Roman" w:hAnsi="Times New Roman" w:cs="Times New Roman"/>
                <w:sz w:val="24"/>
                <w:szCs w:val="24"/>
              </w:rPr>
            </w:pPr>
            <w:r w:rsidRPr="00D80BFF">
              <w:rPr>
                <w:rFonts w:ascii="Times New Roman" w:hAnsi="Times New Roman" w:cs="Times New Roman"/>
                <w:sz w:val="24"/>
                <w:szCs w:val="24"/>
              </w:rPr>
              <w:t>(1 + 2).toString()</w:t>
            </w:r>
          </w:p>
        </w:tc>
      </w:tr>
    </w:tbl>
    <w:p w14:paraId="63B7517B" w14:textId="77777777" w:rsidR="002C48D7" w:rsidRPr="00D80BFF" w:rsidRDefault="002C48D7" w:rsidP="00D80BFF">
      <w:pPr>
        <w:rPr>
          <w:rFonts w:ascii="Times New Roman" w:hAnsi="Times New Roman" w:cs="Times New Roman"/>
          <w:sz w:val="24"/>
          <w:szCs w:val="24"/>
        </w:rPr>
      </w:pPr>
    </w:p>
    <w:p w14:paraId="4224C8FF"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prints "3".</w:t>
      </w:r>
    </w:p>
    <w:tbl>
      <w:tblPr>
        <w:tblStyle w:val="TableGrid"/>
        <w:tblW w:w="0" w:type="auto"/>
        <w:tblLook w:val="04A0" w:firstRow="1" w:lastRow="0" w:firstColumn="1" w:lastColumn="0" w:noHBand="0" w:noVBand="1"/>
      </w:tblPr>
      <w:tblGrid>
        <w:gridCol w:w="9350"/>
      </w:tblGrid>
      <w:tr w:rsidR="002C48D7" w14:paraId="28C205FB" w14:textId="77777777" w:rsidTr="002C48D7">
        <w:tc>
          <w:tcPr>
            <w:tcW w:w="9350" w:type="dxa"/>
          </w:tcPr>
          <w:p w14:paraId="5199E98D"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a = 1</w:t>
            </w:r>
          </w:p>
          <w:p w14:paraId="18A1A8C2"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b = 2</w:t>
            </w:r>
          </w:p>
          <w:p w14:paraId="0CD3C87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c = a + b</w:t>
            </w:r>
          </w:p>
          <w:p w14:paraId="5A55CDB9" w14:textId="33BF04C1"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(a + b).toString()</w:t>
            </w:r>
          </w:p>
        </w:tc>
      </w:tr>
    </w:tbl>
    <w:p w14:paraId="183FB5EE" w14:textId="77777777" w:rsidR="00D80BFF" w:rsidRPr="00D80BFF" w:rsidRDefault="00D80BFF" w:rsidP="00D80BFF">
      <w:pPr>
        <w:rPr>
          <w:rFonts w:ascii="Times New Roman" w:hAnsi="Times New Roman" w:cs="Times New Roman"/>
          <w:sz w:val="24"/>
          <w:szCs w:val="24"/>
        </w:rPr>
      </w:pPr>
    </w:p>
    <w:p w14:paraId="5B2A7334"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instead raises a TypeError: b is not a function exception, because JavaScript tries to interpret it as</w:t>
      </w:r>
    </w:p>
    <w:tbl>
      <w:tblPr>
        <w:tblStyle w:val="TableGrid"/>
        <w:tblW w:w="0" w:type="auto"/>
        <w:tblLook w:val="04A0" w:firstRow="1" w:lastRow="0" w:firstColumn="1" w:lastColumn="0" w:noHBand="0" w:noVBand="1"/>
      </w:tblPr>
      <w:tblGrid>
        <w:gridCol w:w="9350"/>
      </w:tblGrid>
      <w:tr w:rsidR="002C48D7" w14:paraId="685BA3A2" w14:textId="77777777" w:rsidTr="002C48D7">
        <w:tc>
          <w:tcPr>
            <w:tcW w:w="9350" w:type="dxa"/>
          </w:tcPr>
          <w:p w14:paraId="721CD5A1"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a = 1</w:t>
            </w:r>
          </w:p>
          <w:p w14:paraId="573C6584"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b = 2</w:t>
            </w:r>
          </w:p>
          <w:p w14:paraId="6A660F08" w14:textId="430F65AD"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c = a + b(a + b).toString()</w:t>
            </w:r>
          </w:p>
        </w:tc>
      </w:tr>
    </w:tbl>
    <w:p w14:paraId="069286C8" w14:textId="77777777" w:rsidR="00D80BFF" w:rsidRPr="00D80BFF" w:rsidRDefault="00D80BFF" w:rsidP="00D80BFF">
      <w:pPr>
        <w:rPr>
          <w:rFonts w:ascii="Times New Roman" w:hAnsi="Times New Roman" w:cs="Times New Roman"/>
          <w:sz w:val="24"/>
          <w:szCs w:val="24"/>
        </w:rPr>
      </w:pPr>
    </w:p>
    <w:p w14:paraId="1CE63393"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Another example based on rule 4:</w:t>
      </w:r>
    </w:p>
    <w:tbl>
      <w:tblPr>
        <w:tblStyle w:val="TableGrid"/>
        <w:tblW w:w="0" w:type="auto"/>
        <w:tblLook w:val="04A0" w:firstRow="1" w:lastRow="0" w:firstColumn="1" w:lastColumn="0" w:noHBand="0" w:noVBand="1"/>
      </w:tblPr>
      <w:tblGrid>
        <w:gridCol w:w="9350"/>
      </w:tblGrid>
      <w:tr w:rsidR="002C48D7" w14:paraId="53BB6A52" w14:textId="77777777" w:rsidTr="002C48D7">
        <w:tc>
          <w:tcPr>
            <w:tcW w:w="9350" w:type="dxa"/>
          </w:tcPr>
          <w:p w14:paraId="22780ABE"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=&gt; {</w:t>
            </w:r>
          </w:p>
          <w:p w14:paraId="7240D730"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lastRenderedPageBreak/>
              <w:t xml:space="preserve">  return</w:t>
            </w:r>
          </w:p>
          <w:p w14:paraId="3C8C472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6C932AD7"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color: 'white'</w:t>
            </w:r>
          </w:p>
          <w:p w14:paraId="64DF5B5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17A944A7" w14:textId="67C0CFEE"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w:t>
            </w:r>
          </w:p>
        </w:tc>
      </w:tr>
    </w:tbl>
    <w:p w14:paraId="46555E5A" w14:textId="77777777" w:rsidR="00D80BFF" w:rsidRPr="00D80BFF" w:rsidRDefault="00D80BFF" w:rsidP="00D80BFF">
      <w:pPr>
        <w:rPr>
          <w:rFonts w:ascii="Times New Roman" w:hAnsi="Times New Roman" w:cs="Times New Roman"/>
          <w:sz w:val="24"/>
          <w:szCs w:val="24"/>
        </w:rPr>
      </w:pPr>
    </w:p>
    <w:p w14:paraId="530D7275"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You’d expect the return value of this immediately-invoked function to be an object that contains the color property, but it’s not. Instead, it’s undefined, because JavaScript inserts a semicolon after return.</w:t>
      </w:r>
    </w:p>
    <w:p w14:paraId="45ECD9C1" w14:textId="77777777" w:rsidR="00D80BFF" w:rsidRPr="00D80BFF" w:rsidRDefault="00D80BFF" w:rsidP="00D80BFF">
      <w:pPr>
        <w:rPr>
          <w:rFonts w:ascii="Times New Roman" w:hAnsi="Times New Roman" w:cs="Times New Roman"/>
          <w:sz w:val="24"/>
          <w:szCs w:val="24"/>
        </w:rPr>
      </w:pPr>
    </w:p>
    <w:p w14:paraId="2A6AA67E" w14:textId="33FAAC7C" w:rsidR="00D80BFF" w:rsidRPr="00D80BFF" w:rsidRDefault="002C48D7" w:rsidP="00D80BFF">
      <w:pPr>
        <w:rPr>
          <w:rFonts w:ascii="Times New Roman" w:hAnsi="Times New Roman" w:cs="Times New Roman"/>
          <w:sz w:val="24"/>
          <w:szCs w:val="24"/>
        </w:rPr>
      </w:pPr>
      <w:r w:rsidRPr="00D80BFF">
        <w:rPr>
          <w:rFonts w:ascii="Times New Roman" w:hAnsi="Times New Roman" w:cs="Times New Roman"/>
          <w:sz w:val="24"/>
          <w:szCs w:val="24"/>
        </w:rPr>
        <w:t>Instead,</w:t>
      </w:r>
      <w:r w:rsidR="00D80BFF" w:rsidRPr="00D80BFF">
        <w:rPr>
          <w:rFonts w:ascii="Times New Roman" w:hAnsi="Times New Roman" w:cs="Times New Roman"/>
          <w:sz w:val="24"/>
          <w:szCs w:val="24"/>
        </w:rPr>
        <w:t xml:space="preserve"> you should put the opening bracket right after return:</w:t>
      </w:r>
    </w:p>
    <w:tbl>
      <w:tblPr>
        <w:tblStyle w:val="TableGrid"/>
        <w:tblW w:w="0" w:type="auto"/>
        <w:tblLook w:val="04A0" w:firstRow="1" w:lastRow="0" w:firstColumn="1" w:lastColumn="0" w:noHBand="0" w:noVBand="1"/>
      </w:tblPr>
      <w:tblGrid>
        <w:gridCol w:w="9350"/>
      </w:tblGrid>
      <w:tr w:rsidR="002C48D7" w14:paraId="649E13AA" w14:textId="77777777" w:rsidTr="002C48D7">
        <w:tc>
          <w:tcPr>
            <w:tcW w:w="9350" w:type="dxa"/>
          </w:tcPr>
          <w:p w14:paraId="7BD9FA77"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=&gt; {</w:t>
            </w:r>
          </w:p>
          <w:p w14:paraId="746AB3B8"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return {</w:t>
            </w:r>
          </w:p>
          <w:p w14:paraId="3C7D89DD"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color: 'white'</w:t>
            </w:r>
          </w:p>
          <w:p w14:paraId="371EAC0B"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03581158" w14:textId="2EBAE3C9"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w:t>
            </w:r>
          </w:p>
        </w:tc>
      </w:tr>
    </w:tbl>
    <w:p w14:paraId="58820065" w14:textId="77777777" w:rsidR="00D80BFF" w:rsidRPr="00D80BFF" w:rsidRDefault="00D80BFF" w:rsidP="00D80BFF">
      <w:pPr>
        <w:rPr>
          <w:rFonts w:ascii="Times New Roman" w:hAnsi="Times New Roman" w:cs="Times New Roman"/>
          <w:sz w:val="24"/>
          <w:szCs w:val="24"/>
        </w:rPr>
      </w:pPr>
    </w:p>
    <w:p w14:paraId="5EF07EFE" w14:textId="0B336BAE" w:rsidR="002C48D7" w:rsidRDefault="002C48D7" w:rsidP="00D80BFF">
      <w:pPr>
        <w:rPr>
          <w:rFonts w:ascii="Times New Roman" w:hAnsi="Times New Roman" w:cs="Times New Roman"/>
          <w:sz w:val="24"/>
          <w:szCs w:val="24"/>
        </w:rPr>
      </w:pPr>
      <w:r>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14:paraId="443B434A" w14:textId="77777777" w:rsidTr="002C48D7">
        <w:tc>
          <w:tcPr>
            <w:tcW w:w="9350" w:type="dxa"/>
          </w:tcPr>
          <w:p w14:paraId="1D99A472"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1 + 1</w:t>
            </w:r>
          </w:p>
          <w:p w14:paraId="1FCE3105" w14:textId="2A465EEA"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-1 + 1 === 0 ? alert(0) : alert(2)</w:t>
            </w:r>
          </w:p>
        </w:tc>
      </w:tr>
    </w:tbl>
    <w:p w14:paraId="4EB697E6" w14:textId="77777777" w:rsidR="002C48D7" w:rsidRDefault="002C48D7" w:rsidP="00D80BFF">
      <w:pPr>
        <w:rPr>
          <w:rFonts w:ascii="Times New Roman" w:hAnsi="Times New Roman" w:cs="Times New Roman"/>
          <w:sz w:val="24"/>
          <w:szCs w:val="24"/>
        </w:rPr>
      </w:pPr>
    </w:p>
    <w:p w14:paraId="21EBE95E" w14:textId="3B17A18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You’d think this code shows ‘0’ in an alert</w:t>
      </w:r>
      <w:r w:rsidR="002C48D7">
        <w:rPr>
          <w:rFonts w:ascii="Times New Roman" w:hAnsi="Times New Roman" w:cs="Times New Roman"/>
          <w:sz w:val="24"/>
          <w:szCs w:val="24"/>
        </w:rPr>
        <w:t xml:space="preserve"> </w:t>
      </w:r>
      <w:r w:rsidRPr="00D80BFF">
        <w:rPr>
          <w:rFonts w:ascii="Times New Roman" w:hAnsi="Times New Roman" w:cs="Times New Roman"/>
          <w:sz w:val="24"/>
          <w:szCs w:val="24"/>
        </w:rPr>
        <w:t>but it shows 2 instead, because JavaScript per rule 1 interprets it as:</w:t>
      </w:r>
    </w:p>
    <w:tbl>
      <w:tblPr>
        <w:tblStyle w:val="TableGrid"/>
        <w:tblW w:w="0" w:type="auto"/>
        <w:tblLook w:val="04A0" w:firstRow="1" w:lastRow="0" w:firstColumn="1" w:lastColumn="0" w:noHBand="0" w:noVBand="1"/>
      </w:tblPr>
      <w:tblGrid>
        <w:gridCol w:w="9350"/>
      </w:tblGrid>
      <w:tr w:rsidR="002C48D7" w14:paraId="0968875D" w14:textId="77777777" w:rsidTr="002C48D7">
        <w:tc>
          <w:tcPr>
            <w:tcW w:w="9350" w:type="dxa"/>
          </w:tcPr>
          <w:p w14:paraId="1310DFDB" w14:textId="460CCA51" w:rsidR="002C48D7" w:rsidRDefault="002C48D7" w:rsidP="00D80BFF">
            <w:pPr>
              <w:rPr>
                <w:rFonts w:ascii="Times New Roman" w:hAnsi="Times New Roman" w:cs="Times New Roman"/>
                <w:sz w:val="24"/>
                <w:szCs w:val="24"/>
              </w:rPr>
            </w:pPr>
            <w:r w:rsidRPr="002C48D7">
              <w:rPr>
                <w:rFonts w:ascii="Times New Roman" w:hAnsi="Times New Roman" w:cs="Times New Roman"/>
                <w:sz w:val="24"/>
                <w:szCs w:val="24"/>
              </w:rPr>
              <w:t>1 + 1 -1 + 1 === 0 ? alert(0) : alert(2)</w:t>
            </w:r>
          </w:p>
        </w:tc>
      </w:tr>
    </w:tbl>
    <w:p w14:paraId="72648C4B" w14:textId="75638F6E" w:rsidR="00D80BFF" w:rsidRDefault="00D80BFF" w:rsidP="00D80BFF">
      <w:pPr>
        <w:rPr>
          <w:rFonts w:ascii="Times New Roman" w:hAnsi="Times New Roman" w:cs="Times New Roman"/>
          <w:sz w:val="24"/>
          <w:szCs w:val="24"/>
        </w:rPr>
      </w:pPr>
    </w:p>
    <w:p w14:paraId="49E23501" w14:textId="77777777" w:rsidR="00843716" w:rsidRDefault="002C48D7" w:rsidP="00843716">
      <w:pPr>
        <w:pStyle w:val="Style2"/>
      </w:pPr>
      <w:r>
        <w:t>4.2 When do you need Semicolon</w:t>
      </w:r>
      <w:r w:rsidR="00843716">
        <w:t>?</w:t>
      </w:r>
    </w:p>
    <w:p w14:paraId="41903791" w14:textId="77777777" w:rsidR="00843716" w:rsidRDefault="002C48D7" w:rsidP="00D80BFF">
      <w:pPr>
        <w:rPr>
          <w:rFonts w:ascii="Times New Roman" w:hAnsi="Times New Roman" w:cs="Times New Roman"/>
          <w:sz w:val="24"/>
          <w:szCs w:val="24"/>
        </w:rPr>
      </w:pPr>
      <w:r>
        <w:rPr>
          <w:rFonts w:ascii="Times New Roman" w:hAnsi="Times New Roman" w:cs="Times New Roman"/>
          <w:sz w:val="24"/>
          <w:szCs w:val="24"/>
        </w:rPr>
        <w:t xml:space="preserve"> </w:t>
      </w:r>
      <w:r w:rsidR="00843716" w:rsidRPr="00843716">
        <w:rPr>
          <w:rFonts w:ascii="Times New Roman" w:hAnsi="Times New Roman" w:cs="Times New Roman"/>
          <w:sz w:val="24"/>
          <w:szCs w:val="24"/>
        </w:rPr>
        <w:t xml:space="preserve">The semicolon in JavaScript is used to separate statements, but it can be omitted if the statement is followed by a line break (or there’s only one statement in a {block}). </w:t>
      </w:r>
    </w:p>
    <w:tbl>
      <w:tblPr>
        <w:tblStyle w:val="TableGrid"/>
        <w:tblW w:w="0" w:type="auto"/>
        <w:tblLook w:val="04A0" w:firstRow="1" w:lastRow="0" w:firstColumn="1" w:lastColumn="0" w:noHBand="0" w:noVBand="1"/>
      </w:tblPr>
      <w:tblGrid>
        <w:gridCol w:w="4940"/>
        <w:gridCol w:w="4410"/>
      </w:tblGrid>
      <w:tr w:rsidR="00843716" w14:paraId="1BBC101E" w14:textId="6B4DA802" w:rsidTr="00843716">
        <w:tc>
          <w:tcPr>
            <w:tcW w:w="4940" w:type="dxa"/>
          </w:tcPr>
          <w:p w14:paraId="12387A64" w14:textId="3D1665C9" w:rsid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i = 0; i++  </w:t>
            </w:r>
          </w:p>
        </w:tc>
        <w:tc>
          <w:tcPr>
            <w:tcW w:w="4410" w:type="dxa"/>
          </w:tcPr>
          <w:p w14:paraId="1D333B3B" w14:textId="1B2EFB04"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obligatory</w:t>
            </w:r>
            <w:r>
              <w:rPr>
                <w:rFonts w:ascii="Times New Roman" w:hAnsi="Times New Roman" w:cs="Times New Roman"/>
                <w:sz w:val="24"/>
                <w:szCs w:val="24"/>
              </w:rPr>
              <w:t xml:space="preserve"> </w:t>
            </w:r>
            <w:r w:rsidRPr="00843716">
              <w:rPr>
                <w:rFonts w:ascii="Times New Roman" w:hAnsi="Times New Roman" w:cs="Times New Roman"/>
                <w:sz w:val="24"/>
                <w:szCs w:val="24"/>
              </w:rPr>
              <w:t>(but optional before newline)</w:t>
            </w:r>
          </w:p>
        </w:tc>
      </w:tr>
      <w:tr w:rsidR="00843716" w14:paraId="3F03984D" w14:textId="77777777" w:rsidTr="00843716">
        <w:tc>
          <w:tcPr>
            <w:tcW w:w="4940" w:type="dxa"/>
          </w:tcPr>
          <w:p w14:paraId="3F725EB3" w14:textId="73CAFB2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i = 0 </w:t>
            </w:r>
          </w:p>
        </w:tc>
        <w:tc>
          <w:tcPr>
            <w:tcW w:w="4410" w:type="dxa"/>
          </w:tcPr>
          <w:p w14:paraId="21A7D784" w14:textId="1A1C5FB5"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optional</w:t>
            </w:r>
          </w:p>
        </w:tc>
      </w:tr>
      <w:tr w:rsidR="00843716" w14:paraId="14E78981" w14:textId="77777777" w:rsidTr="00843716">
        <w:tc>
          <w:tcPr>
            <w:tcW w:w="4940" w:type="dxa"/>
          </w:tcPr>
          <w:p w14:paraId="55E2F0D1" w14:textId="54FAA337"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i++ </w:t>
            </w:r>
          </w:p>
        </w:tc>
        <w:tc>
          <w:tcPr>
            <w:tcW w:w="4410" w:type="dxa"/>
          </w:tcPr>
          <w:p w14:paraId="7E3D68B9" w14:textId="62B5012A"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optional</w:t>
            </w:r>
          </w:p>
        </w:tc>
      </w:tr>
    </w:tbl>
    <w:p w14:paraId="158140FD" w14:textId="77777777" w:rsidR="00843716" w:rsidRDefault="00843716" w:rsidP="00D80BFF">
      <w:pPr>
        <w:rPr>
          <w:rFonts w:ascii="Times New Roman" w:hAnsi="Times New Roman" w:cs="Times New Roman"/>
          <w:sz w:val="24"/>
          <w:szCs w:val="24"/>
        </w:rPr>
      </w:pPr>
    </w:p>
    <w:p w14:paraId="07825D2F" w14:textId="54B09642" w:rsidR="002C48D7" w:rsidRDefault="00843716" w:rsidP="00D80BFF">
      <w:pPr>
        <w:rPr>
          <w:rFonts w:ascii="Times New Roman" w:hAnsi="Times New Roman" w:cs="Times New Roman"/>
          <w:sz w:val="24"/>
          <w:szCs w:val="24"/>
        </w:rPr>
      </w:pPr>
      <w:r w:rsidRPr="00843716">
        <w:rPr>
          <w:rFonts w:ascii="Times New Roman" w:hAnsi="Times New Roman" w:cs="Times New Roman"/>
          <w:sz w:val="24"/>
          <w:szCs w:val="24"/>
        </w:rPr>
        <w:t>A statement is a piece of code that tells the computer to do something. Here are the most common types of statements:</w:t>
      </w:r>
    </w:p>
    <w:tbl>
      <w:tblPr>
        <w:tblStyle w:val="TableGrid"/>
        <w:tblW w:w="0" w:type="auto"/>
        <w:tblLook w:val="04A0" w:firstRow="1" w:lastRow="0" w:firstColumn="1" w:lastColumn="0" w:noHBand="0" w:noVBand="1"/>
      </w:tblPr>
      <w:tblGrid>
        <w:gridCol w:w="4967"/>
        <w:gridCol w:w="4383"/>
      </w:tblGrid>
      <w:tr w:rsidR="00843716" w14:paraId="67551510" w14:textId="6EB1C217" w:rsidTr="00843716">
        <w:tc>
          <w:tcPr>
            <w:tcW w:w="4967" w:type="dxa"/>
          </w:tcPr>
          <w:p w14:paraId="40BB2A5D" w14:textId="3CC2C0C7" w:rsid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 i</w:t>
            </w:r>
            <w:r>
              <w:rPr>
                <w:rFonts w:ascii="Times New Roman" w:hAnsi="Times New Roman" w:cs="Times New Roman"/>
                <w:sz w:val="24"/>
                <w:szCs w:val="24"/>
              </w:rPr>
              <w:t>;</w:t>
            </w:r>
          </w:p>
        </w:tc>
        <w:tc>
          <w:tcPr>
            <w:tcW w:w="4383" w:type="dxa"/>
          </w:tcPr>
          <w:p w14:paraId="346FD661" w14:textId="2DFB455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variable declaration</w:t>
            </w:r>
          </w:p>
        </w:tc>
      </w:tr>
      <w:tr w:rsidR="00843716" w14:paraId="034B5454" w14:textId="77777777" w:rsidTr="00843716">
        <w:tc>
          <w:tcPr>
            <w:tcW w:w="4967" w:type="dxa"/>
          </w:tcPr>
          <w:p w14:paraId="19134045" w14:textId="4B73CA0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lastRenderedPageBreak/>
              <w:t>i = 5;</w:t>
            </w:r>
          </w:p>
        </w:tc>
        <w:tc>
          <w:tcPr>
            <w:tcW w:w="4383" w:type="dxa"/>
          </w:tcPr>
          <w:p w14:paraId="12954381" w14:textId="2869F54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value assignment</w:t>
            </w:r>
          </w:p>
        </w:tc>
      </w:tr>
      <w:tr w:rsidR="00843716" w14:paraId="424817A0" w14:textId="77777777" w:rsidTr="00843716">
        <w:tc>
          <w:tcPr>
            <w:tcW w:w="4967" w:type="dxa"/>
          </w:tcPr>
          <w:p w14:paraId="0D051993" w14:textId="361D5BA8"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i = i + 1;</w:t>
            </w:r>
          </w:p>
        </w:tc>
        <w:tc>
          <w:tcPr>
            <w:tcW w:w="4383" w:type="dxa"/>
          </w:tcPr>
          <w:p w14:paraId="17B2D2A7" w14:textId="25F8D6A2"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value assignment</w:t>
            </w:r>
          </w:p>
        </w:tc>
      </w:tr>
      <w:tr w:rsidR="00843716" w14:paraId="5B14EAEF" w14:textId="77777777" w:rsidTr="00843716">
        <w:tc>
          <w:tcPr>
            <w:tcW w:w="4967" w:type="dxa"/>
          </w:tcPr>
          <w:p w14:paraId="64D2AD0A" w14:textId="2CAD5C3B"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i++;</w:t>
            </w:r>
          </w:p>
        </w:tc>
        <w:tc>
          <w:tcPr>
            <w:tcW w:w="4383" w:type="dxa"/>
          </w:tcPr>
          <w:p w14:paraId="01454FD9" w14:textId="798C4BAB"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same as above</w:t>
            </w:r>
          </w:p>
        </w:tc>
      </w:tr>
      <w:tr w:rsidR="00843716" w14:paraId="19D671A3" w14:textId="77777777" w:rsidTr="00843716">
        <w:tc>
          <w:tcPr>
            <w:tcW w:w="4967" w:type="dxa"/>
          </w:tcPr>
          <w:p w14:paraId="0CC2C759" w14:textId="7B9FF612"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 x = 9</w:t>
            </w:r>
            <w:r>
              <w:rPr>
                <w:rFonts w:ascii="Times New Roman" w:hAnsi="Times New Roman" w:cs="Times New Roman"/>
                <w:sz w:val="24"/>
                <w:szCs w:val="24"/>
              </w:rPr>
              <w:t>;</w:t>
            </w:r>
            <w:r w:rsidRPr="00843716">
              <w:rPr>
                <w:rFonts w:ascii="Times New Roman" w:hAnsi="Times New Roman" w:cs="Times New Roman"/>
                <w:sz w:val="24"/>
                <w:szCs w:val="24"/>
              </w:rPr>
              <w:t xml:space="preserve"> </w:t>
            </w:r>
          </w:p>
        </w:tc>
        <w:tc>
          <w:tcPr>
            <w:tcW w:w="4383" w:type="dxa"/>
          </w:tcPr>
          <w:p w14:paraId="2766479F" w14:textId="5A9F4D60"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declaration &amp; assignment</w:t>
            </w:r>
          </w:p>
        </w:tc>
      </w:tr>
      <w:tr w:rsidR="00843716" w14:paraId="0F006547" w14:textId="77777777" w:rsidTr="00843716">
        <w:tc>
          <w:tcPr>
            <w:tcW w:w="4967" w:type="dxa"/>
          </w:tcPr>
          <w:p w14:paraId="51CAC3C0" w14:textId="5E1EF8C0"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fun = function() {...};   </w:t>
            </w:r>
          </w:p>
        </w:tc>
        <w:tc>
          <w:tcPr>
            <w:tcW w:w="4383" w:type="dxa"/>
          </w:tcPr>
          <w:p w14:paraId="6AC47D1B" w14:textId="7E9427BA"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 decl., assignmt, and func. defin.</w:t>
            </w:r>
          </w:p>
        </w:tc>
      </w:tr>
      <w:tr w:rsidR="00843716" w14:paraId="047E71CD" w14:textId="77777777" w:rsidTr="00843716">
        <w:tc>
          <w:tcPr>
            <w:tcW w:w="4967" w:type="dxa"/>
          </w:tcPr>
          <w:p w14:paraId="4BBF7BF8" w14:textId="0E567528"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alert("hi");</w:t>
            </w:r>
          </w:p>
        </w:tc>
        <w:tc>
          <w:tcPr>
            <w:tcW w:w="4383" w:type="dxa"/>
          </w:tcPr>
          <w:p w14:paraId="0C03AFDD" w14:textId="468C816D"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function call</w:t>
            </w:r>
          </w:p>
        </w:tc>
      </w:tr>
    </w:tbl>
    <w:p w14:paraId="4FD72605" w14:textId="0DD40E3B" w:rsidR="002C48D7" w:rsidRDefault="002C48D7" w:rsidP="00D80BFF">
      <w:pPr>
        <w:rPr>
          <w:rFonts w:ascii="Times New Roman" w:hAnsi="Times New Roman" w:cs="Times New Roman"/>
          <w:sz w:val="24"/>
          <w:szCs w:val="24"/>
        </w:rPr>
      </w:pPr>
    </w:p>
    <w:p w14:paraId="1B32A974" w14:textId="726FFB51" w:rsidR="00843716" w:rsidRDefault="00843716" w:rsidP="00D80BFF">
      <w:pPr>
        <w:rPr>
          <w:rFonts w:ascii="Times New Roman" w:hAnsi="Times New Roman" w:cs="Times New Roman"/>
          <w:sz w:val="24"/>
          <w:szCs w:val="24"/>
        </w:rPr>
      </w:pPr>
      <w:r w:rsidRPr="00843716">
        <w:rPr>
          <w:rFonts w:ascii="Times New Roman" w:hAnsi="Times New Roman" w:cs="Times New Roman"/>
          <w:sz w:val="24"/>
          <w:szCs w:val="24"/>
        </w:rPr>
        <w:t>All of these statements can end with a ; but none of them must. Some consider it a good habit to terminate each statement with a ; – that makes your code a little easier to parse, and to compress: if you remove line breaks you needn't worry about several statements ending up unseparated on the same line.</w:t>
      </w:r>
    </w:p>
    <w:p w14:paraId="4D095540" w14:textId="61E3584C" w:rsidR="00843716" w:rsidRDefault="00843716" w:rsidP="00D80BFF">
      <w:pPr>
        <w:rPr>
          <w:rFonts w:ascii="Times New Roman" w:hAnsi="Times New Roman" w:cs="Times New Roman"/>
          <w:sz w:val="24"/>
          <w:szCs w:val="24"/>
        </w:rPr>
      </w:pPr>
    </w:p>
    <w:p w14:paraId="71270619" w14:textId="43A1952C" w:rsidR="0098706A" w:rsidRDefault="0098706A" w:rsidP="0098706A">
      <w:pPr>
        <w:pStyle w:val="Style1"/>
      </w:pPr>
      <w:r>
        <w:t xml:space="preserve">5. </w:t>
      </w:r>
      <w:r w:rsidRPr="0098706A">
        <w:t>Expression vs Statement in Java</w:t>
      </w:r>
      <w:r>
        <w:t>S</w:t>
      </w:r>
      <w:r w:rsidRPr="0098706A">
        <w:t>cript?</w:t>
      </w:r>
      <w:bookmarkStart w:id="0" w:name="_Toc34413207"/>
    </w:p>
    <w:p w14:paraId="2940CD6C" w14:textId="659D2093" w:rsidR="00743584" w:rsidRPr="00743584" w:rsidRDefault="00743584" w:rsidP="00743584">
      <w:pPr>
        <w:pStyle w:val="Style2"/>
        <w:rPr>
          <w:rFonts w:cs="Times New Roman"/>
        </w:rPr>
      </w:pPr>
      <w:r w:rsidRPr="00743584">
        <w:rPr>
          <w:rFonts w:cs="Times New Roman"/>
        </w:rPr>
        <w:t>5.</w:t>
      </w:r>
      <w:r>
        <w:rPr>
          <w:rFonts w:cs="Times New Roman"/>
        </w:rPr>
        <w:t>1</w:t>
      </w:r>
      <w:r w:rsidRPr="00743584">
        <w:rPr>
          <w:rFonts w:cs="Times New Roman"/>
        </w:rPr>
        <w:t xml:space="preserve"> What is Expression</w:t>
      </w:r>
      <w:r>
        <w:rPr>
          <w:rFonts w:cs="Times New Roman"/>
        </w:rPr>
        <w:t>?</w:t>
      </w:r>
    </w:p>
    <w:p w14:paraId="36157988" w14:textId="77777777" w:rsidR="00743584" w:rsidRPr="00743584" w:rsidRDefault="00743584" w:rsidP="00743584">
      <w:pPr>
        <w:rPr>
          <w:rFonts w:ascii="Times New Roman" w:hAnsi="Times New Roman" w:cs="Times New Roman"/>
          <w:sz w:val="24"/>
          <w:szCs w:val="24"/>
        </w:rPr>
      </w:pPr>
      <w:r w:rsidRPr="00743584">
        <w:rPr>
          <w:rFonts w:ascii="Times New Roman" w:hAnsi="Times New Roman" w:cs="Times New Roman"/>
          <w:sz w:val="24"/>
          <w:szCs w:val="24"/>
        </w:rPr>
        <w:t>Any unit of code that can be evaluated to a value is an expression. Since expressions produce values, they can appear anywhere in a program where JavaScript expects a value such as the arguments of a function invocation.</w:t>
      </w:r>
    </w:p>
    <w:p w14:paraId="70E43351" w14:textId="77777777" w:rsidR="00743584" w:rsidRPr="00743584" w:rsidRDefault="00743584" w:rsidP="00743584">
      <w:pPr>
        <w:rPr>
          <w:rFonts w:ascii="Times New Roman" w:hAnsi="Times New Roman" w:cs="Times New Roman"/>
          <w:sz w:val="24"/>
          <w:szCs w:val="24"/>
        </w:rPr>
      </w:pPr>
      <w:r w:rsidRPr="00743584">
        <w:rPr>
          <w:rFonts w:ascii="Times New Roman" w:hAnsi="Times New Roman" w:cs="Times New Roman"/>
          <w:sz w:val="24"/>
          <w:szCs w:val="24"/>
        </w:rPr>
        <w:t>Wherever JavaScript expects a statement, you can also write an expression. Such a statement is called an expression statement. The reverse does not hold: you cannot write a statement where JavaScript expects an expression. For example, an if statement cannot become the argument of a function.</w:t>
      </w:r>
    </w:p>
    <w:tbl>
      <w:tblPr>
        <w:tblStyle w:val="TableGrid"/>
        <w:tblW w:w="0" w:type="auto"/>
        <w:tblLook w:val="04A0" w:firstRow="1" w:lastRow="0" w:firstColumn="1" w:lastColumn="0" w:noHBand="0" w:noVBand="1"/>
      </w:tblPr>
      <w:tblGrid>
        <w:gridCol w:w="2564"/>
        <w:gridCol w:w="6611"/>
      </w:tblGrid>
      <w:tr w:rsidR="00743584" w:rsidRPr="00743584" w14:paraId="53E4E6EE" w14:textId="77777777" w:rsidTr="002C128E">
        <w:tc>
          <w:tcPr>
            <w:tcW w:w="9175" w:type="dxa"/>
            <w:gridSpan w:val="2"/>
          </w:tcPr>
          <w:p w14:paraId="7D918D41"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Expression</w:t>
            </w:r>
          </w:p>
        </w:tc>
      </w:tr>
      <w:tr w:rsidR="00743584" w:rsidRPr="00743584" w14:paraId="12955FB3" w14:textId="77777777" w:rsidTr="002C128E">
        <w:tc>
          <w:tcPr>
            <w:tcW w:w="2564" w:type="dxa"/>
          </w:tcPr>
          <w:p w14:paraId="0F7C1D18"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Arithmetic Expression</w:t>
            </w:r>
          </w:p>
        </w:tc>
        <w:tc>
          <w:tcPr>
            <w:tcW w:w="6611" w:type="dxa"/>
          </w:tcPr>
          <w:p w14:paraId="2774D306"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Numeric value</w:t>
            </w:r>
          </w:p>
          <w:p w14:paraId="47D05496"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 xml:space="preserve">10; </w:t>
            </w:r>
          </w:p>
          <w:p w14:paraId="1E49DC4E"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10+13;</w:t>
            </w:r>
          </w:p>
        </w:tc>
      </w:tr>
      <w:tr w:rsidR="00743584" w:rsidRPr="00743584" w14:paraId="3C4300BC" w14:textId="77777777" w:rsidTr="002C128E">
        <w:tc>
          <w:tcPr>
            <w:tcW w:w="2564" w:type="dxa"/>
          </w:tcPr>
          <w:p w14:paraId="078514D2"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String Expression</w:t>
            </w:r>
          </w:p>
        </w:tc>
        <w:tc>
          <w:tcPr>
            <w:tcW w:w="6611" w:type="dxa"/>
          </w:tcPr>
          <w:p w14:paraId="177C7802"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String value</w:t>
            </w:r>
          </w:p>
          <w:p w14:paraId="1D14B5A7"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‘hello’;</w:t>
            </w:r>
          </w:p>
          <w:p w14:paraId="3E8981BD"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 xml:space="preserve">‘hello’ + ‘world’; </w:t>
            </w:r>
          </w:p>
        </w:tc>
      </w:tr>
      <w:tr w:rsidR="00743584" w:rsidRPr="00743584" w14:paraId="351B23AD" w14:textId="77777777" w:rsidTr="002C128E">
        <w:tc>
          <w:tcPr>
            <w:tcW w:w="2564" w:type="dxa"/>
          </w:tcPr>
          <w:p w14:paraId="717FF44D"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Logical Expression</w:t>
            </w:r>
          </w:p>
        </w:tc>
        <w:tc>
          <w:tcPr>
            <w:tcW w:w="6611" w:type="dxa"/>
          </w:tcPr>
          <w:p w14:paraId="54CC1D2A"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Boolean value</w:t>
            </w:r>
          </w:p>
          <w:p w14:paraId="3587C361"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 xml:space="preserve">10 &gt; 9; </w:t>
            </w:r>
          </w:p>
          <w:p w14:paraId="345F2207"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true;</w:t>
            </w:r>
          </w:p>
          <w:p w14:paraId="40A92C74"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a===20 &amp;&amp; b===30;</w:t>
            </w:r>
          </w:p>
        </w:tc>
      </w:tr>
      <w:tr w:rsidR="00743584" w:rsidRPr="00743584" w14:paraId="4DFFA661" w14:textId="77777777" w:rsidTr="002C128E">
        <w:tc>
          <w:tcPr>
            <w:tcW w:w="2564" w:type="dxa"/>
          </w:tcPr>
          <w:p w14:paraId="6D346CE6"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Primary Expression</w:t>
            </w:r>
          </w:p>
        </w:tc>
        <w:tc>
          <w:tcPr>
            <w:tcW w:w="6611" w:type="dxa"/>
          </w:tcPr>
          <w:p w14:paraId="0F42B795"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 xml:space="preserve">Literal values, certain keywords and variable values </w:t>
            </w:r>
          </w:p>
          <w:p w14:paraId="0D8984B5"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true;</w:t>
            </w:r>
          </w:p>
          <w:p w14:paraId="6FB4C25B"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sum;</w:t>
            </w:r>
          </w:p>
          <w:p w14:paraId="04911C84"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this;</w:t>
            </w:r>
          </w:p>
        </w:tc>
      </w:tr>
      <w:tr w:rsidR="00743584" w:rsidRPr="00743584" w14:paraId="5EB86681" w14:textId="77777777" w:rsidTr="002C128E">
        <w:tc>
          <w:tcPr>
            <w:tcW w:w="2564" w:type="dxa"/>
          </w:tcPr>
          <w:p w14:paraId="639EBA71"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Left-hand-side Expression</w:t>
            </w:r>
          </w:p>
        </w:tc>
        <w:tc>
          <w:tcPr>
            <w:tcW w:w="6611" w:type="dxa"/>
          </w:tcPr>
          <w:p w14:paraId="5B636DC5"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That can appear on the left side of an assignment expression</w:t>
            </w:r>
          </w:p>
          <w:p w14:paraId="10770DEA"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E.g.</w:t>
            </w:r>
            <w:r w:rsidRPr="00743584">
              <w:rPr>
                <w:rFonts w:ascii="Times New Roman" w:hAnsi="Times New Roman" w:cs="Times New Roman"/>
                <w:sz w:val="24"/>
                <w:szCs w:val="24"/>
              </w:rPr>
              <w:tab/>
              <w:t>i = 10; // variable i</w:t>
            </w:r>
          </w:p>
          <w:p w14:paraId="425D7A56"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var obj = {} // properties of objects</w:t>
            </w:r>
          </w:p>
          <w:p w14:paraId="172B1527"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lastRenderedPageBreak/>
              <w:tab/>
              <w:t>array[0] = 20; // elements of arrays</w:t>
            </w:r>
          </w:p>
          <w:p w14:paraId="6AD73FD3"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++(a+1);          // invalid left hand-side errors</w:t>
            </w:r>
          </w:p>
        </w:tc>
      </w:tr>
      <w:tr w:rsidR="00743584" w:rsidRPr="00743584" w14:paraId="755AFE36" w14:textId="77777777" w:rsidTr="002C128E">
        <w:tc>
          <w:tcPr>
            <w:tcW w:w="2564" w:type="dxa"/>
          </w:tcPr>
          <w:p w14:paraId="63414F95"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lastRenderedPageBreak/>
              <w:t xml:space="preserve">Assignment Expression </w:t>
            </w:r>
          </w:p>
        </w:tc>
        <w:tc>
          <w:tcPr>
            <w:tcW w:w="6611" w:type="dxa"/>
          </w:tcPr>
          <w:p w14:paraId="5B96F679"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When = is is used to assign a value to a variable</w:t>
            </w:r>
          </w:p>
          <w:p w14:paraId="497A56A6"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E.g.</w:t>
            </w:r>
            <w:r w:rsidRPr="00743584">
              <w:rPr>
                <w:rFonts w:ascii="Times New Roman" w:hAnsi="Times New Roman" w:cs="Times New Roman"/>
                <w:sz w:val="24"/>
                <w:szCs w:val="24"/>
              </w:rPr>
              <w:tab/>
              <w:t>average = 55;</w:t>
            </w:r>
          </w:p>
        </w:tc>
      </w:tr>
      <w:tr w:rsidR="00743584" w:rsidRPr="00743584" w14:paraId="1637223F" w14:textId="77777777" w:rsidTr="002C128E">
        <w:tc>
          <w:tcPr>
            <w:tcW w:w="2564" w:type="dxa"/>
          </w:tcPr>
          <w:p w14:paraId="3ED74AA3"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Expression with side effects</w:t>
            </w:r>
          </w:p>
        </w:tc>
        <w:tc>
          <w:tcPr>
            <w:tcW w:w="6611" w:type="dxa"/>
          </w:tcPr>
          <w:p w14:paraId="64573424"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Setting or modifying the value of a variable through the assignment operator = , function call, incrementing or decrementing</w:t>
            </w:r>
          </w:p>
          <w:p w14:paraId="00783C9F"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E.g.</w:t>
            </w:r>
            <w:r w:rsidRPr="00743584">
              <w:rPr>
                <w:rFonts w:ascii="Times New Roman" w:hAnsi="Times New Roman" w:cs="Times New Roman"/>
                <w:sz w:val="24"/>
                <w:szCs w:val="24"/>
              </w:rPr>
              <w:tab/>
              <w:t>sum = 20;</w:t>
            </w:r>
          </w:p>
          <w:p w14:paraId="1FBA56B0"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 xml:space="preserve">sum++; </w:t>
            </w:r>
            <w:r w:rsidRPr="00743584">
              <w:rPr>
                <w:rFonts w:ascii="Times New Roman" w:hAnsi="Times New Roman" w:cs="Times New Roman"/>
                <w:sz w:val="24"/>
                <w:szCs w:val="24"/>
              </w:rPr>
              <w:tab/>
              <w:t>// increments value by 1</w:t>
            </w:r>
          </w:p>
          <w:p w14:paraId="4A9C56E2"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r>
          </w:p>
          <w:p w14:paraId="6ABE033D"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function modify() {a*= 10;}</w:t>
            </w:r>
          </w:p>
          <w:p w14:paraId="168F294F"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var a = 10;</w:t>
            </w:r>
          </w:p>
          <w:p w14:paraId="0D306FA1" w14:textId="77777777" w:rsidR="00743584" w:rsidRPr="00743584" w:rsidRDefault="00743584" w:rsidP="002C128E">
            <w:pPr>
              <w:rPr>
                <w:rFonts w:ascii="Times New Roman" w:hAnsi="Times New Roman" w:cs="Times New Roman"/>
                <w:sz w:val="24"/>
                <w:szCs w:val="24"/>
              </w:rPr>
            </w:pPr>
            <w:r w:rsidRPr="00743584">
              <w:rPr>
                <w:rFonts w:ascii="Times New Roman" w:hAnsi="Times New Roman" w:cs="Times New Roman"/>
                <w:sz w:val="24"/>
                <w:szCs w:val="24"/>
              </w:rPr>
              <w:tab/>
              <w:t>modify();  // function call modifies a to 100</w:t>
            </w:r>
          </w:p>
        </w:tc>
      </w:tr>
    </w:tbl>
    <w:p w14:paraId="262309EF" w14:textId="77777777" w:rsidR="00743584" w:rsidRDefault="00743584" w:rsidP="00743584">
      <w:pPr>
        <w:pStyle w:val="Style2"/>
      </w:pPr>
    </w:p>
    <w:p w14:paraId="3DCBD54D" w14:textId="54D37F1A" w:rsidR="00077D68" w:rsidRDefault="00077D68" w:rsidP="00743584">
      <w:pPr>
        <w:pStyle w:val="Style2"/>
      </w:pPr>
      <w:r>
        <w:t>5.</w:t>
      </w:r>
      <w:r w:rsidR="00743584">
        <w:t>2</w:t>
      </w:r>
      <w:r>
        <w:t xml:space="preserve"> What is Statement?</w:t>
      </w:r>
    </w:p>
    <w:p w14:paraId="493730EE" w14:textId="7EB76936" w:rsidR="006155F5" w:rsidRPr="00743584" w:rsidRDefault="006155F5" w:rsidP="006155F5">
      <w:pPr>
        <w:rPr>
          <w:rFonts w:ascii="Times New Roman" w:hAnsi="Times New Roman" w:cs="Times New Roman"/>
          <w:sz w:val="24"/>
          <w:szCs w:val="24"/>
        </w:rPr>
      </w:pPr>
      <w:r w:rsidRPr="00743584">
        <w:rPr>
          <w:rFonts w:ascii="Times New Roman" w:hAnsi="Times New Roman" w:cs="Times New Roman"/>
          <w:sz w:val="24"/>
          <w:szCs w:val="24"/>
        </w:rPr>
        <w:t>When we write programs - we describe the sequences of actions that should be performed to get a desired result. In programming languages those actions are called statements. So, every JavaScript program basically consists of statements. In JavaScript statements are separated by semicolons.</w:t>
      </w:r>
    </w:p>
    <w:p w14:paraId="5D4C4968" w14:textId="1D7A68E2"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A statement is an instruction to perform a specific action. Such actions include creating a variable or a function, looping through an array of elements, evaluating code based on a specific condition etc. JavaScript programs are actually a sequence of statements.</w:t>
      </w:r>
    </w:p>
    <w:tbl>
      <w:tblPr>
        <w:tblStyle w:val="TableGrid"/>
        <w:tblW w:w="0" w:type="auto"/>
        <w:tblLook w:val="04A0" w:firstRow="1" w:lastRow="0" w:firstColumn="1" w:lastColumn="0" w:noHBand="0" w:noVBand="1"/>
      </w:tblPr>
      <w:tblGrid>
        <w:gridCol w:w="2425"/>
        <w:gridCol w:w="6925"/>
      </w:tblGrid>
      <w:tr w:rsidR="00077D68" w:rsidRPr="00743584" w14:paraId="43C0C728" w14:textId="77777777" w:rsidTr="000D505F">
        <w:tc>
          <w:tcPr>
            <w:tcW w:w="9350" w:type="dxa"/>
            <w:gridSpan w:val="2"/>
          </w:tcPr>
          <w:p w14:paraId="4DA16587" w14:textId="0226CEB9" w:rsidR="00077D68" w:rsidRPr="00743584" w:rsidRDefault="00077D68" w:rsidP="00077D68">
            <w:pPr>
              <w:jc w:val="center"/>
              <w:rPr>
                <w:rFonts w:ascii="Times New Roman" w:hAnsi="Times New Roman" w:cs="Times New Roman"/>
                <w:sz w:val="24"/>
                <w:szCs w:val="24"/>
              </w:rPr>
            </w:pPr>
            <w:r w:rsidRPr="00743584">
              <w:rPr>
                <w:rFonts w:ascii="Times New Roman" w:hAnsi="Times New Roman" w:cs="Times New Roman"/>
                <w:sz w:val="24"/>
                <w:szCs w:val="24"/>
              </w:rPr>
              <w:t>Statements</w:t>
            </w:r>
          </w:p>
        </w:tc>
      </w:tr>
      <w:tr w:rsidR="00077D68" w:rsidRPr="00743584" w14:paraId="2CE0FC76" w14:textId="77777777" w:rsidTr="00077D68">
        <w:tc>
          <w:tcPr>
            <w:tcW w:w="2425" w:type="dxa"/>
          </w:tcPr>
          <w:p w14:paraId="55A51E93" w14:textId="2739977D"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Declaration Statement</w:t>
            </w:r>
          </w:p>
        </w:tc>
        <w:tc>
          <w:tcPr>
            <w:tcW w:w="6925" w:type="dxa"/>
          </w:tcPr>
          <w:p w14:paraId="72ECE0E4" w14:textId="77777777"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Create variables and functions by using var and function statements</w:t>
            </w:r>
          </w:p>
          <w:p w14:paraId="6C89EF96" w14:textId="77777777"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var total = 0; // var total is statement and</w:t>
            </w:r>
          </w:p>
          <w:p w14:paraId="5D215B25" w14:textId="77777777"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ab/>
              <w:t xml:space="preserve">                       //  total = 0 is an assignment expression</w:t>
            </w:r>
          </w:p>
          <w:p w14:paraId="70E610B9" w14:textId="77777777"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ab/>
              <w:t>function greet(message){ console.log(message); }</w:t>
            </w:r>
          </w:p>
          <w:p w14:paraId="3A92CD76" w14:textId="7B3FC7CD" w:rsidR="00077D68" w:rsidRPr="00743584" w:rsidRDefault="00077D68" w:rsidP="006155F5">
            <w:pPr>
              <w:rPr>
                <w:rFonts w:ascii="Times New Roman" w:hAnsi="Times New Roman" w:cs="Times New Roman"/>
                <w:sz w:val="24"/>
                <w:szCs w:val="24"/>
              </w:rPr>
            </w:pPr>
            <w:r w:rsidRPr="00743584">
              <w:rPr>
                <w:rFonts w:ascii="Times New Roman" w:hAnsi="Times New Roman" w:cs="Times New Roman"/>
                <w:sz w:val="24"/>
                <w:szCs w:val="24"/>
              </w:rPr>
              <w:tab/>
            </w:r>
            <w:r w:rsidRPr="00743584">
              <w:rPr>
                <w:rFonts w:ascii="Times New Roman" w:hAnsi="Times New Roman" w:cs="Times New Roman"/>
                <w:sz w:val="24"/>
                <w:szCs w:val="24"/>
              </w:rPr>
              <w:tab/>
              <w:t xml:space="preserve">        // </w:t>
            </w:r>
            <w:r w:rsidR="001E7AF4" w:rsidRPr="00743584">
              <w:rPr>
                <w:rFonts w:ascii="Times New Roman" w:hAnsi="Times New Roman" w:cs="Times New Roman"/>
                <w:sz w:val="24"/>
                <w:szCs w:val="24"/>
              </w:rPr>
              <w:t>function declaration statement</w:t>
            </w:r>
          </w:p>
        </w:tc>
      </w:tr>
      <w:tr w:rsidR="00077D68" w:rsidRPr="00743584" w14:paraId="7D38BDF0" w14:textId="77777777" w:rsidTr="00077D68">
        <w:tc>
          <w:tcPr>
            <w:tcW w:w="2425" w:type="dxa"/>
          </w:tcPr>
          <w:p w14:paraId="4E42177A" w14:textId="29010D50" w:rsidR="00077D68"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Expression Statement</w:t>
            </w:r>
          </w:p>
        </w:tc>
        <w:tc>
          <w:tcPr>
            <w:tcW w:w="6925" w:type="dxa"/>
          </w:tcPr>
          <w:p w14:paraId="2F55DC7C" w14:textId="77777777" w:rsidR="00077D68"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Wherever JavaScript expects a statement, you can also write an expression</w:t>
            </w:r>
          </w:p>
          <w:p w14:paraId="4038923C" w14:textId="77777777" w:rsidR="001E7AF4"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E.g.</w:t>
            </w:r>
            <w:r w:rsidRPr="00743584">
              <w:rPr>
                <w:rFonts w:ascii="Times New Roman" w:hAnsi="Times New Roman" w:cs="Times New Roman"/>
                <w:sz w:val="24"/>
                <w:szCs w:val="24"/>
              </w:rPr>
              <w:tab/>
              <w:t xml:space="preserve">var a = var b; // Error, because we used a statement in place of </w:t>
            </w:r>
            <w:r w:rsidRPr="00743584">
              <w:rPr>
                <w:rFonts w:ascii="Times New Roman" w:hAnsi="Times New Roman" w:cs="Times New Roman"/>
                <w:sz w:val="24"/>
                <w:szCs w:val="24"/>
              </w:rPr>
              <w:tab/>
            </w:r>
            <w:r w:rsidRPr="00743584">
              <w:rPr>
                <w:rFonts w:ascii="Times New Roman" w:hAnsi="Times New Roman" w:cs="Times New Roman"/>
                <w:sz w:val="24"/>
                <w:szCs w:val="24"/>
              </w:rPr>
              <w:tab/>
              <w:t xml:space="preserve">                             an expression</w:t>
            </w:r>
          </w:p>
          <w:p w14:paraId="0C139FFE" w14:textId="77777777" w:rsidR="001E7AF4"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ab/>
              <w:t>var a = (b = 1); // Correct, since (b = 1) is an assignment expression</w:t>
            </w:r>
          </w:p>
          <w:p w14:paraId="588B90A4" w14:textId="3C705187" w:rsidR="001E7AF4"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ab/>
              <w:t xml:space="preserve">console.log(var a); // Error, we can only pass an expression as </w:t>
            </w:r>
            <w:r w:rsidRPr="00743584">
              <w:rPr>
                <w:rFonts w:ascii="Times New Roman" w:hAnsi="Times New Roman" w:cs="Times New Roman"/>
                <w:sz w:val="24"/>
                <w:szCs w:val="24"/>
              </w:rPr>
              <w:tab/>
              <w:t xml:space="preserve"> </w:t>
            </w:r>
            <w:r w:rsidRPr="00743584">
              <w:rPr>
                <w:rFonts w:ascii="Times New Roman" w:hAnsi="Times New Roman" w:cs="Times New Roman"/>
                <w:sz w:val="24"/>
                <w:szCs w:val="24"/>
              </w:rPr>
              <w:tab/>
              <w:t xml:space="preserve">                                       function argument</w:t>
            </w:r>
          </w:p>
        </w:tc>
      </w:tr>
      <w:tr w:rsidR="00077D68" w:rsidRPr="00743584" w14:paraId="568E97FB" w14:textId="77777777" w:rsidTr="00077D68">
        <w:tc>
          <w:tcPr>
            <w:tcW w:w="2425" w:type="dxa"/>
          </w:tcPr>
          <w:p w14:paraId="04DBA2A4" w14:textId="37889EEF" w:rsidR="00077D68" w:rsidRPr="00743584" w:rsidRDefault="001E7AF4" w:rsidP="006155F5">
            <w:pPr>
              <w:rPr>
                <w:rFonts w:ascii="Times New Roman" w:hAnsi="Times New Roman" w:cs="Times New Roman"/>
                <w:sz w:val="24"/>
                <w:szCs w:val="24"/>
              </w:rPr>
            </w:pPr>
            <w:r w:rsidRPr="00743584">
              <w:rPr>
                <w:rFonts w:ascii="Times New Roman" w:hAnsi="Times New Roman" w:cs="Times New Roman"/>
                <w:sz w:val="24"/>
                <w:szCs w:val="24"/>
              </w:rPr>
              <w:t>Conditional Statements</w:t>
            </w:r>
          </w:p>
        </w:tc>
        <w:tc>
          <w:tcPr>
            <w:tcW w:w="6925" w:type="dxa"/>
          </w:tcPr>
          <w:p w14:paraId="01AAC56E" w14:textId="77777777" w:rsidR="00077D68"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t>if</w:t>
            </w:r>
            <w:r w:rsidRPr="00743584">
              <w:rPr>
                <w:rFonts w:ascii="Times New Roman" w:hAnsi="Times New Roman" w:cs="Times New Roman"/>
                <w:sz w:val="24"/>
                <w:szCs w:val="24"/>
              </w:rPr>
              <w:t>…</w:t>
            </w:r>
            <w:r w:rsidRPr="00743584">
              <w:rPr>
                <w:rFonts w:ascii="Times New Roman" w:hAnsi="Times New Roman" w:cs="Times New Roman"/>
                <w:sz w:val="24"/>
                <w:szCs w:val="24"/>
              </w:rPr>
              <w:t>else and switch statements.</w:t>
            </w:r>
          </w:p>
          <w:p w14:paraId="643123EE" w14:textId="77777777" w:rsidR="00C2293D"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t xml:space="preserve">E.g. </w:t>
            </w:r>
            <w:r w:rsidRPr="00743584">
              <w:rPr>
                <w:rFonts w:ascii="Times New Roman" w:hAnsi="Times New Roman" w:cs="Times New Roman"/>
                <w:sz w:val="24"/>
                <w:szCs w:val="24"/>
              </w:rPr>
              <w:tab/>
              <w:t>if (expression)</w:t>
            </w:r>
          </w:p>
          <w:p w14:paraId="06365E61" w14:textId="77777777" w:rsidR="00C2293D"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tab/>
              <w:t xml:space="preserve">       Statement 1</w:t>
            </w:r>
          </w:p>
          <w:p w14:paraId="648308FF" w14:textId="77777777" w:rsidR="00C2293D"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tab/>
              <w:t>else</w:t>
            </w:r>
          </w:p>
          <w:p w14:paraId="78FB2A31" w14:textId="7CD0C884" w:rsidR="00C2293D"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tab/>
              <w:t xml:space="preserve">       Statement 2</w:t>
            </w:r>
          </w:p>
        </w:tc>
      </w:tr>
      <w:tr w:rsidR="00C2293D" w:rsidRPr="00743584" w14:paraId="449F3ECB" w14:textId="77777777" w:rsidTr="00077D68">
        <w:tc>
          <w:tcPr>
            <w:tcW w:w="2425" w:type="dxa"/>
          </w:tcPr>
          <w:p w14:paraId="5AE95CB7" w14:textId="5597EAB9" w:rsidR="00C2293D" w:rsidRPr="00743584" w:rsidRDefault="00C2293D" w:rsidP="006155F5">
            <w:pPr>
              <w:rPr>
                <w:rFonts w:ascii="Times New Roman" w:hAnsi="Times New Roman" w:cs="Times New Roman"/>
                <w:sz w:val="24"/>
                <w:szCs w:val="24"/>
              </w:rPr>
            </w:pPr>
            <w:r w:rsidRPr="00743584">
              <w:rPr>
                <w:rFonts w:ascii="Times New Roman" w:hAnsi="Times New Roman" w:cs="Times New Roman"/>
                <w:sz w:val="24"/>
                <w:szCs w:val="24"/>
              </w:rPr>
              <w:lastRenderedPageBreak/>
              <w:t>Loops and Jumps</w:t>
            </w:r>
          </w:p>
        </w:tc>
        <w:tc>
          <w:tcPr>
            <w:tcW w:w="6925" w:type="dxa"/>
          </w:tcPr>
          <w:p w14:paraId="5F0EE1F1" w14:textId="77524002" w:rsidR="00C2293D" w:rsidRPr="00743584" w:rsidRDefault="00743584" w:rsidP="006155F5">
            <w:pPr>
              <w:rPr>
                <w:rFonts w:ascii="Times New Roman" w:hAnsi="Times New Roman" w:cs="Times New Roman"/>
                <w:sz w:val="24"/>
                <w:szCs w:val="24"/>
              </w:rPr>
            </w:pPr>
            <w:r w:rsidRPr="00743584">
              <w:rPr>
                <w:rFonts w:ascii="Times New Roman" w:hAnsi="Times New Roman" w:cs="Times New Roman"/>
                <w:sz w:val="24"/>
                <w:szCs w:val="24"/>
              </w:rPr>
              <w:t>While, do/while, for and for/in are examples of Loop Statements</w:t>
            </w:r>
          </w:p>
          <w:p w14:paraId="65A079C5" w14:textId="4FEE163B" w:rsidR="00743584" w:rsidRPr="00743584" w:rsidRDefault="00743584" w:rsidP="006155F5">
            <w:pPr>
              <w:rPr>
                <w:rFonts w:ascii="Times New Roman" w:hAnsi="Times New Roman" w:cs="Times New Roman"/>
                <w:sz w:val="24"/>
                <w:szCs w:val="24"/>
              </w:rPr>
            </w:pPr>
            <w:r w:rsidRPr="00743584">
              <w:rPr>
                <w:rFonts w:ascii="Times New Roman" w:hAnsi="Times New Roman" w:cs="Times New Roman"/>
                <w:sz w:val="24"/>
                <w:szCs w:val="24"/>
              </w:rPr>
              <w:t>Break, continue, return and throw are examples of Jump Statements</w:t>
            </w:r>
          </w:p>
          <w:p w14:paraId="4596C8B9" w14:textId="677DC581" w:rsidR="00743584" w:rsidRPr="00743584" w:rsidRDefault="00743584" w:rsidP="006155F5">
            <w:pPr>
              <w:rPr>
                <w:rFonts w:ascii="Times New Roman" w:hAnsi="Times New Roman" w:cs="Times New Roman"/>
                <w:sz w:val="24"/>
                <w:szCs w:val="24"/>
              </w:rPr>
            </w:pPr>
          </w:p>
        </w:tc>
      </w:tr>
    </w:tbl>
    <w:p w14:paraId="55178471" w14:textId="429B4E3A" w:rsidR="006155F5" w:rsidRPr="00743584" w:rsidRDefault="006155F5" w:rsidP="0098706A">
      <w:pPr>
        <w:rPr>
          <w:rFonts w:ascii="Times New Roman" w:hAnsi="Times New Roman" w:cs="Times New Roman"/>
        </w:rPr>
      </w:pPr>
    </w:p>
    <w:p w14:paraId="7A7678A7" w14:textId="70787192" w:rsidR="00057D43" w:rsidRPr="00145202" w:rsidRDefault="00057D43" w:rsidP="00057D43">
      <w:pPr>
        <w:pStyle w:val="Heading1"/>
        <w:spacing w:line="360" w:lineRule="auto"/>
        <w:rPr>
          <w:rFonts w:ascii="Times New Roman" w:hAnsi="Times New Roman" w:cs="Times New Roman"/>
          <w:color w:val="000000" w:themeColor="text1"/>
        </w:rPr>
      </w:pPr>
      <w:r w:rsidRPr="00145202">
        <w:rPr>
          <w:rFonts w:ascii="Times New Roman" w:hAnsi="Times New Roman" w:cs="Times New Roman"/>
          <w:color w:val="000000" w:themeColor="text1"/>
        </w:rPr>
        <w:t>Reference</w:t>
      </w:r>
      <w:bookmarkEnd w:id="0"/>
    </w:p>
    <w:p w14:paraId="4A83E29E" w14:textId="54BB3B0F" w:rsidR="00057D43" w:rsidRPr="00145202" w:rsidRDefault="00057D43"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 xml:space="preserve">Business Insider, </w:t>
      </w:r>
      <w:hyperlink r:id="rId17" w:anchor=":~:text=Interpreter%20translates%20just%20one%20statement,the%20process%20is%20much%20slower" w:history="1">
        <w:r w:rsidRPr="00145202">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00FD12D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January 22, 2021</w:t>
      </w:r>
    </w:p>
    <w:p w14:paraId="40879951" w14:textId="3F4ED0DC" w:rsidR="00057D43" w:rsidRDefault="00145202"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The Green Roots Blog</w:t>
      </w:r>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rPr>
        <w:t xml:space="preserve"> </w:t>
      </w:r>
      <w:hyperlink r:id="rId18" w:history="1">
        <w:r w:rsidR="00420AAC" w:rsidRPr="00145202">
          <w:rPr>
            <w:rStyle w:val="Hyperlink"/>
            <w:rFonts w:ascii="Times New Roman" w:hAnsi="Times New Roman" w:cs="Times New Roman"/>
            <w:sz w:val="24"/>
            <w:szCs w:val="24"/>
          </w:rPr>
          <w:t>https://blog.greenroots.info/javascript-interpreted-or-compiled-the-debate-is-over-ckb092cv302mtl6s17t14hq1j</w:t>
        </w:r>
      </w:hyperlink>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color w:val="000000" w:themeColor="text1"/>
          <w:sz w:val="24"/>
          <w:szCs w:val="24"/>
        </w:rPr>
        <w:t xml:space="preserve"> </w:t>
      </w:r>
      <w:r w:rsidRPr="00145202">
        <w:rPr>
          <w:rFonts w:ascii="Times New Roman" w:hAnsi="Times New Roman" w:cs="Times New Roman"/>
          <w:color w:val="000000" w:themeColor="text1"/>
          <w:sz w:val="24"/>
          <w:szCs w:val="24"/>
        </w:rPr>
        <w:t xml:space="preserve"> January 22, 2021</w:t>
      </w:r>
    </w:p>
    <w:p w14:paraId="4DAF559F" w14:textId="24FA4D2E" w:rsidR="000F53DD" w:rsidRDefault="000F53DD"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Void Canvas, </w:t>
      </w:r>
      <w:hyperlink r:id="rId19" w:history="1">
        <w:r w:rsidRPr="007F4041">
          <w:rPr>
            <w:rStyle w:val="Hyperlink"/>
            <w:rFonts w:ascii="Times New Roman" w:hAnsi="Times New Roman" w:cs="Times New Roman"/>
            <w:sz w:val="24"/>
            <w:szCs w:val="24"/>
          </w:rPr>
          <w:t>https://www.voidcanvas.com/is-javascript-really-interpreted-or-compiled-language/</w:t>
        </w:r>
      </w:hyperlink>
      <w:r>
        <w:rPr>
          <w:rFonts w:ascii="Times New Roman" w:hAnsi="Times New Roman" w:cs="Times New Roman"/>
          <w:color w:val="000000" w:themeColor="text1"/>
          <w:sz w:val="24"/>
          <w:szCs w:val="24"/>
        </w:rPr>
        <w:t>, January 22, 2021</w:t>
      </w:r>
    </w:p>
    <w:p w14:paraId="316FA592" w14:textId="7333AFD8" w:rsidR="00FD12D2" w:rsidRDefault="00FD12D2"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2ality – JavaScript and more, </w:t>
      </w:r>
      <w:hyperlink r:id="rId20" w:anchor=":~:text=The%20%E2%80%9Ctypeof%20null%E2%80%9D%20bug%20is,lower%20bits%20of%20the%20units.&amp;text=The%20data%20is%20a%20reference%20to%20a%20string" w:history="1">
        <w:r w:rsidRPr="007F4041">
          <w:rPr>
            <w:rStyle w:val="Hyperlink"/>
            <w:rFonts w:ascii="Times New Roman" w:hAnsi="Times New Roman" w:cs="Times New Roman"/>
            <w:sz w:val="24"/>
            <w:szCs w:val="24"/>
          </w:rPr>
          <w:t>https://2ality.com/2013/10/typeof-null.html#:~:text=The%20%E2%80%9Ctypeof%20null%E2%80%9D%20bug%20is,lower%20bits%20of%20the%20units.&amp;text=The%20data%20is%20a%20reference%20to%20a%20string</w:t>
        </w:r>
      </w:hyperlink>
      <w:r>
        <w:rPr>
          <w:rFonts w:ascii="Times New Roman" w:hAnsi="Times New Roman" w:cs="Times New Roman"/>
          <w:color w:val="000000" w:themeColor="text1"/>
          <w:sz w:val="24"/>
          <w:szCs w:val="24"/>
        </w:rPr>
        <w:t>, January 22, 2021</w:t>
      </w:r>
    </w:p>
    <w:p w14:paraId="20EDD3B4" w14:textId="32B7DC5A" w:rsidR="00FD12D2" w:rsidRDefault="001D26CF"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Alex Ellis, </w:t>
      </w:r>
      <w:hyperlink r:id="rId21" w:history="1">
        <w:r w:rsidRPr="007F4041">
          <w:rPr>
            <w:rStyle w:val="Hyperlink"/>
            <w:rFonts w:ascii="Times New Roman" w:hAnsi="Times New Roman" w:cs="Times New Roman"/>
            <w:sz w:val="24"/>
            <w:szCs w:val="24"/>
          </w:rPr>
          <w:t>https://alexanderell.is/posts/typeof-null/</w:t>
        </w:r>
      </w:hyperlink>
      <w:r>
        <w:rPr>
          <w:rFonts w:ascii="Times New Roman" w:hAnsi="Times New Roman" w:cs="Times New Roman"/>
          <w:color w:val="000000" w:themeColor="text1"/>
          <w:sz w:val="24"/>
          <w:szCs w:val="24"/>
        </w:rPr>
        <w:t>, January 22, 2021</w:t>
      </w:r>
    </w:p>
    <w:p w14:paraId="528D313A" w14:textId="01AC49F3" w:rsidR="002C48D7" w:rsidRDefault="00B4300C"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JavaScript in plain English, </w:t>
      </w:r>
      <w:hyperlink r:id="rId22" w:anchor=":~:text=Yes%2C%20variables%20declared%20with%20let,and%20automatically%20initialized%20to%20undefined%20" w:history="1">
        <w:r w:rsidRPr="009708A9">
          <w:rPr>
            <w:rStyle w:val="Hyperlink"/>
            <w:rFonts w:ascii="Times New Roman" w:hAnsi="Times New Roman" w:cs="Times New Roman"/>
            <w:sz w:val="24"/>
            <w:szCs w:val="24"/>
          </w:rPr>
          <w:t>https://medium.com/javascript-in-plain-english/how-hoisting-works-with-let-and-const-in-javascript-725616df7085#:~:text=Yes%2C%20variables%20declared%20with%20let,and%20automatically%20initialized%20to%20undefined%20</w:t>
        </w:r>
      </w:hyperlink>
      <w:r w:rsidRPr="00B4300C">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January 22, 2021</w:t>
      </w:r>
      <w:r w:rsidR="002C48D7">
        <w:rPr>
          <w:rFonts w:ascii="Times New Roman" w:hAnsi="Times New Roman" w:cs="Times New Roman"/>
          <w:color w:val="000000" w:themeColor="text1"/>
          <w:sz w:val="24"/>
          <w:szCs w:val="24"/>
        </w:rPr>
        <w:t xml:space="preserve">   </w:t>
      </w:r>
    </w:p>
    <w:p w14:paraId="44878595" w14:textId="24DF27C3" w:rsidR="00B4300C" w:rsidRPr="00B4300C" w:rsidRDefault="00B4300C" w:rsidP="00B4300C">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Bits and Pieces, </w:t>
      </w:r>
      <w:hyperlink r:id="rId23" w:history="1">
        <w:r w:rsidRPr="009708A9">
          <w:rPr>
            <w:rStyle w:val="Hyperlink"/>
            <w:rFonts w:ascii="Times New Roman" w:hAnsi="Times New Roman" w:cs="Times New Roman"/>
            <w:sz w:val="24"/>
            <w:szCs w:val="24"/>
          </w:rPr>
          <w:t>https://blog.bitsrc.io/hoisting-in-modern-javascript-let-const-and-var-b290405adfda</w:t>
        </w:r>
      </w:hyperlink>
      <w:r>
        <w:rPr>
          <w:rFonts w:ascii="Times New Roman" w:hAnsi="Times New Roman" w:cs="Times New Roman"/>
          <w:color w:val="000000" w:themeColor="text1"/>
          <w:sz w:val="24"/>
          <w:szCs w:val="24"/>
        </w:rPr>
        <w:t>, January 22, 2021</w:t>
      </w:r>
    </w:p>
    <w:p w14:paraId="34D6CA73" w14:textId="6007EB34" w:rsidR="002C48D7" w:rsidRDefault="002C48D7"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Flaviocopes, </w:t>
      </w:r>
      <w:hyperlink r:id="rId24" w:history="1">
        <w:r w:rsidRPr="009708A9">
          <w:rPr>
            <w:rStyle w:val="Hyperlink"/>
            <w:rFonts w:ascii="Times New Roman" w:hAnsi="Times New Roman" w:cs="Times New Roman"/>
            <w:sz w:val="24"/>
            <w:szCs w:val="24"/>
          </w:rPr>
          <w:t>https://flaviocopes.com/javascript-automatic-semicolon-insertion/</w:t>
        </w:r>
      </w:hyperlink>
      <w:r>
        <w:rPr>
          <w:rFonts w:ascii="Times New Roman" w:hAnsi="Times New Roman" w:cs="Times New Roman"/>
          <w:color w:val="000000" w:themeColor="text1"/>
          <w:sz w:val="24"/>
          <w:szCs w:val="24"/>
        </w:rPr>
        <w:t>, January 23, 2021</w:t>
      </w:r>
    </w:p>
    <w:p w14:paraId="2AD71A5C" w14:textId="136C1155" w:rsidR="002C48D7" w:rsidRDefault="002C48D7"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Dev, </w:t>
      </w:r>
      <w:hyperlink r:id="rId25" w:history="1">
        <w:r w:rsidRPr="009708A9">
          <w:rPr>
            <w:rStyle w:val="Hyperlink"/>
            <w:rFonts w:ascii="Times New Roman" w:hAnsi="Times New Roman" w:cs="Times New Roman"/>
            <w:sz w:val="24"/>
            <w:szCs w:val="24"/>
          </w:rPr>
          <w:t>https://dev.to/adriennemiller/semicolons-in-javascript-to-use-or-not-to-use-2nli</w:t>
        </w:r>
      </w:hyperlink>
      <w:r>
        <w:rPr>
          <w:rFonts w:ascii="Times New Roman" w:hAnsi="Times New Roman" w:cs="Times New Roman"/>
          <w:color w:val="000000" w:themeColor="text1"/>
          <w:sz w:val="24"/>
          <w:szCs w:val="24"/>
        </w:rPr>
        <w:t>, January 23, 2021</w:t>
      </w:r>
    </w:p>
    <w:p w14:paraId="33E1B82E" w14:textId="5F3D15C0" w:rsidR="002C48D7" w:rsidRPr="00145202" w:rsidRDefault="006155F5"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Medium, </w:t>
      </w:r>
      <w:hyperlink r:id="rId26" w:history="1">
        <w:r w:rsidRPr="000D03BD">
          <w:rPr>
            <w:rStyle w:val="Hyperlink"/>
            <w:rFonts w:ascii="Times New Roman" w:hAnsi="Times New Roman" w:cs="Times New Roman"/>
            <w:sz w:val="24"/>
            <w:szCs w:val="24"/>
          </w:rPr>
          <w:t>https://medium.com/launch-school/javascript-expressions-and-statements-4d32ac9c0e74</w:t>
        </w:r>
      </w:hyperlink>
      <w:r>
        <w:rPr>
          <w:rFonts w:ascii="Times New Roman" w:hAnsi="Times New Roman" w:cs="Times New Roman"/>
          <w:color w:val="000000" w:themeColor="text1"/>
          <w:sz w:val="24"/>
          <w:szCs w:val="24"/>
        </w:rPr>
        <w:t>, January 23, 2021</w:t>
      </w:r>
    </w:p>
    <w:p w14:paraId="3DDDB31E" w14:textId="77777777" w:rsidR="00057D43" w:rsidRPr="00145202" w:rsidRDefault="00057D43" w:rsidP="00057D43">
      <w:pPr>
        <w:spacing w:line="360" w:lineRule="auto"/>
        <w:rPr>
          <w:rFonts w:ascii="Times New Roman" w:hAnsi="Times New Roman" w:cs="Times New Roman"/>
          <w:color w:val="000000" w:themeColor="text1"/>
        </w:rPr>
      </w:pPr>
    </w:p>
    <w:p w14:paraId="7D2D6042" w14:textId="77777777" w:rsidR="00057D43" w:rsidRPr="00145202" w:rsidRDefault="00057D43" w:rsidP="00057D43">
      <w:pPr>
        <w:spacing w:line="360" w:lineRule="auto"/>
        <w:rPr>
          <w:rFonts w:ascii="Times New Roman" w:hAnsi="Times New Roman" w:cs="Times New Roman"/>
          <w:color w:val="000000" w:themeColor="text1"/>
        </w:rPr>
      </w:pPr>
    </w:p>
    <w:p w14:paraId="46104D68" w14:textId="77777777" w:rsidR="00057D43" w:rsidRPr="00145202" w:rsidRDefault="00057D43" w:rsidP="00092EC4">
      <w:pPr>
        <w:pStyle w:val="Style2"/>
        <w:rPr>
          <w:rFonts w:cs="Times New Roman"/>
          <w:sz w:val="24"/>
          <w:szCs w:val="24"/>
        </w:rPr>
      </w:pPr>
    </w:p>
    <w:sectPr w:rsidR="00057D43" w:rsidRPr="00145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E6B45"/>
    <w:multiLevelType w:val="multilevel"/>
    <w:tmpl w:val="0E9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DB8"/>
    <w:multiLevelType w:val="hybridMultilevel"/>
    <w:tmpl w:val="B974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72D3"/>
    <w:multiLevelType w:val="multilevel"/>
    <w:tmpl w:val="D7C4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14A5C"/>
    <w:multiLevelType w:val="multilevel"/>
    <w:tmpl w:val="FA9E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A689B"/>
    <w:multiLevelType w:val="multilevel"/>
    <w:tmpl w:val="C4A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4D5A7F"/>
    <w:multiLevelType w:val="hybridMultilevel"/>
    <w:tmpl w:val="D1C6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A07A6C"/>
    <w:multiLevelType w:val="multilevel"/>
    <w:tmpl w:val="C0A4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F77FC"/>
    <w:multiLevelType w:val="multilevel"/>
    <w:tmpl w:val="FB8265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4E847E7"/>
    <w:multiLevelType w:val="hybridMultilevel"/>
    <w:tmpl w:val="7EDE7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2"/>
  </w:num>
  <w:num w:numId="3">
    <w:abstractNumId w:val="15"/>
  </w:num>
  <w:num w:numId="4">
    <w:abstractNumId w:val="3"/>
  </w:num>
  <w:num w:numId="5">
    <w:abstractNumId w:val="9"/>
  </w:num>
  <w:num w:numId="6">
    <w:abstractNumId w:val="11"/>
  </w:num>
  <w:num w:numId="7">
    <w:abstractNumId w:val="14"/>
  </w:num>
  <w:num w:numId="8">
    <w:abstractNumId w:val="7"/>
  </w:num>
  <w:num w:numId="9">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10"/>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Wingdings" w:hAnsi="Wingdings" w:hint="default"/>
          <w:sz w:val="20"/>
        </w:rPr>
      </w:lvl>
    </w:lvlOverride>
  </w:num>
  <w:num w:numId="11">
    <w:abstractNumId w:val="1"/>
  </w:num>
  <w:num w:numId="12">
    <w:abstractNumId w:val="0"/>
  </w:num>
  <w:num w:numId="13">
    <w:abstractNumId w:val="6"/>
  </w:num>
  <w:num w:numId="14">
    <w:abstractNumId w:val="5"/>
  </w:num>
  <w:num w:numId="15">
    <w:abstractNumId w:val="4"/>
  </w:num>
  <w:num w:numId="16">
    <w:abstractNumId w:val="8"/>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77D68"/>
    <w:rsid w:val="000822F5"/>
    <w:rsid w:val="00092EC4"/>
    <w:rsid w:val="000F53DD"/>
    <w:rsid w:val="00145202"/>
    <w:rsid w:val="00177BBF"/>
    <w:rsid w:val="001C3E0A"/>
    <w:rsid w:val="001D26CF"/>
    <w:rsid w:val="001E7AF4"/>
    <w:rsid w:val="002B792A"/>
    <w:rsid w:val="002C48D7"/>
    <w:rsid w:val="002C5985"/>
    <w:rsid w:val="003D3CB6"/>
    <w:rsid w:val="00420AAC"/>
    <w:rsid w:val="0054213F"/>
    <w:rsid w:val="005545EF"/>
    <w:rsid w:val="005B1808"/>
    <w:rsid w:val="005D1ABA"/>
    <w:rsid w:val="006155F5"/>
    <w:rsid w:val="006917A0"/>
    <w:rsid w:val="00743584"/>
    <w:rsid w:val="007F675B"/>
    <w:rsid w:val="00843716"/>
    <w:rsid w:val="008806BD"/>
    <w:rsid w:val="0089022A"/>
    <w:rsid w:val="00950B4F"/>
    <w:rsid w:val="0098706A"/>
    <w:rsid w:val="00A070E6"/>
    <w:rsid w:val="00A60DD6"/>
    <w:rsid w:val="00AB4920"/>
    <w:rsid w:val="00B4300C"/>
    <w:rsid w:val="00B43BE9"/>
    <w:rsid w:val="00BA5B14"/>
    <w:rsid w:val="00BD493B"/>
    <w:rsid w:val="00C2293D"/>
    <w:rsid w:val="00C86E06"/>
    <w:rsid w:val="00CF62E4"/>
    <w:rsid w:val="00D51A89"/>
    <w:rsid w:val="00D80BFF"/>
    <w:rsid w:val="00D8709B"/>
    <w:rsid w:val="00DB23B5"/>
    <w:rsid w:val="00E06A85"/>
    <w:rsid w:val="00E11BA7"/>
    <w:rsid w:val="00E47FF8"/>
    <w:rsid w:val="00EE773F"/>
    <w:rsid w:val="00FA3E4B"/>
    <w:rsid w:val="00FC21E6"/>
    <w:rsid w:val="00FD12D2"/>
    <w:rsid w:val="00FF3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A3E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13498">
      <w:bodyDiv w:val="1"/>
      <w:marLeft w:val="0"/>
      <w:marRight w:val="0"/>
      <w:marTop w:val="0"/>
      <w:marBottom w:val="0"/>
      <w:divBdr>
        <w:top w:val="none" w:sz="0" w:space="0" w:color="auto"/>
        <w:left w:val="none" w:sz="0" w:space="0" w:color="auto"/>
        <w:bottom w:val="none" w:sz="0" w:space="0" w:color="auto"/>
        <w:right w:val="none" w:sz="0" w:space="0" w:color="auto"/>
      </w:divBdr>
    </w:div>
    <w:div w:id="78989067">
      <w:bodyDiv w:val="1"/>
      <w:marLeft w:val="0"/>
      <w:marRight w:val="0"/>
      <w:marTop w:val="0"/>
      <w:marBottom w:val="0"/>
      <w:divBdr>
        <w:top w:val="none" w:sz="0" w:space="0" w:color="auto"/>
        <w:left w:val="none" w:sz="0" w:space="0" w:color="auto"/>
        <w:bottom w:val="none" w:sz="0" w:space="0" w:color="auto"/>
        <w:right w:val="none" w:sz="0" w:space="0" w:color="auto"/>
      </w:divBdr>
    </w:div>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348874281">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641154566">
      <w:bodyDiv w:val="1"/>
      <w:marLeft w:val="0"/>
      <w:marRight w:val="0"/>
      <w:marTop w:val="0"/>
      <w:marBottom w:val="0"/>
      <w:divBdr>
        <w:top w:val="none" w:sz="0" w:space="0" w:color="auto"/>
        <w:left w:val="none" w:sz="0" w:space="0" w:color="auto"/>
        <w:bottom w:val="none" w:sz="0" w:space="0" w:color="auto"/>
        <w:right w:val="none" w:sz="0" w:space="0" w:color="auto"/>
      </w:divBdr>
    </w:div>
    <w:div w:id="675422742">
      <w:bodyDiv w:val="1"/>
      <w:marLeft w:val="0"/>
      <w:marRight w:val="0"/>
      <w:marTop w:val="0"/>
      <w:marBottom w:val="0"/>
      <w:divBdr>
        <w:top w:val="none" w:sz="0" w:space="0" w:color="auto"/>
        <w:left w:val="none" w:sz="0" w:space="0" w:color="auto"/>
        <w:bottom w:val="none" w:sz="0" w:space="0" w:color="auto"/>
        <w:right w:val="none" w:sz="0" w:space="0" w:color="auto"/>
      </w:divBdr>
      <w:divsChild>
        <w:div w:id="560097201">
          <w:marLeft w:val="0"/>
          <w:marRight w:val="0"/>
          <w:marTop w:val="0"/>
          <w:marBottom w:val="0"/>
          <w:divBdr>
            <w:top w:val="none" w:sz="0" w:space="0" w:color="auto"/>
            <w:left w:val="none" w:sz="0" w:space="0" w:color="auto"/>
            <w:bottom w:val="none" w:sz="0" w:space="0" w:color="auto"/>
            <w:right w:val="none" w:sz="0" w:space="0" w:color="auto"/>
          </w:divBdr>
        </w:div>
        <w:div w:id="280962148">
          <w:marLeft w:val="0"/>
          <w:marRight w:val="0"/>
          <w:marTop w:val="0"/>
          <w:marBottom w:val="0"/>
          <w:divBdr>
            <w:top w:val="none" w:sz="0" w:space="0" w:color="auto"/>
            <w:left w:val="none" w:sz="0" w:space="0" w:color="auto"/>
            <w:bottom w:val="none" w:sz="0" w:space="0" w:color="auto"/>
            <w:right w:val="none" w:sz="0" w:space="0" w:color="auto"/>
          </w:divBdr>
        </w:div>
        <w:div w:id="534975016">
          <w:marLeft w:val="0"/>
          <w:marRight w:val="0"/>
          <w:marTop w:val="0"/>
          <w:marBottom w:val="0"/>
          <w:divBdr>
            <w:top w:val="none" w:sz="0" w:space="0" w:color="auto"/>
            <w:left w:val="none" w:sz="0" w:space="0" w:color="auto"/>
            <w:bottom w:val="none" w:sz="0" w:space="0" w:color="auto"/>
            <w:right w:val="none" w:sz="0" w:space="0" w:color="auto"/>
          </w:divBdr>
        </w:div>
        <w:div w:id="890919035">
          <w:marLeft w:val="0"/>
          <w:marRight w:val="0"/>
          <w:marTop w:val="0"/>
          <w:marBottom w:val="0"/>
          <w:divBdr>
            <w:top w:val="none" w:sz="0" w:space="0" w:color="auto"/>
            <w:left w:val="none" w:sz="0" w:space="0" w:color="auto"/>
            <w:bottom w:val="none" w:sz="0" w:space="0" w:color="auto"/>
            <w:right w:val="none" w:sz="0" w:space="0" w:color="auto"/>
          </w:divBdr>
        </w:div>
        <w:div w:id="262500966">
          <w:marLeft w:val="0"/>
          <w:marRight w:val="0"/>
          <w:marTop w:val="0"/>
          <w:marBottom w:val="0"/>
          <w:divBdr>
            <w:top w:val="none" w:sz="0" w:space="0" w:color="auto"/>
            <w:left w:val="none" w:sz="0" w:space="0" w:color="auto"/>
            <w:bottom w:val="none" w:sz="0" w:space="0" w:color="auto"/>
            <w:right w:val="none" w:sz="0" w:space="0" w:color="auto"/>
          </w:divBdr>
        </w:div>
        <w:div w:id="1590695445">
          <w:marLeft w:val="0"/>
          <w:marRight w:val="0"/>
          <w:marTop w:val="0"/>
          <w:marBottom w:val="0"/>
          <w:divBdr>
            <w:top w:val="none" w:sz="0" w:space="0" w:color="auto"/>
            <w:left w:val="none" w:sz="0" w:space="0" w:color="auto"/>
            <w:bottom w:val="none" w:sz="0" w:space="0" w:color="auto"/>
            <w:right w:val="none" w:sz="0" w:space="0" w:color="auto"/>
          </w:divBdr>
        </w:div>
      </w:divsChild>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857694568">
      <w:bodyDiv w:val="1"/>
      <w:marLeft w:val="0"/>
      <w:marRight w:val="0"/>
      <w:marTop w:val="0"/>
      <w:marBottom w:val="0"/>
      <w:divBdr>
        <w:top w:val="none" w:sz="0" w:space="0" w:color="auto"/>
        <w:left w:val="none" w:sz="0" w:space="0" w:color="auto"/>
        <w:bottom w:val="none" w:sz="0" w:space="0" w:color="auto"/>
        <w:right w:val="none" w:sz="0" w:space="0" w:color="auto"/>
      </w:divBdr>
    </w:div>
    <w:div w:id="865681316">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211721660">
      <w:bodyDiv w:val="1"/>
      <w:marLeft w:val="0"/>
      <w:marRight w:val="0"/>
      <w:marTop w:val="0"/>
      <w:marBottom w:val="0"/>
      <w:divBdr>
        <w:top w:val="none" w:sz="0" w:space="0" w:color="auto"/>
        <w:left w:val="none" w:sz="0" w:space="0" w:color="auto"/>
        <w:bottom w:val="none" w:sz="0" w:space="0" w:color="auto"/>
        <w:right w:val="none" w:sz="0" w:space="0" w:color="auto"/>
      </w:divBdr>
    </w:div>
    <w:div w:id="1266841644">
      <w:bodyDiv w:val="1"/>
      <w:marLeft w:val="0"/>
      <w:marRight w:val="0"/>
      <w:marTop w:val="0"/>
      <w:marBottom w:val="0"/>
      <w:divBdr>
        <w:top w:val="none" w:sz="0" w:space="0" w:color="auto"/>
        <w:left w:val="none" w:sz="0" w:space="0" w:color="auto"/>
        <w:bottom w:val="none" w:sz="0" w:space="0" w:color="auto"/>
        <w:right w:val="none" w:sz="0" w:space="0" w:color="auto"/>
      </w:divBdr>
    </w:div>
    <w:div w:id="1455520118">
      <w:bodyDiv w:val="1"/>
      <w:marLeft w:val="0"/>
      <w:marRight w:val="0"/>
      <w:marTop w:val="0"/>
      <w:marBottom w:val="0"/>
      <w:divBdr>
        <w:top w:val="none" w:sz="0" w:space="0" w:color="auto"/>
        <w:left w:val="none" w:sz="0" w:space="0" w:color="auto"/>
        <w:bottom w:val="none" w:sz="0" w:space="0" w:color="auto"/>
        <w:right w:val="none" w:sz="0" w:space="0" w:color="auto"/>
      </w:divBdr>
    </w:div>
    <w:div w:id="1458789948">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 w:id="1646857028">
      <w:bodyDiv w:val="1"/>
      <w:marLeft w:val="0"/>
      <w:marRight w:val="0"/>
      <w:marTop w:val="0"/>
      <w:marBottom w:val="0"/>
      <w:divBdr>
        <w:top w:val="none" w:sz="0" w:space="0" w:color="auto"/>
        <w:left w:val="none" w:sz="0" w:space="0" w:color="auto"/>
        <w:bottom w:val="none" w:sz="0" w:space="0" w:color="auto"/>
        <w:right w:val="none" w:sz="0" w:space="0" w:color="auto"/>
      </w:divBdr>
    </w:div>
    <w:div w:id="1767264961">
      <w:bodyDiv w:val="1"/>
      <w:marLeft w:val="0"/>
      <w:marRight w:val="0"/>
      <w:marTop w:val="0"/>
      <w:marBottom w:val="0"/>
      <w:divBdr>
        <w:top w:val="none" w:sz="0" w:space="0" w:color="auto"/>
        <w:left w:val="none" w:sz="0" w:space="0" w:color="auto"/>
        <w:bottom w:val="none" w:sz="0" w:space="0" w:color="auto"/>
        <w:right w:val="none" w:sz="0" w:space="0" w:color="auto"/>
      </w:divBdr>
    </w:div>
    <w:div w:id="1784034558">
      <w:bodyDiv w:val="1"/>
      <w:marLeft w:val="0"/>
      <w:marRight w:val="0"/>
      <w:marTop w:val="0"/>
      <w:marBottom w:val="0"/>
      <w:divBdr>
        <w:top w:val="none" w:sz="0" w:space="0" w:color="auto"/>
        <w:left w:val="none" w:sz="0" w:space="0" w:color="auto"/>
        <w:bottom w:val="none" w:sz="0" w:space="0" w:color="auto"/>
        <w:right w:val="none" w:sz="0" w:space="0" w:color="auto"/>
      </w:divBdr>
    </w:div>
    <w:div w:id="190081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Glossary/Null" TargetMode="External"/><Relationship Id="rId13" Type="http://schemas.openxmlformats.org/officeDocument/2006/relationships/hyperlink" Target="https://developer.mozilla.org/en-US/docs/Glossary/String" TargetMode="External"/><Relationship Id="rId18" Type="http://schemas.openxmlformats.org/officeDocument/2006/relationships/hyperlink" Target="https://blog.greenroots.info/javascript-interpreted-or-compiled-the-debate-is-over-ckb092cv302mtl6s17t14hq1j" TargetMode="External"/><Relationship Id="rId26" Type="http://schemas.openxmlformats.org/officeDocument/2006/relationships/hyperlink" Target="https://medium.com/launch-school/javascript-expressions-and-statements-4d32ac9c0e74" TargetMode="External"/><Relationship Id="rId3" Type="http://schemas.openxmlformats.org/officeDocument/2006/relationships/settings" Target="settings.xml"/><Relationship Id="rId21" Type="http://schemas.openxmlformats.org/officeDocument/2006/relationships/hyperlink" Target="https://alexanderell.is/posts/typeof-null/" TargetMode="External"/><Relationship Id="rId7" Type="http://schemas.openxmlformats.org/officeDocument/2006/relationships/hyperlink" Target="https://developer.mozilla.org/en-US/docs/Glossary/Undefined" TargetMode="External"/><Relationship Id="rId12" Type="http://schemas.openxmlformats.org/officeDocument/2006/relationships/hyperlink" Target="https://developer.mozilla.org/en-US/docs/Glossary/BigInt" TargetMode="External"/><Relationship Id="rId17" Type="http://schemas.openxmlformats.org/officeDocument/2006/relationships/hyperlink" Target="https://www.businessinsider.in/difference-between-compiler-and-interpreter/articleshow/69523408.cms" TargetMode="External"/><Relationship Id="rId25" Type="http://schemas.openxmlformats.org/officeDocument/2006/relationships/hyperlink" Target="https://dev.to/adriennemiller/semicolons-in-javascript-to-use-or-not-to-use-2nli" TargetMode="External"/><Relationship Id="rId2" Type="http://schemas.openxmlformats.org/officeDocument/2006/relationships/styles" Target="styles.xml"/><Relationship Id="rId16" Type="http://schemas.openxmlformats.org/officeDocument/2006/relationships/image" Target="media/image2.emf"/><Relationship Id="rId20" Type="http://schemas.openxmlformats.org/officeDocument/2006/relationships/hyperlink" Target="https://2ality.com/2013/10/typeof-null.html" TargetMode="External"/><Relationship Id="rId1" Type="http://schemas.openxmlformats.org/officeDocument/2006/relationships/numbering" Target="numbering.xml"/><Relationship Id="rId6" Type="http://schemas.openxmlformats.org/officeDocument/2006/relationships/hyperlink" Target="https://developer.mozilla.org/en-US/docs/Web/JavaScript" TargetMode="External"/><Relationship Id="rId11" Type="http://schemas.openxmlformats.org/officeDocument/2006/relationships/hyperlink" Target="https://developer.mozilla.org/en-US/docs/Glossary/Number" TargetMode="External"/><Relationship Id="rId24" Type="http://schemas.openxmlformats.org/officeDocument/2006/relationships/hyperlink" Target="https://flaviocopes.com/javascript-automatic-semicolon-insertion/" TargetMode="External"/><Relationship Id="rId5" Type="http://schemas.openxmlformats.org/officeDocument/2006/relationships/image" Target="media/image1.png"/><Relationship Id="rId15" Type="http://schemas.openxmlformats.org/officeDocument/2006/relationships/hyperlink" Target="https://developer.mozilla.org/en-US/docs/Glossary/Function" TargetMode="External"/><Relationship Id="rId23" Type="http://schemas.openxmlformats.org/officeDocument/2006/relationships/hyperlink" Target="https://blog.bitsrc.io/hoisting-in-modern-javascript-let-const-and-var-b290405adfda" TargetMode="External"/><Relationship Id="rId28" Type="http://schemas.openxmlformats.org/officeDocument/2006/relationships/theme" Target="theme/theme1.xml"/><Relationship Id="rId10" Type="http://schemas.openxmlformats.org/officeDocument/2006/relationships/hyperlink" Target="https://developer.mozilla.org/en-US/docs/Glossary/Boolean" TargetMode="External"/><Relationship Id="rId19" Type="http://schemas.openxmlformats.org/officeDocument/2006/relationships/hyperlink" Target="https://www.voidcanvas.com/is-javascript-really-interpreted-or-compiled-language/" TargetMode="External"/><Relationship Id="rId4" Type="http://schemas.openxmlformats.org/officeDocument/2006/relationships/webSettings" Target="webSettings.xml"/><Relationship Id="rId9" Type="http://schemas.openxmlformats.org/officeDocument/2006/relationships/hyperlink" Target="https://developer.mozilla.org/en-US/docs/Web/JavaScript/Reference/Operators/typeof" TargetMode="External"/><Relationship Id="rId14" Type="http://schemas.openxmlformats.org/officeDocument/2006/relationships/hyperlink" Target="https://developer.mozilla.org/en-US/docs/Glossary/Symbol" TargetMode="External"/><Relationship Id="rId22" Type="http://schemas.openxmlformats.org/officeDocument/2006/relationships/hyperlink" Target="https://medium.com/javascript-in-plain-english/how-hoisting-works-with-let-and-const-in-javascript-725616df7085"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999</TotalTime>
  <Pages>15</Pages>
  <Words>3735</Words>
  <Characters>21294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9</cp:revision>
  <dcterms:created xsi:type="dcterms:W3CDTF">2021-01-22T12:32:00Z</dcterms:created>
  <dcterms:modified xsi:type="dcterms:W3CDTF">2021-01-23T19:56:00Z</dcterms:modified>
</cp:coreProperties>
</file>