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BCB6D" w14:textId="7E182A16" w:rsidR="001F27E1" w:rsidRDefault="00A425B0" w:rsidP="008E5368">
      <w:pPr>
        <w:pStyle w:val="Title"/>
        <w:jc w:val="both"/>
      </w:pPr>
      <w:r>
        <w:t>Study of Different Speed and Torque Measuring Instrument</w:t>
      </w:r>
    </w:p>
    <w:p w14:paraId="094B859A" w14:textId="50B265E4" w:rsidR="00A425B0" w:rsidRDefault="000D2177" w:rsidP="008E5368">
      <w:pPr>
        <w:pStyle w:val="Heading2"/>
        <w:jc w:val="both"/>
      </w:pPr>
      <w:r>
        <w:t>Introduction</w:t>
      </w:r>
    </w:p>
    <w:p w14:paraId="3C872F1F" w14:textId="77777777" w:rsidR="008E5368" w:rsidRDefault="008E5368" w:rsidP="008E5368">
      <w:pPr>
        <w:jc w:val="both"/>
      </w:pPr>
      <w:r w:rsidRPr="008E5368">
        <w:t>Speed and torque are two very important parameters in electrical machines and rotating mechanical systems. Speed indicates how fast a shaft or rotor rotates, while torque represents the turning force produced by the machine. Accurate measurement of these quantities is necessary for analyzing machine performance, efficiency, and load conditions.</w:t>
      </w:r>
      <w:r w:rsidRPr="008E5368">
        <w:t xml:space="preserve"> </w:t>
      </w:r>
    </w:p>
    <w:p w14:paraId="6B5C80CD" w14:textId="7931D8C2" w:rsidR="008E5368" w:rsidRDefault="008E5368" w:rsidP="008E5368">
      <w:pPr>
        <w:jc w:val="both"/>
      </w:pPr>
      <w:r w:rsidRPr="008E5368">
        <w:t>Two commonly used instruments for these measurements are the analog torque meter and the tachometer. An analog torque meter is used to measure the torque produced by a rotating shaft. It generally displays the torque value using a mechanical or analog dial indicator.</w:t>
      </w:r>
    </w:p>
    <w:p w14:paraId="3CC80C43" w14:textId="2797BD69" w:rsidR="000D2177" w:rsidRDefault="000D2177" w:rsidP="008E5368">
      <w:pPr>
        <w:jc w:val="both"/>
      </w:pPr>
      <w:r>
        <w:t>A Tachometer is an instrument used to measure the rotational speed of a shaft or motor. The speed is usually expressed in revolutions per minute (RPM)</w:t>
      </w:r>
      <w:r w:rsidR="00E8639A">
        <w:t xml:space="preserve"> </w:t>
      </w:r>
      <w:r w:rsidR="00E8639A">
        <w:fldChar w:fldCharType="begin"/>
      </w:r>
      <w:r w:rsidR="008E5368">
        <w:instrText xml:space="preserve"> ADDIN ZOTERO_ITEM CSL_CITATION {"citationID":"YzGVO6fF","properties":{"unsorted":false,"formattedCitation":"[1]","plainCitation":"[1]","noteIndex":0},"citationItems":[{"id":61,"uris":["http://zotero.org/users/19775223/items/X4QA9N68"],"itemData":{"id":61,"type":"entry-encyclopedia","abstract":"A tachometer (revolution-counter, tach, rev-counter, RPM gauge) is an instrument measuring the rotation speed of a shaft or disk, as in a motor or other machine. The device usually displays the revolutions per minute (RPM) on a calibrated analogue dial, but digital displays are increasingly common.\nThe word comes from Ancient Greek  τάχος (táchos) 'speed' and  μέτρον (métron) 'measure'. Essentially the words tachometer and speedometer have identical meaning: a device that measures speed. It is by arbitrary convention that in the automotive world one is used for engine revolutions and the other for vehicle speed. In formal engineering nomenclature, more precise terms are used to distinguish the two.","container-title":"Wikipedia","language":"en","license":"Creative Commons Attribution-ShareAlike License","note":"Page Version ID: 1312035529","source":"Wikipedia","title":"Tachometer","URL":"https://en.wikipedia.org/w/index.php?title=Tachometer&amp;oldid=1312035529","accessed":{"date-parts":[["2026",3,16]]},"issued":{"date-parts":[["2025",9,18]]}}}],"schema":"https://github.com/citation-style-language/schema/raw/master/csl-citation.json"} </w:instrText>
      </w:r>
      <w:r w:rsidR="00E8639A">
        <w:fldChar w:fldCharType="separate"/>
      </w:r>
      <w:r w:rsidR="008E5368" w:rsidRPr="008E5368">
        <w:rPr>
          <w:rFonts w:ascii="Aptos" w:hAnsi="Aptos"/>
        </w:rPr>
        <w:t>[1]</w:t>
      </w:r>
      <w:r w:rsidR="00E8639A">
        <w:fldChar w:fldCharType="end"/>
      </w:r>
      <w:r>
        <w:t>. Tachometers can be mechanical, electrical, or digital. In laboratories, digital or optical tachometers are commonly used because they provide quick and accurate speed measurements without direct contact with the rotating shaft.</w:t>
      </w:r>
    </w:p>
    <w:p w14:paraId="646930C7" w14:textId="679A8FA9" w:rsidR="000D2177" w:rsidRDefault="000D2177" w:rsidP="008E5368">
      <w:pPr>
        <w:pStyle w:val="Heading2"/>
        <w:jc w:val="both"/>
      </w:pPr>
      <w:r>
        <w:t>Objective</w:t>
      </w:r>
    </w:p>
    <w:p w14:paraId="5D3D8280" w14:textId="30D2F5BD" w:rsidR="008E5368" w:rsidRDefault="008E5368" w:rsidP="008E5368">
      <w:pPr>
        <w:pStyle w:val="ListParagraph"/>
        <w:numPr>
          <w:ilvl w:val="0"/>
          <w:numId w:val="2"/>
        </w:numPr>
        <w:jc w:val="both"/>
      </w:pPr>
      <w:r w:rsidRPr="008E5368">
        <w:t>To study the construction and operation of a tachometer.</w:t>
      </w:r>
    </w:p>
    <w:p w14:paraId="73DE67A7" w14:textId="0E5A07F2" w:rsidR="008E5368" w:rsidRPr="008E5368" w:rsidRDefault="008E5368" w:rsidP="008E5368">
      <w:pPr>
        <w:pStyle w:val="ListParagraph"/>
        <w:numPr>
          <w:ilvl w:val="0"/>
          <w:numId w:val="2"/>
        </w:numPr>
        <w:jc w:val="both"/>
      </w:pPr>
      <w:r w:rsidRPr="008E5368">
        <w:t>To measure the rotational speed of a rotating machine.</w:t>
      </w:r>
    </w:p>
    <w:p w14:paraId="649680A2" w14:textId="2314A9FC" w:rsidR="000D2177" w:rsidRDefault="000D2177" w:rsidP="008E5368">
      <w:pPr>
        <w:pStyle w:val="Heading2"/>
        <w:jc w:val="both"/>
      </w:pPr>
      <w:r>
        <w:t>Apparatus</w:t>
      </w:r>
    </w:p>
    <w:p w14:paraId="1C4CC82A" w14:textId="77777777" w:rsidR="008E5368" w:rsidRDefault="008E5368" w:rsidP="008E5368">
      <w:pPr>
        <w:pStyle w:val="ListParagraph"/>
        <w:numPr>
          <w:ilvl w:val="0"/>
          <w:numId w:val="1"/>
        </w:numPr>
        <w:jc w:val="both"/>
        <w:sectPr w:rsidR="008E5368">
          <w:pgSz w:w="12240" w:h="15840"/>
          <w:pgMar w:top="1440" w:right="1440" w:bottom="1440" w:left="1440" w:header="720" w:footer="720" w:gutter="0"/>
          <w:cols w:space="720"/>
          <w:docGrid w:linePitch="360"/>
        </w:sectPr>
      </w:pPr>
    </w:p>
    <w:p w14:paraId="3475B2FE" w14:textId="07BEFB76" w:rsidR="008E5368" w:rsidRDefault="008E5368" w:rsidP="008E5368">
      <w:pPr>
        <w:pStyle w:val="ListParagraph"/>
        <w:numPr>
          <w:ilvl w:val="0"/>
          <w:numId w:val="1"/>
        </w:numPr>
        <w:jc w:val="both"/>
      </w:pPr>
      <w:r>
        <w:t>Tachometer</w:t>
      </w:r>
    </w:p>
    <w:p w14:paraId="50B8313A" w14:textId="37FC619C" w:rsidR="008E5368" w:rsidRDefault="008E5368" w:rsidP="008E5368">
      <w:pPr>
        <w:pStyle w:val="ListParagraph"/>
        <w:numPr>
          <w:ilvl w:val="0"/>
          <w:numId w:val="1"/>
        </w:numPr>
        <w:jc w:val="both"/>
      </w:pPr>
      <w:r>
        <w:t>Analog Torque Meter</w:t>
      </w:r>
    </w:p>
    <w:p w14:paraId="33FBB0C0" w14:textId="55056154" w:rsidR="008E5368" w:rsidRPr="008E5368" w:rsidRDefault="008E5368" w:rsidP="008E5368">
      <w:pPr>
        <w:pStyle w:val="ListParagraph"/>
        <w:numPr>
          <w:ilvl w:val="0"/>
          <w:numId w:val="1"/>
        </w:numPr>
        <w:jc w:val="both"/>
      </w:pPr>
      <w:r>
        <w:t>Stopwatch</w:t>
      </w:r>
    </w:p>
    <w:p w14:paraId="48A7C05C" w14:textId="77777777" w:rsidR="008E5368" w:rsidRDefault="008E5368" w:rsidP="008E5368">
      <w:pPr>
        <w:pStyle w:val="Heading2"/>
        <w:jc w:val="both"/>
        <w:sectPr w:rsidR="008E5368" w:rsidSect="008E5368">
          <w:type w:val="continuous"/>
          <w:pgSz w:w="12240" w:h="15840"/>
          <w:pgMar w:top="1440" w:right="1440" w:bottom="1440" w:left="1440" w:header="720" w:footer="720" w:gutter="0"/>
          <w:cols w:num="2" w:space="720"/>
          <w:docGrid w:linePitch="360"/>
        </w:sectPr>
      </w:pPr>
    </w:p>
    <w:p w14:paraId="4C6097FD" w14:textId="2E87ABBF" w:rsidR="000D2177" w:rsidRDefault="000D2177" w:rsidP="008E5368">
      <w:pPr>
        <w:pStyle w:val="Heading2"/>
        <w:jc w:val="both"/>
      </w:pPr>
      <w:r>
        <w:t>Operation Principle</w:t>
      </w:r>
    </w:p>
    <w:p w14:paraId="040AD59E" w14:textId="77777777" w:rsidR="008E5368" w:rsidRDefault="008E5368" w:rsidP="008E5368">
      <w:pPr>
        <w:pStyle w:val="Heading3"/>
        <w:jc w:val="both"/>
      </w:pPr>
      <w:r>
        <w:t>Tachometer:</w:t>
      </w:r>
    </w:p>
    <w:p w14:paraId="2EB1CF5D" w14:textId="77777777" w:rsidR="008E5368" w:rsidRDefault="008E5368" w:rsidP="008E5368">
      <w:pPr>
        <w:jc w:val="both"/>
      </w:pPr>
      <w:r>
        <w:t>The tachometer works on the principle of measuring the rotational speed of a shaft. In a mechanical tachometer, the rotating shaft drives a small generator or mechanical mechanism which produces a proportional deflection on the dial indicator. The deflection corresponds to the speed in RPM. In digital or electronic tachometers, sensors detect rotational motion and convert it into electrical signals to display speed.</w:t>
      </w:r>
    </w:p>
    <w:p w14:paraId="4B2A9A11" w14:textId="68396A3F" w:rsidR="008E5368" w:rsidRDefault="008E5368" w:rsidP="008E5368">
      <w:pPr>
        <w:pStyle w:val="Heading3"/>
        <w:jc w:val="both"/>
      </w:pPr>
      <w:r>
        <w:lastRenderedPageBreak/>
        <w:t>Analog Torque Meter:</w:t>
      </w:r>
    </w:p>
    <w:p w14:paraId="285AB333" w14:textId="304BD3CC" w:rsidR="008E5368" w:rsidRPr="008E5368" w:rsidRDefault="008E5368" w:rsidP="008E5368">
      <w:pPr>
        <w:jc w:val="both"/>
      </w:pPr>
      <w:r>
        <w:t xml:space="preserve">The analog torque meter operates based on the twisting effect produced on a shaft when torque is applied. When torque acts on the shaft, it produces a small angular strain. This </w:t>
      </w:r>
      <w:r w:rsidR="004478D1">
        <w:t>stain</w:t>
      </w:r>
      <w:r>
        <w:t xml:space="preserve"> is measured by the torque meter mechanism and converted into a readable value on a calibrated dial. The indicated value represents the torque applied to the shaft.</w:t>
      </w:r>
    </w:p>
    <w:p w14:paraId="5D2482B0" w14:textId="4C586B1D" w:rsidR="000D2177" w:rsidRDefault="000D2177" w:rsidP="008E5368">
      <w:pPr>
        <w:pStyle w:val="Heading2"/>
        <w:jc w:val="both"/>
      </w:pPr>
      <w:r>
        <w:t>Result</w:t>
      </w:r>
    </w:p>
    <w:tbl>
      <w:tblPr>
        <w:tblStyle w:val="TableGrid"/>
        <w:tblW w:w="5000" w:type="pct"/>
        <w:jc w:val="center"/>
        <w:tblLook w:val="04A0" w:firstRow="1" w:lastRow="0" w:firstColumn="1" w:lastColumn="0" w:noHBand="0" w:noVBand="1"/>
      </w:tblPr>
      <w:tblGrid>
        <w:gridCol w:w="2337"/>
        <w:gridCol w:w="2337"/>
        <w:gridCol w:w="2338"/>
        <w:gridCol w:w="2338"/>
      </w:tblGrid>
      <w:tr w:rsidR="004478D1" w14:paraId="24EE3AC4" w14:textId="77777777" w:rsidTr="004478D1">
        <w:trPr>
          <w:jc w:val="center"/>
        </w:trPr>
        <w:tc>
          <w:tcPr>
            <w:tcW w:w="5000" w:type="pct"/>
            <w:gridSpan w:val="4"/>
            <w:vAlign w:val="center"/>
          </w:tcPr>
          <w:p w14:paraId="61020106" w14:textId="0EE7EE34" w:rsidR="004478D1" w:rsidRPr="004478D1" w:rsidRDefault="004478D1" w:rsidP="004478D1">
            <w:pPr>
              <w:jc w:val="center"/>
              <w:rPr>
                <w:sz w:val="28"/>
                <w:szCs w:val="28"/>
              </w:rPr>
            </w:pPr>
            <w:r w:rsidRPr="004478D1">
              <w:rPr>
                <w:sz w:val="28"/>
                <w:szCs w:val="28"/>
              </w:rPr>
              <w:t>Analog Torque Meter</w:t>
            </w:r>
          </w:p>
        </w:tc>
      </w:tr>
      <w:tr w:rsidR="004478D1" w14:paraId="39FEDCB9" w14:textId="77777777" w:rsidTr="004478D1">
        <w:trPr>
          <w:jc w:val="center"/>
        </w:trPr>
        <w:tc>
          <w:tcPr>
            <w:tcW w:w="2499" w:type="pct"/>
            <w:gridSpan w:val="2"/>
            <w:vAlign w:val="center"/>
          </w:tcPr>
          <w:p w14:paraId="22D6D4AD" w14:textId="6097D785" w:rsidR="004478D1" w:rsidRDefault="004478D1" w:rsidP="004478D1">
            <w:pPr>
              <w:jc w:val="center"/>
            </w:pPr>
            <w:r>
              <w:t>Data Reading</w:t>
            </w:r>
          </w:p>
        </w:tc>
        <w:tc>
          <w:tcPr>
            <w:tcW w:w="2501" w:type="pct"/>
            <w:gridSpan w:val="2"/>
            <w:vAlign w:val="center"/>
          </w:tcPr>
          <w:p w14:paraId="57EBF4F9" w14:textId="18D54EC3" w:rsidR="004478D1" w:rsidRDefault="004478D1" w:rsidP="004478D1">
            <w:pPr>
              <w:jc w:val="center"/>
            </w:pPr>
            <w:r>
              <w:t>Result</w:t>
            </w:r>
          </w:p>
        </w:tc>
      </w:tr>
      <w:tr w:rsidR="004478D1" w14:paraId="0D80033B" w14:textId="77777777" w:rsidTr="004478D1">
        <w:trPr>
          <w:jc w:val="center"/>
        </w:trPr>
        <w:tc>
          <w:tcPr>
            <w:tcW w:w="1250" w:type="pct"/>
            <w:vAlign w:val="center"/>
          </w:tcPr>
          <w:p w14:paraId="01668B30" w14:textId="75780CFE" w:rsidR="004478D1" w:rsidRDefault="004478D1" w:rsidP="004478D1">
            <w:pPr>
              <w:jc w:val="center"/>
            </w:pPr>
            <w:r>
              <w:t>Time (s)</w:t>
            </w:r>
          </w:p>
        </w:tc>
        <w:tc>
          <w:tcPr>
            <w:tcW w:w="1250" w:type="pct"/>
            <w:vAlign w:val="center"/>
          </w:tcPr>
          <w:p w14:paraId="55F66C14" w14:textId="50F97257" w:rsidR="004478D1" w:rsidRDefault="004478D1" w:rsidP="004478D1">
            <w:pPr>
              <w:jc w:val="center"/>
            </w:pPr>
            <w:r>
              <w:t>No. of Obs.</w:t>
            </w:r>
          </w:p>
        </w:tc>
        <w:tc>
          <w:tcPr>
            <w:tcW w:w="1250" w:type="pct"/>
            <w:vAlign w:val="center"/>
          </w:tcPr>
          <w:p w14:paraId="699D2B95" w14:textId="6FCB6248" w:rsidR="004478D1" w:rsidRDefault="004478D1" w:rsidP="004478D1">
            <w:pPr>
              <w:jc w:val="center"/>
            </w:pPr>
            <w:r>
              <w:t>Speed (rpm)</w:t>
            </w:r>
          </w:p>
        </w:tc>
        <w:tc>
          <w:tcPr>
            <w:tcW w:w="1250" w:type="pct"/>
            <w:vAlign w:val="center"/>
          </w:tcPr>
          <w:p w14:paraId="4D9DE325" w14:textId="6F146A5A" w:rsidR="004478D1" w:rsidRDefault="004478D1" w:rsidP="004478D1">
            <w:pPr>
              <w:jc w:val="center"/>
            </w:pPr>
            <w:r>
              <w:t>Mean (rpm)</w:t>
            </w:r>
          </w:p>
        </w:tc>
      </w:tr>
      <w:tr w:rsidR="004478D1" w14:paraId="0EAF283B" w14:textId="77777777" w:rsidTr="004478D1">
        <w:trPr>
          <w:jc w:val="center"/>
        </w:trPr>
        <w:tc>
          <w:tcPr>
            <w:tcW w:w="1250" w:type="pct"/>
            <w:vMerge w:val="restart"/>
            <w:vAlign w:val="center"/>
          </w:tcPr>
          <w:p w14:paraId="0308B877" w14:textId="24E1EF69" w:rsidR="004478D1" w:rsidRDefault="004478D1" w:rsidP="004478D1">
            <w:pPr>
              <w:jc w:val="center"/>
            </w:pPr>
            <w:r>
              <w:t>60</w:t>
            </w:r>
          </w:p>
        </w:tc>
        <w:tc>
          <w:tcPr>
            <w:tcW w:w="1250" w:type="pct"/>
            <w:vAlign w:val="center"/>
          </w:tcPr>
          <w:p w14:paraId="00997265" w14:textId="633D9BF5" w:rsidR="004478D1" w:rsidRDefault="004478D1" w:rsidP="00EA5141">
            <w:pPr>
              <w:pStyle w:val="ListParagraph"/>
              <w:numPr>
                <w:ilvl w:val="0"/>
                <w:numId w:val="4"/>
              </w:numPr>
              <w:jc w:val="center"/>
            </w:pPr>
          </w:p>
        </w:tc>
        <w:tc>
          <w:tcPr>
            <w:tcW w:w="1250" w:type="pct"/>
            <w:vAlign w:val="center"/>
          </w:tcPr>
          <w:p w14:paraId="19C632E9" w14:textId="381F6841" w:rsidR="004478D1" w:rsidRDefault="004478D1" w:rsidP="004478D1">
            <w:pPr>
              <w:jc w:val="center"/>
            </w:pPr>
            <w:r>
              <w:t>1366</w:t>
            </w:r>
          </w:p>
        </w:tc>
        <w:tc>
          <w:tcPr>
            <w:tcW w:w="1250" w:type="pct"/>
            <w:vMerge w:val="restart"/>
            <w:vAlign w:val="center"/>
          </w:tcPr>
          <w:p w14:paraId="639BD12E" w14:textId="56380317" w:rsidR="004478D1" w:rsidRDefault="004478D1" w:rsidP="004478D1">
            <w:pPr>
              <w:jc w:val="center"/>
            </w:pPr>
            <w:r>
              <w:t>1425</w:t>
            </w:r>
          </w:p>
        </w:tc>
      </w:tr>
      <w:tr w:rsidR="004478D1" w14:paraId="2A3032A7" w14:textId="77777777" w:rsidTr="004478D1">
        <w:trPr>
          <w:jc w:val="center"/>
        </w:trPr>
        <w:tc>
          <w:tcPr>
            <w:tcW w:w="1250" w:type="pct"/>
            <w:vMerge/>
            <w:vAlign w:val="center"/>
          </w:tcPr>
          <w:p w14:paraId="70A72018" w14:textId="7B8FE361" w:rsidR="004478D1" w:rsidRDefault="004478D1" w:rsidP="004478D1">
            <w:pPr>
              <w:pStyle w:val="ListParagraph"/>
              <w:numPr>
                <w:ilvl w:val="0"/>
                <w:numId w:val="3"/>
              </w:numPr>
              <w:jc w:val="center"/>
            </w:pPr>
          </w:p>
        </w:tc>
        <w:tc>
          <w:tcPr>
            <w:tcW w:w="1250" w:type="pct"/>
            <w:vAlign w:val="center"/>
          </w:tcPr>
          <w:p w14:paraId="56872F8E" w14:textId="77777777" w:rsidR="004478D1" w:rsidRDefault="004478D1" w:rsidP="00EA5141">
            <w:pPr>
              <w:pStyle w:val="ListParagraph"/>
              <w:numPr>
                <w:ilvl w:val="0"/>
                <w:numId w:val="4"/>
              </w:numPr>
              <w:jc w:val="center"/>
            </w:pPr>
          </w:p>
        </w:tc>
        <w:tc>
          <w:tcPr>
            <w:tcW w:w="1250" w:type="pct"/>
            <w:vAlign w:val="center"/>
          </w:tcPr>
          <w:p w14:paraId="1B3837B9" w14:textId="478DE162" w:rsidR="004478D1" w:rsidRDefault="004478D1" w:rsidP="004478D1">
            <w:pPr>
              <w:jc w:val="center"/>
            </w:pPr>
            <w:r>
              <w:t>1530</w:t>
            </w:r>
          </w:p>
        </w:tc>
        <w:tc>
          <w:tcPr>
            <w:tcW w:w="1250" w:type="pct"/>
            <w:vMerge/>
            <w:vAlign w:val="center"/>
          </w:tcPr>
          <w:p w14:paraId="56BE8594" w14:textId="77777777" w:rsidR="004478D1" w:rsidRDefault="004478D1" w:rsidP="004478D1">
            <w:pPr>
              <w:jc w:val="center"/>
            </w:pPr>
          </w:p>
        </w:tc>
      </w:tr>
      <w:tr w:rsidR="004478D1" w14:paraId="58E6CAE4" w14:textId="77777777" w:rsidTr="004478D1">
        <w:trPr>
          <w:jc w:val="center"/>
        </w:trPr>
        <w:tc>
          <w:tcPr>
            <w:tcW w:w="1250" w:type="pct"/>
            <w:vMerge/>
            <w:vAlign w:val="center"/>
          </w:tcPr>
          <w:p w14:paraId="1613FAED" w14:textId="5A12E95D" w:rsidR="004478D1" w:rsidRDefault="004478D1" w:rsidP="004478D1">
            <w:pPr>
              <w:pStyle w:val="ListParagraph"/>
              <w:numPr>
                <w:ilvl w:val="0"/>
                <w:numId w:val="3"/>
              </w:numPr>
              <w:jc w:val="center"/>
            </w:pPr>
          </w:p>
        </w:tc>
        <w:tc>
          <w:tcPr>
            <w:tcW w:w="1250" w:type="pct"/>
            <w:vAlign w:val="center"/>
          </w:tcPr>
          <w:p w14:paraId="178E09CD" w14:textId="77777777" w:rsidR="004478D1" w:rsidRDefault="004478D1" w:rsidP="00EA5141">
            <w:pPr>
              <w:pStyle w:val="ListParagraph"/>
              <w:numPr>
                <w:ilvl w:val="0"/>
                <w:numId w:val="4"/>
              </w:numPr>
              <w:jc w:val="center"/>
            </w:pPr>
          </w:p>
        </w:tc>
        <w:tc>
          <w:tcPr>
            <w:tcW w:w="1250" w:type="pct"/>
            <w:vAlign w:val="center"/>
          </w:tcPr>
          <w:p w14:paraId="3F1ABDB0" w14:textId="2432CD19" w:rsidR="004478D1" w:rsidRDefault="004478D1" w:rsidP="004478D1">
            <w:pPr>
              <w:jc w:val="center"/>
            </w:pPr>
            <w:r>
              <w:t>1378</w:t>
            </w:r>
          </w:p>
        </w:tc>
        <w:tc>
          <w:tcPr>
            <w:tcW w:w="1250" w:type="pct"/>
            <w:vMerge/>
            <w:vAlign w:val="center"/>
          </w:tcPr>
          <w:p w14:paraId="7FEBD5F6" w14:textId="77777777" w:rsidR="004478D1" w:rsidRDefault="004478D1" w:rsidP="004478D1">
            <w:pPr>
              <w:jc w:val="center"/>
            </w:pPr>
          </w:p>
        </w:tc>
      </w:tr>
      <w:tr w:rsidR="004478D1" w14:paraId="0DF28C4E" w14:textId="77777777" w:rsidTr="004478D1">
        <w:trPr>
          <w:jc w:val="center"/>
        </w:trPr>
        <w:tc>
          <w:tcPr>
            <w:tcW w:w="1250" w:type="pct"/>
            <w:vMerge/>
            <w:vAlign w:val="center"/>
          </w:tcPr>
          <w:p w14:paraId="29026EB0" w14:textId="228F68A2" w:rsidR="004478D1" w:rsidRDefault="004478D1" w:rsidP="004478D1">
            <w:pPr>
              <w:pStyle w:val="ListParagraph"/>
              <w:numPr>
                <w:ilvl w:val="0"/>
                <w:numId w:val="3"/>
              </w:numPr>
              <w:jc w:val="center"/>
            </w:pPr>
          </w:p>
        </w:tc>
        <w:tc>
          <w:tcPr>
            <w:tcW w:w="1250" w:type="pct"/>
            <w:vAlign w:val="center"/>
          </w:tcPr>
          <w:p w14:paraId="5D5D11F4" w14:textId="77777777" w:rsidR="004478D1" w:rsidRDefault="004478D1" w:rsidP="00EA5141">
            <w:pPr>
              <w:pStyle w:val="ListParagraph"/>
              <w:numPr>
                <w:ilvl w:val="0"/>
                <w:numId w:val="5"/>
              </w:numPr>
              <w:jc w:val="center"/>
            </w:pPr>
          </w:p>
        </w:tc>
        <w:tc>
          <w:tcPr>
            <w:tcW w:w="1250" w:type="pct"/>
            <w:vAlign w:val="center"/>
          </w:tcPr>
          <w:p w14:paraId="5686AA6F" w14:textId="7C532C49" w:rsidR="004478D1" w:rsidRDefault="004478D1" w:rsidP="004478D1">
            <w:pPr>
              <w:jc w:val="center"/>
            </w:pPr>
            <w:r>
              <w:t>2398</w:t>
            </w:r>
          </w:p>
        </w:tc>
        <w:tc>
          <w:tcPr>
            <w:tcW w:w="1250" w:type="pct"/>
            <w:vMerge w:val="restart"/>
            <w:vAlign w:val="center"/>
          </w:tcPr>
          <w:p w14:paraId="07455AA4" w14:textId="6B70895D" w:rsidR="004478D1" w:rsidRDefault="004478D1" w:rsidP="004478D1">
            <w:pPr>
              <w:jc w:val="center"/>
            </w:pPr>
            <w:r>
              <w:t>2495</w:t>
            </w:r>
          </w:p>
        </w:tc>
      </w:tr>
      <w:tr w:rsidR="004478D1" w14:paraId="49896803" w14:textId="77777777" w:rsidTr="004478D1">
        <w:trPr>
          <w:jc w:val="center"/>
        </w:trPr>
        <w:tc>
          <w:tcPr>
            <w:tcW w:w="1250" w:type="pct"/>
            <w:vMerge/>
            <w:vAlign w:val="center"/>
          </w:tcPr>
          <w:p w14:paraId="2CFD4F79" w14:textId="72ADCC24" w:rsidR="004478D1" w:rsidRDefault="004478D1" w:rsidP="004478D1">
            <w:pPr>
              <w:pStyle w:val="ListParagraph"/>
              <w:numPr>
                <w:ilvl w:val="0"/>
                <w:numId w:val="3"/>
              </w:numPr>
              <w:jc w:val="center"/>
            </w:pPr>
          </w:p>
        </w:tc>
        <w:tc>
          <w:tcPr>
            <w:tcW w:w="1250" w:type="pct"/>
            <w:vAlign w:val="center"/>
          </w:tcPr>
          <w:p w14:paraId="0CDEA535" w14:textId="77777777" w:rsidR="004478D1" w:rsidRDefault="004478D1" w:rsidP="00EA5141">
            <w:pPr>
              <w:pStyle w:val="ListParagraph"/>
              <w:numPr>
                <w:ilvl w:val="0"/>
                <w:numId w:val="5"/>
              </w:numPr>
              <w:jc w:val="center"/>
            </w:pPr>
          </w:p>
        </w:tc>
        <w:tc>
          <w:tcPr>
            <w:tcW w:w="1250" w:type="pct"/>
            <w:vAlign w:val="center"/>
          </w:tcPr>
          <w:p w14:paraId="5474AA56" w14:textId="60FD2B0A" w:rsidR="004478D1" w:rsidRDefault="004478D1" w:rsidP="004478D1">
            <w:pPr>
              <w:jc w:val="center"/>
            </w:pPr>
            <w:r>
              <w:t>2153</w:t>
            </w:r>
          </w:p>
        </w:tc>
        <w:tc>
          <w:tcPr>
            <w:tcW w:w="1250" w:type="pct"/>
            <w:vMerge/>
            <w:vAlign w:val="center"/>
          </w:tcPr>
          <w:p w14:paraId="1AB7750B" w14:textId="77777777" w:rsidR="004478D1" w:rsidRDefault="004478D1" w:rsidP="004478D1">
            <w:pPr>
              <w:jc w:val="center"/>
            </w:pPr>
          </w:p>
        </w:tc>
      </w:tr>
      <w:tr w:rsidR="004478D1" w14:paraId="07581FBA" w14:textId="77777777" w:rsidTr="004478D1">
        <w:trPr>
          <w:jc w:val="center"/>
        </w:trPr>
        <w:tc>
          <w:tcPr>
            <w:tcW w:w="1250" w:type="pct"/>
            <w:vMerge/>
            <w:vAlign w:val="center"/>
          </w:tcPr>
          <w:p w14:paraId="376823D7" w14:textId="77777777" w:rsidR="004478D1" w:rsidRDefault="004478D1" w:rsidP="004478D1">
            <w:pPr>
              <w:pStyle w:val="ListParagraph"/>
              <w:numPr>
                <w:ilvl w:val="0"/>
                <w:numId w:val="3"/>
              </w:numPr>
              <w:jc w:val="center"/>
            </w:pPr>
          </w:p>
        </w:tc>
        <w:tc>
          <w:tcPr>
            <w:tcW w:w="1250" w:type="pct"/>
            <w:vAlign w:val="center"/>
          </w:tcPr>
          <w:p w14:paraId="3133C666" w14:textId="77777777" w:rsidR="004478D1" w:rsidRDefault="004478D1" w:rsidP="00EA5141">
            <w:pPr>
              <w:pStyle w:val="ListParagraph"/>
              <w:numPr>
                <w:ilvl w:val="0"/>
                <w:numId w:val="5"/>
              </w:numPr>
              <w:jc w:val="center"/>
            </w:pPr>
          </w:p>
        </w:tc>
        <w:tc>
          <w:tcPr>
            <w:tcW w:w="1250" w:type="pct"/>
            <w:vAlign w:val="center"/>
          </w:tcPr>
          <w:p w14:paraId="2A4F01FC" w14:textId="55ECD486" w:rsidR="004478D1" w:rsidRDefault="004478D1" w:rsidP="004478D1">
            <w:pPr>
              <w:jc w:val="center"/>
            </w:pPr>
            <w:r>
              <w:t>2934</w:t>
            </w:r>
          </w:p>
        </w:tc>
        <w:tc>
          <w:tcPr>
            <w:tcW w:w="1250" w:type="pct"/>
            <w:vMerge/>
            <w:vAlign w:val="center"/>
          </w:tcPr>
          <w:p w14:paraId="340BEC9A" w14:textId="77777777" w:rsidR="004478D1" w:rsidRDefault="004478D1" w:rsidP="004478D1">
            <w:pPr>
              <w:jc w:val="center"/>
            </w:pPr>
          </w:p>
        </w:tc>
      </w:tr>
      <w:tr w:rsidR="004478D1" w14:paraId="28096DD2" w14:textId="77777777" w:rsidTr="004478D1">
        <w:trPr>
          <w:jc w:val="center"/>
        </w:trPr>
        <w:tc>
          <w:tcPr>
            <w:tcW w:w="1250" w:type="pct"/>
            <w:vMerge/>
            <w:vAlign w:val="center"/>
          </w:tcPr>
          <w:p w14:paraId="5AC5D239" w14:textId="77777777" w:rsidR="004478D1" w:rsidRDefault="004478D1" w:rsidP="004478D1">
            <w:pPr>
              <w:pStyle w:val="ListParagraph"/>
              <w:numPr>
                <w:ilvl w:val="0"/>
                <w:numId w:val="3"/>
              </w:numPr>
              <w:jc w:val="center"/>
            </w:pPr>
          </w:p>
        </w:tc>
        <w:tc>
          <w:tcPr>
            <w:tcW w:w="1250" w:type="pct"/>
            <w:vAlign w:val="center"/>
          </w:tcPr>
          <w:p w14:paraId="721EC2A0" w14:textId="77777777" w:rsidR="004478D1" w:rsidRDefault="004478D1" w:rsidP="00EA5141">
            <w:pPr>
              <w:pStyle w:val="ListParagraph"/>
              <w:numPr>
                <w:ilvl w:val="0"/>
                <w:numId w:val="6"/>
              </w:numPr>
              <w:jc w:val="center"/>
            </w:pPr>
          </w:p>
        </w:tc>
        <w:tc>
          <w:tcPr>
            <w:tcW w:w="1250" w:type="pct"/>
            <w:vAlign w:val="center"/>
          </w:tcPr>
          <w:p w14:paraId="211D5FE0" w14:textId="212573B4" w:rsidR="004478D1" w:rsidRDefault="004478D1" w:rsidP="004478D1">
            <w:pPr>
              <w:jc w:val="center"/>
            </w:pPr>
            <w:r>
              <w:t>3035</w:t>
            </w:r>
          </w:p>
        </w:tc>
        <w:tc>
          <w:tcPr>
            <w:tcW w:w="1250" w:type="pct"/>
            <w:vMerge w:val="restart"/>
            <w:vAlign w:val="center"/>
          </w:tcPr>
          <w:p w14:paraId="7EF3CFA4" w14:textId="7CCC9BC9" w:rsidR="004478D1" w:rsidRDefault="004478D1" w:rsidP="004478D1">
            <w:pPr>
              <w:jc w:val="center"/>
            </w:pPr>
            <w:r>
              <w:t>3375</w:t>
            </w:r>
          </w:p>
        </w:tc>
      </w:tr>
      <w:tr w:rsidR="004478D1" w14:paraId="32AC3FCF" w14:textId="77777777" w:rsidTr="004478D1">
        <w:trPr>
          <w:jc w:val="center"/>
        </w:trPr>
        <w:tc>
          <w:tcPr>
            <w:tcW w:w="1250" w:type="pct"/>
            <w:vMerge/>
            <w:vAlign w:val="center"/>
          </w:tcPr>
          <w:p w14:paraId="0CC6C7B1" w14:textId="77777777" w:rsidR="004478D1" w:rsidRDefault="004478D1" w:rsidP="004478D1">
            <w:pPr>
              <w:pStyle w:val="ListParagraph"/>
              <w:numPr>
                <w:ilvl w:val="0"/>
                <w:numId w:val="3"/>
              </w:numPr>
              <w:jc w:val="center"/>
            </w:pPr>
          </w:p>
        </w:tc>
        <w:tc>
          <w:tcPr>
            <w:tcW w:w="1250" w:type="pct"/>
            <w:vAlign w:val="center"/>
          </w:tcPr>
          <w:p w14:paraId="40E77FD5" w14:textId="77777777" w:rsidR="004478D1" w:rsidRDefault="004478D1" w:rsidP="00EA5141">
            <w:pPr>
              <w:pStyle w:val="ListParagraph"/>
              <w:numPr>
                <w:ilvl w:val="0"/>
                <w:numId w:val="6"/>
              </w:numPr>
              <w:jc w:val="center"/>
            </w:pPr>
          </w:p>
        </w:tc>
        <w:tc>
          <w:tcPr>
            <w:tcW w:w="1250" w:type="pct"/>
            <w:vAlign w:val="center"/>
          </w:tcPr>
          <w:p w14:paraId="0C1FE081" w14:textId="571DAFC8" w:rsidR="004478D1" w:rsidRDefault="004478D1" w:rsidP="004478D1">
            <w:pPr>
              <w:jc w:val="center"/>
            </w:pPr>
            <w:r>
              <w:t>3950</w:t>
            </w:r>
          </w:p>
        </w:tc>
        <w:tc>
          <w:tcPr>
            <w:tcW w:w="1250" w:type="pct"/>
            <w:vMerge/>
            <w:vAlign w:val="center"/>
          </w:tcPr>
          <w:p w14:paraId="3DF46B56" w14:textId="77777777" w:rsidR="004478D1" w:rsidRDefault="004478D1" w:rsidP="004478D1">
            <w:pPr>
              <w:jc w:val="center"/>
            </w:pPr>
          </w:p>
        </w:tc>
      </w:tr>
      <w:tr w:rsidR="004478D1" w14:paraId="171986D6" w14:textId="77777777" w:rsidTr="004478D1">
        <w:trPr>
          <w:jc w:val="center"/>
        </w:trPr>
        <w:tc>
          <w:tcPr>
            <w:tcW w:w="1250" w:type="pct"/>
            <w:vMerge/>
            <w:vAlign w:val="center"/>
          </w:tcPr>
          <w:p w14:paraId="1518C56A" w14:textId="77777777" w:rsidR="004478D1" w:rsidRDefault="004478D1" w:rsidP="004478D1">
            <w:pPr>
              <w:pStyle w:val="ListParagraph"/>
              <w:numPr>
                <w:ilvl w:val="0"/>
                <w:numId w:val="3"/>
              </w:numPr>
              <w:jc w:val="center"/>
            </w:pPr>
          </w:p>
        </w:tc>
        <w:tc>
          <w:tcPr>
            <w:tcW w:w="1250" w:type="pct"/>
            <w:vAlign w:val="center"/>
          </w:tcPr>
          <w:p w14:paraId="725A257B" w14:textId="77777777" w:rsidR="004478D1" w:rsidRDefault="004478D1" w:rsidP="00EA5141">
            <w:pPr>
              <w:pStyle w:val="ListParagraph"/>
              <w:numPr>
                <w:ilvl w:val="0"/>
                <w:numId w:val="6"/>
              </w:numPr>
              <w:jc w:val="center"/>
            </w:pPr>
          </w:p>
        </w:tc>
        <w:tc>
          <w:tcPr>
            <w:tcW w:w="1250" w:type="pct"/>
            <w:vAlign w:val="center"/>
          </w:tcPr>
          <w:p w14:paraId="075CE5CF" w14:textId="1ECDDCD6" w:rsidR="004478D1" w:rsidRDefault="004478D1" w:rsidP="004478D1">
            <w:pPr>
              <w:jc w:val="center"/>
            </w:pPr>
            <w:r>
              <w:t>3139</w:t>
            </w:r>
          </w:p>
        </w:tc>
        <w:tc>
          <w:tcPr>
            <w:tcW w:w="1250" w:type="pct"/>
            <w:vMerge/>
            <w:vAlign w:val="center"/>
          </w:tcPr>
          <w:p w14:paraId="11E8EF13" w14:textId="77777777" w:rsidR="004478D1" w:rsidRDefault="004478D1" w:rsidP="004478D1">
            <w:pPr>
              <w:jc w:val="center"/>
            </w:pPr>
          </w:p>
        </w:tc>
      </w:tr>
    </w:tbl>
    <w:p w14:paraId="3AFE55EE" w14:textId="77777777" w:rsidR="004478D1" w:rsidRDefault="004478D1" w:rsidP="004478D1"/>
    <w:tbl>
      <w:tblPr>
        <w:tblStyle w:val="TableGrid"/>
        <w:tblW w:w="0" w:type="auto"/>
        <w:tblLook w:val="04A0" w:firstRow="1" w:lastRow="0" w:firstColumn="1" w:lastColumn="0" w:noHBand="0" w:noVBand="1"/>
      </w:tblPr>
      <w:tblGrid>
        <w:gridCol w:w="3116"/>
        <w:gridCol w:w="3117"/>
        <w:gridCol w:w="3117"/>
      </w:tblGrid>
      <w:tr w:rsidR="00EA5141" w14:paraId="175AC551" w14:textId="77777777" w:rsidTr="00EA5141">
        <w:tc>
          <w:tcPr>
            <w:tcW w:w="9350" w:type="dxa"/>
            <w:gridSpan w:val="3"/>
            <w:vAlign w:val="center"/>
          </w:tcPr>
          <w:p w14:paraId="7765CC47" w14:textId="2CB15C9E" w:rsidR="00EA5141" w:rsidRDefault="00EA5141" w:rsidP="00EA5141">
            <w:pPr>
              <w:jc w:val="center"/>
            </w:pPr>
            <w:r w:rsidRPr="00EA5141">
              <w:rPr>
                <w:sz w:val="28"/>
                <w:szCs w:val="28"/>
              </w:rPr>
              <w:t>Tachometer</w:t>
            </w:r>
          </w:p>
        </w:tc>
      </w:tr>
      <w:tr w:rsidR="004478D1" w14:paraId="793F028F" w14:textId="77777777" w:rsidTr="00EA5141">
        <w:tc>
          <w:tcPr>
            <w:tcW w:w="3116" w:type="dxa"/>
            <w:vAlign w:val="center"/>
          </w:tcPr>
          <w:p w14:paraId="10508248" w14:textId="06CBCD52" w:rsidR="004478D1" w:rsidRDefault="00EA5141" w:rsidP="00EA5141">
            <w:pPr>
              <w:jc w:val="center"/>
            </w:pPr>
            <w:r>
              <w:t>No. of Obs.</w:t>
            </w:r>
          </w:p>
        </w:tc>
        <w:tc>
          <w:tcPr>
            <w:tcW w:w="3117" w:type="dxa"/>
            <w:vAlign w:val="center"/>
          </w:tcPr>
          <w:p w14:paraId="7BA2AD10" w14:textId="26DEBD59" w:rsidR="004478D1" w:rsidRDefault="00EA5141" w:rsidP="00EA5141">
            <w:pPr>
              <w:jc w:val="center"/>
            </w:pPr>
            <w:r>
              <w:t>Data Reading</w:t>
            </w:r>
          </w:p>
        </w:tc>
        <w:tc>
          <w:tcPr>
            <w:tcW w:w="3117" w:type="dxa"/>
            <w:vAlign w:val="center"/>
          </w:tcPr>
          <w:p w14:paraId="2AD645C3" w14:textId="3B86D8DE" w:rsidR="004478D1" w:rsidRDefault="00EA5141" w:rsidP="00EA5141">
            <w:pPr>
              <w:jc w:val="center"/>
            </w:pPr>
            <w:r>
              <w:t>Mean Speed (rpm)</w:t>
            </w:r>
          </w:p>
        </w:tc>
      </w:tr>
      <w:tr w:rsidR="00EA5141" w14:paraId="2F47A41F" w14:textId="77777777" w:rsidTr="00EA5141">
        <w:tc>
          <w:tcPr>
            <w:tcW w:w="3116" w:type="dxa"/>
            <w:vAlign w:val="center"/>
          </w:tcPr>
          <w:p w14:paraId="0152150D" w14:textId="77777777" w:rsidR="00EA5141" w:rsidRDefault="00EA5141" w:rsidP="00EA5141">
            <w:pPr>
              <w:pStyle w:val="ListParagraph"/>
              <w:numPr>
                <w:ilvl w:val="0"/>
                <w:numId w:val="7"/>
              </w:numPr>
              <w:jc w:val="center"/>
            </w:pPr>
          </w:p>
        </w:tc>
        <w:tc>
          <w:tcPr>
            <w:tcW w:w="3117" w:type="dxa"/>
            <w:vAlign w:val="center"/>
          </w:tcPr>
          <w:p w14:paraId="44FE32D1" w14:textId="28BC3438" w:rsidR="00EA5141" w:rsidRDefault="00EA5141" w:rsidP="00EA5141">
            <w:pPr>
              <w:jc w:val="center"/>
            </w:pPr>
            <w:r>
              <w:t>1990</w:t>
            </w:r>
          </w:p>
        </w:tc>
        <w:tc>
          <w:tcPr>
            <w:tcW w:w="3117" w:type="dxa"/>
            <w:vMerge w:val="restart"/>
            <w:vAlign w:val="center"/>
          </w:tcPr>
          <w:p w14:paraId="66F06460" w14:textId="03F8E3CC" w:rsidR="00EA5141" w:rsidRDefault="00EA5141" w:rsidP="00EA5141">
            <w:pPr>
              <w:jc w:val="center"/>
            </w:pPr>
            <w:r>
              <w:t>2013</w:t>
            </w:r>
          </w:p>
        </w:tc>
      </w:tr>
      <w:tr w:rsidR="00EA5141" w14:paraId="5414F9AB" w14:textId="77777777" w:rsidTr="00EA5141">
        <w:tc>
          <w:tcPr>
            <w:tcW w:w="3116" w:type="dxa"/>
            <w:vAlign w:val="center"/>
          </w:tcPr>
          <w:p w14:paraId="6A700CA8" w14:textId="77777777" w:rsidR="00EA5141" w:rsidRDefault="00EA5141" w:rsidP="00EA5141">
            <w:pPr>
              <w:pStyle w:val="ListParagraph"/>
              <w:numPr>
                <w:ilvl w:val="0"/>
                <w:numId w:val="7"/>
              </w:numPr>
              <w:jc w:val="center"/>
            </w:pPr>
          </w:p>
        </w:tc>
        <w:tc>
          <w:tcPr>
            <w:tcW w:w="3117" w:type="dxa"/>
            <w:vAlign w:val="center"/>
          </w:tcPr>
          <w:p w14:paraId="67A2693D" w14:textId="43967E00" w:rsidR="00EA5141" w:rsidRDefault="00EA5141" w:rsidP="00EA5141">
            <w:pPr>
              <w:jc w:val="center"/>
            </w:pPr>
            <w:r>
              <w:t>2020</w:t>
            </w:r>
          </w:p>
        </w:tc>
        <w:tc>
          <w:tcPr>
            <w:tcW w:w="3117" w:type="dxa"/>
            <w:vMerge/>
            <w:vAlign w:val="center"/>
          </w:tcPr>
          <w:p w14:paraId="5CAC2BB0" w14:textId="77777777" w:rsidR="00EA5141" w:rsidRDefault="00EA5141" w:rsidP="00EA5141">
            <w:pPr>
              <w:jc w:val="center"/>
            </w:pPr>
          </w:p>
        </w:tc>
      </w:tr>
      <w:tr w:rsidR="00EA5141" w14:paraId="2AC2AD3A" w14:textId="77777777" w:rsidTr="00EA5141">
        <w:tc>
          <w:tcPr>
            <w:tcW w:w="3116" w:type="dxa"/>
            <w:vAlign w:val="center"/>
          </w:tcPr>
          <w:p w14:paraId="43BB0331" w14:textId="77777777" w:rsidR="00EA5141" w:rsidRDefault="00EA5141" w:rsidP="00EA5141">
            <w:pPr>
              <w:pStyle w:val="ListParagraph"/>
              <w:numPr>
                <w:ilvl w:val="0"/>
                <w:numId w:val="7"/>
              </w:numPr>
              <w:jc w:val="center"/>
            </w:pPr>
          </w:p>
        </w:tc>
        <w:tc>
          <w:tcPr>
            <w:tcW w:w="3117" w:type="dxa"/>
            <w:vAlign w:val="center"/>
          </w:tcPr>
          <w:p w14:paraId="7876421E" w14:textId="2C7BB49B" w:rsidR="00EA5141" w:rsidRDefault="00EA5141" w:rsidP="00EA5141">
            <w:pPr>
              <w:jc w:val="center"/>
            </w:pPr>
            <w:r>
              <w:t>2030</w:t>
            </w:r>
          </w:p>
        </w:tc>
        <w:tc>
          <w:tcPr>
            <w:tcW w:w="3117" w:type="dxa"/>
            <w:vMerge/>
            <w:vAlign w:val="center"/>
          </w:tcPr>
          <w:p w14:paraId="6BD37880" w14:textId="77777777" w:rsidR="00EA5141" w:rsidRDefault="00EA5141" w:rsidP="00EA5141">
            <w:pPr>
              <w:jc w:val="center"/>
            </w:pPr>
          </w:p>
        </w:tc>
      </w:tr>
      <w:tr w:rsidR="00EA5141" w14:paraId="2D793A66" w14:textId="77777777" w:rsidTr="00EA5141">
        <w:tc>
          <w:tcPr>
            <w:tcW w:w="3116" w:type="dxa"/>
            <w:vAlign w:val="center"/>
          </w:tcPr>
          <w:p w14:paraId="097C651D" w14:textId="77777777" w:rsidR="00EA5141" w:rsidRDefault="00EA5141" w:rsidP="00EA5141">
            <w:pPr>
              <w:pStyle w:val="ListParagraph"/>
              <w:numPr>
                <w:ilvl w:val="0"/>
                <w:numId w:val="8"/>
              </w:numPr>
              <w:jc w:val="center"/>
            </w:pPr>
          </w:p>
        </w:tc>
        <w:tc>
          <w:tcPr>
            <w:tcW w:w="3117" w:type="dxa"/>
            <w:vAlign w:val="center"/>
          </w:tcPr>
          <w:p w14:paraId="043FB140" w14:textId="00C2A3F1" w:rsidR="00EA5141" w:rsidRDefault="00EA5141" w:rsidP="00EA5141">
            <w:pPr>
              <w:jc w:val="center"/>
            </w:pPr>
            <w:r>
              <w:t>2510</w:t>
            </w:r>
          </w:p>
        </w:tc>
        <w:tc>
          <w:tcPr>
            <w:tcW w:w="3117" w:type="dxa"/>
            <w:vMerge w:val="restart"/>
            <w:vAlign w:val="center"/>
          </w:tcPr>
          <w:p w14:paraId="1A7FA212" w14:textId="10A396BC" w:rsidR="00EA5141" w:rsidRDefault="00EA5141" w:rsidP="00EA5141">
            <w:pPr>
              <w:jc w:val="center"/>
            </w:pPr>
            <w:r>
              <w:t>2620</w:t>
            </w:r>
          </w:p>
        </w:tc>
      </w:tr>
      <w:tr w:rsidR="00EA5141" w14:paraId="7A741549" w14:textId="77777777" w:rsidTr="00EA5141">
        <w:tc>
          <w:tcPr>
            <w:tcW w:w="3116" w:type="dxa"/>
            <w:vAlign w:val="center"/>
          </w:tcPr>
          <w:p w14:paraId="1EC214D4" w14:textId="77777777" w:rsidR="00EA5141" w:rsidRDefault="00EA5141" w:rsidP="00EA5141">
            <w:pPr>
              <w:pStyle w:val="ListParagraph"/>
              <w:numPr>
                <w:ilvl w:val="0"/>
                <w:numId w:val="8"/>
              </w:numPr>
              <w:jc w:val="center"/>
            </w:pPr>
          </w:p>
        </w:tc>
        <w:tc>
          <w:tcPr>
            <w:tcW w:w="3117" w:type="dxa"/>
            <w:vAlign w:val="center"/>
          </w:tcPr>
          <w:p w14:paraId="16A5BE38" w14:textId="0651E54F" w:rsidR="00EA5141" w:rsidRDefault="00EA5141" w:rsidP="00EA5141">
            <w:pPr>
              <w:jc w:val="center"/>
            </w:pPr>
            <w:r>
              <w:t>2700</w:t>
            </w:r>
          </w:p>
        </w:tc>
        <w:tc>
          <w:tcPr>
            <w:tcW w:w="3117" w:type="dxa"/>
            <w:vMerge/>
            <w:vAlign w:val="center"/>
          </w:tcPr>
          <w:p w14:paraId="6F7F1C78" w14:textId="77777777" w:rsidR="00EA5141" w:rsidRDefault="00EA5141" w:rsidP="00EA5141">
            <w:pPr>
              <w:jc w:val="center"/>
            </w:pPr>
          </w:p>
        </w:tc>
      </w:tr>
      <w:tr w:rsidR="00EA5141" w14:paraId="5DC27DFE" w14:textId="77777777" w:rsidTr="00EA5141">
        <w:tc>
          <w:tcPr>
            <w:tcW w:w="3116" w:type="dxa"/>
            <w:vAlign w:val="center"/>
          </w:tcPr>
          <w:p w14:paraId="52618EB9" w14:textId="77777777" w:rsidR="00EA5141" w:rsidRDefault="00EA5141" w:rsidP="00EA5141">
            <w:pPr>
              <w:pStyle w:val="ListParagraph"/>
              <w:numPr>
                <w:ilvl w:val="0"/>
                <w:numId w:val="8"/>
              </w:numPr>
              <w:jc w:val="center"/>
            </w:pPr>
          </w:p>
        </w:tc>
        <w:tc>
          <w:tcPr>
            <w:tcW w:w="3117" w:type="dxa"/>
            <w:vAlign w:val="center"/>
          </w:tcPr>
          <w:p w14:paraId="03AD3D21" w14:textId="4AD4ACA4" w:rsidR="00EA5141" w:rsidRDefault="00EA5141" w:rsidP="00EA5141">
            <w:pPr>
              <w:jc w:val="center"/>
            </w:pPr>
            <w:r>
              <w:t>2650</w:t>
            </w:r>
          </w:p>
        </w:tc>
        <w:tc>
          <w:tcPr>
            <w:tcW w:w="3117" w:type="dxa"/>
            <w:vMerge/>
            <w:vAlign w:val="center"/>
          </w:tcPr>
          <w:p w14:paraId="280EE060" w14:textId="77777777" w:rsidR="00EA5141" w:rsidRDefault="00EA5141" w:rsidP="00EA5141">
            <w:pPr>
              <w:jc w:val="center"/>
            </w:pPr>
          </w:p>
        </w:tc>
      </w:tr>
      <w:tr w:rsidR="00EA5141" w14:paraId="760AF3CF" w14:textId="77777777" w:rsidTr="00EA5141">
        <w:tc>
          <w:tcPr>
            <w:tcW w:w="3116" w:type="dxa"/>
            <w:vAlign w:val="center"/>
          </w:tcPr>
          <w:p w14:paraId="09685F2E" w14:textId="77777777" w:rsidR="00EA5141" w:rsidRDefault="00EA5141" w:rsidP="00EA5141">
            <w:pPr>
              <w:pStyle w:val="ListParagraph"/>
              <w:numPr>
                <w:ilvl w:val="0"/>
                <w:numId w:val="9"/>
              </w:numPr>
              <w:jc w:val="center"/>
            </w:pPr>
          </w:p>
        </w:tc>
        <w:tc>
          <w:tcPr>
            <w:tcW w:w="3117" w:type="dxa"/>
            <w:vAlign w:val="center"/>
          </w:tcPr>
          <w:p w14:paraId="04181C64" w14:textId="65AB61DC" w:rsidR="00EA5141" w:rsidRDefault="00EA5141" w:rsidP="00EA5141">
            <w:pPr>
              <w:jc w:val="center"/>
            </w:pPr>
            <w:r>
              <w:t>3790</w:t>
            </w:r>
          </w:p>
        </w:tc>
        <w:tc>
          <w:tcPr>
            <w:tcW w:w="3117" w:type="dxa"/>
            <w:vMerge w:val="restart"/>
            <w:vAlign w:val="center"/>
          </w:tcPr>
          <w:p w14:paraId="2C05D00B" w14:textId="01806CD2" w:rsidR="00EA5141" w:rsidRDefault="00EA5141" w:rsidP="00EA5141">
            <w:pPr>
              <w:jc w:val="center"/>
            </w:pPr>
            <w:r>
              <w:t>3900</w:t>
            </w:r>
          </w:p>
        </w:tc>
      </w:tr>
      <w:tr w:rsidR="00EA5141" w14:paraId="3980B268" w14:textId="77777777" w:rsidTr="00EA5141">
        <w:tc>
          <w:tcPr>
            <w:tcW w:w="3116" w:type="dxa"/>
            <w:vAlign w:val="center"/>
          </w:tcPr>
          <w:p w14:paraId="1D3846C9" w14:textId="77777777" w:rsidR="00EA5141" w:rsidRDefault="00EA5141" w:rsidP="00EA5141">
            <w:pPr>
              <w:pStyle w:val="ListParagraph"/>
              <w:numPr>
                <w:ilvl w:val="0"/>
                <w:numId w:val="9"/>
              </w:numPr>
              <w:jc w:val="center"/>
            </w:pPr>
          </w:p>
        </w:tc>
        <w:tc>
          <w:tcPr>
            <w:tcW w:w="3117" w:type="dxa"/>
            <w:vAlign w:val="center"/>
          </w:tcPr>
          <w:p w14:paraId="130046CB" w14:textId="70142770" w:rsidR="00EA5141" w:rsidRDefault="00EA5141" w:rsidP="00EA5141">
            <w:pPr>
              <w:jc w:val="center"/>
            </w:pPr>
            <w:r>
              <w:t>3910</w:t>
            </w:r>
          </w:p>
        </w:tc>
        <w:tc>
          <w:tcPr>
            <w:tcW w:w="3117" w:type="dxa"/>
            <w:vMerge/>
            <w:vAlign w:val="center"/>
          </w:tcPr>
          <w:p w14:paraId="0CA88EF3" w14:textId="77777777" w:rsidR="00EA5141" w:rsidRDefault="00EA5141" w:rsidP="00EA5141">
            <w:pPr>
              <w:jc w:val="center"/>
            </w:pPr>
          </w:p>
        </w:tc>
      </w:tr>
      <w:tr w:rsidR="00EA5141" w14:paraId="540A919F" w14:textId="77777777" w:rsidTr="00EA5141">
        <w:tc>
          <w:tcPr>
            <w:tcW w:w="3116" w:type="dxa"/>
            <w:vAlign w:val="center"/>
          </w:tcPr>
          <w:p w14:paraId="1949071E" w14:textId="77777777" w:rsidR="00EA5141" w:rsidRDefault="00EA5141" w:rsidP="00EA5141">
            <w:pPr>
              <w:pStyle w:val="ListParagraph"/>
              <w:numPr>
                <w:ilvl w:val="0"/>
                <w:numId w:val="9"/>
              </w:numPr>
              <w:jc w:val="center"/>
            </w:pPr>
          </w:p>
        </w:tc>
        <w:tc>
          <w:tcPr>
            <w:tcW w:w="3117" w:type="dxa"/>
            <w:vAlign w:val="center"/>
          </w:tcPr>
          <w:p w14:paraId="21A2BA61" w14:textId="285E24A4" w:rsidR="00EA5141" w:rsidRDefault="00EA5141" w:rsidP="00EA5141">
            <w:pPr>
              <w:jc w:val="center"/>
            </w:pPr>
            <w:r>
              <w:t>4000</w:t>
            </w:r>
          </w:p>
        </w:tc>
        <w:tc>
          <w:tcPr>
            <w:tcW w:w="3117" w:type="dxa"/>
            <w:vMerge/>
            <w:vAlign w:val="center"/>
          </w:tcPr>
          <w:p w14:paraId="7AD4E2B7" w14:textId="77777777" w:rsidR="00EA5141" w:rsidRDefault="00EA5141" w:rsidP="00EA5141">
            <w:pPr>
              <w:jc w:val="center"/>
            </w:pPr>
          </w:p>
        </w:tc>
      </w:tr>
    </w:tbl>
    <w:p w14:paraId="09DE30D0" w14:textId="71EA7AC9" w:rsidR="000D2177" w:rsidRDefault="000D2177" w:rsidP="008E5368">
      <w:pPr>
        <w:pStyle w:val="Heading2"/>
        <w:jc w:val="both"/>
      </w:pPr>
      <w:r>
        <w:t>Discussion</w:t>
      </w:r>
    </w:p>
    <w:p w14:paraId="250EFE6F" w14:textId="483EC7DC" w:rsidR="008E5368" w:rsidRDefault="008E5368" w:rsidP="008E5368">
      <w:pPr>
        <w:jc w:val="both"/>
      </w:pPr>
      <w:r>
        <w:t>During the experiment, the speed measuring instrument (tachometer) was used to determine the rotational speed of the motor shaft. The instrument showed the speed directly in RPM. Proper alignment with the rotating shaft was necessary to obtain an accurate reading.</w:t>
      </w:r>
    </w:p>
    <w:p w14:paraId="7EE774AC" w14:textId="133CE316" w:rsidR="008E5368" w:rsidRDefault="008E5368" w:rsidP="008E5368">
      <w:pPr>
        <w:jc w:val="both"/>
      </w:pPr>
      <w:r>
        <w:lastRenderedPageBreak/>
        <w:t>The analog torque meter was used to observe the torque produced by the system. The meter indicated torque through a mechanical dial scale. It was observed that as the load on the motor increased, the torque value also increased.</w:t>
      </w:r>
    </w:p>
    <w:p w14:paraId="310DA4E7" w14:textId="1073DF00" w:rsidR="008E5368" w:rsidRPr="008E5368" w:rsidRDefault="008E5368" w:rsidP="008E5368">
      <w:pPr>
        <w:jc w:val="both"/>
      </w:pPr>
      <w:r>
        <w:t>Both instruments are essential for evaluating the performance characteristics of rotating machines. Accurate measurement helps in understanding the relationship between speed, torque, and load conditions.</w:t>
      </w:r>
    </w:p>
    <w:p w14:paraId="71F8BB4C" w14:textId="1A424B7B" w:rsidR="000D2177" w:rsidRDefault="000D2177" w:rsidP="008E5368">
      <w:pPr>
        <w:pStyle w:val="Heading2"/>
        <w:jc w:val="both"/>
      </w:pPr>
      <w:r>
        <w:t>Conclusion</w:t>
      </w:r>
    </w:p>
    <w:p w14:paraId="0169752F" w14:textId="21E07545" w:rsidR="008E5368" w:rsidRDefault="008E5368" w:rsidP="008E5368">
      <w:pPr>
        <w:jc w:val="both"/>
      </w:pPr>
      <w:r w:rsidRPr="008E5368">
        <w:t>From this experiment, we learned about the working principles and applications of tachometers and analog torque meters. These instruments are important for measuring the speed and torque of rotating machines. Proper use of these devices helps in analyzing machine performance and ensuring efficient operation of mechanical and electrical systems.</w:t>
      </w:r>
    </w:p>
    <w:p w14:paraId="64C9C529" w14:textId="4D013FED" w:rsidR="008E5368" w:rsidRDefault="008E5368" w:rsidP="008E5368">
      <w:pPr>
        <w:pStyle w:val="Heading2"/>
        <w:jc w:val="both"/>
      </w:pPr>
      <w:r>
        <w:t>Reference</w:t>
      </w:r>
    </w:p>
    <w:p w14:paraId="68099F52" w14:textId="77777777" w:rsidR="008E5368" w:rsidRPr="008E5368" w:rsidRDefault="008E5368" w:rsidP="008E5368">
      <w:pPr>
        <w:pStyle w:val="Bibliography"/>
        <w:jc w:val="both"/>
      </w:pPr>
      <w:r>
        <w:fldChar w:fldCharType="begin"/>
      </w:r>
      <w:r>
        <w:instrText xml:space="preserve"> ADDIN ZOTERO_BIBL {"uncited":[],"omitted":[],"custom":[]} CSL_BIBLIOGRAPHY </w:instrText>
      </w:r>
      <w:r>
        <w:fldChar w:fldCharType="separate"/>
      </w:r>
      <w:r w:rsidRPr="008E5368">
        <w:t>[1]</w:t>
      </w:r>
      <w:r w:rsidRPr="008E5368">
        <w:tab/>
        <w:t xml:space="preserve">“Tachometer,” </w:t>
      </w:r>
      <w:r w:rsidRPr="008E5368">
        <w:rPr>
          <w:i/>
          <w:iCs/>
        </w:rPr>
        <w:t>Wikipedia</w:t>
      </w:r>
      <w:r w:rsidRPr="008E5368">
        <w:t>. Sep. 18, 2025. Accessed: Mar. 16, 2026. [Online]. Available: https://en.wikipedia.org/w/index.php?title=Tachometer&amp;oldid=1312035529</w:t>
      </w:r>
    </w:p>
    <w:p w14:paraId="0CF3FE84" w14:textId="4940D31A" w:rsidR="008E5368" w:rsidRPr="008E5368" w:rsidRDefault="008E5368" w:rsidP="008E5368">
      <w:pPr>
        <w:jc w:val="both"/>
      </w:pPr>
      <w:r>
        <w:fldChar w:fldCharType="end"/>
      </w:r>
    </w:p>
    <w:sectPr w:rsidR="008E5368" w:rsidRPr="008E5368" w:rsidSect="008E536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590F"/>
    <w:multiLevelType w:val="hybridMultilevel"/>
    <w:tmpl w:val="9A2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AD2C5D"/>
    <w:multiLevelType w:val="hybridMultilevel"/>
    <w:tmpl w:val="8D265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4046EE"/>
    <w:multiLevelType w:val="hybridMultilevel"/>
    <w:tmpl w:val="97BE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B57B3"/>
    <w:multiLevelType w:val="hybridMultilevel"/>
    <w:tmpl w:val="A60A7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3277BF"/>
    <w:multiLevelType w:val="hybridMultilevel"/>
    <w:tmpl w:val="8D265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0E3972"/>
    <w:multiLevelType w:val="hybridMultilevel"/>
    <w:tmpl w:val="7D2C6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BF69E1"/>
    <w:multiLevelType w:val="hybridMultilevel"/>
    <w:tmpl w:val="8D265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964BDB"/>
    <w:multiLevelType w:val="hybridMultilevel"/>
    <w:tmpl w:val="9502E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875831"/>
    <w:multiLevelType w:val="hybridMultilevel"/>
    <w:tmpl w:val="07442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041745">
    <w:abstractNumId w:val="2"/>
  </w:num>
  <w:num w:numId="2" w16cid:durableId="1620841896">
    <w:abstractNumId w:val="0"/>
  </w:num>
  <w:num w:numId="3" w16cid:durableId="1957372852">
    <w:abstractNumId w:val="7"/>
  </w:num>
  <w:num w:numId="4" w16cid:durableId="1133132362">
    <w:abstractNumId w:val="8"/>
  </w:num>
  <w:num w:numId="5" w16cid:durableId="702443996">
    <w:abstractNumId w:val="3"/>
  </w:num>
  <w:num w:numId="6" w16cid:durableId="314071804">
    <w:abstractNumId w:val="5"/>
  </w:num>
  <w:num w:numId="7" w16cid:durableId="524758110">
    <w:abstractNumId w:val="4"/>
  </w:num>
  <w:num w:numId="8" w16cid:durableId="420103497">
    <w:abstractNumId w:val="1"/>
  </w:num>
  <w:num w:numId="9" w16cid:durableId="933364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B0"/>
    <w:rsid w:val="000A7831"/>
    <w:rsid w:val="000D2177"/>
    <w:rsid w:val="001F27E1"/>
    <w:rsid w:val="002A69D3"/>
    <w:rsid w:val="004478D1"/>
    <w:rsid w:val="008E5368"/>
    <w:rsid w:val="00A425B0"/>
    <w:rsid w:val="00BC6A8B"/>
    <w:rsid w:val="00E8639A"/>
    <w:rsid w:val="00E91B9F"/>
    <w:rsid w:val="00EA5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CDA5"/>
  <w15:chartTrackingRefBased/>
  <w15:docId w15:val="{4F7D6884-01D2-4DE4-8C41-8583A9F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A7831"/>
    <w:pPr>
      <w:shd w:val="clear" w:color="auto" w:fill="F2F2F2" w:themeFill="background1" w:themeFillShade="F2"/>
      <w:spacing w:line="240" w:lineRule="auto"/>
      <w:ind w:left="288"/>
      <w:contextualSpacing/>
    </w:pPr>
    <w:rPr>
      <w:rFonts w:ascii="Courier New" w:hAnsi="Courier New" w:cs="Courier New"/>
      <w:noProof/>
    </w:rPr>
  </w:style>
  <w:style w:type="character" w:customStyle="1" w:styleId="CodeChar">
    <w:name w:val="Code Char"/>
    <w:basedOn w:val="DefaultParagraphFont"/>
    <w:link w:val="Code"/>
    <w:rsid w:val="000A7831"/>
    <w:rPr>
      <w:rFonts w:ascii="Courier New" w:hAnsi="Courier New" w:cs="Courier New"/>
      <w:noProof/>
      <w:shd w:val="clear" w:color="auto" w:fill="F2F2F2" w:themeFill="background1" w:themeFillShade="F2"/>
    </w:rPr>
  </w:style>
  <w:style w:type="character" w:customStyle="1" w:styleId="Heading1Char">
    <w:name w:val="Heading 1 Char"/>
    <w:basedOn w:val="DefaultParagraphFont"/>
    <w:link w:val="Heading1"/>
    <w:uiPriority w:val="9"/>
    <w:rsid w:val="00A42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B0"/>
    <w:rPr>
      <w:rFonts w:eastAsiaTheme="majorEastAsia" w:cstheme="majorBidi"/>
      <w:color w:val="272727" w:themeColor="text1" w:themeTint="D8"/>
    </w:rPr>
  </w:style>
  <w:style w:type="paragraph" w:styleId="Title">
    <w:name w:val="Title"/>
    <w:basedOn w:val="Normal"/>
    <w:next w:val="Normal"/>
    <w:link w:val="TitleChar"/>
    <w:uiPriority w:val="10"/>
    <w:qFormat/>
    <w:rsid w:val="00A4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B0"/>
    <w:pPr>
      <w:spacing w:before="160"/>
      <w:jc w:val="center"/>
    </w:pPr>
    <w:rPr>
      <w:i/>
      <w:iCs/>
      <w:color w:val="404040" w:themeColor="text1" w:themeTint="BF"/>
    </w:rPr>
  </w:style>
  <w:style w:type="character" w:customStyle="1" w:styleId="QuoteChar">
    <w:name w:val="Quote Char"/>
    <w:basedOn w:val="DefaultParagraphFont"/>
    <w:link w:val="Quote"/>
    <w:uiPriority w:val="29"/>
    <w:rsid w:val="00A425B0"/>
    <w:rPr>
      <w:i/>
      <w:iCs/>
      <w:color w:val="404040" w:themeColor="text1" w:themeTint="BF"/>
    </w:rPr>
  </w:style>
  <w:style w:type="paragraph" w:styleId="ListParagraph">
    <w:name w:val="List Paragraph"/>
    <w:basedOn w:val="Normal"/>
    <w:uiPriority w:val="34"/>
    <w:qFormat/>
    <w:rsid w:val="00A425B0"/>
    <w:pPr>
      <w:ind w:left="720"/>
      <w:contextualSpacing/>
    </w:pPr>
  </w:style>
  <w:style w:type="character" w:styleId="IntenseEmphasis">
    <w:name w:val="Intense Emphasis"/>
    <w:basedOn w:val="DefaultParagraphFont"/>
    <w:uiPriority w:val="21"/>
    <w:qFormat/>
    <w:rsid w:val="00A425B0"/>
    <w:rPr>
      <w:i/>
      <w:iCs/>
      <w:color w:val="0F4761" w:themeColor="accent1" w:themeShade="BF"/>
    </w:rPr>
  </w:style>
  <w:style w:type="paragraph" w:styleId="IntenseQuote">
    <w:name w:val="Intense Quote"/>
    <w:basedOn w:val="Normal"/>
    <w:next w:val="Normal"/>
    <w:link w:val="IntenseQuoteChar"/>
    <w:uiPriority w:val="30"/>
    <w:qFormat/>
    <w:rsid w:val="00A42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5B0"/>
    <w:rPr>
      <w:i/>
      <w:iCs/>
      <w:color w:val="0F4761" w:themeColor="accent1" w:themeShade="BF"/>
    </w:rPr>
  </w:style>
  <w:style w:type="character" w:styleId="IntenseReference">
    <w:name w:val="Intense Reference"/>
    <w:basedOn w:val="DefaultParagraphFont"/>
    <w:uiPriority w:val="32"/>
    <w:qFormat/>
    <w:rsid w:val="00A425B0"/>
    <w:rPr>
      <w:b/>
      <w:bCs/>
      <w:smallCaps/>
      <w:color w:val="0F4761" w:themeColor="accent1" w:themeShade="BF"/>
      <w:spacing w:val="5"/>
    </w:rPr>
  </w:style>
  <w:style w:type="character" w:styleId="PlaceholderText">
    <w:name w:val="Placeholder Text"/>
    <w:basedOn w:val="DefaultParagraphFont"/>
    <w:uiPriority w:val="99"/>
    <w:semiHidden/>
    <w:rsid w:val="00E8639A"/>
    <w:rPr>
      <w:color w:val="666666"/>
    </w:rPr>
  </w:style>
  <w:style w:type="paragraph" w:styleId="Bibliography">
    <w:name w:val="Bibliography"/>
    <w:basedOn w:val="Normal"/>
    <w:next w:val="Normal"/>
    <w:uiPriority w:val="37"/>
    <w:unhideWhenUsed/>
    <w:rsid w:val="008E5368"/>
    <w:pPr>
      <w:tabs>
        <w:tab w:val="left" w:pos="384"/>
      </w:tabs>
      <w:spacing w:after="0" w:line="240" w:lineRule="auto"/>
      <w:ind w:left="384" w:hanging="384"/>
    </w:pPr>
  </w:style>
  <w:style w:type="table" w:styleId="TableGrid">
    <w:name w:val="Table Grid"/>
    <w:basedOn w:val="TableNormal"/>
    <w:uiPriority w:val="39"/>
    <w:rsid w:val="00447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Khan</dc:creator>
  <cp:keywords/>
  <dc:description/>
  <cp:lastModifiedBy>Naim Khan</cp:lastModifiedBy>
  <cp:revision>1</cp:revision>
  <dcterms:created xsi:type="dcterms:W3CDTF">2026-03-16T06:19:00Z</dcterms:created>
  <dcterms:modified xsi:type="dcterms:W3CDTF">2026-03-16T07:54:00Z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id="A9tjsOGj"/&gt;&lt;style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