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1B578" w14:textId="487335B8" w:rsidR="00ED2A1C" w:rsidRDefault="00546EAD">
      <w:pPr>
        <w:rPr>
          <w:rFonts w:asciiTheme="majorHAnsi" w:eastAsiaTheme="majorEastAsia" w:hAnsiTheme="majorHAnsi" w:cstheme="majorBidi"/>
          <w:spacing w:val="-10"/>
          <w:kern w:val="28"/>
          <w:sz w:val="56"/>
          <w:szCs w:val="56"/>
          <w:lang w:val="en-US"/>
        </w:rPr>
      </w:pPr>
      <w:r>
        <w:rPr>
          <w:noProof/>
        </w:rPr>
        <mc:AlternateContent>
          <mc:Choice Requires="wps">
            <w:drawing>
              <wp:anchor distT="0" distB="0" distL="114300" distR="114300" simplePos="0" relativeHeight="251659264" behindDoc="0" locked="0" layoutInCell="1" allowOverlap="1" wp14:anchorId="06E0A8AB" wp14:editId="783463F4">
                <wp:simplePos x="0" y="0"/>
                <wp:positionH relativeFrom="margin">
                  <wp:align>center</wp:align>
                </wp:positionH>
                <wp:positionV relativeFrom="paragraph">
                  <wp:posOffset>3200400</wp:posOffset>
                </wp:positionV>
                <wp:extent cx="5553075" cy="249555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553075" cy="2495550"/>
                        </a:xfrm>
                        <a:prstGeom prst="rect">
                          <a:avLst/>
                        </a:prstGeom>
                        <a:noFill/>
                        <a:ln>
                          <a:noFill/>
                        </a:ln>
                      </wps:spPr>
                      <wps:txbx>
                        <w:txbxContent>
                          <w:p w14:paraId="60CD8EBC" w14:textId="77777777" w:rsidR="00546EAD" w:rsidRPr="004D38FA" w:rsidRDefault="00546EAD" w:rsidP="00546EAD">
                            <w:pPr>
                              <w:pStyle w:val="Ttulo"/>
                              <w:jc w:val="center"/>
                              <w:rPr>
                                <w:b/>
                                <w:bCs/>
                                <w:color w:val="44546A" w:themeColor="text2"/>
                                <w:spacing w:val="0"/>
                                <w:sz w:val="160"/>
                                <w:szCs w:val="16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D38FA">
                              <w:rPr>
                                <w:b/>
                                <w:bCs/>
                                <w:color w:val="44546A" w:themeColor="text2"/>
                                <w:spacing w:val="0"/>
                                <w:sz w:val="160"/>
                                <w:szCs w:val="16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TEORIA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06E0A8AB" id="_x0000_t202" coordsize="21600,21600" o:spt="202" path="m,l,21600r21600,l21600,xe">
                <v:stroke joinstyle="miter"/>
                <v:path gradientshapeok="t" o:connecttype="rect"/>
              </v:shapetype>
              <v:shape id="Cuadro de texto 1" o:spid="_x0000_s1026" type="#_x0000_t202" style="position:absolute;margin-left:0;margin-top:252pt;width:437.25pt;height:19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" filled="f" stroked="f">
                <v:fill o:detectmouseclick="t"/>
                <v:textbox>
                  <w:txbxContent>
                    <w:p w14:paraId="60CD8EBC" w14:textId="77777777" w:rsidR="00546EAD" w:rsidRPr="004D38FA" w:rsidRDefault="00546EAD" w:rsidP="00546EAD">
                      <w:pPr>
                        <w:pStyle w:val="Ttulo"/>
                        <w:jc w:val="center"/>
                        <w:rPr>
                          <w:b/>
                          <w:bCs/>
                          <w:color w:val="44546A" w:themeColor="text2"/>
                          <w:spacing w:val="0"/>
                          <w:sz w:val="160"/>
                          <w:szCs w:val="16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D38FA">
                        <w:rPr>
                          <w:b/>
                          <w:bCs/>
                          <w:color w:val="44546A" w:themeColor="text2"/>
                          <w:spacing w:val="0"/>
                          <w:sz w:val="160"/>
                          <w:szCs w:val="16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TEORIA INTERFACES</w:t>
                      </w:r>
                    </w:p>
                  </w:txbxContent>
                </v:textbox>
                <w10:wrap type="square" anchorx="margin"/>
              </v:shape>
            </w:pict>
          </mc:Fallback>
        </mc:AlternateContent>
      </w:r>
      <w:r w:rsidR="00ED2A1C">
        <w:rPr>
          <w:lang w:val="en-US"/>
        </w:rPr>
        <w:br w:type="page"/>
      </w:r>
    </w:p>
    <w:p w14:paraId="11C80425" w14:textId="15A953FE" w:rsidR="00ED2A1C" w:rsidRDefault="0018734C" w:rsidP="00BF4B4A">
      <w:pPr>
        <w:pStyle w:val="Ttulo1"/>
        <w:jc w:val="center"/>
        <w:rPr>
          <w:b/>
        </w:rPr>
      </w:pPr>
      <w:r>
        <w:rPr>
          <w:lang w:val="en-US"/>
        </w:rPr>
        <w:lastRenderedPageBreak/>
        <w:t>Tema 1.- Introducción</w:t>
      </w:r>
      <w:r w:rsidR="00ED2A1C" w:rsidRPr="00ED2A1C">
        <w:rPr>
          <w:b/>
        </w:rPr>
        <w:t>.</w:t>
      </w:r>
    </w:p>
    <w:p w14:paraId="7DBE6F30" w14:textId="4153B697" w:rsidR="00ED2A1C" w:rsidRPr="00ED2A1C" w:rsidRDefault="00ED2A1C" w:rsidP="00ED2A1C">
      <w:r w:rsidRPr="00ED2A1C">
        <w:t>Aquí, estamos hablando sobre conceptos esenciales, tipos y funciones de las interfaces.</w:t>
      </w:r>
    </w:p>
    <w:p w14:paraId="12E90889" w14:textId="1B72CB08" w:rsidR="00ED2A1C" w:rsidRPr="00ED2A1C" w:rsidRDefault="00ED2A1C" w:rsidP="00ED2A1C">
      <w:r w:rsidRPr="00ED2A1C">
        <w:t>Primero, entendamos qué es una interfaz en general. Es básicamente el punto donde dos cosas diferentes interactúan o se comunican. Hablamos de interfaces hardware, que se refieren a la conexión física y lógica entre dispositivos; interfaces software, que son reglas y métodos para la comunicación entre programas; y la interfaz de usuario, que es la forma en que tú, como usuario, interactúas con un sistema</w:t>
      </w:r>
    </w:p>
    <w:p w14:paraId="40541EDC" w14:textId="1DE3AC21" w:rsidR="00ED2A1C" w:rsidRPr="00ED2A1C" w:rsidRDefault="00ED2A1C" w:rsidP="00ED2A1C">
      <w:r w:rsidRPr="00ED2A1C">
        <w:t>En cuanto a los tipos de interfaces, las hay de línea de comandos, que son esas que ves en películas donde los personajes escriben comandos de texto; interfaces gráficas, como las ventanas y botones que ves en tu computadora; interfaces táctiles, que utilizas en tu teléfono; y muchas más.</w:t>
      </w:r>
    </w:p>
    <w:p w14:paraId="48484B84" w14:textId="424F26A2" w:rsidR="00ED2A1C" w:rsidRPr="00ED2A1C" w:rsidRDefault="00ED2A1C" w:rsidP="00ED2A1C">
      <w:r w:rsidRPr="00ED2A1C">
        <w:t xml:space="preserve">Luego, nos metemos en las funciones de las interfaces. Aquí hablamos de cosas como la usabilidad y la facilidad de uso, que básicamente significa que la interfaz debe ser fácil de entender y utilizar. Hablamos de navegación intuitiva, diseño responsive, </w:t>
      </w:r>
      <w:proofErr w:type="spellStart"/>
      <w:r w:rsidRPr="00ED2A1C">
        <w:t>feedback</w:t>
      </w:r>
      <w:proofErr w:type="spellEnd"/>
      <w:r w:rsidRPr="00ED2A1C">
        <w:t xml:space="preserve"> visual y táctil, personalización y accesibilidad para personas con discapacidades.</w:t>
      </w:r>
    </w:p>
    <w:p w14:paraId="3FA70898" w14:textId="6CFAD571" w:rsidR="00ED2A1C" w:rsidRDefault="00ED2A1C" w:rsidP="0018734C">
      <w:r w:rsidRPr="00ED2A1C">
        <w:t>Finalmente, nos metemos en funciones más específicas como la eficiencia de búsqueda, gestión de datos, seguridad y privacidad, retroalimentación en tiempo real, ayuda y documentación, compatibilidad con dispositivos y navegadores, y actualizaciones y mantenimiento.</w:t>
      </w:r>
    </w:p>
    <w:p w14:paraId="46AAA2A2" w14:textId="77777777" w:rsidR="00ED2A1C" w:rsidRDefault="00ED2A1C">
      <w:r>
        <w:br w:type="page"/>
      </w:r>
    </w:p>
    <w:p w14:paraId="654A1C7B" w14:textId="2F36FF71" w:rsidR="00D77A45" w:rsidRDefault="0018734C" w:rsidP="00BF4B4A">
      <w:pPr>
        <w:jc w:val="center"/>
      </w:pPr>
      <w:r w:rsidRPr="00BF4B4A">
        <w:rPr>
          <w:rStyle w:val="Ttulo1Car"/>
        </w:rPr>
        <w:lastRenderedPageBreak/>
        <w:t>Tema 2</w:t>
      </w:r>
      <w:r w:rsidR="00D77A45" w:rsidRPr="00BF4B4A">
        <w:rPr>
          <w:rStyle w:val="Ttulo1Car"/>
        </w:rPr>
        <w:br/>
      </w:r>
      <w:r w:rsidR="00D77A45">
        <w:t>Este documento sobre Desarrollo de Interfaces se enfoca en cómo crear interfaces de software que sean atractivas y fáciles de usar. Habla sobre los principios clave, como la claridad, la consistencia y la usabilidad, que son fundamentales para diseñar interfaces efectivas.</w:t>
      </w:r>
    </w:p>
    <w:p w14:paraId="3FFAFCF5" w14:textId="1AD08953" w:rsidR="00D77A45" w:rsidRDefault="00D77A45" w:rsidP="00D77A45">
      <w:r>
        <w:t>Principales Puntos:</w:t>
      </w:r>
    </w:p>
    <w:p w14:paraId="654B2963" w14:textId="3CA1535F" w:rsidR="00D77A45" w:rsidRDefault="00D77A45" w:rsidP="00D77A45">
      <w:r w:rsidRPr="00D77A45">
        <w:rPr>
          <w:rStyle w:val="Ttulo2Car"/>
        </w:rPr>
        <w:t>Principios de Diseño:</w:t>
      </w:r>
      <w:r>
        <w:t xml:space="preserve"> Aquí aprendemos sobre la importancia de mantener las cosas simples y claras en el diseño, ser consistente, proporcionar retroalimentación visual y garantizar la usabilidad y accesibilidad.</w:t>
      </w:r>
    </w:p>
    <w:p w14:paraId="2EDAF939" w14:textId="247783C1" w:rsidR="00D77A45" w:rsidRDefault="00D77A45" w:rsidP="00D77A45">
      <w:r w:rsidRPr="00D77A45">
        <w:rPr>
          <w:rStyle w:val="Ttulo2Car"/>
        </w:rPr>
        <w:t>Diseño Visual</w:t>
      </w:r>
      <w:r>
        <w:t>: Se adentra en los elementos visuales como botones, colores y tipografía, explicando cómo elegir y combinar estos elementos para lograr una interfaz atractiva y coherente.</w:t>
      </w:r>
    </w:p>
    <w:p w14:paraId="343F4328" w14:textId="77777777" w:rsidR="00D77A45" w:rsidRDefault="00D77A45" w:rsidP="00D77A45">
      <w:pPr>
        <w:pStyle w:val="Sinespaciado"/>
      </w:pPr>
      <w:r w:rsidRPr="00D77A45">
        <w:rPr>
          <w:rStyle w:val="Ttulo2Car"/>
        </w:rPr>
        <w:t>Diseño Centrado en el Usuario:</w:t>
      </w:r>
      <w:r>
        <w:t xml:space="preserve"> </w:t>
      </w:r>
      <w:r>
        <w:t xml:space="preserve"> </w:t>
      </w:r>
      <w:r w:rsidRPr="00D77A45">
        <w:t>Destaca la investigación de usuarios, la creación de prototipos y las pruebas de usabilidad para asegurarse de que la interfaz sea intuitiva y satisfactoria.</w:t>
      </w:r>
      <w:r>
        <w:t xml:space="preserve"> </w:t>
      </w:r>
    </w:p>
    <w:p w14:paraId="060D24FA" w14:textId="41CD9894" w:rsidR="00D77A45" w:rsidRDefault="00D77A45" w:rsidP="00D77A45">
      <w:pPr>
        <w:pStyle w:val="Sinespaciado"/>
        <w:spacing w:before="240"/>
      </w:pPr>
      <w:r w:rsidRPr="00D77A45">
        <w:rPr>
          <w:rStyle w:val="Ttulo2Car"/>
        </w:rPr>
        <w:t>Accesibilidad e Inclusión</w:t>
      </w:r>
      <w:r>
        <w:t>: Se centra en hacer que la interfaz sea accesible para todas las personas, independientemente de sus capacidades, abordando aspectos como el contraste, la navegación y las adaptaciones para usuarios con discapacidades.</w:t>
      </w:r>
    </w:p>
    <w:p w14:paraId="415050F4" w14:textId="77777777" w:rsidR="00D77A45" w:rsidRDefault="00D77A45" w:rsidP="00D77A45">
      <w:pPr>
        <w:spacing w:before="240"/>
      </w:pPr>
      <w:r w:rsidRPr="00D77A45">
        <w:rPr>
          <w:rStyle w:val="Ttulo2Car"/>
        </w:rPr>
        <w:t>Diseño de Interacción</w:t>
      </w:r>
      <w:r>
        <w:t>: Habla sobre cómo diseñar la forma en que los usuarios interactúan con la interfaz, incluyendo retroalimentación del sistema, diseño de información y navegación intuitiva.</w:t>
      </w:r>
    </w:p>
    <w:p w14:paraId="6B47D592" w14:textId="4BDA527A" w:rsidR="00D77A45" w:rsidRDefault="00D77A45" w:rsidP="00D77A45">
      <w:r w:rsidRPr="00D77A45">
        <w:rPr>
          <w:rStyle w:val="Ttulo2Car"/>
        </w:rPr>
        <w:t>Diseño Responsivo y Adaptativo</w:t>
      </w:r>
      <w:r>
        <w:t>: Explica cómo diseñar interfaces que se adapten a diferentes dispositivos y tamaños de pantalla, con técnicas para garantizar una experiencia consistente.</w:t>
      </w:r>
    </w:p>
    <w:p w14:paraId="51848511" w14:textId="119AE305" w:rsidR="00D77A45" w:rsidRDefault="00D77A45" w:rsidP="00D77A45">
      <w:r w:rsidRPr="00D77A45">
        <w:rPr>
          <w:rStyle w:val="Ttulo2Car"/>
        </w:rPr>
        <w:t>Optimización de Rendimiento y Carga</w:t>
      </w:r>
      <w:r>
        <w:t>: Aborda la importancia de hacer que la interfaz sea rápida y eficiente, desde la reducción del tiempo de carga hasta la compresión de imágenes y el uso de cachés.</w:t>
      </w:r>
    </w:p>
    <w:p w14:paraId="425D1522" w14:textId="74B55E98" w:rsidR="00D77A45" w:rsidRDefault="00D77A45">
      <w:r w:rsidRPr="00D77A45">
        <w:rPr>
          <w:rStyle w:val="Ttulo2Car"/>
        </w:rPr>
        <w:t>Diseño para Dispositivos Móviles</w:t>
      </w:r>
      <w:r>
        <w:t>: Se centra en consideraciones específicas para interfaces móviles, como el diseño táctil, diferentes tamaños de pantalla y patrones de diseño comunes.</w:t>
      </w:r>
      <w:r>
        <w:br w:type="page"/>
      </w:r>
    </w:p>
    <w:p w14:paraId="5FF45827" w14:textId="3A364026" w:rsidR="00D77A45" w:rsidRDefault="00D77A45" w:rsidP="00BF4B4A">
      <w:pPr>
        <w:pStyle w:val="Ttulo1"/>
        <w:jc w:val="center"/>
      </w:pPr>
      <w:r>
        <w:lastRenderedPageBreak/>
        <w:t>DOCUMENTO 3.</w:t>
      </w:r>
      <w:r w:rsidR="002E2632">
        <w:t>-</w:t>
      </w:r>
      <w:r w:rsidR="002E2632">
        <w:rPr>
          <w:rFonts w:asciiTheme="minorHAnsi" w:eastAsiaTheme="minorHAnsi" w:hAnsiTheme="minorHAnsi" w:cstheme="minorBidi"/>
          <w:color w:val="auto"/>
          <w:sz w:val="22"/>
          <w:szCs w:val="22"/>
        </w:rPr>
        <w:t xml:space="preserve"> </w:t>
      </w:r>
      <w:r w:rsidR="002E2632">
        <w:t>Usabilidad</w:t>
      </w:r>
      <w:r>
        <w:t>, HCI, UX y Estándares:</w:t>
      </w:r>
    </w:p>
    <w:p w14:paraId="1F2291B7" w14:textId="663DB4B4" w:rsidR="00D77A45" w:rsidRDefault="00D77A45" w:rsidP="00D77A45">
      <w:r>
        <w:t>Este documento se centra en la usabilidad, la interacción persona-máquina (HCI), la experiencia de usuario (UX) y los estándares en el desarrollo de interfaces.</w:t>
      </w:r>
    </w:p>
    <w:p w14:paraId="0C3CD4FA" w14:textId="77777777" w:rsidR="00D77A45" w:rsidRDefault="00D77A45" w:rsidP="00D77A45">
      <w:pPr>
        <w:pStyle w:val="Ttulo2"/>
      </w:pPr>
      <w:r>
        <w:t>Usabilidad:</w:t>
      </w:r>
    </w:p>
    <w:p w14:paraId="201B9C8A" w14:textId="684A504B" w:rsidR="00D77A45" w:rsidRDefault="00D77A45" w:rsidP="00D77A45">
      <w:r>
        <w:t>La usabilidad se refiere a lo fácil que es usar un software, asegurando una interacción efectiva y satisfactoria. Las pruebas, observaciones y retroalimentación constante son clave para evaluar y mejorar la usabilidad.</w:t>
      </w:r>
    </w:p>
    <w:p w14:paraId="6AC83A33" w14:textId="05F728D0" w:rsidR="00D77A45" w:rsidRDefault="00D77A45" w:rsidP="00D77A45">
      <w:pPr>
        <w:pStyle w:val="Ttulo2"/>
      </w:pPr>
      <w:r>
        <w:t>Principios de Usabilidad:</w:t>
      </w:r>
    </w:p>
    <w:p w14:paraId="1E6D96D0" w14:textId="77777777" w:rsidR="00D77A45" w:rsidRDefault="00D77A45" w:rsidP="00D77A45">
      <w:pPr>
        <w:pStyle w:val="Prrafodelista"/>
        <w:numPr>
          <w:ilvl w:val="0"/>
          <w:numId w:val="1"/>
        </w:numPr>
      </w:pPr>
      <w:r>
        <w:t>Visibilidad del estado del sistema.</w:t>
      </w:r>
    </w:p>
    <w:p w14:paraId="6D3F6CC5" w14:textId="77777777" w:rsidR="00D77A45" w:rsidRDefault="00D77A45" w:rsidP="00D77A45">
      <w:pPr>
        <w:pStyle w:val="Prrafodelista"/>
        <w:numPr>
          <w:ilvl w:val="0"/>
          <w:numId w:val="1"/>
        </w:numPr>
      </w:pPr>
      <w:r>
        <w:t>Coincidencia con el mundo real.</w:t>
      </w:r>
    </w:p>
    <w:p w14:paraId="353CBF26" w14:textId="77777777" w:rsidR="00D77A45" w:rsidRDefault="00D77A45" w:rsidP="00D77A45">
      <w:pPr>
        <w:pStyle w:val="Prrafodelista"/>
        <w:numPr>
          <w:ilvl w:val="0"/>
          <w:numId w:val="1"/>
        </w:numPr>
      </w:pPr>
      <w:r>
        <w:t>Control y libertad del usuario.</w:t>
      </w:r>
    </w:p>
    <w:p w14:paraId="767DD8C3" w14:textId="77777777" w:rsidR="00D77A45" w:rsidRDefault="00D77A45" w:rsidP="00D77A45">
      <w:pPr>
        <w:pStyle w:val="Prrafodelista"/>
        <w:numPr>
          <w:ilvl w:val="0"/>
          <w:numId w:val="1"/>
        </w:numPr>
      </w:pPr>
      <w:r>
        <w:t>Consistencia y estándares.</w:t>
      </w:r>
    </w:p>
    <w:p w14:paraId="54F1A760" w14:textId="77777777" w:rsidR="00D77A45" w:rsidRDefault="00D77A45" w:rsidP="00D77A45">
      <w:pPr>
        <w:pStyle w:val="Prrafodelista"/>
        <w:numPr>
          <w:ilvl w:val="0"/>
          <w:numId w:val="1"/>
        </w:numPr>
      </w:pPr>
      <w:r>
        <w:t>Prevención de errores.</w:t>
      </w:r>
    </w:p>
    <w:p w14:paraId="55AEF580" w14:textId="77777777" w:rsidR="00D77A45" w:rsidRDefault="00D77A45" w:rsidP="00D77A45">
      <w:pPr>
        <w:pStyle w:val="Prrafodelista"/>
        <w:numPr>
          <w:ilvl w:val="0"/>
          <w:numId w:val="1"/>
        </w:numPr>
      </w:pPr>
      <w:r>
        <w:t>Flexibilidad y eficiencia de uso.</w:t>
      </w:r>
    </w:p>
    <w:p w14:paraId="340D115B" w14:textId="77777777" w:rsidR="00D77A45" w:rsidRDefault="00D77A45" w:rsidP="00D77A45">
      <w:pPr>
        <w:pStyle w:val="Prrafodelista"/>
        <w:numPr>
          <w:ilvl w:val="0"/>
          <w:numId w:val="1"/>
        </w:numPr>
      </w:pPr>
      <w:r>
        <w:t>Estética y diseño minimalista.</w:t>
      </w:r>
    </w:p>
    <w:p w14:paraId="164D5F7C" w14:textId="67A34842" w:rsidR="00D77A45" w:rsidRDefault="00D77A45" w:rsidP="00D77A45">
      <w:pPr>
        <w:pStyle w:val="Ttulo2"/>
      </w:pPr>
      <w:r>
        <w:t>Aspectos Clave a Medir en Usabilidad:</w:t>
      </w:r>
    </w:p>
    <w:p w14:paraId="3154E7FF" w14:textId="77777777" w:rsidR="00D77A45" w:rsidRDefault="00D77A45" w:rsidP="00D77A45">
      <w:pPr>
        <w:pStyle w:val="Prrafodelista"/>
        <w:numPr>
          <w:ilvl w:val="0"/>
          <w:numId w:val="2"/>
        </w:numPr>
      </w:pPr>
      <w:r>
        <w:t>Facilidad de Aprendizaje.</w:t>
      </w:r>
    </w:p>
    <w:p w14:paraId="2154F436" w14:textId="77777777" w:rsidR="00D77A45" w:rsidRDefault="00D77A45" w:rsidP="00D77A45">
      <w:pPr>
        <w:pStyle w:val="Prrafodelista"/>
        <w:numPr>
          <w:ilvl w:val="0"/>
          <w:numId w:val="2"/>
        </w:numPr>
      </w:pPr>
      <w:r>
        <w:t>Eficiencia.</w:t>
      </w:r>
    </w:p>
    <w:p w14:paraId="53297589" w14:textId="77777777" w:rsidR="00D77A45" w:rsidRDefault="00D77A45" w:rsidP="00D77A45">
      <w:pPr>
        <w:pStyle w:val="Prrafodelista"/>
        <w:numPr>
          <w:ilvl w:val="0"/>
          <w:numId w:val="2"/>
        </w:numPr>
      </w:pPr>
      <w:proofErr w:type="spellStart"/>
      <w:r>
        <w:t>Memorabilidad</w:t>
      </w:r>
      <w:proofErr w:type="spellEnd"/>
      <w:r>
        <w:t>.</w:t>
      </w:r>
    </w:p>
    <w:p w14:paraId="788EF244" w14:textId="77777777" w:rsidR="00D77A45" w:rsidRDefault="00D77A45" w:rsidP="00D77A45">
      <w:pPr>
        <w:pStyle w:val="Prrafodelista"/>
        <w:numPr>
          <w:ilvl w:val="0"/>
          <w:numId w:val="2"/>
        </w:numPr>
      </w:pPr>
      <w:r>
        <w:t>Satisfacción del Usuario.</w:t>
      </w:r>
    </w:p>
    <w:p w14:paraId="1EF11151" w14:textId="77777777" w:rsidR="00D77A45" w:rsidRDefault="00D77A45" w:rsidP="00D77A45">
      <w:pPr>
        <w:pStyle w:val="Prrafodelista"/>
        <w:numPr>
          <w:ilvl w:val="0"/>
          <w:numId w:val="2"/>
        </w:numPr>
      </w:pPr>
      <w:r>
        <w:t>Apariencia y Diseño.</w:t>
      </w:r>
    </w:p>
    <w:p w14:paraId="21321895" w14:textId="77777777" w:rsidR="00D77A45" w:rsidRDefault="00D77A45" w:rsidP="00D77A45">
      <w:pPr>
        <w:pStyle w:val="Prrafodelista"/>
        <w:numPr>
          <w:ilvl w:val="0"/>
          <w:numId w:val="2"/>
        </w:numPr>
      </w:pPr>
      <w:r>
        <w:t>Navegación y Estructura.</w:t>
      </w:r>
    </w:p>
    <w:p w14:paraId="19E5E2E6" w14:textId="77777777" w:rsidR="00D77A45" w:rsidRDefault="00D77A45" w:rsidP="00D77A45">
      <w:pPr>
        <w:pStyle w:val="Prrafodelista"/>
        <w:numPr>
          <w:ilvl w:val="0"/>
          <w:numId w:val="2"/>
        </w:numPr>
      </w:pPr>
      <w:proofErr w:type="spellStart"/>
      <w:r>
        <w:t>Feedback</w:t>
      </w:r>
      <w:proofErr w:type="spellEnd"/>
      <w:r>
        <w:t xml:space="preserve"> y Respuesta.</w:t>
      </w:r>
    </w:p>
    <w:p w14:paraId="233E5212" w14:textId="77777777" w:rsidR="00D77A45" w:rsidRDefault="00D77A45" w:rsidP="00D77A45">
      <w:pPr>
        <w:pStyle w:val="Prrafodelista"/>
        <w:numPr>
          <w:ilvl w:val="0"/>
          <w:numId w:val="2"/>
        </w:numPr>
      </w:pPr>
      <w:r>
        <w:t>Flexibilidad y Control del Usuario.</w:t>
      </w:r>
    </w:p>
    <w:p w14:paraId="28DF3F14" w14:textId="77777777" w:rsidR="00D77A45" w:rsidRDefault="00D77A45" w:rsidP="00D77A45">
      <w:pPr>
        <w:pStyle w:val="Prrafodelista"/>
        <w:numPr>
          <w:ilvl w:val="0"/>
          <w:numId w:val="2"/>
        </w:numPr>
      </w:pPr>
      <w:r>
        <w:t>Prevención y Manejo de Errores.</w:t>
      </w:r>
    </w:p>
    <w:p w14:paraId="1783A122" w14:textId="77777777" w:rsidR="00D77A45" w:rsidRDefault="00D77A45" w:rsidP="00D77A45">
      <w:pPr>
        <w:pStyle w:val="Prrafodelista"/>
        <w:numPr>
          <w:ilvl w:val="0"/>
          <w:numId w:val="2"/>
        </w:numPr>
      </w:pPr>
      <w:r>
        <w:t>Accesibilidad.</w:t>
      </w:r>
    </w:p>
    <w:p w14:paraId="2FC9580A" w14:textId="77777777" w:rsidR="00D77A45" w:rsidRDefault="00D77A45" w:rsidP="00D77A45">
      <w:pPr>
        <w:pStyle w:val="Ttulo2"/>
      </w:pPr>
      <w:r>
        <w:t>Métodos de Medición de Usabilidad:</w:t>
      </w:r>
    </w:p>
    <w:p w14:paraId="61A53721" w14:textId="48E1D0ED" w:rsidR="00D77A45" w:rsidRDefault="00D77A45" w:rsidP="00D77A45">
      <w:r>
        <w:t xml:space="preserve">Encuestas, pruebas de usuario, análisis de métricas de uso, evaluación heurística, mapas de calor, estudios de </w:t>
      </w:r>
      <w:proofErr w:type="spellStart"/>
      <w:r>
        <w:t>eye</w:t>
      </w:r>
      <w:proofErr w:type="spellEnd"/>
      <w:r>
        <w:t xml:space="preserve"> tracking, tiempo de </w:t>
      </w:r>
      <w:proofErr w:type="spellStart"/>
      <w:r>
        <w:t>completación</w:t>
      </w:r>
      <w:proofErr w:type="spellEnd"/>
      <w:r>
        <w:t xml:space="preserve"> de tareas, métricas de error, </w:t>
      </w:r>
      <w:proofErr w:type="spellStart"/>
      <w:r>
        <w:t>System</w:t>
      </w:r>
      <w:proofErr w:type="spellEnd"/>
      <w:r>
        <w:t xml:space="preserve"> </w:t>
      </w:r>
      <w:proofErr w:type="spellStart"/>
      <w:r>
        <w:t>Usability</w:t>
      </w:r>
      <w:proofErr w:type="spellEnd"/>
      <w:r>
        <w:t xml:space="preserve"> </w:t>
      </w:r>
      <w:proofErr w:type="spellStart"/>
      <w:r>
        <w:t>Scale</w:t>
      </w:r>
      <w:proofErr w:type="spellEnd"/>
      <w:r>
        <w:t xml:space="preserve"> (SUS) y Net </w:t>
      </w:r>
      <w:proofErr w:type="spellStart"/>
      <w:r>
        <w:t>Promoter</w:t>
      </w:r>
      <w:proofErr w:type="spellEnd"/>
      <w:r>
        <w:t xml:space="preserve"> Score (NPS).</w:t>
      </w:r>
    </w:p>
    <w:p w14:paraId="1A40E0E8" w14:textId="77777777" w:rsidR="00D77A45" w:rsidRDefault="00D77A45" w:rsidP="00D77A45">
      <w:pPr>
        <w:pStyle w:val="Ttulo3"/>
      </w:pPr>
      <w:r>
        <w:t>Experiencia de Usuario (UX):</w:t>
      </w:r>
    </w:p>
    <w:p w14:paraId="295F1F48" w14:textId="1BE9FFBA" w:rsidR="00D77A45" w:rsidRDefault="00D77A45" w:rsidP="00D77A45">
      <w:r>
        <w:t>La UX se centra en crear experiencias positivas y efectivas para los usuarios finales de un producto de software, considerando la facilidad de uso, eficiencia, satisfacción y emociones del usuario.</w:t>
      </w:r>
    </w:p>
    <w:p w14:paraId="413FC44E" w14:textId="77777777" w:rsidR="00D77A45" w:rsidRDefault="00D77A45" w:rsidP="00D77A45">
      <w:pPr>
        <w:pStyle w:val="Ttulo3"/>
      </w:pPr>
      <w:r>
        <w:t>Interacción Persona-Máquina (HCI):</w:t>
      </w:r>
    </w:p>
    <w:p w14:paraId="2072AAB7" w14:textId="0FABB4E4" w:rsidR="00D77A45" w:rsidRDefault="00D77A45" w:rsidP="00D77A45">
      <w:r>
        <w:t>La HCI se enfoca en diseñar interfaces efectivas y eficientes que permitan a los usuarios interactuar con la tecnología de manera intuitiva y satisfactoria.</w:t>
      </w:r>
    </w:p>
    <w:p w14:paraId="6A0BE8B3" w14:textId="77777777" w:rsidR="00D77A45" w:rsidRDefault="00D77A45" w:rsidP="00D77A45">
      <w:pPr>
        <w:pStyle w:val="Ttulo3"/>
      </w:pPr>
      <w:r>
        <w:t>Estándares:</w:t>
      </w:r>
    </w:p>
    <w:p w14:paraId="18A492C7" w14:textId="7A0DC616" w:rsidR="00D77A45" w:rsidRDefault="00D77A45" w:rsidP="00D77A45">
      <w:r>
        <w:t xml:space="preserve">Algunos estándares incluyen WCAG (accesibilidad web), HIG (directrices de interfaz de usuario de plataformas móviles), Material </w:t>
      </w:r>
      <w:proofErr w:type="spellStart"/>
      <w:r>
        <w:t>Design</w:t>
      </w:r>
      <w:proofErr w:type="spellEnd"/>
      <w:r>
        <w:t xml:space="preserve"> (para Android), Human Interface </w:t>
      </w:r>
      <w:proofErr w:type="spellStart"/>
      <w:r>
        <w:t>Guidelines</w:t>
      </w:r>
      <w:proofErr w:type="spellEnd"/>
      <w:r>
        <w:t xml:space="preserve"> (de Apple), ADA (cumplimiento de accesibilidad en EE. UU.) e ISO 9241-210 (normas internacionales de usabilidad y ergonomía).</w:t>
      </w:r>
    </w:p>
    <w:p w14:paraId="06A1C039" w14:textId="61D2F2B1" w:rsidR="00D77A45" w:rsidRDefault="002E2632" w:rsidP="00BF4B4A">
      <w:pPr>
        <w:pStyle w:val="Ttulo1"/>
        <w:jc w:val="center"/>
      </w:pPr>
      <w:r>
        <w:br w:type="page"/>
      </w:r>
      <w:r w:rsidR="0018734C">
        <w:lastRenderedPageBreak/>
        <w:t>Tema</w:t>
      </w:r>
      <w:r>
        <w:t xml:space="preserve"> 4.- </w:t>
      </w:r>
      <w:r>
        <w:t>Lenguajes de interfaces de</w:t>
      </w:r>
      <w:r>
        <w:t xml:space="preserve"> </w:t>
      </w:r>
      <w:r>
        <w:t>usuario</w:t>
      </w:r>
    </w:p>
    <w:p w14:paraId="56F83C35" w14:textId="77777777" w:rsidR="00A03D46" w:rsidRDefault="00A03D46" w:rsidP="00A03D46">
      <w:pPr>
        <w:pStyle w:val="Ttulo2"/>
      </w:pPr>
      <w:r>
        <w:t>Introducción</w:t>
      </w:r>
    </w:p>
    <w:p w14:paraId="58F06585" w14:textId="22ABDDFC" w:rsidR="00A03D46" w:rsidRDefault="00A03D46" w:rsidP="00A03D46">
      <w:r>
        <w:t>Los lenguajes de interfaces de usuario son conjuntos de reglas y elementos visuales que guían a diseñadores y desarrolladores para crear interfaces coherentes y efectivas.</w:t>
      </w:r>
    </w:p>
    <w:p w14:paraId="19737CD4" w14:textId="77777777" w:rsidR="00A03D46" w:rsidRDefault="00A03D46" w:rsidP="00A03D46">
      <w:pPr>
        <w:pStyle w:val="Ttulo2"/>
      </w:pPr>
      <w:r>
        <w:t>Definición</w:t>
      </w:r>
    </w:p>
    <w:p w14:paraId="5A4379EC" w14:textId="722E38CB" w:rsidR="00A03D46" w:rsidRPr="00017855" w:rsidRDefault="00A03D46" w:rsidP="00A03D46">
      <w:r w:rsidRPr="00017855">
        <w:t>Estos lenguajes son directrices que proporcionan una estructura común para diseñadores y desarrolladores, facilitando la creación de interfaces intuitivas y atractivas en aplicaciones y sistemas de software.</w:t>
      </w:r>
    </w:p>
    <w:p w14:paraId="69A93377" w14:textId="77777777" w:rsidR="00A03D46" w:rsidRDefault="00A03D46" w:rsidP="00A03D46">
      <w:pPr>
        <w:pStyle w:val="Ttulo2"/>
      </w:pPr>
      <w:r>
        <w:t>¿Por qué son importantes?</w:t>
      </w:r>
    </w:p>
    <w:p w14:paraId="738C213B" w14:textId="7245B0EA" w:rsidR="00A03D46" w:rsidRDefault="00A03D46">
      <w:pPr>
        <w:pStyle w:val="Prrafodelista"/>
        <w:numPr>
          <w:ilvl w:val="0"/>
          <w:numId w:val="3"/>
        </w:numPr>
      </w:pPr>
      <w:r>
        <w:t>Coherencia: Aseguran una experiencia predecible y coherente.</w:t>
      </w:r>
    </w:p>
    <w:p w14:paraId="7A0E3DA7" w14:textId="76A0F3DF" w:rsidR="00A03D46" w:rsidRDefault="00A03D46">
      <w:pPr>
        <w:pStyle w:val="Prrafodelista"/>
        <w:numPr>
          <w:ilvl w:val="0"/>
          <w:numId w:val="3"/>
        </w:numPr>
      </w:pPr>
      <w:r>
        <w:t>Eficiencia: Ofrecen patrones probados, ahorrando tiempo y esfuerzo.</w:t>
      </w:r>
    </w:p>
    <w:p w14:paraId="7963E0F5" w14:textId="17B89D63" w:rsidR="00A03D46" w:rsidRDefault="00A03D46">
      <w:pPr>
        <w:pStyle w:val="Prrafodelista"/>
        <w:numPr>
          <w:ilvl w:val="0"/>
          <w:numId w:val="3"/>
        </w:numPr>
      </w:pPr>
      <w:r>
        <w:t>Usabilidad: Se basan en principios de usabilidad y experiencia del usuario.</w:t>
      </w:r>
    </w:p>
    <w:p w14:paraId="09163E35" w14:textId="207A9DAF" w:rsidR="00A03D46" w:rsidRDefault="00A03D46">
      <w:pPr>
        <w:pStyle w:val="Prrafodelista"/>
        <w:numPr>
          <w:ilvl w:val="0"/>
          <w:numId w:val="3"/>
        </w:numPr>
      </w:pPr>
      <w:r>
        <w:t>Accesibilidad: Pueden incorporar pautas para garantizar la usabilidad por diversas personas, incluyendo aquellas con discapacidades.</w:t>
      </w:r>
    </w:p>
    <w:p w14:paraId="355D3C57" w14:textId="77777777" w:rsidR="00A03D46" w:rsidRDefault="00A03D46" w:rsidP="00A03D46">
      <w:pPr>
        <w:pStyle w:val="Ttulo2"/>
      </w:pPr>
      <w:r>
        <w:t>Ejemplos de Lenguajes:</w:t>
      </w:r>
    </w:p>
    <w:p w14:paraId="47AF5D01" w14:textId="1AFFF754" w:rsidR="00A03D46" w:rsidRDefault="00A03D46">
      <w:pPr>
        <w:pStyle w:val="Prrafodelista"/>
        <w:numPr>
          <w:ilvl w:val="0"/>
          <w:numId w:val="7"/>
        </w:numPr>
      </w:pPr>
      <w:r>
        <w:t xml:space="preserve">Material </w:t>
      </w:r>
      <w:proofErr w:type="spellStart"/>
      <w:r>
        <w:t>Design</w:t>
      </w:r>
      <w:proofErr w:type="spellEnd"/>
      <w:r>
        <w:t xml:space="preserve"> (Google): Para aplicaciones y sistemas Android. Ofrece pautas claras sobre estructuración, colores y elementos de interacción.</w:t>
      </w:r>
    </w:p>
    <w:p w14:paraId="001B2216" w14:textId="68C00032" w:rsidR="00A03D46" w:rsidRDefault="00A03D46">
      <w:pPr>
        <w:pStyle w:val="Prrafodelista"/>
        <w:numPr>
          <w:ilvl w:val="0"/>
          <w:numId w:val="7"/>
        </w:numPr>
      </w:pPr>
      <w:r>
        <w:t xml:space="preserve">Human Interface </w:t>
      </w:r>
      <w:proofErr w:type="spellStart"/>
      <w:r>
        <w:t>Guidelines</w:t>
      </w:r>
      <w:proofErr w:type="spellEnd"/>
      <w:r>
        <w:t xml:space="preserve"> (Apple): Directrices detalladas para iOS, macOS y </w:t>
      </w:r>
      <w:proofErr w:type="spellStart"/>
      <w:r>
        <w:t>watchOS</w:t>
      </w:r>
      <w:proofErr w:type="spellEnd"/>
      <w:r>
        <w:t>, asegurando coherencia y atractivo en dispositivos Apple.</w:t>
      </w:r>
    </w:p>
    <w:p w14:paraId="47D788CE" w14:textId="28D45E39" w:rsidR="00A03D46" w:rsidRDefault="00A03D46">
      <w:pPr>
        <w:pStyle w:val="Prrafodelista"/>
        <w:numPr>
          <w:ilvl w:val="0"/>
          <w:numId w:val="7"/>
        </w:numPr>
      </w:pPr>
      <w:r>
        <w:t>Bootstrap: Marco de diseño de código abierto basado en HTML, CSS y JavaScript, proporcionando componentes predefinidos para interfaces web modernas.</w:t>
      </w:r>
    </w:p>
    <w:p w14:paraId="32A82F10" w14:textId="77777777" w:rsidR="00A03D46" w:rsidRDefault="00A03D46" w:rsidP="00A03D46">
      <w:pPr>
        <w:pStyle w:val="Ttulo2"/>
      </w:pPr>
      <w:r>
        <w:t xml:space="preserve">Material </w:t>
      </w:r>
      <w:proofErr w:type="spellStart"/>
      <w:r>
        <w:t>Design</w:t>
      </w:r>
      <w:proofErr w:type="spellEnd"/>
      <w:r>
        <w:t xml:space="preserve"> (Detalles)</w:t>
      </w:r>
    </w:p>
    <w:p w14:paraId="32D858B7" w14:textId="6C6E6176" w:rsidR="00A03D46" w:rsidRDefault="00A03D46" w:rsidP="00A03D46">
      <w:pPr>
        <w:pStyle w:val="Ttulo3"/>
      </w:pPr>
      <w:r>
        <w:t>Características:</w:t>
      </w:r>
    </w:p>
    <w:p w14:paraId="30D02DFD" w14:textId="77777777" w:rsidR="00A03D46" w:rsidRPr="00546EAD" w:rsidRDefault="00A03D46">
      <w:pPr>
        <w:pStyle w:val="Prrafodelista"/>
        <w:numPr>
          <w:ilvl w:val="0"/>
          <w:numId w:val="3"/>
        </w:numPr>
        <w:spacing w:after="0"/>
        <w:rPr>
          <w:sz w:val="20"/>
          <w:szCs w:val="20"/>
        </w:rPr>
      </w:pPr>
      <w:r w:rsidRPr="00546EAD">
        <w:rPr>
          <w:sz w:val="20"/>
          <w:szCs w:val="20"/>
        </w:rPr>
        <w:t>Diseño basado en papel y tinta.</w:t>
      </w:r>
    </w:p>
    <w:p w14:paraId="3D80FDA8" w14:textId="77777777" w:rsidR="00A03D46" w:rsidRPr="00546EAD" w:rsidRDefault="00A03D46">
      <w:pPr>
        <w:pStyle w:val="Prrafodelista"/>
        <w:numPr>
          <w:ilvl w:val="0"/>
          <w:numId w:val="3"/>
        </w:numPr>
        <w:spacing w:after="0"/>
        <w:rPr>
          <w:sz w:val="20"/>
          <w:szCs w:val="20"/>
        </w:rPr>
      </w:pPr>
      <w:r w:rsidRPr="00546EAD">
        <w:rPr>
          <w:sz w:val="20"/>
          <w:szCs w:val="20"/>
        </w:rPr>
        <w:t>Componentes predefinidos y patrones de diseño.</w:t>
      </w:r>
    </w:p>
    <w:p w14:paraId="188FD918" w14:textId="77777777" w:rsidR="00A03D46" w:rsidRPr="00546EAD" w:rsidRDefault="00A03D46">
      <w:pPr>
        <w:pStyle w:val="Prrafodelista"/>
        <w:numPr>
          <w:ilvl w:val="0"/>
          <w:numId w:val="3"/>
        </w:numPr>
        <w:spacing w:after="0"/>
        <w:rPr>
          <w:sz w:val="20"/>
          <w:szCs w:val="20"/>
        </w:rPr>
      </w:pPr>
      <w:r w:rsidRPr="00546EAD">
        <w:rPr>
          <w:sz w:val="20"/>
          <w:szCs w:val="20"/>
        </w:rPr>
        <w:t>Sistema coherente de colores y tipografía.</w:t>
      </w:r>
    </w:p>
    <w:p w14:paraId="41B2C734" w14:textId="619DCFAC" w:rsidR="00A03D46" w:rsidRDefault="00A03D46" w:rsidP="00A03D46">
      <w:pPr>
        <w:pStyle w:val="Ttulo3"/>
      </w:pPr>
      <w:r>
        <w:t>Funcionalidades:</w:t>
      </w:r>
    </w:p>
    <w:p w14:paraId="0290E552" w14:textId="77777777" w:rsidR="00A03D46" w:rsidRDefault="00A03D46">
      <w:pPr>
        <w:pStyle w:val="Prrafodelista"/>
        <w:numPr>
          <w:ilvl w:val="0"/>
          <w:numId w:val="4"/>
        </w:numPr>
      </w:pPr>
      <w:r>
        <w:t>Animaciones y transiciones significativas.</w:t>
      </w:r>
    </w:p>
    <w:p w14:paraId="0BBA1C96" w14:textId="77777777" w:rsidR="00A03D46" w:rsidRDefault="00A03D46">
      <w:pPr>
        <w:pStyle w:val="Prrafodelista"/>
        <w:numPr>
          <w:ilvl w:val="0"/>
          <w:numId w:val="4"/>
        </w:numPr>
      </w:pPr>
      <w:r>
        <w:t>Adaptabilidad a diferentes dispositivos.</w:t>
      </w:r>
    </w:p>
    <w:p w14:paraId="7DE756E5" w14:textId="77777777" w:rsidR="00A03D46" w:rsidRDefault="00A03D46">
      <w:pPr>
        <w:pStyle w:val="Prrafodelista"/>
        <w:numPr>
          <w:ilvl w:val="0"/>
          <w:numId w:val="4"/>
        </w:numPr>
      </w:pPr>
      <w:r>
        <w:t>Enfoque en la accesibilidad.</w:t>
      </w:r>
    </w:p>
    <w:p w14:paraId="2EFD8D10" w14:textId="77777777" w:rsidR="00A03D46" w:rsidRDefault="00A03D46" w:rsidP="00A03D46">
      <w:pPr>
        <w:pStyle w:val="Ttulo2"/>
      </w:pPr>
      <w:r>
        <w:t xml:space="preserve">Cómo Utilizar Material </w:t>
      </w:r>
      <w:proofErr w:type="spellStart"/>
      <w:r>
        <w:t>Design</w:t>
      </w:r>
      <w:proofErr w:type="spellEnd"/>
    </w:p>
    <w:p w14:paraId="7AD7C01D" w14:textId="7A9021AA" w:rsidR="00A03D46" w:rsidRDefault="00A03D46" w:rsidP="00A03D46">
      <w:pPr>
        <w:pStyle w:val="Ttulo3"/>
      </w:pPr>
      <w:r>
        <w:t>Pasos:</w:t>
      </w:r>
    </w:p>
    <w:p w14:paraId="41F21C56" w14:textId="77777777" w:rsidR="00A03D46" w:rsidRDefault="00A03D46">
      <w:pPr>
        <w:pStyle w:val="Prrafodelista"/>
        <w:numPr>
          <w:ilvl w:val="0"/>
          <w:numId w:val="5"/>
        </w:numPr>
      </w:pPr>
      <w:r>
        <w:t>Familiarizarse con pautas.</w:t>
      </w:r>
    </w:p>
    <w:p w14:paraId="0035D634" w14:textId="77777777" w:rsidR="00A03D46" w:rsidRDefault="00A03D46">
      <w:pPr>
        <w:pStyle w:val="Prrafodelista"/>
        <w:numPr>
          <w:ilvl w:val="0"/>
          <w:numId w:val="5"/>
        </w:numPr>
      </w:pPr>
      <w:r>
        <w:t>Elegir plataforma y paleta de colores.</w:t>
      </w:r>
    </w:p>
    <w:p w14:paraId="2C673CE4" w14:textId="77777777" w:rsidR="00A03D46" w:rsidRDefault="00A03D46">
      <w:pPr>
        <w:pStyle w:val="Prrafodelista"/>
        <w:numPr>
          <w:ilvl w:val="0"/>
          <w:numId w:val="5"/>
        </w:numPr>
      </w:pPr>
      <w:r>
        <w:t>Definir tipografía y diseñar componentes.</w:t>
      </w:r>
    </w:p>
    <w:p w14:paraId="0F97D2EB" w14:textId="77777777" w:rsidR="00A03D46" w:rsidRDefault="00A03D46">
      <w:pPr>
        <w:pStyle w:val="Prrafodelista"/>
        <w:numPr>
          <w:ilvl w:val="0"/>
          <w:numId w:val="5"/>
        </w:numPr>
      </w:pPr>
      <w:r>
        <w:t>Incluir sombras y animaciones.</w:t>
      </w:r>
    </w:p>
    <w:p w14:paraId="7D5FA8C4" w14:textId="62C34489" w:rsidR="00017855" w:rsidRPr="00017855" w:rsidRDefault="00A03D46">
      <w:pPr>
        <w:pStyle w:val="Prrafodelista"/>
        <w:numPr>
          <w:ilvl w:val="0"/>
          <w:numId w:val="5"/>
        </w:numPr>
      </w:pPr>
      <w:r>
        <w:t>Asegurar accesibilidad y adaptabilidad.</w:t>
      </w:r>
    </w:p>
    <w:p w14:paraId="57DBB807" w14:textId="3010537D" w:rsidR="00A03D46" w:rsidRDefault="00A03D46" w:rsidP="00A03D46">
      <w:pPr>
        <w:pStyle w:val="Ttulo3"/>
      </w:pPr>
      <w:r>
        <w:t>Pautas Específicas:</w:t>
      </w:r>
    </w:p>
    <w:p w14:paraId="232FDB4E" w14:textId="77777777" w:rsidR="00A03D46" w:rsidRPr="00546EAD" w:rsidRDefault="00A03D46">
      <w:pPr>
        <w:pStyle w:val="Prrafodelista"/>
        <w:numPr>
          <w:ilvl w:val="0"/>
          <w:numId w:val="6"/>
        </w:numPr>
      </w:pPr>
      <w:r w:rsidRPr="00546EAD">
        <w:t>Materialidad y diseño basado en papel.</w:t>
      </w:r>
    </w:p>
    <w:p w14:paraId="7DFD155A" w14:textId="77777777" w:rsidR="00A03D46" w:rsidRPr="00546EAD" w:rsidRDefault="00A03D46">
      <w:pPr>
        <w:pStyle w:val="Prrafodelista"/>
        <w:numPr>
          <w:ilvl w:val="0"/>
          <w:numId w:val="6"/>
        </w:numPr>
      </w:pPr>
      <w:r w:rsidRPr="00546EAD">
        <w:t>Uso de colores vivos y tipografía legible.</w:t>
      </w:r>
    </w:p>
    <w:p w14:paraId="71290B9D" w14:textId="77777777" w:rsidR="00A03D46" w:rsidRPr="00546EAD" w:rsidRDefault="00A03D46">
      <w:pPr>
        <w:pStyle w:val="Prrafodelista"/>
        <w:numPr>
          <w:ilvl w:val="0"/>
          <w:numId w:val="6"/>
        </w:numPr>
      </w:pPr>
      <w:r w:rsidRPr="00546EAD">
        <w:t>Diseño adaptable y diseño en cuadrícula.</w:t>
      </w:r>
    </w:p>
    <w:p w14:paraId="4EAF71DB" w14:textId="77777777" w:rsidR="00A03D46" w:rsidRPr="00546EAD" w:rsidRDefault="00A03D46">
      <w:pPr>
        <w:pStyle w:val="Prrafodelista"/>
        <w:numPr>
          <w:ilvl w:val="0"/>
          <w:numId w:val="6"/>
        </w:numPr>
      </w:pPr>
      <w:r w:rsidRPr="00546EAD">
        <w:t>Componentes, accesibilidad y animaciones.</w:t>
      </w:r>
    </w:p>
    <w:p w14:paraId="18E975DC" w14:textId="77777777" w:rsidR="004D38FA" w:rsidRDefault="004D38FA" w:rsidP="00BF4B4A">
      <w:pPr>
        <w:pStyle w:val="Ttulo1"/>
        <w:jc w:val="center"/>
      </w:pPr>
      <w:r>
        <w:lastRenderedPageBreak/>
        <w:t>Tema 5: Bibliotecas Gráficas en Desarrollo de Aplicaciones Multiplataforma</w:t>
      </w:r>
    </w:p>
    <w:p w14:paraId="4F5B3F47" w14:textId="77777777" w:rsidR="004D38FA" w:rsidRDefault="004D38FA" w:rsidP="004D38FA">
      <w:pPr>
        <w:pStyle w:val="Ttulo2"/>
      </w:pPr>
      <w:r>
        <w:t>Introducción</w:t>
      </w:r>
    </w:p>
    <w:p w14:paraId="1F9BF369" w14:textId="74566A1A" w:rsidR="004D38FA" w:rsidRDefault="004D38FA" w:rsidP="004D38FA">
      <w:r>
        <w:t>Las bibliotecas gráficas son conjuntos de herramientas y funciones que permiten a los desarrolladores crear y manipular gráficos, imágenes y representaciones visuales en aplicaciones informáticas.</w:t>
      </w:r>
    </w:p>
    <w:p w14:paraId="3CD5BCC4" w14:textId="77777777" w:rsidR="004D38FA" w:rsidRDefault="004D38FA" w:rsidP="004D38FA">
      <w:pPr>
        <w:pStyle w:val="Ttulo2"/>
      </w:pPr>
      <w:r>
        <w:t>Definición y Función</w:t>
      </w:r>
    </w:p>
    <w:p w14:paraId="0FA33DC0" w14:textId="32316720" w:rsidR="004D38FA" w:rsidRDefault="004D38FA" w:rsidP="004D38FA">
      <w:r>
        <w:t>Estas bibliotecas proporcionan una interfaz programática que simplifica tareas complejas relacionadas con la representación visual y la interacción gráfica en diversas aplicaciones y plataformas.</w:t>
      </w:r>
    </w:p>
    <w:p w14:paraId="0484B569" w14:textId="77777777" w:rsidR="004D38FA" w:rsidRDefault="004D38FA" w:rsidP="004D38FA">
      <w:pPr>
        <w:pStyle w:val="Ttulo2"/>
      </w:pPr>
      <w:r>
        <w:t>Importancia de las Bibliotecas Gráficas</w:t>
      </w:r>
    </w:p>
    <w:p w14:paraId="3F6CA26C" w14:textId="2C4DFDE2" w:rsidR="004D38FA" w:rsidRDefault="004D38FA">
      <w:pPr>
        <w:pStyle w:val="Prrafodelista"/>
        <w:numPr>
          <w:ilvl w:val="0"/>
          <w:numId w:val="8"/>
        </w:numPr>
      </w:pPr>
      <w:r>
        <w:t>Abstracción Compleja Simplificada: Encapsulan la complejidad de la representación gráfica, permitiendo a los desarrolladores centrarse en la lógica de la aplicación.</w:t>
      </w:r>
    </w:p>
    <w:p w14:paraId="22FC5463" w14:textId="471196FA" w:rsidR="004D38FA" w:rsidRDefault="004D38FA">
      <w:pPr>
        <w:pStyle w:val="Prrafodelista"/>
        <w:numPr>
          <w:ilvl w:val="0"/>
          <w:numId w:val="8"/>
        </w:numPr>
      </w:pPr>
      <w:r>
        <w:t>Rendimiento Optimizado: Muchas bibliotecas aprovechan la potencia del hardware gráfico para garantizar un rendimiento suave en aplicaciones con gráficos intensivos.</w:t>
      </w:r>
    </w:p>
    <w:p w14:paraId="78C477A6" w14:textId="08D9C06D" w:rsidR="004D38FA" w:rsidRDefault="004D38FA">
      <w:pPr>
        <w:pStyle w:val="Prrafodelista"/>
        <w:numPr>
          <w:ilvl w:val="0"/>
          <w:numId w:val="8"/>
        </w:numPr>
      </w:pPr>
      <w:r>
        <w:t>Interacción de Usuario Mejorada: Facilitan la creación de interfaces interactivas y atractivas con elementos como botones, animaciones y efectos visuales.</w:t>
      </w:r>
    </w:p>
    <w:p w14:paraId="242F25D9" w14:textId="77777777" w:rsidR="004D38FA" w:rsidRDefault="004D38FA" w:rsidP="004D38FA">
      <w:pPr>
        <w:pStyle w:val="Ttulo2"/>
      </w:pPr>
      <w:r>
        <w:t>Importancia Continua</w:t>
      </w:r>
    </w:p>
    <w:p w14:paraId="081614BB" w14:textId="792718FC" w:rsidR="004D38FA" w:rsidRDefault="004D38FA">
      <w:pPr>
        <w:pStyle w:val="Prrafodelista"/>
        <w:numPr>
          <w:ilvl w:val="0"/>
          <w:numId w:val="9"/>
        </w:numPr>
      </w:pPr>
      <w:r>
        <w:t>Multiplataforma: Algunas son compatibles con diferentes sistemas operativos, simplificando la creación de aplicaciones para diversos entornos.</w:t>
      </w:r>
    </w:p>
    <w:p w14:paraId="161B7AF5" w14:textId="6BF66797" w:rsidR="004D38FA" w:rsidRDefault="004D38FA">
      <w:pPr>
        <w:pStyle w:val="Prrafodelista"/>
        <w:numPr>
          <w:ilvl w:val="0"/>
          <w:numId w:val="9"/>
        </w:numPr>
      </w:pPr>
      <w:r>
        <w:t>Comunicación Visual: Esenciales para visualización de datos y gráficos, representando información de manera efectiva y comprensible.</w:t>
      </w:r>
    </w:p>
    <w:p w14:paraId="7EE63029" w14:textId="674B1375" w:rsidR="004D38FA" w:rsidRDefault="004D38FA">
      <w:pPr>
        <w:pStyle w:val="Prrafodelista"/>
        <w:numPr>
          <w:ilvl w:val="0"/>
          <w:numId w:val="9"/>
        </w:numPr>
      </w:pPr>
      <w:r>
        <w:t>Creatividad y Arte: En el desarrollo de juegos y diseño gráfico, estas bibliotecas son herramient</w:t>
      </w:r>
      <w:r>
        <w:t>a</w:t>
      </w:r>
      <w:r>
        <w:t>s cruciales para dar vida a la creatividad visual.</w:t>
      </w:r>
    </w:p>
    <w:p w14:paraId="5FD2849C" w14:textId="77777777" w:rsidR="004D38FA" w:rsidRDefault="004D38FA" w:rsidP="004D38FA">
      <w:pPr>
        <w:pStyle w:val="Ttulo2"/>
      </w:pPr>
      <w:r>
        <w:t>Rendimiento y Optimización</w:t>
      </w:r>
    </w:p>
    <w:p w14:paraId="0065F26F" w14:textId="370FA5E0" w:rsidR="004D38FA" w:rsidRDefault="004D38FA">
      <w:pPr>
        <w:pStyle w:val="Prrafodelista"/>
        <w:numPr>
          <w:ilvl w:val="0"/>
          <w:numId w:val="10"/>
        </w:numPr>
      </w:pPr>
      <w:r>
        <w:t>Consumo de Recursos: Deben gestionarse eficientemente para garantizar un rendimiento fluido, optimizando memoria y minimizando llamadas costosas a la GPU.</w:t>
      </w:r>
    </w:p>
    <w:p w14:paraId="6DF05221" w14:textId="6971351E" w:rsidR="004D38FA" w:rsidRDefault="004D38FA">
      <w:pPr>
        <w:pStyle w:val="Prrafodelista"/>
        <w:numPr>
          <w:ilvl w:val="0"/>
          <w:numId w:val="10"/>
        </w:numPr>
      </w:pPr>
      <w:r>
        <w:t xml:space="preserve">Renderizado Eficiente: Implica reducir la sobrecarga de renderizado innecesario y utilizar técnicas de </w:t>
      </w:r>
      <w:proofErr w:type="spellStart"/>
      <w:r>
        <w:t>culling</w:t>
      </w:r>
      <w:proofErr w:type="spellEnd"/>
      <w:r>
        <w:t xml:space="preserve"> para no renderizar elementos fuera del campo visual.</w:t>
      </w:r>
    </w:p>
    <w:p w14:paraId="073DEFDC" w14:textId="0859FAEF" w:rsidR="004D38FA" w:rsidRDefault="004D38FA">
      <w:pPr>
        <w:pStyle w:val="Prrafodelista"/>
        <w:numPr>
          <w:ilvl w:val="0"/>
          <w:numId w:val="10"/>
        </w:numPr>
      </w:pPr>
      <w:r>
        <w:t>Optimización de Texturas y Modelos: Texturas y modelos 3D deben estar optimizados para un uso eficiente de la memoria y una carga rápida.</w:t>
      </w:r>
    </w:p>
    <w:p w14:paraId="6E278F67" w14:textId="77777777" w:rsidR="004D38FA" w:rsidRDefault="004D38FA" w:rsidP="004D38FA">
      <w:pPr>
        <w:pStyle w:val="Ttulo2"/>
      </w:pPr>
      <w:r>
        <w:t>Rendimiento y Optimización (Continuación)</w:t>
      </w:r>
    </w:p>
    <w:p w14:paraId="0FB1FE38" w14:textId="7EFC631C" w:rsidR="004D38FA" w:rsidRDefault="004D38FA">
      <w:pPr>
        <w:pStyle w:val="Prrafodelista"/>
        <w:numPr>
          <w:ilvl w:val="0"/>
          <w:numId w:val="11"/>
        </w:numPr>
      </w:pPr>
      <w:r>
        <w:t>Gestión de Animaciones: En juegos y aplicaciones con animaciones, se debe lograr una gestión eficiente en tiempo real, utilizando técnicas adecuadas.</w:t>
      </w:r>
    </w:p>
    <w:p w14:paraId="5115CC7E" w14:textId="33732388" w:rsidR="004D38FA" w:rsidRDefault="004D38FA">
      <w:pPr>
        <w:pStyle w:val="Prrafodelista"/>
        <w:numPr>
          <w:ilvl w:val="0"/>
          <w:numId w:val="11"/>
        </w:numPr>
      </w:pPr>
      <w:r>
        <w:t>Pruebas de Rendimiento: Realizar pruebas exhaustivas es esencial para identificar cuellos de botella y áreas de mejora, midiendo aspectos como velocidad de cuadros por segundo (FPS).</w:t>
      </w:r>
    </w:p>
    <w:p w14:paraId="24B2CAD8" w14:textId="65FA85A5" w:rsidR="004D38FA" w:rsidRDefault="004D38FA">
      <w:pPr>
        <w:pStyle w:val="Prrafodelista"/>
        <w:numPr>
          <w:ilvl w:val="0"/>
          <w:numId w:val="11"/>
        </w:numPr>
      </w:pPr>
      <w:r>
        <w:t>Actualizaciones de Software: Mantener actualizadas las bibliotecas gráficas y los controladores de gráficos es clave para aprovechar mejoras de rendimiento y correcciones de errores.</w:t>
      </w:r>
    </w:p>
    <w:p w14:paraId="0814378D" w14:textId="77777777" w:rsidR="004D38FA" w:rsidRDefault="004D38FA">
      <w:r>
        <w:br w:type="page"/>
      </w:r>
    </w:p>
    <w:p w14:paraId="7A1C7597" w14:textId="5149677E" w:rsidR="004D38FA" w:rsidRDefault="004D38FA" w:rsidP="004D38FA">
      <w:pPr>
        <w:pStyle w:val="Ttulo2"/>
      </w:pPr>
      <w:r>
        <w:lastRenderedPageBreak/>
        <w:t>Ejemplos de Bibliotecas Gráficas</w:t>
      </w:r>
    </w:p>
    <w:p w14:paraId="6D605979" w14:textId="30B632D1" w:rsidR="004D38FA" w:rsidRDefault="004D38FA">
      <w:pPr>
        <w:pStyle w:val="Prrafodelista"/>
        <w:numPr>
          <w:ilvl w:val="0"/>
          <w:numId w:val="12"/>
        </w:numPr>
      </w:pPr>
      <w:r>
        <w:t xml:space="preserve">OpenGL (Open </w:t>
      </w:r>
      <w:proofErr w:type="spellStart"/>
      <w:r>
        <w:t>Graphics</w:t>
      </w:r>
      <w:proofErr w:type="spellEnd"/>
      <w:r>
        <w:t xml:space="preserve"> Library): Ampliamente utilizada en la industria de videojuegos y visualización 3D para renderizar gráficos en 2D y 3D en varias plataformas.</w:t>
      </w:r>
    </w:p>
    <w:p w14:paraId="7D47D788" w14:textId="04FE611F" w:rsidR="004D38FA" w:rsidRDefault="004D38FA">
      <w:pPr>
        <w:pStyle w:val="Prrafodelista"/>
        <w:numPr>
          <w:ilvl w:val="0"/>
          <w:numId w:val="12"/>
        </w:numPr>
      </w:pPr>
      <w:r>
        <w:t>DirectX: Desarrollada por Microsoft, utilizada en Windows para aplicaciones multimedia y gráficos, e</w:t>
      </w:r>
      <w:r>
        <w:t>s</w:t>
      </w:r>
      <w:r>
        <w:t>pecialmente en videojuegos.</w:t>
      </w:r>
    </w:p>
    <w:p w14:paraId="3BDE5235" w14:textId="44A256EB" w:rsidR="004D38FA" w:rsidRDefault="004D38FA">
      <w:pPr>
        <w:pStyle w:val="Prrafodelista"/>
        <w:numPr>
          <w:ilvl w:val="0"/>
          <w:numId w:val="12"/>
        </w:numPr>
      </w:pPr>
      <w:r>
        <w:t xml:space="preserve">SFML (Simple and </w:t>
      </w:r>
      <w:proofErr w:type="spellStart"/>
      <w:r>
        <w:t>Fast</w:t>
      </w:r>
      <w:proofErr w:type="spellEnd"/>
      <w:r>
        <w:t xml:space="preserve"> Multimedia Library): Biblioteca de código abierto para desarrollo de juegos y aplicaciones multimedia en C++, proporcionando funciones para gráficos 2D, entrada de usuario y audio.</w:t>
      </w:r>
    </w:p>
    <w:p w14:paraId="5B049AB6" w14:textId="77777777" w:rsidR="004D38FA" w:rsidRDefault="004D38FA" w:rsidP="004D38FA">
      <w:pPr>
        <w:pStyle w:val="Ttulo2"/>
      </w:pPr>
      <w:r>
        <w:t>Ejemplos Específicos para Android</w:t>
      </w:r>
    </w:p>
    <w:p w14:paraId="32095A85" w14:textId="102CA438" w:rsidR="004D38FA" w:rsidRDefault="004D38FA">
      <w:pPr>
        <w:pStyle w:val="Prrafodelista"/>
        <w:numPr>
          <w:ilvl w:val="0"/>
          <w:numId w:val="13"/>
        </w:numPr>
      </w:pPr>
      <w:r>
        <w:t xml:space="preserve">Android </w:t>
      </w:r>
      <w:proofErr w:type="spellStart"/>
      <w:r>
        <w:t>Jetpack</w:t>
      </w:r>
      <w:proofErr w:type="spellEnd"/>
      <w:r>
        <w:t xml:space="preserve"> </w:t>
      </w:r>
      <w:proofErr w:type="spellStart"/>
      <w:r>
        <w:t>Compose</w:t>
      </w:r>
      <w:proofErr w:type="spellEnd"/>
      <w:r>
        <w:t xml:space="preserve">: Biblioteca moderna y declarativa para construir interfaces de usuario nativas de Android de manera más eficiente, utilizando </w:t>
      </w:r>
      <w:proofErr w:type="spellStart"/>
      <w:r>
        <w:t>Kotlin</w:t>
      </w:r>
      <w:proofErr w:type="spellEnd"/>
      <w:r>
        <w:t>.</w:t>
      </w:r>
    </w:p>
    <w:p w14:paraId="272DC7F8" w14:textId="1BA4BA22" w:rsidR="004D38FA" w:rsidRDefault="004D38FA">
      <w:pPr>
        <w:pStyle w:val="Prrafodelista"/>
        <w:numPr>
          <w:ilvl w:val="0"/>
          <w:numId w:val="13"/>
        </w:numPr>
      </w:pPr>
      <w:r>
        <w:t xml:space="preserve">OpenGL ES (Open </w:t>
      </w:r>
      <w:proofErr w:type="spellStart"/>
      <w:r>
        <w:t>Graphics</w:t>
      </w:r>
      <w:proofErr w:type="spellEnd"/>
      <w:r>
        <w:t xml:space="preserve"> Library </w:t>
      </w:r>
      <w:proofErr w:type="spellStart"/>
      <w:r>
        <w:t>for</w:t>
      </w:r>
      <w:proofErr w:type="spellEnd"/>
      <w:r>
        <w:t xml:space="preserve"> </w:t>
      </w:r>
      <w:proofErr w:type="spellStart"/>
      <w:r>
        <w:t>Embedded</w:t>
      </w:r>
      <w:proofErr w:type="spellEnd"/>
      <w:r>
        <w:t xml:space="preserve"> </w:t>
      </w:r>
      <w:proofErr w:type="spellStart"/>
      <w:r>
        <w:t>Systems</w:t>
      </w:r>
      <w:proofErr w:type="spellEnd"/>
      <w:r>
        <w:t>): API gráfica estándar para el desarrollo de aplicaciones gráficas 2D y 3D en Android.</w:t>
      </w:r>
    </w:p>
    <w:p w14:paraId="6CF5632C" w14:textId="19857043" w:rsidR="004D38FA" w:rsidRDefault="004D38FA">
      <w:pPr>
        <w:pStyle w:val="Prrafodelista"/>
        <w:numPr>
          <w:ilvl w:val="0"/>
          <w:numId w:val="13"/>
        </w:numPr>
      </w:pPr>
      <w:proofErr w:type="spellStart"/>
      <w:r>
        <w:t>Vulkan</w:t>
      </w:r>
      <w:proofErr w:type="spellEnd"/>
      <w:r>
        <w:t>: API avanzada que proporciona mayor control sobre el hardware gráfico, adecuada para juegos y aplicaciones 3D de alto rendimiento.</w:t>
      </w:r>
    </w:p>
    <w:p w14:paraId="1CEA799C" w14:textId="77777777" w:rsidR="004D38FA" w:rsidRDefault="004D38FA" w:rsidP="004D38FA">
      <w:pPr>
        <w:pStyle w:val="Ttulo2"/>
      </w:pPr>
      <w:r>
        <w:t>Ejemplos Específicos para iOS</w:t>
      </w:r>
    </w:p>
    <w:p w14:paraId="6B5128EB" w14:textId="2F307FE0" w:rsidR="004D38FA" w:rsidRDefault="004D38FA">
      <w:pPr>
        <w:pStyle w:val="Prrafodelista"/>
        <w:numPr>
          <w:ilvl w:val="0"/>
          <w:numId w:val="14"/>
        </w:numPr>
      </w:pPr>
      <w:proofErr w:type="spellStart"/>
      <w:r>
        <w:t>UIKit</w:t>
      </w:r>
      <w:proofErr w:type="spellEnd"/>
      <w:r>
        <w:t>: Marco nativo de desarrollo de interfaz de usuario para iOS, ofreciendo elementos como botones, etiquetas y vistas de tabla.</w:t>
      </w:r>
    </w:p>
    <w:p w14:paraId="27C98AE5" w14:textId="72A67D6D" w:rsidR="004D38FA" w:rsidRDefault="004D38FA">
      <w:pPr>
        <w:pStyle w:val="Prrafodelista"/>
        <w:numPr>
          <w:ilvl w:val="0"/>
          <w:numId w:val="14"/>
        </w:numPr>
      </w:pPr>
      <w:r>
        <w:t xml:space="preserve">Core </w:t>
      </w:r>
      <w:proofErr w:type="spellStart"/>
      <w:r>
        <w:t>Animation</w:t>
      </w:r>
      <w:proofErr w:type="spellEnd"/>
      <w:r>
        <w:t>: Biblioteca de bajo nivel para crear animaciones fluidas y gráficos vectoriales en iOS.</w:t>
      </w:r>
    </w:p>
    <w:p w14:paraId="7656843E" w14:textId="7826C29E" w:rsidR="004D38FA" w:rsidRDefault="004D38FA">
      <w:pPr>
        <w:pStyle w:val="Prrafodelista"/>
        <w:numPr>
          <w:ilvl w:val="0"/>
          <w:numId w:val="14"/>
        </w:numPr>
      </w:pPr>
      <w:proofErr w:type="spellStart"/>
      <w:r>
        <w:t>SwiftUI</w:t>
      </w:r>
      <w:proofErr w:type="spellEnd"/>
      <w:r>
        <w:t>: Marco moderno para la creación de interfaces de usuario declarativas en Swift.</w:t>
      </w:r>
    </w:p>
    <w:p w14:paraId="701C42EB" w14:textId="77777777" w:rsidR="004D38FA" w:rsidRDefault="004D38FA" w:rsidP="004D38FA">
      <w:pPr>
        <w:pStyle w:val="Ttulo2"/>
      </w:pPr>
      <w:r>
        <w:t>Ejemplos Específicos para Desarrollo de Juegos</w:t>
      </w:r>
    </w:p>
    <w:p w14:paraId="448128BC" w14:textId="020529B4" w:rsidR="004D38FA" w:rsidRDefault="004D38FA">
      <w:pPr>
        <w:pStyle w:val="Prrafodelista"/>
        <w:numPr>
          <w:ilvl w:val="0"/>
          <w:numId w:val="15"/>
        </w:numPr>
      </w:pPr>
      <w:r>
        <w:t>Three.js: Biblioteca JavaScript para crear gráficos 3D interactivos en aplicaciones web.</w:t>
      </w:r>
    </w:p>
    <w:p w14:paraId="0DA2314F" w14:textId="1B1D8D13" w:rsidR="004D38FA" w:rsidRDefault="004D38FA">
      <w:pPr>
        <w:pStyle w:val="Prrafodelista"/>
        <w:numPr>
          <w:ilvl w:val="0"/>
          <w:numId w:val="15"/>
        </w:numPr>
      </w:pPr>
      <w:proofErr w:type="spellStart"/>
      <w:r>
        <w:t>Pygame</w:t>
      </w:r>
      <w:proofErr w:type="spellEnd"/>
      <w:r>
        <w:t>: Biblioteca de juegos de código abierto para Python, permitiendo el desarrollo de juegos 2D y aplicaciones multimedia.</w:t>
      </w:r>
    </w:p>
    <w:p w14:paraId="224A6989" w14:textId="77777777" w:rsidR="004D38FA" w:rsidRDefault="004D38FA" w:rsidP="004D38FA">
      <w:pPr>
        <w:pStyle w:val="Ttulo2"/>
      </w:pPr>
      <w:r>
        <w:t>Ejemplos Específicos para Java</w:t>
      </w:r>
    </w:p>
    <w:p w14:paraId="19858F6C" w14:textId="2B704FA2" w:rsidR="004D38FA" w:rsidRDefault="004D38FA">
      <w:pPr>
        <w:pStyle w:val="Prrafodelista"/>
        <w:numPr>
          <w:ilvl w:val="0"/>
          <w:numId w:val="16"/>
        </w:numPr>
      </w:pPr>
      <w:r>
        <w:t>Swing: Biblioteca gráfica para la creación de interfaces de usuario en Java, basada en componentes y eventos.</w:t>
      </w:r>
    </w:p>
    <w:p w14:paraId="1426B2D8" w14:textId="3722882E" w:rsidR="004D38FA" w:rsidRDefault="004D38FA">
      <w:pPr>
        <w:pStyle w:val="Prrafodelista"/>
        <w:numPr>
          <w:ilvl w:val="0"/>
          <w:numId w:val="16"/>
        </w:numPr>
      </w:pPr>
      <w:proofErr w:type="spellStart"/>
      <w:r>
        <w:t>JavaFX</w:t>
      </w:r>
      <w:proofErr w:type="spellEnd"/>
      <w:r>
        <w:t>: Biblioteca moderna para la creación de interfaces de usuario en Java, con un diseño más flexible y enfocado en gráficos vectoriales.</w:t>
      </w:r>
    </w:p>
    <w:p w14:paraId="7EAE1D64" w14:textId="227CA640" w:rsidR="004D38FA" w:rsidRDefault="004D38FA">
      <w:r>
        <w:br w:type="page"/>
      </w:r>
    </w:p>
    <w:p w14:paraId="3AC2D220" w14:textId="77777777" w:rsidR="004D38FA" w:rsidRDefault="004D38FA" w:rsidP="00BF4B4A">
      <w:pPr>
        <w:pStyle w:val="Ttulo1"/>
        <w:jc w:val="center"/>
      </w:pPr>
      <w:r>
        <w:lastRenderedPageBreak/>
        <w:t>Tema 6: Diseño de Componentes en Desarrollo de Aplicaciones Multiplataforma</w:t>
      </w:r>
    </w:p>
    <w:p w14:paraId="5F03ECEA" w14:textId="77777777" w:rsidR="004D38FA" w:rsidRDefault="004D38FA" w:rsidP="004D38FA">
      <w:pPr>
        <w:pStyle w:val="Ttulo2"/>
      </w:pPr>
      <w:r>
        <w:t>Definición de Componente Software</w:t>
      </w:r>
    </w:p>
    <w:p w14:paraId="2F255C07" w14:textId="0D8C018A" w:rsidR="004D38FA" w:rsidRDefault="004D38FA" w:rsidP="004D38FA">
      <w:r>
        <w:t>Un componente software es básicamente una pieza de un programa más grande. Es como un módulo que realiza una tarea específica y se puede utilizar en diferentes programas. La idea es que sea fácil de identificar, reutilizar y remplazar.</w:t>
      </w:r>
    </w:p>
    <w:p w14:paraId="47483A08" w14:textId="77777777" w:rsidR="004D38FA" w:rsidRDefault="004D38FA" w:rsidP="004D38FA">
      <w:pPr>
        <w:pStyle w:val="Ttulo2"/>
      </w:pPr>
      <w:r>
        <w:t>Características Principales</w:t>
      </w:r>
    </w:p>
    <w:p w14:paraId="1429275B" w14:textId="22EF4698" w:rsidR="004D38FA" w:rsidRDefault="004D38FA">
      <w:pPr>
        <w:pStyle w:val="Prrafodelista"/>
        <w:numPr>
          <w:ilvl w:val="0"/>
          <w:numId w:val="17"/>
        </w:numPr>
      </w:pPr>
      <w:r>
        <w:t>Identificable: Debe tener una forma de ser fácilmente identificado para acceder a sus servicios.</w:t>
      </w:r>
    </w:p>
    <w:p w14:paraId="2E9393C9" w14:textId="29685771" w:rsidR="004D38FA" w:rsidRDefault="004D38FA">
      <w:pPr>
        <w:pStyle w:val="Prrafodelista"/>
        <w:numPr>
          <w:ilvl w:val="0"/>
          <w:numId w:val="17"/>
        </w:numPr>
      </w:pPr>
      <w:r>
        <w:t>Auto Contenido: Puede realizar su función sin depender de otros componentes.</w:t>
      </w:r>
    </w:p>
    <w:p w14:paraId="0864C19F" w14:textId="4F23BF22" w:rsidR="004D38FA" w:rsidRDefault="004D38FA">
      <w:pPr>
        <w:pStyle w:val="Prrafodelista"/>
        <w:numPr>
          <w:ilvl w:val="0"/>
          <w:numId w:val="17"/>
        </w:numPr>
      </w:pPr>
      <w:r>
        <w:t>Cerrado: El acceso debe ser solo a través de una interfaz estable.</w:t>
      </w:r>
    </w:p>
    <w:p w14:paraId="5C2B87C3" w14:textId="03B0BB48" w:rsidR="004D38FA" w:rsidRDefault="004D38FA">
      <w:pPr>
        <w:pStyle w:val="Prrafodelista"/>
        <w:numPr>
          <w:ilvl w:val="0"/>
          <w:numId w:val="17"/>
        </w:numPr>
      </w:pPr>
      <w:r>
        <w:t>Reutilizable: Sus servicios deben ser aplicables a varias situaciones.</w:t>
      </w:r>
    </w:p>
    <w:p w14:paraId="0D042806" w14:textId="77777777" w:rsidR="004D38FA" w:rsidRDefault="004D38FA" w:rsidP="004D38FA">
      <w:pPr>
        <w:pStyle w:val="Ttulo2"/>
      </w:pPr>
      <w:r>
        <w:t>Ventajas de los Componentes Software</w:t>
      </w:r>
    </w:p>
    <w:p w14:paraId="14C06568" w14:textId="2E0D7746" w:rsidR="004D38FA" w:rsidRDefault="004D38FA">
      <w:pPr>
        <w:pStyle w:val="Prrafodelista"/>
        <w:numPr>
          <w:ilvl w:val="0"/>
          <w:numId w:val="18"/>
        </w:numPr>
      </w:pPr>
      <w:r>
        <w:t>Reutilización del Software: Un mismo código puede usarse en diversas aplicaciones.</w:t>
      </w:r>
    </w:p>
    <w:p w14:paraId="5818848B" w14:textId="55A58228" w:rsidR="004D38FA" w:rsidRDefault="004D38FA">
      <w:pPr>
        <w:pStyle w:val="Prrafodelista"/>
        <w:numPr>
          <w:ilvl w:val="0"/>
          <w:numId w:val="18"/>
        </w:numPr>
      </w:pPr>
      <w:r>
        <w:t>Simplificación de Pruebas: Facilita probar componentes por separado y aplicar las mismas pruebas a componentes intercambiables.</w:t>
      </w:r>
    </w:p>
    <w:p w14:paraId="393933C2" w14:textId="497F2E8B" w:rsidR="004D38FA" w:rsidRDefault="004D38FA">
      <w:pPr>
        <w:pStyle w:val="Prrafodelista"/>
        <w:numPr>
          <w:ilvl w:val="0"/>
          <w:numId w:val="18"/>
        </w:numPr>
      </w:pPr>
      <w:r>
        <w:t>Simplificación del Mantenimiento: Permite mejorar un componente de manera independiente sin afectar al resto del sistema.</w:t>
      </w:r>
    </w:p>
    <w:p w14:paraId="62835D6F" w14:textId="77777777" w:rsidR="004D38FA" w:rsidRDefault="004D38FA" w:rsidP="004D38FA">
      <w:pPr>
        <w:pStyle w:val="Ttulo2"/>
      </w:pPr>
      <w:r>
        <w:t>Tipos de Componentes</w:t>
      </w:r>
    </w:p>
    <w:p w14:paraId="114B1C67" w14:textId="5E8A03C9" w:rsidR="004D38FA" w:rsidRDefault="004D38FA">
      <w:pPr>
        <w:pStyle w:val="Prrafodelista"/>
        <w:numPr>
          <w:ilvl w:val="0"/>
          <w:numId w:val="21"/>
        </w:numPr>
      </w:pPr>
      <w:r>
        <w:t>Componentes de Interfaz de Usuario: Se ocupan de la interacción con el usuario, como presentación y entrada de datos.</w:t>
      </w:r>
    </w:p>
    <w:p w14:paraId="0C356315" w14:textId="3F19DEED" w:rsidR="004D38FA" w:rsidRDefault="004D38FA">
      <w:pPr>
        <w:pStyle w:val="Prrafodelista"/>
        <w:numPr>
          <w:ilvl w:val="0"/>
          <w:numId w:val="21"/>
        </w:numPr>
      </w:pPr>
      <w:r>
        <w:t>Componentes de Lógica de Negocio: Realizan tareas de negocio, como procesamiento de pedidos o gestión de clientes.</w:t>
      </w:r>
    </w:p>
    <w:p w14:paraId="29C4EE0E" w14:textId="0AB78FF2" w:rsidR="004D38FA" w:rsidRDefault="004D38FA">
      <w:pPr>
        <w:pStyle w:val="Prrafodelista"/>
        <w:numPr>
          <w:ilvl w:val="0"/>
          <w:numId w:val="21"/>
        </w:numPr>
      </w:pPr>
      <w:r>
        <w:t>Componentes de Infraestructura: Ofrecen soporte al sistema, como acceso a datos o seguridad.</w:t>
      </w:r>
    </w:p>
    <w:p w14:paraId="02ED6495" w14:textId="77777777" w:rsidR="004D38FA" w:rsidRDefault="004D38FA" w:rsidP="004D38FA">
      <w:pPr>
        <w:pStyle w:val="Ttulo2"/>
      </w:pPr>
      <w:r>
        <w:t>Arquitectura basada en Componentes</w:t>
      </w:r>
    </w:p>
    <w:p w14:paraId="5691EA4C" w14:textId="51D0E3D4" w:rsidR="004D38FA" w:rsidRDefault="004D38FA" w:rsidP="004D38FA">
      <w:r>
        <w:t>Es un enfoque de desarrollo de software donde se divide en componentes independientes que pueden combinarse para crear aplicaciones más complejas. Esto promueve la reutilización, composición y desconexión de componentes.</w:t>
      </w:r>
    </w:p>
    <w:p w14:paraId="36D65B79" w14:textId="77777777" w:rsidR="004D38FA" w:rsidRDefault="004D38FA" w:rsidP="004D38FA">
      <w:pPr>
        <w:pStyle w:val="Ttulo2"/>
      </w:pPr>
      <w:r>
        <w:t>Etapas del Desarrollo de Componentes</w:t>
      </w:r>
    </w:p>
    <w:p w14:paraId="418FF846" w14:textId="747405DC" w:rsidR="004D38FA" w:rsidRDefault="004D38FA">
      <w:pPr>
        <w:pStyle w:val="Prrafodelista"/>
        <w:numPr>
          <w:ilvl w:val="0"/>
          <w:numId w:val="20"/>
        </w:numPr>
      </w:pPr>
      <w:r>
        <w:t>Análisis de Requerimientos: Identificación de procesos y necesidades del negocio expresados en casos de uso.</w:t>
      </w:r>
    </w:p>
    <w:p w14:paraId="37A00497" w14:textId="072FBDE3" w:rsidR="004D38FA" w:rsidRDefault="004D38FA">
      <w:pPr>
        <w:pStyle w:val="Prrafodelista"/>
        <w:numPr>
          <w:ilvl w:val="0"/>
          <w:numId w:val="20"/>
        </w:numPr>
      </w:pPr>
      <w:r>
        <w:t>Análisis Arquitectura de Software: Identificación de componentes necesarios y sus relaciones dentro de la aplicación.</w:t>
      </w:r>
    </w:p>
    <w:p w14:paraId="055C643F" w14:textId="681EF87D" w:rsidR="004D38FA" w:rsidRDefault="004D38FA">
      <w:pPr>
        <w:pStyle w:val="Prrafodelista"/>
        <w:numPr>
          <w:ilvl w:val="0"/>
          <w:numId w:val="20"/>
        </w:numPr>
      </w:pPr>
      <w:r>
        <w:t>Diseño de los Componentes: Diseño de interfaces y funcionalidades de los componentes.</w:t>
      </w:r>
    </w:p>
    <w:p w14:paraId="447E8015" w14:textId="77777777" w:rsidR="004D38FA" w:rsidRDefault="004D38FA" w:rsidP="004D38FA">
      <w:pPr>
        <w:pStyle w:val="Ttulo2"/>
      </w:pPr>
      <w:r>
        <w:t>Etapas del Desarrollo de Componentes (Continuación)</w:t>
      </w:r>
    </w:p>
    <w:p w14:paraId="78B551A1" w14:textId="1FED27DC" w:rsidR="004D38FA" w:rsidRDefault="004D38FA">
      <w:pPr>
        <w:pStyle w:val="Prrafodelista"/>
        <w:numPr>
          <w:ilvl w:val="0"/>
          <w:numId w:val="19"/>
        </w:numPr>
      </w:pPr>
      <w:r>
        <w:t>Integración del Sistema: Ensamble de componentes asegurando la correcta comunicación entre ellos.</w:t>
      </w:r>
    </w:p>
    <w:p w14:paraId="0AD8A4B5" w14:textId="4D946536" w:rsidR="004D38FA" w:rsidRDefault="004D38FA">
      <w:pPr>
        <w:pStyle w:val="Prrafodelista"/>
        <w:numPr>
          <w:ilvl w:val="0"/>
          <w:numId w:val="19"/>
        </w:numPr>
      </w:pPr>
      <w:r>
        <w:t>Pruebas: Evaluación del funcionamiento de componentes individual y colectivamente.</w:t>
      </w:r>
    </w:p>
    <w:p w14:paraId="6B1C0F40" w14:textId="3C8A0AF0" w:rsidR="00817EA5" w:rsidRDefault="004D38FA">
      <w:pPr>
        <w:pStyle w:val="Prrafodelista"/>
        <w:numPr>
          <w:ilvl w:val="0"/>
          <w:numId w:val="19"/>
        </w:numPr>
      </w:pPr>
      <w:r>
        <w:t>Mantenimiento: Vigilancia del correcto funcionamiento del sistema, corrección de fallos, etc.</w:t>
      </w:r>
      <w:r w:rsidR="00817EA5">
        <w:br w:type="page"/>
      </w:r>
    </w:p>
    <w:p w14:paraId="00F9E4DE" w14:textId="77777777" w:rsidR="00817EA5" w:rsidRDefault="00817EA5" w:rsidP="00817EA5">
      <w:pPr>
        <w:pStyle w:val="Ttulo1"/>
      </w:pPr>
      <w:r>
        <w:lastRenderedPageBreak/>
        <w:t>Tema 7: Documentación en Sistemas de Gestión Empresarial</w:t>
      </w:r>
    </w:p>
    <w:p w14:paraId="0DCDBA12" w14:textId="77777777" w:rsidR="00817EA5" w:rsidRDefault="00817EA5" w:rsidP="00817EA5">
      <w:pPr>
        <w:pStyle w:val="Ttulo2"/>
      </w:pPr>
      <w:r>
        <w:t>Introducción:</w:t>
      </w:r>
    </w:p>
    <w:p w14:paraId="37B3CDDA" w14:textId="79195F90" w:rsidR="00817EA5" w:rsidRDefault="00817EA5" w:rsidP="00817EA5">
      <w:r>
        <w:t>La documentación en proyectos de desarrollo de aplicaciones multiplataforma, especialmente en sistemas de gestión empresarial, es fundamental para su éxito. Este tema aborda cómo gestionar y estructurar la documentación de manera efectiva.</w:t>
      </w:r>
    </w:p>
    <w:p w14:paraId="07ECF383" w14:textId="77777777" w:rsidR="00817EA5" w:rsidRDefault="00817EA5" w:rsidP="00817EA5">
      <w:pPr>
        <w:pStyle w:val="Ttulo2"/>
      </w:pPr>
      <w:r>
        <w:t>Documentación en un Proyecto:</w:t>
      </w:r>
    </w:p>
    <w:p w14:paraId="19F7587A" w14:textId="3E5ADB1B" w:rsidR="00817EA5" w:rsidRDefault="00817EA5" w:rsidP="00817EA5">
      <w:r>
        <w:t>Durante la ejecución de un proyecto software, se genera documentación de gestión, comercial, trabajo y comunicación. Cada tipo de documentación sirve a propósitos específicos, desde la planificación hasta la interacción del equipo.</w:t>
      </w:r>
    </w:p>
    <w:p w14:paraId="2F0547CE" w14:textId="24F7B62B" w:rsidR="00817EA5" w:rsidRDefault="00817EA5">
      <w:pPr>
        <w:pStyle w:val="Prrafodelista"/>
        <w:numPr>
          <w:ilvl w:val="0"/>
          <w:numId w:val="22"/>
        </w:numPr>
      </w:pPr>
      <w:r>
        <w:t>Documentación de Gestión: Planificación y gestión del proyecto.</w:t>
      </w:r>
    </w:p>
    <w:p w14:paraId="3E5BD2E0" w14:textId="6C0BBE9B" w:rsidR="00817EA5" w:rsidRDefault="00817EA5">
      <w:pPr>
        <w:pStyle w:val="Prrafodelista"/>
        <w:numPr>
          <w:ilvl w:val="0"/>
          <w:numId w:val="22"/>
        </w:numPr>
      </w:pPr>
      <w:r>
        <w:t>Documentación Comercial: Contratos, ofertas, pedidos de compra, etc.</w:t>
      </w:r>
    </w:p>
    <w:p w14:paraId="4F1DB7D2" w14:textId="4D3DDD76" w:rsidR="00817EA5" w:rsidRDefault="00817EA5">
      <w:pPr>
        <w:pStyle w:val="Prrafodelista"/>
        <w:numPr>
          <w:ilvl w:val="0"/>
          <w:numId w:val="22"/>
        </w:numPr>
      </w:pPr>
      <w:r>
        <w:t>Documentación de Trabajo: Utilizada por el equipo para ejecutar el proyecto.</w:t>
      </w:r>
    </w:p>
    <w:p w14:paraId="27DDE49B" w14:textId="0883AB9A" w:rsidR="00817EA5" w:rsidRDefault="00817EA5">
      <w:pPr>
        <w:pStyle w:val="Prrafodelista"/>
        <w:numPr>
          <w:ilvl w:val="0"/>
          <w:numId w:val="22"/>
        </w:numPr>
      </w:pPr>
      <w:r>
        <w:t>Documentación de Comunicación: Actas de reuniones, informes de seguimiento, etc.</w:t>
      </w:r>
    </w:p>
    <w:p w14:paraId="0697E873" w14:textId="77777777" w:rsidR="00817EA5" w:rsidRDefault="00817EA5" w:rsidP="00817EA5">
      <w:pPr>
        <w:pStyle w:val="Ttulo2"/>
      </w:pPr>
      <w:r>
        <w:t>Metodologías y Estándares:</w:t>
      </w:r>
    </w:p>
    <w:p w14:paraId="54F18845" w14:textId="5CAF7881" w:rsidR="00817EA5" w:rsidRDefault="00817EA5" w:rsidP="00817EA5">
      <w:r>
        <w:t>La documentación en proyectos software varía según la metodología utilizada, como estándares internacionales, nacionales (METRICA), o metodologías ágiles. Es crucial para la visibilidad y mantenimiento del software, adaptándose al público objetivo.</w:t>
      </w:r>
    </w:p>
    <w:p w14:paraId="5105B527" w14:textId="77777777" w:rsidR="00817EA5" w:rsidRDefault="00817EA5" w:rsidP="00817EA5">
      <w:pPr>
        <w:pStyle w:val="Ttulo2"/>
      </w:pPr>
      <w:r>
        <w:t>Tipos de Documentación:</w:t>
      </w:r>
    </w:p>
    <w:p w14:paraId="17E6D3D0" w14:textId="7E2086A0" w:rsidR="00817EA5" w:rsidRDefault="00817EA5">
      <w:pPr>
        <w:pStyle w:val="Prrafodelista"/>
        <w:numPr>
          <w:ilvl w:val="0"/>
          <w:numId w:val="23"/>
        </w:numPr>
      </w:pPr>
      <w:r>
        <w:t>Documentación del Desarrollo del Proyecto.</w:t>
      </w:r>
    </w:p>
    <w:p w14:paraId="1A48A638" w14:textId="40D9A661" w:rsidR="00817EA5" w:rsidRDefault="00817EA5">
      <w:pPr>
        <w:pStyle w:val="Prrafodelista"/>
        <w:numPr>
          <w:ilvl w:val="0"/>
          <w:numId w:val="23"/>
        </w:numPr>
      </w:pPr>
      <w:r>
        <w:t>Documentación Específica de Componentes Software.</w:t>
      </w:r>
    </w:p>
    <w:p w14:paraId="33B27122" w14:textId="78D0B39F" w:rsidR="00817EA5" w:rsidRDefault="00817EA5">
      <w:pPr>
        <w:pStyle w:val="Prrafodelista"/>
        <w:numPr>
          <w:ilvl w:val="0"/>
          <w:numId w:val="23"/>
        </w:numPr>
      </w:pPr>
      <w:r>
        <w:t>Documentación en el Código: Incluyendo herramientas automáticas como "</w:t>
      </w:r>
      <w:proofErr w:type="spellStart"/>
      <w:r>
        <w:t>Javadoc</w:t>
      </w:r>
      <w:proofErr w:type="spellEnd"/>
      <w:r>
        <w:t>."</w:t>
      </w:r>
    </w:p>
    <w:p w14:paraId="3D0FD7DB" w14:textId="7987D98A" w:rsidR="00817EA5" w:rsidRDefault="00817EA5">
      <w:pPr>
        <w:pStyle w:val="Prrafodelista"/>
        <w:numPr>
          <w:ilvl w:val="0"/>
          <w:numId w:val="23"/>
        </w:numPr>
      </w:pPr>
      <w:r>
        <w:t>Manuales: Usuario, instalación, configuración, administración, mantenimiento, y ayuda contextual.</w:t>
      </w:r>
    </w:p>
    <w:p w14:paraId="1CE4D73D" w14:textId="2B865D21" w:rsidR="00817EA5" w:rsidRDefault="00817EA5" w:rsidP="00817EA5">
      <w:pPr>
        <w:pStyle w:val="Ttulo2"/>
      </w:pPr>
      <w:r>
        <w:t>Apartados Básicos de la Documentación:</w:t>
      </w:r>
    </w:p>
    <w:p w14:paraId="56F1543B" w14:textId="3425A278" w:rsidR="00817EA5" w:rsidRDefault="00817EA5">
      <w:pPr>
        <w:pStyle w:val="Prrafodelista"/>
        <w:numPr>
          <w:ilvl w:val="0"/>
          <w:numId w:val="24"/>
        </w:numPr>
      </w:pPr>
      <w:r>
        <w:t>Definiciones y Especificación de Requisitos:</w:t>
      </w:r>
    </w:p>
    <w:p w14:paraId="0339319B" w14:textId="77777777" w:rsidR="00817EA5" w:rsidRDefault="00817EA5">
      <w:pPr>
        <w:pStyle w:val="Prrafodelista"/>
        <w:numPr>
          <w:ilvl w:val="1"/>
          <w:numId w:val="25"/>
        </w:numPr>
      </w:pPr>
      <w:r>
        <w:t>Definición general, especificación de requisitos, procedimientos de desarrollo, y procedimientos de instalación y prueba.</w:t>
      </w:r>
    </w:p>
    <w:p w14:paraId="1BD3CA32" w14:textId="1221F4D0" w:rsidR="00817EA5" w:rsidRDefault="00817EA5">
      <w:pPr>
        <w:pStyle w:val="Prrafodelista"/>
        <w:numPr>
          <w:ilvl w:val="0"/>
          <w:numId w:val="24"/>
        </w:numPr>
      </w:pPr>
      <w:r>
        <w:t>Arquitectura del Sistema:</w:t>
      </w:r>
    </w:p>
    <w:p w14:paraId="2700B309" w14:textId="77777777" w:rsidR="00817EA5" w:rsidRDefault="00817EA5">
      <w:pPr>
        <w:pStyle w:val="Prrafodelista"/>
        <w:numPr>
          <w:ilvl w:val="1"/>
          <w:numId w:val="25"/>
        </w:numPr>
      </w:pPr>
      <w:r>
        <w:t>Descripción jerárquica, diagrama de módulos, descripción individual de módulos.</w:t>
      </w:r>
    </w:p>
    <w:p w14:paraId="3AE3DCD4" w14:textId="3BB98523" w:rsidR="00817EA5" w:rsidRDefault="00817EA5">
      <w:pPr>
        <w:pStyle w:val="Prrafodelista"/>
        <w:numPr>
          <w:ilvl w:val="0"/>
          <w:numId w:val="24"/>
        </w:numPr>
      </w:pPr>
      <w:r>
        <w:t>Diseño del Modelo de Datos:</w:t>
      </w:r>
    </w:p>
    <w:p w14:paraId="529B82C3" w14:textId="77777777" w:rsidR="00817EA5" w:rsidRDefault="00817EA5">
      <w:pPr>
        <w:pStyle w:val="Prrafodelista"/>
        <w:numPr>
          <w:ilvl w:val="1"/>
          <w:numId w:val="25"/>
        </w:numPr>
      </w:pPr>
      <w:r>
        <w:t>Entidades involucradas, modelo de datos (orientado a objetos, relacional, etc.).</w:t>
      </w:r>
    </w:p>
    <w:p w14:paraId="622895A1" w14:textId="573564AF" w:rsidR="00817EA5" w:rsidRDefault="00817EA5">
      <w:pPr>
        <w:pStyle w:val="Prrafodelista"/>
        <w:numPr>
          <w:ilvl w:val="0"/>
          <w:numId w:val="24"/>
        </w:numPr>
      </w:pPr>
      <w:r>
        <w:t>Descripción de Procesos y Servicios:</w:t>
      </w:r>
    </w:p>
    <w:p w14:paraId="4A0133FA" w14:textId="77777777" w:rsidR="00817EA5" w:rsidRDefault="00817EA5">
      <w:pPr>
        <w:pStyle w:val="Prrafodelista"/>
        <w:numPr>
          <w:ilvl w:val="1"/>
          <w:numId w:val="25"/>
        </w:numPr>
      </w:pPr>
      <w:r>
        <w:t xml:space="preserve">Listado y descripción de servicios, </w:t>
      </w:r>
      <w:proofErr w:type="spellStart"/>
      <w:r>
        <w:t>pseudo-algoritmos</w:t>
      </w:r>
      <w:proofErr w:type="spellEnd"/>
      <w:r>
        <w:t>, descripción de datos de entrada y salida.</w:t>
      </w:r>
    </w:p>
    <w:p w14:paraId="020A1BDC" w14:textId="19995CB5" w:rsidR="00817EA5" w:rsidRDefault="00817EA5">
      <w:pPr>
        <w:pStyle w:val="Prrafodelista"/>
        <w:numPr>
          <w:ilvl w:val="0"/>
          <w:numId w:val="24"/>
        </w:numPr>
      </w:pPr>
      <w:r>
        <w:t>Documentación Técnica - Especificación API:</w:t>
      </w:r>
    </w:p>
    <w:p w14:paraId="58DB76F3" w14:textId="77777777" w:rsidR="00817EA5" w:rsidRDefault="00817EA5">
      <w:pPr>
        <w:pStyle w:val="Prrafodelista"/>
        <w:numPr>
          <w:ilvl w:val="1"/>
          <w:numId w:val="25"/>
        </w:numPr>
      </w:pPr>
      <w:r>
        <w:t>Propósito y descripción de métodos/funciones, prototipo, y herramientas de generación automática.</w:t>
      </w:r>
    </w:p>
    <w:p w14:paraId="766F32AD" w14:textId="77777777" w:rsidR="00817EA5" w:rsidRDefault="00817EA5">
      <w:pPr>
        <w:pStyle w:val="Prrafodelista"/>
        <w:numPr>
          <w:ilvl w:val="0"/>
          <w:numId w:val="24"/>
        </w:numPr>
      </w:pPr>
      <w:r>
        <w:t>Otros Aspectos Documentables:</w:t>
      </w:r>
    </w:p>
    <w:p w14:paraId="1FE45EB7" w14:textId="77777777" w:rsidR="00817EA5" w:rsidRDefault="00817EA5">
      <w:pPr>
        <w:pStyle w:val="Prrafodelista"/>
        <w:numPr>
          <w:ilvl w:val="1"/>
          <w:numId w:val="25"/>
        </w:numPr>
      </w:pPr>
      <w:r>
        <w:t>Manual del usuario final, documentos de cierre y resumen, pruebas realizadas, complicaciones encontradas, políticas adoptadas, restricciones, y aspectos relacionados a la experiencia.</w:t>
      </w:r>
    </w:p>
    <w:p w14:paraId="69F99F25" w14:textId="77777777" w:rsidR="00875E3B" w:rsidRDefault="00875E3B">
      <w:r>
        <w:br w:type="page"/>
      </w:r>
    </w:p>
    <w:p w14:paraId="5FBC903F" w14:textId="77777777" w:rsidR="00875E3B" w:rsidRDefault="00875E3B" w:rsidP="00BF4B4A">
      <w:pPr>
        <w:pStyle w:val="Ttulo1"/>
        <w:jc w:val="center"/>
      </w:pPr>
      <w:r>
        <w:lastRenderedPageBreak/>
        <w:t>Tema 8: Generación de Informes en Desarrollo de Interfaces</w:t>
      </w:r>
    </w:p>
    <w:p w14:paraId="5FF6AE0E" w14:textId="77777777" w:rsidR="00875E3B" w:rsidRDefault="00875E3B" w:rsidP="00041033">
      <w:pPr>
        <w:pStyle w:val="Ttulo2"/>
      </w:pPr>
      <w:r>
        <w:t>Introducción:</w:t>
      </w:r>
    </w:p>
    <w:p w14:paraId="0A46BDC5" w14:textId="2AEFE872" w:rsidR="00875E3B" w:rsidRDefault="00875E3B" w:rsidP="00041033">
      <w:r>
        <w:t>El tema aborda la generación de informes en el contexto del desarrollo de interfaces en aplicaciones multiplataforma. Se destaca la importancia de presentar datos de manera estructurada y comprensible para cualquier usuario.</w:t>
      </w:r>
    </w:p>
    <w:p w14:paraId="56EAF42C" w14:textId="77777777" w:rsidR="00875E3B" w:rsidRDefault="00875E3B" w:rsidP="00041033">
      <w:pPr>
        <w:pStyle w:val="Ttulo2"/>
      </w:pPr>
      <w:r>
        <w:t>¿Informes?</w:t>
      </w:r>
    </w:p>
    <w:p w14:paraId="18E7400E" w14:textId="38CBBDFA" w:rsidR="00875E3B" w:rsidRDefault="00875E3B">
      <w:pPr>
        <w:pStyle w:val="Prrafodelista"/>
        <w:numPr>
          <w:ilvl w:val="0"/>
          <w:numId w:val="25"/>
        </w:numPr>
      </w:pPr>
      <w:r>
        <w:t>Definición: Presentar información con una estructura específica.</w:t>
      </w:r>
    </w:p>
    <w:p w14:paraId="29F4DDFA" w14:textId="7B43FB01" w:rsidR="00875E3B" w:rsidRDefault="00875E3B">
      <w:pPr>
        <w:pStyle w:val="Prrafodelista"/>
        <w:numPr>
          <w:ilvl w:val="0"/>
          <w:numId w:val="25"/>
        </w:numPr>
      </w:pPr>
      <w:r>
        <w:t>Objetivo: Facilitar la interpretación de datos por parte del usuario.</w:t>
      </w:r>
    </w:p>
    <w:p w14:paraId="0DC39093" w14:textId="7A0157BC" w:rsidR="00875E3B" w:rsidRDefault="00875E3B">
      <w:pPr>
        <w:pStyle w:val="Prrafodelista"/>
        <w:numPr>
          <w:ilvl w:val="0"/>
          <w:numId w:val="25"/>
        </w:numPr>
      </w:pPr>
      <w:r>
        <w:t>Requisitos: Origen de datos, definición clara de lo que se debe mostrar y un método para visualizarlos.</w:t>
      </w:r>
    </w:p>
    <w:p w14:paraId="228DFE98" w14:textId="77777777" w:rsidR="00875E3B" w:rsidRDefault="00875E3B" w:rsidP="00041033">
      <w:pPr>
        <w:pStyle w:val="Ttulo2"/>
      </w:pPr>
      <w:r>
        <w:t>Informes Incrustados y No Incrustados:</w:t>
      </w:r>
    </w:p>
    <w:p w14:paraId="33265E77" w14:textId="208FC999" w:rsidR="00875E3B" w:rsidRDefault="00875E3B">
      <w:pPr>
        <w:pStyle w:val="Prrafodelista"/>
        <w:numPr>
          <w:ilvl w:val="0"/>
          <w:numId w:val="25"/>
        </w:numPr>
      </w:pPr>
      <w:r>
        <w:t>Incrustado: Importado o creado directamente en el proyecto, gestionado por una clase interna.</w:t>
      </w:r>
    </w:p>
    <w:p w14:paraId="2241BEE0" w14:textId="4735C7A0" w:rsidR="00875E3B" w:rsidRDefault="00875E3B">
      <w:pPr>
        <w:pStyle w:val="Prrafodelista"/>
        <w:numPr>
          <w:ilvl w:val="0"/>
          <w:numId w:val="25"/>
        </w:numPr>
      </w:pPr>
      <w:r>
        <w:t>No Incrustado: Generado externamente y almacenado independientemente, requiere planificación para acceso y carga.</w:t>
      </w:r>
    </w:p>
    <w:p w14:paraId="4F4466A6" w14:textId="77777777" w:rsidR="00875E3B" w:rsidRDefault="00875E3B" w:rsidP="00041033">
      <w:pPr>
        <w:pStyle w:val="Ttulo2"/>
      </w:pPr>
      <w:r>
        <w:t>Herramientas Gráficas Integradas y Librerías:</w:t>
      </w:r>
    </w:p>
    <w:p w14:paraId="6867B979" w14:textId="78BCA5DF" w:rsidR="00875E3B" w:rsidRDefault="00875E3B">
      <w:pPr>
        <w:pStyle w:val="Prrafodelista"/>
        <w:numPr>
          <w:ilvl w:val="0"/>
          <w:numId w:val="25"/>
        </w:numPr>
      </w:pPr>
      <w:r>
        <w:t xml:space="preserve">Ejemplos: </w:t>
      </w:r>
      <w:proofErr w:type="spellStart"/>
      <w:r>
        <w:t>Crystal</w:t>
      </w:r>
      <w:proofErr w:type="spellEnd"/>
      <w:r>
        <w:t xml:space="preserve"> </w:t>
      </w:r>
      <w:proofErr w:type="spellStart"/>
      <w:r>
        <w:t>Reports</w:t>
      </w:r>
      <w:proofErr w:type="spellEnd"/>
      <w:r>
        <w:t xml:space="preserve">, Microsoft SQL Server </w:t>
      </w:r>
      <w:proofErr w:type="spellStart"/>
      <w:r>
        <w:t>Reporting</w:t>
      </w:r>
      <w:proofErr w:type="spellEnd"/>
      <w:r>
        <w:t xml:space="preserve"> </w:t>
      </w:r>
      <w:proofErr w:type="spellStart"/>
      <w:r>
        <w:t>Services</w:t>
      </w:r>
      <w:proofErr w:type="spellEnd"/>
      <w:r>
        <w:t xml:space="preserve">, BIRT, </w:t>
      </w:r>
      <w:proofErr w:type="spellStart"/>
      <w:r>
        <w:t>JasperReports</w:t>
      </w:r>
      <w:proofErr w:type="spellEnd"/>
      <w:r>
        <w:t>, y varias librerías para diferentes lenguajes de programación.</w:t>
      </w:r>
    </w:p>
    <w:p w14:paraId="248B3E93" w14:textId="7834559E" w:rsidR="00875E3B" w:rsidRDefault="00875E3B">
      <w:pPr>
        <w:pStyle w:val="Prrafodelista"/>
        <w:numPr>
          <w:ilvl w:val="0"/>
          <w:numId w:val="25"/>
        </w:numPr>
      </w:pPr>
      <w:r>
        <w:t>Arquitectura común: Modelo de datos, acceso a datos y presentación de datos.</w:t>
      </w:r>
    </w:p>
    <w:p w14:paraId="0CEC4F45" w14:textId="77777777" w:rsidR="00875E3B" w:rsidRDefault="00875E3B" w:rsidP="00041033">
      <w:pPr>
        <w:pStyle w:val="Ttulo2"/>
      </w:pPr>
      <w:r>
        <w:t>Estructura General y Secciones:</w:t>
      </w:r>
    </w:p>
    <w:p w14:paraId="68E8058A" w14:textId="50B52BCA" w:rsidR="00875E3B" w:rsidRDefault="00875E3B">
      <w:pPr>
        <w:pStyle w:val="Prrafodelista"/>
        <w:numPr>
          <w:ilvl w:val="0"/>
          <w:numId w:val="26"/>
        </w:numPr>
      </w:pPr>
      <w:r>
        <w:t>Encabezado de Informe: Información general.</w:t>
      </w:r>
    </w:p>
    <w:p w14:paraId="5891543C" w14:textId="515DBE12" w:rsidR="00875E3B" w:rsidRDefault="00875E3B">
      <w:pPr>
        <w:pStyle w:val="Prrafodelista"/>
        <w:numPr>
          <w:ilvl w:val="0"/>
          <w:numId w:val="26"/>
        </w:numPr>
      </w:pPr>
      <w:r>
        <w:t>Encabezado de Página: Detalles específicos por página.</w:t>
      </w:r>
    </w:p>
    <w:p w14:paraId="34114BE0" w14:textId="1451A2A4" w:rsidR="00875E3B" w:rsidRDefault="00875E3B">
      <w:pPr>
        <w:pStyle w:val="Prrafodelista"/>
        <w:numPr>
          <w:ilvl w:val="0"/>
          <w:numId w:val="26"/>
        </w:numPr>
      </w:pPr>
      <w:r>
        <w:t>Detalle de Informe: Datos principales.</w:t>
      </w:r>
    </w:p>
    <w:p w14:paraId="7842C31C" w14:textId="6F9EC2C4" w:rsidR="00875E3B" w:rsidRDefault="00875E3B">
      <w:pPr>
        <w:pStyle w:val="Prrafodelista"/>
        <w:numPr>
          <w:ilvl w:val="0"/>
          <w:numId w:val="26"/>
        </w:numPr>
      </w:pPr>
      <w:proofErr w:type="spellStart"/>
      <w:r>
        <w:t>Subinformes</w:t>
      </w:r>
      <w:proofErr w:type="spellEnd"/>
      <w:r>
        <w:t>, Pie de Página y Pie de Informe: Secciones adicionales para información específica.</w:t>
      </w:r>
    </w:p>
    <w:p w14:paraId="3443F5D2" w14:textId="77777777" w:rsidR="00875E3B" w:rsidRDefault="00875E3B" w:rsidP="00041033">
      <w:pPr>
        <w:pStyle w:val="Ttulo2"/>
      </w:pPr>
      <w:r>
        <w:t>Gestión de la Información:</w:t>
      </w:r>
    </w:p>
    <w:p w14:paraId="0B079388" w14:textId="62F5EE86" w:rsidR="00875E3B" w:rsidRDefault="00875E3B">
      <w:pPr>
        <w:pStyle w:val="Prrafodelista"/>
        <w:numPr>
          <w:ilvl w:val="0"/>
          <w:numId w:val="25"/>
        </w:numPr>
      </w:pPr>
      <w:r>
        <w:t>Fuentes de Datos: Extracción de información de una o varias fuentes.</w:t>
      </w:r>
    </w:p>
    <w:p w14:paraId="4C42A32C" w14:textId="0FCC64E6" w:rsidR="00875E3B" w:rsidRDefault="00875E3B">
      <w:pPr>
        <w:pStyle w:val="Prrafodelista"/>
        <w:numPr>
          <w:ilvl w:val="0"/>
          <w:numId w:val="25"/>
        </w:numPr>
      </w:pPr>
      <w:r>
        <w:t>Conexión: Establecer conexión, conocer el modelo de datos, crear y ejecutar consultas pertinentes.</w:t>
      </w:r>
    </w:p>
    <w:p w14:paraId="019A9020" w14:textId="2F477358" w:rsidR="00875E3B" w:rsidRDefault="00875E3B">
      <w:pPr>
        <w:pStyle w:val="Prrafodelista"/>
        <w:numPr>
          <w:ilvl w:val="0"/>
          <w:numId w:val="25"/>
        </w:numPr>
      </w:pPr>
      <w:r>
        <w:t>Consideraciones: Filtrado, ordenación, agrupaciones, numeración, recuentos, totales y subtotales, valores calculados.</w:t>
      </w:r>
    </w:p>
    <w:p w14:paraId="2197C5A9" w14:textId="77777777" w:rsidR="00875E3B" w:rsidRDefault="00875E3B" w:rsidP="00041033">
      <w:pPr>
        <w:pStyle w:val="Ttulo2"/>
      </w:pPr>
      <w:r>
        <w:t>Imágenes y Gráficos:</w:t>
      </w:r>
    </w:p>
    <w:p w14:paraId="09AA4792" w14:textId="38A2BBE2" w:rsidR="00875E3B" w:rsidRDefault="00875E3B">
      <w:pPr>
        <w:pStyle w:val="Prrafodelista"/>
        <w:numPr>
          <w:ilvl w:val="0"/>
          <w:numId w:val="27"/>
        </w:numPr>
      </w:pPr>
      <w:r>
        <w:t>Planificación: Dependiendo de la herramienta, se debe planificar la inserción de elementos gráficos.</w:t>
      </w:r>
    </w:p>
    <w:p w14:paraId="5DE7C695" w14:textId="560EAF7B" w:rsidR="00875E3B" w:rsidRDefault="00875E3B">
      <w:pPr>
        <w:pStyle w:val="Prrafodelista"/>
        <w:numPr>
          <w:ilvl w:val="0"/>
          <w:numId w:val="27"/>
        </w:numPr>
      </w:pPr>
      <w:r>
        <w:t>Ubicación: Gráficos asociados a agregados deben estar en secciones específicas.</w:t>
      </w:r>
    </w:p>
    <w:p w14:paraId="434E1991" w14:textId="55FF60DF" w:rsidR="00041033" w:rsidRDefault="00875E3B">
      <w:pPr>
        <w:pStyle w:val="Prrafodelista"/>
        <w:numPr>
          <w:ilvl w:val="0"/>
          <w:numId w:val="27"/>
        </w:numPr>
      </w:pPr>
      <w:r>
        <w:t>Usos Comunes: Campos de resumen, detalle, fórmula, total acumulado, tablas cruzadas, datos OLAP.</w:t>
      </w:r>
    </w:p>
    <w:p w14:paraId="65085C5B" w14:textId="77777777" w:rsidR="0018734C" w:rsidRDefault="0018734C" w:rsidP="0018734C"/>
    <w:p w14:paraId="4CBD8BDA" w14:textId="4A52C97B" w:rsidR="00415615" w:rsidRPr="00415615" w:rsidRDefault="00415615" w:rsidP="00BF4B4A">
      <w:pPr>
        <w:pStyle w:val="Ttulo1"/>
        <w:jc w:val="center"/>
      </w:pPr>
      <w:r>
        <w:lastRenderedPageBreak/>
        <w:t>Tema 9.-</w:t>
      </w:r>
      <w:r w:rsidRPr="00415615">
        <w:rPr>
          <w:rFonts w:ascii="Segoe UI" w:eastAsia="Times New Roman" w:hAnsi="Segoe UI" w:cs="Segoe UI"/>
          <w:color w:val="DCD9D4"/>
          <w:kern w:val="0"/>
          <w:sz w:val="30"/>
          <w:szCs w:val="30"/>
          <w:lang w:eastAsia="es-ES"/>
          <w14:ligatures w14:val="none"/>
        </w:rPr>
        <w:t xml:space="preserve"> </w:t>
      </w:r>
      <w:r w:rsidRPr="00415615">
        <w:t>Pruebas en Desarrollo de Interfaces</w:t>
      </w:r>
    </w:p>
    <w:p w14:paraId="1EAB0430" w14:textId="77777777" w:rsidR="00415615" w:rsidRPr="00415615" w:rsidRDefault="00415615" w:rsidP="00415615">
      <w:pPr>
        <w:pStyle w:val="Ttulo2"/>
      </w:pPr>
      <w:r w:rsidRPr="00415615">
        <w:t>Introducción:</w:t>
      </w:r>
    </w:p>
    <w:p w14:paraId="22343D44" w14:textId="77777777" w:rsidR="00415615" w:rsidRDefault="00415615" w:rsidP="00415615">
      <w:r w:rsidRPr="00415615">
        <w:t>El tema aborda el proceso de pruebas en el desarrollo de aplicaciones multiplataforma, destacando su importancia para la detección temprana de errores y la mejora de la calidad del software.</w:t>
      </w:r>
    </w:p>
    <w:p w14:paraId="1C25A7EA" w14:textId="77777777" w:rsidR="00415615" w:rsidRPr="00415615" w:rsidRDefault="00415615" w:rsidP="00415615">
      <w:pPr>
        <w:pStyle w:val="Ttulo2"/>
      </w:pPr>
      <w:r w:rsidRPr="00415615">
        <w:t>Situación:</w:t>
      </w:r>
    </w:p>
    <w:p w14:paraId="6BA77FBE" w14:textId="77777777" w:rsidR="00415615" w:rsidRPr="00415615" w:rsidRDefault="00415615">
      <w:pPr>
        <w:pStyle w:val="Prrafodelista"/>
        <w:numPr>
          <w:ilvl w:val="0"/>
          <w:numId w:val="28"/>
        </w:numPr>
      </w:pPr>
      <w:r w:rsidRPr="00415615">
        <w:rPr>
          <w:b/>
          <w:bCs/>
        </w:rPr>
        <w:t>Desafíos:</w:t>
      </w:r>
      <w:r w:rsidRPr="00415615">
        <w:t xml:space="preserve"> Errores pueden surgir en cualquier etapa del ciclo de vida del software.</w:t>
      </w:r>
    </w:p>
    <w:p w14:paraId="13DC7DA8" w14:textId="77777777" w:rsidR="00415615" w:rsidRPr="00415615" w:rsidRDefault="00415615">
      <w:pPr>
        <w:pStyle w:val="Prrafodelista"/>
        <w:numPr>
          <w:ilvl w:val="0"/>
          <w:numId w:val="28"/>
        </w:numPr>
      </w:pPr>
      <w:r w:rsidRPr="00415615">
        <w:rPr>
          <w:b/>
          <w:bCs/>
        </w:rPr>
        <w:t>Costos:</w:t>
      </w:r>
      <w:r w:rsidRPr="00415615">
        <w:t xml:space="preserve"> Las pruebas representan entre el 30% y 50% del costo total del desarrollo.</w:t>
      </w:r>
    </w:p>
    <w:p w14:paraId="0CCD6396" w14:textId="77777777" w:rsidR="00415615" w:rsidRPr="00415615" w:rsidRDefault="00415615">
      <w:pPr>
        <w:pStyle w:val="Prrafodelista"/>
        <w:numPr>
          <w:ilvl w:val="0"/>
          <w:numId w:val="28"/>
        </w:numPr>
      </w:pPr>
      <w:r w:rsidRPr="00415615">
        <w:rPr>
          <w:b/>
          <w:bCs/>
        </w:rPr>
        <w:t>Importancia:</w:t>
      </w:r>
      <w:r w:rsidRPr="00415615">
        <w:t xml:space="preserve"> Errores no detectados pueden ser costosos e incluso catastróficos.</w:t>
      </w:r>
    </w:p>
    <w:p w14:paraId="3E7224E5" w14:textId="77777777" w:rsidR="00415615" w:rsidRPr="00415615" w:rsidRDefault="00415615" w:rsidP="00415615">
      <w:pPr>
        <w:pStyle w:val="Ttulo2"/>
      </w:pPr>
      <w:r w:rsidRPr="00415615">
        <w:t>Objetivo:</w:t>
      </w:r>
    </w:p>
    <w:p w14:paraId="3BFE2FE5" w14:textId="77777777" w:rsidR="00415615" w:rsidRPr="00415615" w:rsidRDefault="00415615">
      <w:pPr>
        <w:pStyle w:val="Prrafodelista"/>
        <w:numPr>
          <w:ilvl w:val="0"/>
          <w:numId w:val="29"/>
        </w:numPr>
      </w:pPr>
      <w:r w:rsidRPr="00415615">
        <w:t>Encontrar Defectos: Mayor número de errores posibles.</w:t>
      </w:r>
    </w:p>
    <w:p w14:paraId="218041B4" w14:textId="77777777" w:rsidR="00415615" w:rsidRPr="00415615" w:rsidRDefault="00415615">
      <w:pPr>
        <w:pStyle w:val="Prrafodelista"/>
        <w:numPr>
          <w:ilvl w:val="0"/>
          <w:numId w:val="29"/>
        </w:numPr>
      </w:pPr>
      <w:r w:rsidRPr="00415615">
        <w:t>Cumplir con Requisitos: Garantizar que el producto cumple con los requisitos.</w:t>
      </w:r>
    </w:p>
    <w:p w14:paraId="5065643E" w14:textId="77777777" w:rsidR="00415615" w:rsidRPr="00415615" w:rsidRDefault="00415615">
      <w:pPr>
        <w:pStyle w:val="Prrafodelista"/>
        <w:numPr>
          <w:ilvl w:val="0"/>
          <w:numId w:val="29"/>
        </w:numPr>
      </w:pPr>
      <w:r w:rsidRPr="00415615">
        <w:t>Información al Cliente: Comunicar defectos al cliente.</w:t>
      </w:r>
    </w:p>
    <w:p w14:paraId="5CC36DCC" w14:textId="77777777" w:rsidR="00415615" w:rsidRPr="00415615" w:rsidRDefault="00415615">
      <w:pPr>
        <w:pStyle w:val="Prrafodelista"/>
        <w:numPr>
          <w:ilvl w:val="0"/>
          <w:numId w:val="29"/>
        </w:numPr>
      </w:pPr>
      <w:r w:rsidRPr="00415615">
        <w:t>Estándares e Industria: Cumplir con estándares de calidad y mejorar la calidad general.</w:t>
      </w:r>
    </w:p>
    <w:p w14:paraId="50580BB1" w14:textId="77777777" w:rsidR="00415615" w:rsidRPr="00415615" w:rsidRDefault="00415615">
      <w:pPr>
        <w:pStyle w:val="Prrafodelista"/>
        <w:numPr>
          <w:ilvl w:val="0"/>
          <w:numId w:val="29"/>
        </w:numPr>
      </w:pPr>
      <w:r w:rsidRPr="00415615">
        <w:t>Ahorro de Costos: Reducción de costos a largo plazo.</w:t>
      </w:r>
    </w:p>
    <w:p w14:paraId="5CC5644F" w14:textId="77777777" w:rsidR="00415615" w:rsidRPr="00415615" w:rsidRDefault="00415615" w:rsidP="00415615">
      <w:pPr>
        <w:pStyle w:val="Ttulo2"/>
      </w:pPr>
      <w:r w:rsidRPr="00415615">
        <w:t>Organización del Proceso de Pruebas:</w:t>
      </w:r>
    </w:p>
    <w:p w14:paraId="1BA610D4" w14:textId="77777777" w:rsidR="00415615" w:rsidRPr="00415615" w:rsidRDefault="00415615">
      <w:pPr>
        <w:pStyle w:val="Prrafodelista"/>
        <w:numPr>
          <w:ilvl w:val="0"/>
          <w:numId w:val="30"/>
        </w:numPr>
      </w:pPr>
      <w:r w:rsidRPr="00415615">
        <w:t>Planificación: Fijar metas y estrategias.</w:t>
      </w:r>
    </w:p>
    <w:p w14:paraId="4CE05E98" w14:textId="77777777" w:rsidR="00415615" w:rsidRPr="00415615" w:rsidRDefault="00415615">
      <w:pPr>
        <w:pStyle w:val="Prrafodelista"/>
        <w:numPr>
          <w:ilvl w:val="0"/>
          <w:numId w:val="30"/>
        </w:numPr>
      </w:pPr>
      <w:r w:rsidRPr="00415615">
        <w:t>Preparación: Describir procedimientos y generar casos de prueba.</w:t>
      </w:r>
    </w:p>
    <w:p w14:paraId="5699D54B" w14:textId="77777777" w:rsidR="00415615" w:rsidRPr="00415615" w:rsidRDefault="00415615">
      <w:pPr>
        <w:pStyle w:val="Prrafodelista"/>
        <w:numPr>
          <w:ilvl w:val="0"/>
          <w:numId w:val="30"/>
        </w:numPr>
      </w:pPr>
      <w:r w:rsidRPr="00415615">
        <w:t>Ejecución: Observar y medir comportamiento del producto.</w:t>
      </w:r>
    </w:p>
    <w:p w14:paraId="6698838C" w14:textId="77777777" w:rsidR="00415615" w:rsidRPr="00415615" w:rsidRDefault="00415615">
      <w:pPr>
        <w:pStyle w:val="Prrafodelista"/>
        <w:numPr>
          <w:ilvl w:val="0"/>
          <w:numId w:val="30"/>
        </w:numPr>
      </w:pPr>
      <w:r w:rsidRPr="00415615">
        <w:t>Análisis: Verificar resultados y determinar si se encontraron errores.</w:t>
      </w:r>
    </w:p>
    <w:p w14:paraId="03FB81E2" w14:textId="77777777" w:rsidR="00415615" w:rsidRPr="00415615" w:rsidRDefault="00415615">
      <w:pPr>
        <w:pStyle w:val="Prrafodelista"/>
        <w:numPr>
          <w:ilvl w:val="0"/>
          <w:numId w:val="30"/>
        </w:numPr>
      </w:pPr>
      <w:r w:rsidRPr="00415615">
        <w:t>Eliminación: Identificar origen del error y corregirlo.</w:t>
      </w:r>
    </w:p>
    <w:p w14:paraId="62B25D6B" w14:textId="77777777" w:rsidR="00415615" w:rsidRPr="00415615" w:rsidRDefault="00415615">
      <w:pPr>
        <w:pStyle w:val="Prrafodelista"/>
        <w:numPr>
          <w:ilvl w:val="0"/>
          <w:numId w:val="30"/>
        </w:numPr>
      </w:pPr>
      <w:r w:rsidRPr="00415615">
        <w:t>Seguimiento: Monitorizar para asegurar eliminación y evitar nuevos errores.</w:t>
      </w:r>
    </w:p>
    <w:p w14:paraId="6FB6B30D" w14:textId="77777777" w:rsidR="00415615" w:rsidRPr="00415615" w:rsidRDefault="00415615" w:rsidP="00415615">
      <w:pPr>
        <w:pStyle w:val="Ttulo2"/>
      </w:pPr>
      <w:r w:rsidRPr="00415615">
        <w:t>Limitaciones:</w:t>
      </w:r>
    </w:p>
    <w:p w14:paraId="4EFFEA1D" w14:textId="77777777" w:rsidR="00415615" w:rsidRPr="00415615" w:rsidRDefault="00415615" w:rsidP="00415615">
      <w:r w:rsidRPr="00415615">
        <w:t>Maximizar Errores Detectados: Cobertura total.</w:t>
      </w:r>
    </w:p>
    <w:p w14:paraId="4AC5460F" w14:textId="77777777" w:rsidR="00415615" w:rsidRPr="00415615" w:rsidRDefault="00415615" w:rsidP="00415615">
      <w:r w:rsidRPr="00415615">
        <w:t>Minimizar Casos de Prueba: Reducción de costos.</w:t>
      </w:r>
    </w:p>
    <w:p w14:paraId="0D1D7A08" w14:textId="77777777" w:rsidR="00415615" w:rsidRPr="00415615" w:rsidRDefault="00415615" w:rsidP="00415615">
      <w:r w:rsidRPr="00415615">
        <w:t>Desafío: Seleccionar conjunto de casos de prueba para una prueba efectiva.</w:t>
      </w:r>
    </w:p>
    <w:p w14:paraId="3EDF2A72" w14:textId="77777777" w:rsidR="00415615" w:rsidRPr="00415615" w:rsidRDefault="00415615" w:rsidP="00415615">
      <w:pPr>
        <w:pStyle w:val="Ttulo2"/>
      </w:pPr>
      <w:r w:rsidRPr="00415615">
        <w:t>Niveles de Prueba:</w:t>
      </w:r>
    </w:p>
    <w:p w14:paraId="126C3155" w14:textId="77777777" w:rsidR="00415615" w:rsidRPr="00415615" w:rsidRDefault="00415615" w:rsidP="00415615">
      <w:r w:rsidRPr="00415615">
        <w:t>Pruebas de Clase (Orientación a Objetos)</w:t>
      </w:r>
    </w:p>
    <w:p w14:paraId="5BAD3C28" w14:textId="77777777" w:rsidR="00415615" w:rsidRPr="00415615" w:rsidRDefault="00415615" w:rsidP="00415615">
      <w:r w:rsidRPr="00415615">
        <w:t>Pruebas de Componente/Módulo</w:t>
      </w:r>
    </w:p>
    <w:p w14:paraId="1FE99FCD" w14:textId="77777777" w:rsidR="00415615" w:rsidRPr="00415615" w:rsidRDefault="00415615" w:rsidP="00415615">
      <w:r w:rsidRPr="00415615">
        <w:t>Pruebas de Integración</w:t>
      </w:r>
    </w:p>
    <w:p w14:paraId="60A44A12" w14:textId="77777777" w:rsidR="00415615" w:rsidRPr="00415615" w:rsidRDefault="00415615" w:rsidP="00415615">
      <w:pPr>
        <w:pStyle w:val="Ttulo2"/>
      </w:pPr>
      <w:r w:rsidRPr="00415615">
        <w:t>Tipos de Prueba:</w:t>
      </w:r>
    </w:p>
    <w:p w14:paraId="19BA8323" w14:textId="77777777" w:rsidR="00415615" w:rsidRPr="00415615" w:rsidRDefault="00415615" w:rsidP="00415615">
      <w:pPr>
        <w:pStyle w:val="Ttulo3"/>
      </w:pPr>
      <w:r w:rsidRPr="00415615">
        <w:t>Métodos Básicos:</w:t>
      </w:r>
    </w:p>
    <w:p w14:paraId="23458D17" w14:textId="77777777" w:rsidR="00415615" w:rsidRPr="00415615" w:rsidRDefault="00415615">
      <w:pPr>
        <w:pStyle w:val="Prrafodelista"/>
        <w:numPr>
          <w:ilvl w:val="0"/>
          <w:numId w:val="31"/>
        </w:numPr>
      </w:pPr>
      <w:r w:rsidRPr="00415615">
        <w:t>De Caja Blanca (Estructurales)</w:t>
      </w:r>
    </w:p>
    <w:p w14:paraId="3E4267C0" w14:textId="77777777" w:rsidR="00415615" w:rsidRPr="00415615" w:rsidRDefault="00415615">
      <w:pPr>
        <w:pStyle w:val="Prrafodelista"/>
        <w:numPr>
          <w:ilvl w:val="0"/>
          <w:numId w:val="31"/>
        </w:numPr>
      </w:pPr>
      <w:r w:rsidRPr="00415615">
        <w:t>De Caja Negra (Funcionales)</w:t>
      </w:r>
    </w:p>
    <w:p w14:paraId="1492F3AA" w14:textId="77777777" w:rsidR="00415615" w:rsidRPr="00415615" w:rsidRDefault="00415615" w:rsidP="00415615">
      <w:pPr>
        <w:pStyle w:val="Ttulo3"/>
      </w:pPr>
      <w:r w:rsidRPr="00415615">
        <w:t>Pruebas Unitarias:</w:t>
      </w:r>
    </w:p>
    <w:p w14:paraId="649A7C19" w14:textId="77777777" w:rsidR="00415615" w:rsidRPr="00415615" w:rsidRDefault="00415615">
      <w:pPr>
        <w:pStyle w:val="Prrafodelista"/>
        <w:numPr>
          <w:ilvl w:val="0"/>
          <w:numId w:val="31"/>
        </w:numPr>
      </w:pPr>
      <w:r w:rsidRPr="00415615">
        <w:t>Centradas en probar componentes individualmente.</w:t>
      </w:r>
    </w:p>
    <w:p w14:paraId="1597C5E4" w14:textId="77777777" w:rsidR="00415615" w:rsidRPr="00415615" w:rsidRDefault="00415615">
      <w:pPr>
        <w:pStyle w:val="Prrafodelista"/>
        <w:numPr>
          <w:ilvl w:val="0"/>
          <w:numId w:val="31"/>
        </w:numPr>
        <w:rPr>
          <w:lang w:val="en-US"/>
        </w:rPr>
      </w:pPr>
      <w:proofErr w:type="spellStart"/>
      <w:r w:rsidRPr="00415615">
        <w:rPr>
          <w:lang w:val="en-US"/>
        </w:rPr>
        <w:t>Herramientas</w:t>
      </w:r>
      <w:proofErr w:type="spellEnd"/>
      <w:r w:rsidRPr="00415615">
        <w:rPr>
          <w:lang w:val="en-US"/>
        </w:rPr>
        <w:t xml:space="preserve"> </w:t>
      </w:r>
      <w:proofErr w:type="spellStart"/>
      <w:r w:rsidRPr="00415615">
        <w:rPr>
          <w:lang w:val="en-US"/>
        </w:rPr>
        <w:t>populares</w:t>
      </w:r>
      <w:proofErr w:type="spellEnd"/>
      <w:r w:rsidRPr="00415615">
        <w:rPr>
          <w:lang w:val="en-US"/>
        </w:rPr>
        <w:t xml:space="preserve">: JUnit, TestNG, </w:t>
      </w:r>
      <w:proofErr w:type="spellStart"/>
      <w:r w:rsidRPr="00415615">
        <w:rPr>
          <w:lang w:val="en-US"/>
        </w:rPr>
        <w:t>PHPUnit</w:t>
      </w:r>
      <w:proofErr w:type="spellEnd"/>
      <w:r w:rsidRPr="00415615">
        <w:rPr>
          <w:lang w:val="en-US"/>
        </w:rPr>
        <w:t xml:space="preserve">, </w:t>
      </w:r>
      <w:proofErr w:type="spellStart"/>
      <w:r w:rsidRPr="00415615">
        <w:rPr>
          <w:lang w:val="en-US"/>
        </w:rPr>
        <w:t>CPPUnit</w:t>
      </w:r>
      <w:proofErr w:type="spellEnd"/>
      <w:r w:rsidRPr="00415615">
        <w:rPr>
          <w:lang w:val="en-US"/>
        </w:rPr>
        <w:t xml:space="preserve">, </w:t>
      </w:r>
      <w:proofErr w:type="spellStart"/>
      <w:r w:rsidRPr="00415615">
        <w:rPr>
          <w:lang w:val="en-US"/>
        </w:rPr>
        <w:t>NUnit</w:t>
      </w:r>
      <w:proofErr w:type="spellEnd"/>
      <w:r w:rsidRPr="00415615">
        <w:rPr>
          <w:lang w:val="en-US"/>
        </w:rPr>
        <w:t>, MOQ.</w:t>
      </w:r>
    </w:p>
    <w:p w14:paraId="7A8F8A80" w14:textId="77777777" w:rsidR="00415615" w:rsidRPr="00415615" w:rsidRDefault="00415615" w:rsidP="00415615">
      <w:pPr>
        <w:pStyle w:val="Ttulo3"/>
      </w:pPr>
      <w:r w:rsidRPr="00415615">
        <w:lastRenderedPageBreak/>
        <w:t>Pruebas de Integración:</w:t>
      </w:r>
    </w:p>
    <w:p w14:paraId="6FC1460F" w14:textId="77777777" w:rsidR="00415615" w:rsidRPr="00415615" w:rsidRDefault="00415615">
      <w:pPr>
        <w:pStyle w:val="Prrafodelista"/>
        <w:numPr>
          <w:ilvl w:val="0"/>
          <w:numId w:val="31"/>
        </w:numPr>
      </w:pPr>
      <w:r w:rsidRPr="00415615">
        <w:t>Objetivos: Descubrir errores en interfaces y ensamblar módulos para formar subsistemas.</w:t>
      </w:r>
    </w:p>
    <w:p w14:paraId="64A9AD80" w14:textId="77777777" w:rsidR="00415615" w:rsidRPr="00415615" w:rsidRDefault="00415615" w:rsidP="00415615">
      <w:pPr>
        <w:pStyle w:val="Ttulo3"/>
      </w:pPr>
      <w:r w:rsidRPr="00415615">
        <w:t>Pruebas de Alto Nivel:</w:t>
      </w:r>
    </w:p>
    <w:p w14:paraId="5AFB0521" w14:textId="5871163F" w:rsidR="002E2632" w:rsidRPr="0018734C" w:rsidRDefault="00415615">
      <w:pPr>
        <w:pStyle w:val="Prrafodelista"/>
        <w:numPr>
          <w:ilvl w:val="0"/>
          <w:numId w:val="31"/>
        </w:numPr>
      </w:pPr>
      <w:r w:rsidRPr="00415615">
        <w:t>De Sistema, de Regresión, de Validación, de Recuperación, de Uso de Recursos, de Estrés, de Seguridad, de Usuario, de Aceptación (Alfa y Beta).</w:t>
      </w:r>
    </w:p>
    <w:p w14:paraId="056F5551" w14:textId="77777777" w:rsidR="0018734C" w:rsidRDefault="0018734C" w:rsidP="0018734C">
      <w:pPr>
        <w:pStyle w:val="Prrafodelista"/>
      </w:pPr>
    </w:p>
    <w:p w14:paraId="24F68F03" w14:textId="77777777" w:rsidR="0087207C" w:rsidRDefault="0087207C">
      <w:pPr>
        <w:rPr>
          <w:rFonts w:asciiTheme="majorHAnsi" w:eastAsiaTheme="majorEastAsia" w:hAnsiTheme="majorHAnsi" w:cstheme="majorBidi"/>
          <w:color w:val="2F5496" w:themeColor="accent1" w:themeShade="BF"/>
          <w:sz w:val="26"/>
          <w:szCs w:val="26"/>
        </w:rPr>
      </w:pPr>
      <w:r>
        <w:br w:type="page"/>
      </w:r>
    </w:p>
    <w:p w14:paraId="32834D6B" w14:textId="7D32E7E1" w:rsidR="00415615" w:rsidRPr="00415615" w:rsidRDefault="00415615" w:rsidP="00BF4B4A">
      <w:pPr>
        <w:pStyle w:val="Ttulo1"/>
        <w:jc w:val="center"/>
      </w:pPr>
      <w:r w:rsidRPr="00415615">
        <w:lastRenderedPageBreak/>
        <w:t>Tema 10: Distribución de Software</w:t>
      </w:r>
    </w:p>
    <w:p w14:paraId="723DCE4C" w14:textId="77777777" w:rsidR="00415615" w:rsidRPr="00415615" w:rsidRDefault="00415615" w:rsidP="0087207C">
      <w:pPr>
        <w:pStyle w:val="Ttulo2"/>
      </w:pPr>
      <w:r w:rsidRPr="00415615">
        <w:t>Introducción:</w:t>
      </w:r>
    </w:p>
    <w:p w14:paraId="56BC7419" w14:textId="6E564481" w:rsidR="00415615" w:rsidRPr="00415615" w:rsidRDefault="00415615" w:rsidP="00003C60">
      <w:r w:rsidRPr="00415615">
        <w:t>Este tema aborda la distribución de software, un paso crucial en el desarrollo de aplicaciones multiplataforma, cubriendo aspectos desde la entrega y gestión de versiones hasta instaladores, licencias y actualizaciones.</w:t>
      </w:r>
    </w:p>
    <w:p w14:paraId="16BECA43" w14:textId="77777777" w:rsidR="00415615" w:rsidRPr="00415615" w:rsidRDefault="00415615" w:rsidP="00003C60">
      <w:pPr>
        <w:pStyle w:val="Ttulo2"/>
      </w:pPr>
      <w:r w:rsidRPr="00415615">
        <w:t>La Entrega del Software:</w:t>
      </w:r>
    </w:p>
    <w:p w14:paraId="30622463" w14:textId="77777777" w:rsidR="00415615" w:rsidRPr="00415615" w:rsidRDefault="00415615">
      <w:pPr>
        <w:numPr>
          <w:ilvl w:val="0"/>
          <w:numId w:val="32"/>
        </w:numPr>
        <w:spacing w:after="0"/>
      </w:pPr>
      <w:r w:rsidRPr="00415615">
        <w:rPr>
          <w:b/>
          <w:bCs/>
        </w:rPr>
        <w:t>Aplicación:</w:t>
      </w:r>
    </w:p>
    <w:p w14:paraId="401ABEB6" w14:textId="77777777" w:rsidR="00415615" w:rsidRPr="00415615" w:rsidRDefault="00415615">
      <w:pPr>
        <w:numPr>
          <w:ilvl w:val="1"/>
          <w:numId w:val="32"/>
        </w:numPr>
        <w:spacing w:after="0"/>
      </w:pPr>
      <w:r w:rsidRPr="00415615">
        <w:t>Puede ser un simple ejecutable, un instalador o un despliegue en un servidor.</w:t>
      </w:r>
    </w:p>
    <w:p w14:paraId="5D13104D" w14:textId="77777777" w:rsidR="00415615" w:rsidRPr="00415615" w:rsidRDefault="00415615">
      <w:pPr>
        <w:numPr>
          <w:ilvl w:val="0"/>
          <w:numId w:val="32"/>
        </w:numPr>
        <w:spacing w:after="0"/>
      </w:pPr>
      <w:r w:rsidRPr="00415615">
        <w:rPr>
          <w:b/>
          <w:bCs/>
        </w:rPr>
        <w:t>Documentación:</w:t>
      </w:r>
    </w:p>
    <w:p w14:paraId="3F653F0D" w14:textId="77777777" w:rsidR="00415615" w:rsidRPr="00415615" w:rsidRDefault="00415615">
      <w:pPr>
        <w:numPr>
          <w:ilvl w:val="1"/>
          <w:numId w:val="32"/>
        </w:numPr>
        <w:spacing w:after="0"/>
      </w:pPr>
      <w:r w:rsidRPr="00415615">
        <w:t>Necesaria para utilizar la aplicación.</w:t>
      </w:r>
    </w:p>
    <w:p w14:paraId="2A30B0D6" w14:textId="77777777" w:rsidR="00415615" w:rsidRPr="00415615" w:rsidRDefault="00415615">
      <w:pPr>
        <w:numPr>
          <w:ilvl w:val="1"/>
          <w:numId w:val="32"/>
        </w:numPr>
        <w:spacing w:after="0"/>
      </w:pPr>
      <w:r w:rsidRPr="00415615">
        <w:t>Herramientas de los IDE facilitan este proceso.</w:t>
      </w:r>
    </w:p>
    <w:p w14:paraId="28FCD6CA" w14:textId="77777777" w:rsidR="00415615" w:rsidRPr="00415615" w:rsidRDefault="00415615" w:rsidP="00003C60">
      <w:pPr>
        <w:pStyle w:val="Ttulo2"/>
        <w:spacing w:before="0"/>
      </w:pPr>
      <w:r w:rsidRPr="00415615">
        <w:t>Gestión de Versiones:</w:t>
      </w:r>
    </w:p>
    <w:p w14:paraId="06C8BD15" w14:textId="77777777" w:rsidR="00415615" w:rsidRPr="00415615" w:rsidRDefault="00415615">
      <w:pPr>
        <w:numPr>
          <w:ilvl w:val="0"/>
          <w:numId w:val="33"/>
        </w:numPr>
        <w:spacing w:after="0"/>
      </w:pPr>
      <w:r w:rsidRPr="00415615">
        <w:rPr>
          <w:b/>
          <w:bCs/>
        </w:rPr>
        <w:t>Evolución del Producto:</w:t>
      </w:r>
    </w:p>
    <w:p w14:paraId="5E0A7CDC" w14:textId="77777777" w:rsidR="00415615" w:rsidRPr="00415615" w:rsidRDefault="00415615">
      <w:pPr>
        <w:numPr>
          <w:ilvl w:val="1"/>
          <w:numId w:val="33"/>
        </w:numPr>
        <w:spacing w:after="0"/>
      </w:pPr>
      <w:r w:rsidRPr="00415615">
        <w:t>Mejoras y correcciones a lo largo del tiempo.</w:t>
      </w:r>
    </w:p>
    <w:p w14:paraId="5364E088" w14:textId="77777777" w:rsidR="00415615" w:rsidRPr="00415615" w:rsidRDefault="00415615">
      <w:pPr>
        <w:numPr>
          <w:ilvl w:val="1"/>
          <w:numId w:val="33"/>
        </w:numPr>
        <w:spacing w:after="0"/>
      </w:pPr>
      <w:r w:rsidRPr="00415615">
        <w:t xml:space="preserve">Notación: </w:t>
      </w:r>
      <w:proofErr w:type="spellStart"/>
      <w:proofErr w:type="gramStart"/>
      <w:r w:rsidRPr="00415615">
        <w:t>major.minor</w:t>
      </w:r>
      <w:proofErr w:type="spellEnd"/>
      <w:proofErr w:type="gramEnd"/>
      <w:r w:rsidRPr="00415615">
        <w:t xml:space="preserve">, donde versiones con </w:t>
      </w:r>
      <w:proofErr w:type="spellStart"/>
      <w:r w:rsidRPr="00415615">
        <w:t>minor</w:t>
      </w:r>
      <w:proofErr w:type="spellEnd"/>
      <w:r w:rsidRPr="00415615">
        <w:t xml:space="preserve"> par suelen ser estables.</w:t>
      </w:r>
    </w:p>
    <w:p w14:paraId="6006AEBA" w14:textId="77777777" w:rsidR="00415615" w:rsidRPr="00415615" w:rsidRDefault="00415615" w:rsidP="00003C60">
      <w:pPr>
        <w:pStyle w:val="Ttulo2"/>
      </w:pPr>
      <w:r w:rsidRPr="00415615">
        <w:t>Paquetes:</w:t>
      </w:r>
    </w:p>
    <w:p w14:paraId="7B69EFEE" w14:textId="77777777" w:rsidR="00415615" w:rsidRPr="00415615" w:rsidRDefault="00415615">
      <w:pPr>
        <w:numPr>
          <w:ilvl w:val="0"/>
          <w:numId w:val="34"/>
        </w:numPr>
        <w:spacing w:after="0"/>
      </w:pPr>
      <w:r w:rsidRPr="00415615">
        <w:rPr>
          <w:b/>
          <w:bCs/>
        </w:rPr>
        <w:t>Forma Básica de Distribución:</w:t>
      </w:r>
    </w:p>
    <w:p w14:paraId="2A267FEA" w14:textId="77777777" w:rsidR="00415615" w:rsidRPr="00415615" w:rsidRDefault="00415615">
      <w:pPr>
        <w:numPr>
          <w:ilvl w:val="1"/>
          <w:numId w:val="34"/>
        </w:numPr>
        <w:spacing w:after="0"/>
      </w:pPr>
      <w:r w:rsidRPr="00415615">
        <w:t>Pueden contener un único componente o un conjunto relacionado.</w:t>
      </w:r>
    </w:p>
    <w:p w14:paraId="2205F0A1" w14:textId="77777777" w:rsidR="00415615" w:rsidRPr="00415615" w:rsidRDefault="00415615">
      <w:pPr>
        <w:numPr>
          <w:ilvl w:val="1"/>
          <w:numId w:val="34"/>
        </w:numPr>
        <w:spacing w:after="0"/>
      </w:pPr>
      <w:r w:rsidRPr="00415615">
        <w:t>Firmados para garantizar autenticidad.</w:t>
      </w:r>
    </w:p>
    <w:p w14:paraId="58ED01F1" w14:textId="77777777" w:rsidR="00415615" w:rsidRPr="00415615" w:rsidRDefault="00415615">
      <w:pPr>
        <w:numPr>
          <w:ilvl w:val="1"/>
          <w:numId w:val="34"/>
        </w:numPr>
        <w:spacing w:after="0"/>
      </w:pPr>
      <w:r w:rsidRPr="00415615">
        <w:t>Tipos: gestionados (control del desarrollador) y no gestionados (código abierto).</w:t>
      </w:r>
    </w:p>
    <w:p w14:paraId="17704FE6" w14:textId="77777777" w:rsidR="00415615" w:rsidRPr="00415615" w:rsidRDefault="00415615" w:rsidP="00003C60">
      <w:pPr>
        <w:pStyle w:val="Ttulo2"/>
      </w:pPr>
      <w:r w:rsidRPr="00415615">
        <w:t>Instaladores:</w:t>
      </w:r>
    </w:p>
    <w:p w14:paraId="4AB5D9C2" w14:textId="77777777" w:rsidR="00415615" w:rsidRPr="00415615" w:rsidRDefault="00415615">
      <w:pPr>
        <w:numPr>
          <w:ilvl w:val="0"/>
          <w:numId w:val="35"/>
        </w:numPr>
        <w:spacing w:after="0"/>
      </w:pPr>
      <w:r w:rsidRPr="00415615">
        <w:rPr>
          <w:b/>
          <w:bCs/>
        </w:rPr>
        <w:t>Configuración Automática:</w:t>
      </w:r>
    </w:p>
    <w:p w14:paraId="3D6FD1F3" w14:textId="77777777" w:rsidR="00415615" w:rsidRPr="00415615" w:rsidRDefault="00415615">
      <w:pPr>
        <w:numPr>
          <w:ilvl w:val="1"/>
          <w:numId w:val="35"/>
        </w:numPr>
        <w:spacing w:after="0"/>
      </w:pPr>
      <w:r w:rsidRPr="00415615">
        <w:t>Determina archivos a instalar y prerrequisitos.</w:t>
      </w:r>
    </w:p>
    <w:p w14:paraId="05D63564" w14:textId="77777777" w:rsidR="00415615" w:rsidRPr="00415615" w:rsidRDefault="00415615">
      <w:pPr>
        <w:numPr>
          <w:ilvl w:val="1"/>
          <w:numId w:val="35"/>
        </w:numPr>
        <w:spacing w:after="0"/>
      </w:pPr>
      <w:r w:rsidRPr="00415615">
        <w:t>Opciones comunes: Descripción, Implementación, Manifiesto, Asociaciones de Archivo.</w:t>
      </w:r>
    </w:p>
    <w:p w14:paraId="05CAF634" w14:textId="77777777" w:rsidR="00415615" w:rsidRPr="00415615" w:rsidRDefault="00415615">
      <w:pPr>
        <w:numPr>
          <w:ilvl w:val="0"/>
          <w:numId w:val="35"/>
        </w:numPr>
        <w:spacing w:after="0"/>
      </w:pPr>
      <w:r w:rsidRPr="00415615">
        <w:rPr>
          <w:b/>
          <w:bCs/>
        </w:rPr>
        <w:t>Herramientas:</w:t>
      </w:r>
    </w:p>
    <w:p w14:paraId="5653D732" w14:textId="77777777" w:rsidR="00415615" w:rsidRPr="00415615" w:rsidRDefault="00415615">
      <w:pPr>
        <w:numPr>
          <w:ilvl w:val="1"/>
          <w:numId w:val="35"/>
        </w:numPr>
        <w:spacing w:after="0"/>
      </w:pPr>
      <w:r w:rsidRPr="00415615">
        <w:t>.</w:t>
      </w:r>
      <w:proofErr w:type="spellStart"/>
      <w:r w:rsidRPr="00415615">
        <w:t>jar</w:t>
      </w:r>
      <w:proofErr w:type="spellEnd"/>
      <w:r w:rsidRPr="00415615">
        <w:t xml:space="preserve"> para distribución de Java.</w:t>
      </w:r>
    </w:p>
    <w:p w14:paraId="69737CBE" w14:textId="77777777" w:rsidR="00415615" w:rsidRPr="00415615" w:rsidRDefault="00415615">
      <w:pPr>
        <w:numPr>
          <w:ilvl w:val="1"/>
          <w:numId w:val="35"/>
        </w:numPr>
        <w:spacing w:after="0"/>
      </w:pPr>
      <w:r w:rsidRPr="00415615">
        <w:t>Convertidores .</w:t>
      </w:r>
      <w:proofErr w:type="spellStart"/>
      <w:r w:rsidRPr="00415615">
        <w:t>jar</w:t>
      </w:r>
      <w:proofErr w:type="spellEnd"/>
      <w:r w:rsidRPr="00415615">
        <w:t xml:space="preserve"> a .exe: </w:t>
      </w:r>
      <w:proofErr w:type="spellStart"/>
      <w:r w:rsidRPr="00415615">
        <w:t>JSmooth</w:t>
      </w:r>
      <w:proofErr w:type="spellEnd"/>
      <w:r w:rsidRPr="00415615">
        <w:t>, Launch4J.</w:t>
      </w:r>
    </w:p>
    <w:p w14:paraId="07D6C2E2" w14:textId="3C9142C7" w:rsidR="00003C60" w:rsidRPr="00003C60" w:rsidRDefault="00415615">
      <w:pPr>
        <w:numPr>
          <w:ilvl w:val="1"/>
          <w:numId w:val="35"/>
        </w:numPr>
        <w:spacing w:after="0"/>
        <w:rPr>
          <w:lang w:val="en-US"/>
        </w:rPr>
      </w:pPr>
      <w:proofErr w:type="spellStart"/>
      <w:r w:rsidRPr="00415615">
        <w:rPr>
          <w:lang w:val="en-US"/>
        </w:rPr>
        <w:t>Otras</w:t>
      </w:r>
      <w:proofErr w:type="spellEnd"/>
      <w:r w:rsidRPr="00415615">
        <w:rPr>
          <w:lang w:val="en-US"/>
        </w:rPr>
        <w:t xml:space="preserve">: NSIS, </w:t>
      </w:r>
      <w:proofErr w:type="spellStart"/>
      <w:r w:rsidRPr="00415615">
        <w:rPr>
          <w:lang w:val="en-US"/>
        </w:rPr>
        <w:t>Inno</w:t>
      </w:r>
      <w:proofErr w:type="spellEnd"/>
      <w:r w:rsidRPr="00415615">
        <w:rPr>
          <w:lang w:val="en-US"/>
        </w:rPr>
        <w:t xml:space="preserve"> Setup Compiler, Windows Installer XML (WIX).</w:t>
      </w:r>
    </w:p>
    <w:p w14:paraId="2FE25B72" w14:textId="23B23CE4" w:rsidR="00415615" w:rsidRPr="00415615" w:rsidRDefault="00415615" w:rsidP="00003C60">
      <w:pPr>
        <w:pStyle w:val="Ttulo2"/>
      </w:pPr>
      <w:r w:rsidRPr="00415615">
        <w:t>Licencias:</w:t>
      </w:r>
    </w:p>
    <w:p w14:paraId="19DAFCFB" w14:textId="77777777" w:rsidR="00415615" w:rsidRPr="00415615" w:rsidRDefault="00415615">
      <w:pPr>
        <w:numPr>
          <w:ilvl w:val="0"/>
          <w:numId w:val="36"/>
        </w:numPr>
        <w:spacing w:after="0"/>
      </w:pPr>
      <w:r w:rsidRPr="00415615">
        <w:rPr>
          <w:b/>
          <w:bCs/>
        </w:rPr>
        <w:t>Contrato de Uso:</w:t>
      </w:r>
    </w:p>
    <w:p w14:paraId="0127F77D" w14:textId="77777777" w:rsidR="00415615" w:rsidRPr="00415615" w:rsidRDefault="00415615">
      <w:pPr>
        <w:numPr>
          <w:ilvl w:val="1"/>
          <w:numId w:val="36"/>
        </w:numPr>
        <w:spacing w:after="0"/>
      </w:pPr>
      <w:r w:rsidRPr="00415615">
        <w:t>Describen el contrato entre el desarrollador y el usuario.</w:t>
      </w:r>
    </w:p>
    <w:p w14:paraId="2FCD8908" w14:textId="0CBEFCCA" w:rsidR="00003C60" w:rsidRDefault="00415615">
      <w:pPr>
        <w:numPr>
          <w:ilvl w:val="1"/>
          <w:numId w:val="36"/>
        </w:numPr>
        <w:spacing w:after="0"/>
      </w:pPr>
      <w:r w:rsidRPr="00415615">
        <w:t>Dos grupos: privativas y libres.</w:t>
      </w:r>
    </w:p>
    <w:tbl>
      <w:tblPr>
        <w:tblW w:w="5800"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25"/>
        <w:gridCol w:w="4475"/>
      </w:tblGrid>
      <w:tr w:rsidR="00415615" w:rsidRPr="00415615" w14:paraId="23F22DBA" w14:textId="77777777" w:rsidTr="00415615">
        <w:trPr>
          <w:trHeight w:val="458"/>
          <w:tblHeader/>
          <w:tblCellSpacing w:w="15" w:type="dxa"/>
          <w:jc w:val="center"/>
        </w:trPr>
        <w:tc>
          <w:tcPr>
            <w:tcW w:w="0" w:type="auto"/>
            <w:tcBorders>
              <w:top w:val="single" w:sz="6" w:space="0" w:color="383D3F"/>
              <w:left w:val="single" w:sz="6" w:space="0" w:color="383D3F"/>
              <w:bottom w:val="single" w:sz="6" w:space="0" w:color="383D3F"/>
              <w:right w:val="single" w:sz="2" w:space="0" w:color="383D3F"/>
            </w:tcBorders>
            <w:vAlign w:val="bottom"/>
            <w:hideMark/>
          </w:tcPr>
          <w:p w14:paraId="5198A76C" w14:textId="77777777" w:rsidR="00415615" w:rsidRPr="00415615" w:rsidRDefault="00415615" w:rsidP="00415615">
            <w:pPr>
              <w:jc w:val="center"/>
              <w:rPr>
                <w:b/>
                <w:bCs/>
              </w:rPr>
            </w:pPr>
            <w:r w:rsidRPr="00415615">
              <w:rPr>
                <w:b/>
                <w:bCs/>
              </w:rPr>
              <w:t>Licencia</w:t>
            </w:r>
          </w:p>
        </w:tc>
        <w:tc>
          <w:tcPr>
            <w:tcW w:w="0" w:type="auto"/>
            <w:tcBorders>
              <w:top w:val="single" w:sz="6" w:space="0" w:color="383D3F"/>
              <w:left w:val="single" w:sz="6" w:space="0" w:color="383D3F"/>
              <w:bottom w:val="single" w:sz="6" w:space="0" w:color="383D3F"/>
              <w:right w:val="single" w:sz="6" w:space="0" w:color="383D3F"/>
            </w:tcBorders>
            <w:vAlign w:val="bottom"/>
            <w:hideMark/>
          </w:tcPr>
          <w:p w14:paraId="685BC71A" w14:textId="77777777" w:rsidR="00415615" w:rsidRPr="00415615" w:rsidRDefault="00415615" w:rsidP="00415615">
            <w:pPr>
              <w:jc w:val="center"/>
              <w:rPr>
                <w:b/>
                <w:bCs/>
              </w:rPr>
            </w:pPr>
            <w:r w:rsidRPr="00415615">
              <w:rPr>
                <w:b/>
                <w:bCs/>
              </w:rPr>
              <w:t>Explicación</w:t>
            </w:r>
          </w:p>
        </w:tc>
      </w:tr>
      <w:tr w:rsidR="00415615" w:rsidRPr="00415615" w14:paraId="201BA6F0" w14:textId="77777777" w:rsidTr="00415615">
        <w:trPr>
          <w:trHeight w:val="446"/>
          <w:tblCellSpacing w:w="15" w:type="dxa"/>
          <w:jc w:val="center"/>
        </w:trPr>
        <w:tc>
          <w:tcPr>
            <w:tcW w:w="0" w:type="auto"/>
            <w:tcBorders>
              <w:top w:val="single" w:sz="2" w:space="0" w:color="383D3F"/>
              <w:left w:val="single" w:sz="6" w:space="0" w:color="383D3F"/>
              <w:bottom w:val="single" w:sz="6" w:space="0" w:color="383D3F"/>
              <w:right w:val="single" w:sz="2" w:space="0" w:color="383D3F"/>
            </w:tcBorders>
            <w:vAlign w:val="bottom"/>
            <w:hideMark/>
          </w:tcPr>
          <w:p w14:paraId="1CD10706" w14:textId="77777777" w:rsidR="00415615" w:rsidRPr="00415615" w:rsidRDefault="00415615" w:rsidP="00415615">
            <w:pPr>
              <w:jc w:val="center"/>
            </w:pPr>
            <w:r w:rsidRPr="00415615">
              <w:t>GPL</w:t>
            </w:r>
          </w:p>
        </w:tc>
        <w:tc>
          <w:tcPr>
            <w:tcW w:w="0" w:type="auto"/>
            <w:tcBorders>
              <w:top w:val="single" w:sz="2" w:space="0" w:color="383D3F"/>
              <w:left w:val="single" w:sz="6" w:space="0" w:color="383D3F"/>
              <w:bottom w:val="single" w:sz="6" w:space="0" w:color="383D3F"/>
              <w:right w:val="single" w:sz="6" w:space="0" w:color="383D3F"/>
            </w:tcBorders>
            <w:vAlign w:val="bottom"/>
            <w:hideMark/>
          </w:tcPr>
          <w:p w14:paraId="1A072B7A" w14:textId="77777777" w:rsidR="00415615" w:rsidRPr="00415615" w:rsidRDefault="00415615" w:rsidP="00415615">
            <w:pPr>
              <w:jc w:val="center"/>
            </w:pPr>
            <w:r w:rsidRPr="00415615">
              <w:t xml:space="preserve">GNU General </w:t>
            </w:r>
            <w:proofErr w:type="spellStart"/>
            <w:r w:rsidRPr="00415615">
              <w:t>Public</w:t>
            </w:r>
            <w:proofErr w:type="spellEnd"/>
            <w:r w:rsidRPr="00415615">
              <w:t xml:space="preserve"> </w:t>
            </w:r>
            <w:proofErr w:type="spellStart"/>
            <w:r w:rsidRPr="00415615">
              <w:t>License</w:t>
            </w:r>
            <w:proofErr w:type="spellEnd"/>
          </w:p>
        </w:tc>
      </w:tr>
      <w:tr w:rsidR="00415615" w:rsidRPr="00415615" w14:paraId="4415626F" w14:textId="77777777" w:rsidTr="00415615">
        <w:trPr>
          <w:trHeight w:val="446"/>
          <w:tblCellSpacing w:w="15" w:type="dxa"/>
          <w:jc w:val="center"/>
        </w:trPr>
        <w:tc>
          <w:tcPr>
            <w:tcW w:w="0" w:type="auto"/>
            <w:tcBorders>
              <w:top w:val="single" w:sz="2" w:space="0" w:color="383D3F"/>
              <w:left w:val="single" w:sz="6" w:space="0" w:color="383D3F"/>
              <w:bottom w:val="single" w:sz="6" w:space="0" w:color="383D3F"/>
              <w:right w:val="single" w:sz="2" w:space="0" w:color="383D3F"/>
            </w:tcBorders>
            <w:vAlign w:val="bottom"/>
            <w:hideMark/>
          </w:tcPr>
          <w:p w14:paraId="5FE000D4" w14:textId="77777777" w:rsidR="00415615" w:rsidRPr="00415615" w:rsidRDefault="00415615" w:rsidP="00415615">
            <w:pPr>
              <w:jc w:val="center"/>
            </w:pPr>
            <w:r w:rsidRPr="00415615">
              <w:t>LGPL</w:t>
            </w:r>
          </w:p>
        </w:tc>
        <w:tc>
          <w:tcPr>
            <w:tcW w:w="0" w:type="auto"/>
            <w:tcBorders>
              <w:top w:val="single" w:sz="2" w:space="0" w:color="383D3F"/>
              <w:left w:val="single" w:sz="6" w:space="0" w:color="383D3F"/>
              <w:bottom w:val="single" w:sz="6" w:space="0" w:color="383D3F"/>
              <w:right w:val="single" w:sz="6" w:space="0" w:color="383D3F"/>
            </w:tcBorders>
            <w:vAlign w:val="bottom"/>
            <w:hideMark/>
          </w:tcPr>
          <w:p w14:paraId="2F8CB556" w14:textId="77777777" w:rsidR="00415615" w:rsidRPr="00415615" w:rsidRDefault="00415615" w:rsidP="00415615">
            <w:pPr>
              <w:jc w:val="center"/>
            </w:pPr>
            <w:proofErr w:type="spellStart"/>
            <w:r w:rsidRPr="00415615">
              <w:t>Lesser</w:t>
            </w:r>
            <w:proofErr w:type="spellEnd"/>
            <w:r w:rsidRPr="00415615">
              <w:t xml:space="preserve"> General </w:t>
            </w:r>
            <w:proofErr w:type="spellStart"/>
            <w:r w:rsidRPr="00415615">
              <w:t>Public</w:t>
            </w:r>
            <w:proofErr w:type="spellEnd"/>
            <w:r w:rsidRPr="00415615">
              <w:t xml:space="preserve"> </w:t>
            </w:r>
            <w:proofErr w:type="spellStart"/>
            <w:r w:rsidRPr="00415615">
              <w:t>License</w:t>
            </w:r>
            <w:proofErr w:type="spellEnd"/>
          </w:p>
        </w:tc>
      </w:tr>
      <w:tr w:rsidR="00415615" w:rsidRPr="00415615" w14:paraId="1B687F31" w14:textId="77777777" w:rsidTr="00415615">
        <w:trPr>
          <w:trHeight w:val="446"/>
          <w:tblCellSpacing w:w="15" w:type="dxa"/>
          <w:jc w:val="center"/>
        </w:trPr>
        <w:tc>
          <w:tcPr>
            <w:tcW w:w="0" w:type="auto"/>
            <w:tcBorders>
              <w:top w:val="single" w:sz="2" w:space="0" w:color="383D3F"/>
              <w:left w:val="single" w:sz="6" w:space="0" w:color="383D3F"/>
              <w:bottom w:val="single" w:sz="6" w:space="0" w:color="383D3F"/>
              <w:right w:val="single" w:sz="2" w:space="0" w:color="383D3F"/>
            </w:tcBorders>
            <w:vAlign w:val="bottom"/>
            <w:hideMark/>
          </w:tcPr>
          <w:p w14:paraId="036E0D07" w14:textId="77777777" w:rsidR="00415615" w:rsidRPr="00415615" w:rsidRDefault="00415615" w:rsidP="00415615">
            <w:pPr>
              <w:jc w:val="center"/>
            </w:pPr>
            <w:r w:rsidRPr="00415615">
              <w:t>BSD</w:t>
            </w:r>
          </w:p>
        </w:tc>
        <w:tc>
          <w:tcPr>
            <w:tcW w:w="0" w:type="auto"/>
            <w:tcBorders>
              <w:top w:val="single" w:sz="2" w:space="0" w:color="383D3F"/>
              <w:left w:val="single" w:sz="6" w:space="0" w:color="383D3F"/>
              <w:bottom w:val="single" w:sz="6" w:space="0" w:color="383D3F"/>
              <w:right w:val="single" w:sz="6" w:space="0" w:color="383D3F"/>
            </w:tcBorders>
            <w:vAlign w:val="bottom"/>
            <w:hideMark/>
          </w:tcPr>
          <w:p w14:paraId="2FF66AB5" w14:textId="77777777" w:rsidR="00415615" w:rsidRPr="00415615" w:rsidRDefault="00415615" w:rsidP="00415615">
            <w:pPr>
              <w:jc w:val="center"/>
            </w:pPr>
            <w:r w:rsidRPr="00415615">
              <w:t xml:space="preserve">Berkley Software </w:t>
            </w:r>
            <w:proofErr w:type="spellStart"/>
            <w:r w:rsidRPr="00415615">
              <w:t>Distribution</w:t>
            </w:r>
            <w:proofErr w:type="spellEnd"/>
          </w:p>
        </w:tc>
      </w:tr>
      <w:tr w:rsidR="00415615" w:rsidRPr="00415615" w14:paraId="1C5D6F4E" w14:textId="77777777" w:rsidTr="00415615">
        <w:trPr>
          <w:trHeight w:val="446"/>
          <w:tblCellSpacing w:w="15" w:type="dxa"/>
          <w:jc w:val="center"/>
        </w:trPr>
        <w:tc>
          <w:tcPr>
            <w:tcW w:w="0" w:type="auto"/>
            <w:tcBorders>
              <w:top w:val="single" w:sz="2" w:space="0" w:color="383D3F"/>
              <w:left w:val="single" w:sz="6" w:space="0" w:color="383D3F"/>
              <w:bottom w:val="single" w:sz="6" w:space="0" w:color="383D3F"/>
              <w:right w:val="single" w:sz="2" w:space="0" w:color="383D3F"/>
            </w:tcBorders>
            <w:vAlign w:val="bottom"/>
            <w:hideMark/>
          </w:tcPr>
          <w:p w14:paraId="12E441B0" w14:textId="77777777" w:rsidR="00415615" w:rsidRPr="00415615" w:rsidRDefault="00415615" w:rsidP="00415615">
            <w:pPr>
              <w:jc w:val="center"/>
            </w:pPr>
            <w:r w:rsidRPr="00415615">
              <w:t>EPL</w:t>
            </w:r>
          </w:p>
        </w:tc>
        <w:tc>
          <w:tcPr>
            <w:tcW w:w="0" w:type="auto"/>
            <w:tcBorders>
              <w:top w:val="single" w:sz="2" w:space="0" w:color="383D3F"/>
              <w:left w:val="single" w:sz="6" w:space="0" w:color="383D3F"/>
              <w:bottom w:val="single" w:sz="6" w:space="0" w:color="383D3F"/>
              <w:right w:val="single" w:sz="6" w:space="0" w:color="383D3F"/>
            </w:tcBorders>
            <w:vAlign w:val="bottom"/>
            <w:hideMark/>
          </w:tcPr>
          <w:p w14:paraId="59B8A9F8" w14:textId="77777777" w:rsidR="00415615" w:rsidRPr="00415615" w:rsidRDefault="00415615" w:rsidP="00415615">
            <w:pPr>
              <w:jc w:val="center"/>
            </w:pPr>
            <w:r w:rsidRPr="00415615">
              <w:t xml:space="preserve">Eclipse </w:t>
            </w:r>
            <w:proofErr w:type="spellStart"/>
            <w:r w:rsidRPr="00415615">
              <w:t>Public</w:t>
            </w:r>
            <w:proofErr w:type="spellEnd"/>
            <w:r w:rsidRPr="00415615">
              <w:t xml:space="preserve"> </w:t>
            </w:r>
            <w:proofErr w:type="spellStart"/>
            <w:r w:rsidRPr="00415615">
              <w:t>License</w:t>
            </w:r>
            <w:proofErr w:type="spellEnd"/>
          </w:p>
        </w:tc>
      </w:tr>
      <w:tr w:rsidR="00415615" w:rsidRPr="00415615" w14:paraId="274EA181" w14:textId="77777777" w:rsidTr="00003C60">
        <w:trPr>
          <w:trHeight w:val="300"/>
          <w:tblCellSpacing w:w="15" w:type="dxa"/>
          <w:jc w:val="center"/>
        </w:trPr>
        <w:tc>
          <w:tcPr>
            <w:tcW w:w="0" w:type="auto"/>
            <w:tcBorders>
              <w:top w:val="single" w:sz="2" w:space="0" w:color="383D3F"/>
              <w:left w:val="single" w:sz="6" w:space="0" w:color="383D3F"/>
              <w:bottom w:val="single" w:sz="6" w:space="0" w:color="383D3F"/>
              <w:right w:val="single" w:sz="2" w:space="0" w:color="383D3F"/>
            </w:tcBorders>
            <w:vAlign w:val="bottom"/>
            <w:hideMark/>
          </w:tcPr>
          <w:p w14:paraId="4783BF81" w14:textId="77777777" w:rsidR="00415615" w:rsidRPr="00415615" w:rsidRDefault="00415615" w:rsidP="00415615">
            <w:pPr>
              <w:jc w:val="center"/>
            </w:pPr>
            <w:r w:rsidRPr="00415615">
              <w:t>Apache</w:t>
            </w:r>
          </w:p>
        </w:tc>
        <w:tc>
          <w:tcPr>
            <w:tcW w:w="0" w:type="auto"/>
            <w:tcBorders>
              <w:top w:val="single" w:sz="2" w:space="0" w:color="383D3F"/>
              <w:left w:val="single" w:sz="6" w:space="0" w:color="383D3F"/>
              <w:bottom w:val="single" w:sz="6" w:space="0" w:color="383D3F"/>
              <w:right w:val="single" w:sz="6" w:space="0" w:color="383D3F"/>
            </w:tcBorders>
            <w:vAlign w:val="bottom"/>
            <w:hideMark/>
          </w:tcPr>
          <w:p w14:paraId="24568C3C" w14:textId="77777777" w:rsidR="00415615" w:rsidRPr="00415615" w:rsidRDefault="00415615" w:rsidP="00415615">
            <w:pPr>
              <w:jc w:val="center"/>
            </w:pPr>
            <w:r w:rsidRPr="00415615">
              <w:t xml:space="preserve">Apache </w:t>
            </w:r>
            <w:proofErr w:type="spellStart"/>
            <w:r w:rsidRPr="00415615">
              <w:t>License</w:t>
            </w:r>
            <w:proofErr w:type="spellEnd"/>
          </w:p>
        </w:tc>
      </w:tr>
    </w:tbl>
    <w:p w14:paraId="0E96A530" w14:textId="77777777" w:rsidR="00415615" w:rsidRPr="00415615" w:rsidRDefault="00415615" w:rsidP="00003C60">
      <w:pPr>
        <w:pStyle w:val="Ttulo2"/>
      </w:pPr>
      <w:r w:rsidRPr="00415615">
        <w:lastRenderedPageBreak/>
        <w:t>Actualizaciones:</w:t>
      </w:r>
    </w:p>
    <w:p w14:paraId="444BD550" w14:textId="77777777" w:rsidR="00415615" w:rsidRPr="00415615" w:rsidRDefault="00415615">
      <w:pPr>
        <w:numPr>
          <w:ilvl w:val="0"/>
          <w:numId w:val="37"/>
        </w:numPr>
        <w:spacing w:after="0"/>
      </w:pPr>
      <w:r w:rsidRPr="00415615">
        <w:rPr>
          <w:b/>
          <w:bCs/>
        </w:rPr>
        <w:t>Contenido a Actualizar:</w:t>
      </w:r>
    </w:p>
    <w:p w14:paraId="2C4344B7" w14:textId="77777777" w:rsidR="00415615" w:rsidRPr="00415615" w:rsidRDefault="00415615">
      <w:pPr>
        <w:numPr>
          <w:ilvl w:val="1"/>
          <w:numId w:val="37"/>
        </w:numPr>
        <w:spacing w:after="0"/>
      </w:pPr>
      <w:r w:rsidRPr="00415615">
        <w:t>Software completo o paquetes individuales.</w:t>
      </w:r>
    </w:p>
    <w:p w14:paraId="2BAFF47A" w14:textId="77777777" w:rsidR="00415615" w:rsidRPr="00415615" w:rsidRDefault="00415615">
      <w:pPr>
        <w:numPr>
          <w:ilvl w:val="1"/>
          <w:numId w:val="37"/>
        </w:numPr>
        <w:spacing w:after="0"/>
      </w:pPr>
      <w:r w:rsidRPr="00415615">
        <w:t>Inclusión de un sistema de gestión de actualizaciones.</w:t>
      </w:r>
    </w:p>
    <w:p w14:paraId="7CEF4DC5" w14:textId="77777777" w:rsidR="0018734C" w:rsidRDefault="00415615">
      <w:pPr>
        <w:numPr>
          <w:ilvl w:val="1"/>
          <w:numId w:val="37"/>
        </w:numPr>
        <w:spacing w:after="0"/>
        <w:rPr>
          <w:rFonts w:asciiTheme="majorHAnsi" w:eastAsiaTheme="majorEastAsia" w:hAnsiTheme="majorHAnsi" w:cstheme="majorBidi"/>
          <w:color w:val="2F5496" w:themeColor="accent1" w:themeShade="BF"/>
          <w:sz w:val="26"/>
          <w:szCs w:val="26"/>
        </w:rPr>
      </w:pPr>
      <w:r w:rsidRPr="00415615">
        <w:t>Consideración de tiendas de aplicaciones.</w:t>
      </w:r>
    </w:p>
    <w:p w14:paraId="020866DE" w14:textId="6C4461E9" w:rsidR="0018734C" w:rsidRDefault="0018734C">
      <w:pPr>
        <w:rPr>
          <w:rFonts w:asciiTheme="majorHAnsi" w:eastAsiaTheme="majorEastAsia" w:hAnsiTheme="majorHAnsi" w:cstheme="majorBidi"/>
          <w:color w:val="2F5496" w:themeColor="accent1" w:themeShade="BF"/>
          <w:sz w:val="26"/>
          <w:szCs w:val="26"/>
        </w:rPr>
      </w:pPr>
    </w:p>
    <w:p w14:paraId="747D05B0" w14:textId="03878BBC" w:rsidR="00954025" w:rsidRDefault="00954025" w:rsidP="0018734C">
      <w:pPr>
        <w:pStyle w:val="Ttulo1"/>
        <w:jc w:val="center"/>
      </w:pPr>
      <w:r>
        <w:t>PREGUNTAS FINALES</w:t>
      </w:r>
    </w:p>
    <w:p w14:paraId="3CE0F71F" w14:textId="77777777" w:rsidR="00954025" w:rsidRPr="00954025" w:rsidRDefault="00954025" w:rsidP="00954025">
      <w:r w:rsidRPr="00954025">
        <w:rPr>
          <w:b/>
          <w:bCs/>
        </w:rPr>
        <w:t>1. Define qué es una interfaz de usuario y por qué es importante:</w:t>
      </w:r>
    </w:p>
    <w:p w14:paraId="1D754784" w14:textId="77777777" w:rsidR="00954025" w:rsidRPr="00954025" w:rsidRDefault="00954025" w:rsidP="00954025">
      <w:r w:rsidRPr="00954025">
        <w:t>Una interfaz de usuario es el medio a través del cual un usuario interactúa con un sistema informático. Puede incluir elementos como botones, menús, formularios y otros componentes que permiten al usuario controlar y comunicarse con el software. Es importante porque determina la experiencia del usuario al utilizar el sistema, lo que puede afectar su eficiencia, productividad y satisfacción.</w:t>
      </w:r>
    </w:p>
    <w:p w14:paraId="374551F8" w14:textId="77777777" w:rsidR="00954025" w:rsidRPr="00954025" w:rsidRDefault="00954025" w:rsidP="00954025">
      <w:r w:rsidRPr="00954025">
        <w:rPr>
          <w:b/>
          <w:bCs/>
        </w:rPr>
        <w:t>2. Explica la diferencia entre interfaz hardware y software:</w:t>
      </w:r>
    </w:p>
    <w:p w14:paraId="796667B7" w14:textId="77777777" w:rsidR="00954025" w:rsidRPr="00954025" w:rsidRDefault="00954025">
      <w:pPr>
        <w:numPr>
          <w:ilvl w:val="0"/>
          <w:numId w:val="38"/>
        </w:numPr>
      </w:pPr>
      <w:r w:rsidRPr="00954025">
        <w:t>La interfaz hardware se refiere a los componentes físicos con los que el usuario interactúa, como teclados, pantallas táctiles y dispositivos de entrada/salida.</w:t>
      </w:r>
    </w:p>
    <w:p w14:paraId="68A5C267" w14:textId="77777777" w:rsidR="00954025" w:rsidRPr="00954025" w:rsidRDefault="00954025">
      <w:pPr>
        <w:numPr>
          <w:ilvl w:val="0"/>
          <w:numId w:val="38"/>
        </w:numPr>
      </w:pPr>
      <w:r w:rsidRPr="00954025">
        <w:t>La interfaz de software, por otro lado, es la capa de software que permite al usuario interactuar con el sistema a través de la pantalla y otros dispositivos de entrada, como el mouse o el teclado. Esta interfaz se presenta visualmente en la pantalla y puede incluir botones, menús y otros elementos gráficos.</w:t>
      </w:r>
    </w:p>
    <w:p w14:paraId="3A1FCB0D" w14:textId="77777777" w:rsidR="00954025" w:rsidRPr="00954025" w:rsidRDefault="00954025" w:rsidP="00954025">
      <w:r w:rsidRPr="00954025">
        <w:rPr>
          <w:b/>
          <w:bCs/>
        </w:rPr>
        <w:t>3. ¿Qué significa que una interfaz sea "responsiva" en su diseño?</w:t>
      </w:r>
    </w:p>
    <w:p w14:paraId="70BD7F32" w14:textId="77777777" w:rsidR="00954025" w:rsidRPr="00954025" w:rsidRDefault="00954025" w:rsidP="00954025">
      <w:r w:rsidRPr="00954025">
        <w:t>Una interfaz responsiva es aquella que se adapta y se muestra correctamente en diferentes dispositivos y tamaños de pantalla, brindando una experiencia de usuario consistente y óptima en todos ellos. Esto implica que los elementos de la interfaz se ajusten dinámicamente según el tamaño y la resolución de la pantalla del dispositivo utilizado.</w:t>
      </w:r>
    </w:p>
    <w:p w14:paraId="30C59A53" w14:textId="77777777" w:rsidR="00954025" w:rsidRPr="00954025" w:rsidRDefault="00954025" w:rsidP="00954025">
      <w:r w:rsidRPr="00954025">
        <w:rPr>
          <w:b/>
          <w:bCs/>
        </w:rPr>
        <w:t>4. Explica la importancia de la usabilidad en una interfaz de usuario:</w:t>
      </w:r>
    </w:p>
    <w:p w14:paraId="27BE310E" w14:textId="77777777" w:rsidR="00954025" w:rsidRPr="00954025" w:rsidRDefault="00954025" w:rsidP="00954025">
      <w:r w:rsidRPr="00954025">
        <w:t>La usabilidad se refiere a la facilidad con la que los usuarios pueden interactuar con una interfaz y realizar tareas de manera eficiente y satisfactoria. Una buena usabilidad es crucial porque mejora la experiencia del usuario, aumenta la productividad, reduce los errores y la frustración, y promueve la adopción y lealtad del usuario hacia el producto o sistema.</w:t>
      </w:r>
    </w:p>
    <w:p w14:paraId="466CA3D4" w14:textId="77777777" w:rsidR="00954025" w:rsidRPr="00954025" w:rsidRDefault="00954025" w:rsidP="00954025">
      <w:r w:rsidRPr="00954025">
        <w:rPr>
          <w:b/>
          <w:bCs/>
        </w:rPr>
        <w:t>5. Diferencia entre una interfaz de línea de comandos y una interfaz gráfica:</w:t>
      </w:r>
    </w:p>
    <w:p w14:paraId="50D5C944" w14:textId="77777777" w:rsidR="00954025" w:rsidRPr="00954025" w:rsidRDefault="00954025">
      <w:pPr>
        <w:numPr>
          <w:ilvl w:val="0"/>
          <w:numId w:val="39"/>
        </w:numPr>
      </w:pPr>
      <w:r w:rsidRPr="00954025">
        <w:t xml:space="preserve">Una interfaz de línea de comandos permite al usuario interactuar con el sistema mediante comandos de texto ingresados a través del teclado. Es eficiente para usuarios </w:t>
      </w:r>
      <w:proofErr w:type="gramStart"/>
      <w:r w:rsidRPr="00954025">
        <w:t>avanzados</w:t>
      </w:r>
      <w:proofErr w:type="gramEnd"/>
      <w:r w:rsidRPr="00954025">
        <w:t xml:space="preserve"> pero puede ser menos intuitiva para usuarios menos experimentados.</w:t>
      </w:r>
    </w:p>
    <w:p w14:paraId="349719F5" w14:textId="77777777" w:rsidR="00954025" w:rsidRPr="00954025" w:rsidRDefault="00954025">
      <w:pPr>
        <w:numPr>
          <w:ilvl w:val="0"/>
          <w:numId w:val="39"/>
        </w:numPr>
      </w:pPr>
      <w:r w:rsidRPr="00954025">
        <w:t>Una interfaz gráfica proporciona una representación visual de las opciones y acciones disponibles, generalmente a través de botones, menús y otros elementos gráficos. Es más intuitiva y fácil de usar para la mayoría de los usuarios, pero puede requerir más recursos de sistema.</w:t>
      </w:r>
    </w:p>
    <w:p w14:paraId="23CBA732" w14:textId="77777777" w:rsidR="00954025" w:rsidRPr="00954025" w:rsidRDefault="00954025" w:rsidP="00954025">
      <w:r w:rsidRPr="00954025">
        <w:rPr>
          <w:b/>
          <w:bCs/>
        </w:rPr>
        <w:t>6. ¿Cómo puede una interfaz ser accesible para personas con discapacidades?</w:t>
      </w:r>
    </w:p>
    <w:p w14:paraId="56D9DED0" w14:textId="77777777" w:rsidR="00954025" w:rsidRPr="00954025" w:rsidRDefault="00954025" w:rsidP="00954025">
      <w:r w:rsidRPr="00954025">
        <w:lastRenderedPageBreak/>
        <w:t>Una interfaz puede ser accesible para personas con discapacidades al incorporar características como:</w:t>
      </w:r>
    </w:p>
    <w:p w14:paraId="7F45AD7F" w14:textId="77777777" w:rsidR="00954025" w:rsidRPr="00954025" w:rsidRDefault="00954025">
      <w:pPr>
        <w:numPr>
          <w:ilvl w:val="0"/>
          <w:numId w:val="40"/>
        </w:numPr>
      </w:pPr>
      <w:r w:rsidRPr="00954025">
        <w:t>Soporte para lectores de pantalla y tecnologías de asistencia.</w:t>
      </w:r>
    </w:p>
    <w:p w14:paraId="2F1DDC78" w14:textId="77777777" w:rsidR="00954025" w:rsidRPr="00954025" w:rsidRDefault="00954025">
      <w:pPr>
        <w:numPr>
          <w:ilvl w:val="0"/>
          <w:numId w:val="40"/>
        </w:numPr>
      </w:pPr>
      <w:r w:rsidRPr="00954025">
        <w:t>Alternativas de entrada, como teclas de acceso rápido y comandos de voz.</w:t>
      </w:r>
    </w:p>
    <w:p w14:paraId="279FC0D6" w14:textId="77777777" w:rsidR="00954025" w:rsidRPr="00954025" w:rsidRDefault="00954025">
      <w:pPr>
        <w:numPr>
          <w:ilvl w:val="0"/>
          <w:numId w:val="40"/>
        </w:numPr>
      </w:pPr>
      <w:r w:rsidRPr="00954025">
        <w:t>Contrastes de color adecuados y opciones de tamaño de texto para personas con problemas de visión.</w:t>
      </w:r>
    </w:p>
    <w:p w14:paraId="36B59208" w14:textId="77777777" w:rsidR="00954025" w:rsidRPr="00954025" w:rsidRDefault="00954025">
      <w:pPr>
        <w:numPr>
          <w:ilvl w:val="0"/>
          <w:numId w:val="40"/>
        </w:numPr>
      </w:pPr>
      <w:r w:rsidRPr="00954025">
        <w:t>Diseño y disposición flexibles que permitan la navegación con diferentes dispositivos de entrada.</w:t>
      </w:r>
    </w:p>
    <w:p w14:paraId="6EB010E6" w14:textId="77777777" w:rsidR="00954025" w:rsidRPr="00954025" w:rsidRDefault="00954025" w:rsidP="00954025">
      <w:r w:rsidRPr="00954025">
        <w:rPr>
          <w:b/>
          <w:bCs/>
        </w:rPr>
        <w:t>7. Habla sobre la importancia de la retroalimentación visual en una interfaz:</w:t>
      </w:r>
    </w:p>
    <w:p w14:paraId="73853925" w14:textId="77777777" w:rsidR="00954025" w:rsidRPr="00954025" w:rsidRDefault="00954025" w:rsidP="00954025">
      <w:r w:rsidRPr="00954025">
        <w:t xml:space="preserve">La retroalimentación visual proporciona al usuario una confirmación visual de que se ha realizado una acción o se ha completado una tarea. Es importante porque ayuda a los usuarios a comprender el estado y el progreso de sus acciones, mejora la percepción de la </w:t>
      </w:r>
      <w:proofErr w:type="spellStart"/>
      <w:r w:rsidRPr="00954025">
        <w:t>responsividad</w:t>
      </w:r>
      <w:proofErr w:type="spellEnd"/>
      <w:r w:rsidRPr="00954025">
        <w:t xml:space="preserve"> del sistema y reduce la incertidumbre y la ansiedad al utilizar la interfaz.</w:t>
      </w:r>
    </w:p>
    <w:p w14:paraId="58EE285E" w14:textId="77777777" w:rsidR="00954025" w:rsidRPr="00954025" w:rsidRDefault="00954025" w:rsidP="00954025">
      <w:r w:rsidRPr="00954025">
        <w:rPr>
          <w:b/>
          <w:bCs/>
        </w:rPr>
        <w:t>8. ¿Por qué es crucial la seguridad y privacidad en una interfaz que maneja datos sensibles?</w:t>
      </w:r>
    </w:p>
    <w:p w14:paraId="438F7597" w14:textId="77777777" w:rsidR="00954025" w:rsidRPr="00954025" w:rsidRDefault="00954025" w:rsidP="00954025">
      <w:r w:rsidRPr="00954025">
        <w:t>La seguridad y privacidad son fundamentales para proteger la información confidencial de los usuarios y prevenir el acceso no autorizado o la divulgación indebida de datos. Una interfaz que maneja datos sensibles debe garantizar la integridad, confidencialidad y disponibilidad de la información, así como cumplir con regulaciones y estándares de seguridad para mantener la confianza del usuario y evitar posibles riesgos legales y reputacionales.</w:t>
      </w:r>
    </w:p>
    <w:p w14:paraId="719EFAB8" w14:textId="77777777" w:rsidR="00954025" w:rsidRPr="00954025" w:rsidRDefault="00954025" w:rsidP="00954025">
      <w:r w:rsidRPr="00954025">
        <w:rPr>
          <w:b/>
          <w:bCs/>
        </w:rPr>
        <w:t>9. ¿Cuáles son los principios clave del diseño de interfaces?</w:t>
      </w:r>
    </w:p>
    <w:p w14:paraId="7B054F04" w14:textId="77777777" w:rsidR="00954025" w:rsidRPr="00954025" w:rsidRDefault="00954025" w:rsidP="00954025">
      <w:r w:rsidRPr="00954025">
        <w:t>Los principios clave del diseño de interfaces incluyen:</w:t>
      </w:r>
    </w:p>
    <w:p w14:paraId="15B53522" w14:textId="77777777" w:rsidR="00954025" w:rsidRPr="00954025" w:rsidRDefault="00954025">
      <w:pPr>
        <w:numPr>
          <w:ilvl w:val="0"/>
          <w:numId w:val="41"/>
        </w:numPr>
      </w:pPr>
      <w:r w:rsidRPr="00954025">
        <w:t>Claridad y consistencia en la presentación de información.</w:t>
      </w:r>
    </w:p>
    <w:p w14:paraId="63C40362" w14:textId="77777777" w:rsidR="00954025" w:rsidRPr="00954025" w:rsidRDefault="00954025">
      <w:pPr>
        <w:numPr>
          <w:ilvl w:val="0"/>
          <w:numId w:val="41"/>
        </w:numPr>
      </w:pPr>
      <w:r w:rsidRPr="00954025">
        <w:t>Simplicidad en la estructura y la navegación.</w:t>
      </w:r>
    </w:p>
    <w:p w14:paraId="71C2C2FB" w14:textId="77777777" w:rsidR="00954025" w:rsidRPr="00954025" w:rsidRDefault="00954025">
      <w:pPr>
        <w:numPr>
          <w:ilvl w:val="0"/>
          <w:numId w:val="41"/>
        </w:numPr>
      </w:pPr>
      <w:r w:rsidRPr="00954025">
        <w:t>Retroalimentación clara y comprensible.</w:t>
      </w:r>
    </w:p>
    <w:p w14:paraId="57BF051A" w14:textId="77777777" w:rsidR="00954025" w:rsidRPr="00954025" w:rsidRDefault="00954025">
      <w:pPr>
        <w:numPr>
          <w:ilvl w:val="0"/>
          <w:numId w:val="41"/>
        </w:numPr>
      </w:pPr>
      <w:r w:rsidRPr="00954025">
        <w:t>Flexibilidad y eficiencia en la interacción.</w:t>
      </w:r>
    </w:p>
    <w:p w14:paraId="5633A244" w14:textId="77777777" w:rsidR="00954025" w:rsidRPr="00954025" w:rsidRDefault="00954025">
      <w:pPr>
        <w:numPr>
          <w:ilvl w:val="0"/>
          <w:numId w:val="41"/>
        </w:numPr>
      </w:pPr>
      <w:r w:rsidRPr="00954025">
        <w:t>Tolerancia a errores y recuperación fácil.</w:t>
      </w:r>
    </w:p>
    <w:p w14:paraId="15E4F328" w14:textId="77777777" w:rsidR="00954025" w:rsidRPr="00954025" w:rsidRDefault="00954025" w:rsidP="00954025">
      <w:r w:rsidRPr="00954025">
        <w:rPr>
          <w:b/>
          <w:bCs/>
        </w:rPr>
        <w:t>10. Explica la importancia del diseño centrado en el usuario y menciona algunas técnicas para implementarlo:</w:t>
      </w:r>
    </w:p>
    <w:p w14:paraId="0B5100F4" w14:textId="77777777" w:rsidR="00954025" w:rsidRPr="00954025" w:rsidRDefault="00954025" w:rsidP="00954025">
      <w:r w:rsidRPr="00954025">
        <w:t>El diseño centrado en el usuario implica comprender las necesidades, objetivos y contextos de los usuarios para crear interfaces que satisfagan sus expectativas y faciliten sus tareas. Algunas técnicas para implementarlo incluyen:</w:t>
      </w:r>
    </w:p>
    <w:p w14:paraId="3D9E45B1" w14:textId="77777777" w:rsidR="00954025" w:rsidRPr="00954025" w:rsidRDefault="00954025">
      <w:pPr>
        <w:numPr>
          <w:ilvl w:val="0"/>
          <w:numId w:val="42"/>
        </w:numPr>
      </w:pPr>
      <w:r w:rsidRPr="00954025">
        <w:t>Investigación de usuarios y análisis de sus comportamientos y preferencias.</w:t>
      </w:r>
    </w:p>
    <w:p w14:paraId="7BE461DA" w14:textId="77777777" w:rsidR="00954025" w:rsidRPr="00954025" w:rsidRDefault="00954025">
      <w:pPr>
        <w:numPr>
          <w:ilvl w:val="0"/>
          <w:numId w:val="42"/>
        </w:numPr>
      </w:pPr>
      <w:r w:rsidRPr="00954025">
        <w:t xml:space="preserve">Prototipado y pruebas de usabilidad para iterar y mejorar el diseño en base al </w:t>
      </w:r>
      <w:proofErr w:type="spellStart"/>
      <w:r w:rsidRPr="00954025">
        <w:t>feedback</w:t>
      </w:r>
      <w:proofErr w:type="spellEnd"/>
      <w:r w:rsidRPr="00954025">
        <w:t xml:space="preserve"> de los usuarios.</w:t>
      </w:r>
    </w:p>
    <w:p w14:paraId="038ADE23" w14:textId="77777777" w:rsidR="00954025" w:rsidRPr="00954025" w:rsidRDefault="00954025">
      <w:pPr>
        <w:numPr>
          <w:ilvl w:val="0"/>
          <w:numId w:val="42"/>
        </w:numPr>
      </w:pPr>
      <w:r w:rsidRPr="00954025">
        <w:t>Personalización y adaptación de la interfaz a las necesidades individuales de los usuarios.</w:t>
      </w:r>
    </w:p>
    <w:p w14:paraId="01789499" w14:textId="77777777" w:rsidR="00954025" w:rsidRPr="00954025" w:rsidRDefault="00954025" w:rsidP="00954025">
      <w:r w:rsidRPr="00954025">
        <w:rPr>
          <w:b/>
          <w:bCs/>
        </w:rPr>
        <w:lastRenderedPageBreak/>
        <w:t>11. ¿Cómo garantizarías la accesibilidad en una interfaz de software?</w:t>
      </w:r>
    </w:p>
    <w:p w14:paraId="09E967AF" w14:textId="77777777" w:rsidR="00954025" w:rsidRPr="00954025" w:rsidRDefault="00954025" w:rsidP="00954025">
      <w:r w:rsidRPr="00954025">
        <w:t>Para garantizar la accesibilidad en una interfaz de software, se pueden seguir estas estrategias:</w:t>
      </w:r>
    </w:p>
    <w:p w14:paraId="5A3B5D98" w14:textId="77777777" w:rsidR="00954025" w:rsidRPr="00954025" w:rsidRDefault="00954025">
      <w:pPr>
        <w:numPr>
          <w:ilvl w:val="0"/>
          <w:numId w:val="43"/>
        </w:numPr>
      </w:pPr>
      <w:r w:rsidRPr="00954025">
        <w:t>Utilizar etiquetas descriptivas y atributos de accesibilidad en elementos de la interfaz.</w:t>
      </w:r>
    </w:p>
    <w:p w14:paraId="32827E54" w14:textId="77777777" w:rsidR="00954025" w:rsidRPr="00954025" w:rsidRDefault="00954025">
      <w:pPr>
        <w:numPr>
          <w:ilvl w:val="0"/>
          <w:numId w:val="43"/>
        </w:numPr>
      </w:pPr>
      <w:r w:rsidRPr="00954025">
        <w:t>Proporcionar alternativas textuales para contenido multimedia.</w:t>
      </w:r>
    </w:p>
    <w:p w14:paraId="5335201A" w14:textId="77777777" w:rsidR="00954025" w:rsidRPr="00954025" w:rsidRDefault="00954025">
      <w:pPr>
        <w:numPr>
          <w:ilvl w:val="0"/>
          <w:numId w:val="43"/>
        </w:numPr>
      </w:pPr>
      <w:r w:rsidRPr="00954025">
        <w:t>Permitir la navegación y operación mediante teclado y otras tecnologías de asistencia.</w:t>
      </w:r>
    </w:p>
    <w:p w14:paraId="381D5924" w14:textId="77777777" w:rsidR="00954025" w:rsidRPr="00954025" w:rsidRDefault="00954025">
      <w:pPr>
        <w:numPr>
          <w:ilvl w:val="0"/>
          <w:numId w:val="43"/>
        </w:numPr>
      </w:pPr>
      <w:r w:rsidRPr="00954025">
        <w:t>Ofrecer opciones de personalización para adaptar la interfaz a las necesidades individuales de los usuarios.</w:t>
      </w:r>
    </w:p>
    <w:p w14:paraId="58F18FCB" w14:textId="77777777" w:rsidR="00954025" w:rsidRPr="00954025" w:rsidRDefault="00954025" w:rsidP="00954025">
      <w:r w:rsidRPr="00954025">
        <w:rPr>
          <w:b/>
          <w:bCs/>
        </w:rPr>
        <w:t>12. Define el diseño responsivo y da ejemplos de técnicas para implementarlo:</w:t>
      </w:r>
    </w:p>
    <w:p w14:paraId="46265728" w14:textId="77777777" w:rsidR="00954025" w:rsidRPr="00954025" w:rsidRDefault="00954025" w:rsidP="00954025">
      <w:r w:rsidRPr="00954025">
        <w:t>El diseño responsivo es aquel que se adapta dinámicamente al tamaño y la resolución de la pantalla del dispositivo utilizado, garantizando una experiencia de usuario óptima en diferentes dispositivos y plataformas. Algunas técnicas para implementarlo incluyen:</w:t>
      </w:r>
    </w:p>
    <w:p w14:paraId="47EA6F66" w14:textId="77777777" w:rsidR="00954025" w:rsidRPr="00954025" w:rsidRDefault="00954025">
      <w:pPr>
        <w:numPr>
          <w:ilvl w:val="0"/>
          <w:numId w:val="44"/>
        </w:numPr>
      </w:pPr>
      <w:r w:rsidRPr="00954025">
        <w:t xml:space="preserve">Utilizar media </w:t>
      </w:r>
      <w:proofErr w:type="spellStart"/>
      <w:r w:rsidRPr="00954025">
        <w:t>queries</w:t>
      </w:r>
      <w:proofErr w:type="spellEnd"/>
      <w:r w:rsidRPr="00954025">
        <w:t xml:space="preserve"> en CSS para ajustar el diseño según el tamaño de la pantalla.</w:t>
      </w:r>
    </w:p>
    <w:p w14:paraId="07C07C0B" w14:textId="77777777" w:rsidR="00954025" w:rsidRPr="00954025" w:rsidRDefault="00954025">
      <w:pPr>
        <w:numPr>
          <w:ilvl w:val="0"/>
          <w:numId w:val="44"/>
        </w:numPr>
      </w:pPr>
      <w:r w:rsidRPr="00954025">
        <w:t xml:space="preserve">Emplear unidades de medida flexibles, como porcentajes o </w:t>
      </w:r>
      <w:proofErr w:type="spellStart"/>
      <w:r w:rsidRPr="00954025">
        <w:t>ems</w:t>
      </w:r>
      <w:proofErr w:type="spellEnd"/>
      <w:r w:rsidRPr="00954025">
        <w:t>, en lugar de valores absolutos.</w:t>
      </w:r>
    </w:p>
    <w:p w14:paraId="7E635941" w14:textId="77777777" w:rsidR="00954025" w:rsidRPr="00954025" w:rsidRDefault="00954025">
      <w:pPr>
        <w:numPr>
          <w:ilvl w:val="0"/>
          <w:numId w:val="44"/>
        </w:numPr>
      </w:pPr>
      <w:r w:rsidRPr="00954025">
        <w:t>Optimizar imágenes y contenido multimedia para diferentes resoluciones de pantalla.</w:t>
      </w:r>
    </w:p>
    <w:p w14:paraId="446419B6" w14:textId="77777777" w:rsidR="00954025" w:rsidRPr="00954025" w:rsidRDefault="00954025">
      <w:pPr>
        <w:numPr>
          <w:ilvl w:val="0"/>
          <w:numId w:val="44"/>
        </w:numPr>
      </w:pPr>
      <w:r w:rsidRPr="00954025">
        <w:t>Priorizar el contenido y simplificar el diseño en dispositivos móviles mediante el diseño en una sola columna.</w:t>
      </w:r>
    </w:p>
    <w:p w14:paraId="4F3B21C6" w14:textId="77777777" w:rsidR="00954025" w:rsidRPr="00954025" w:rsidRDefault="00954025" w:rsidP="00954025">
      <w:r w:rsidRPr="00954025">
        <w:rPr>
          <w:b/>
          <w:bCs/>
        </w:rPr>
        <w:t>13. ¿Por qué es crucial optimizar el rendimiento y la carga de una interfaz?</w:t>
      </w:r>
    </w:p>
    <w:p w14:paraId="2A8B8DC9" w14:textId="77777777" w:rsidR="00954025" w:rsidRPr="00954025" w:rsidRDefault="00954025" w:rsidP="00954025">
      <w:r w:rsidRPr="00954025">
        <w:t>La optimización del rendimiento y la carga de una interfaz es crucial porque afecta directamente la experiencia del usuario y la eficiencia del sistema. Una interfaz que carga rápidamente y responde de manera fluida mejora la satisfacción del usuario, reduce la tasa de abandono y aumenta la productividad. Además, un rendimiento deficiente puede afectar negativamente la imagen de marca y la competitividad del producto.</w:t>
      </w:r>
    </w:p>
    <w:p w14:paraId="46CB1E3A" w14:textId="77777777" w:rsidR="00954025" w:rsidRPr="00954025" w:rsidRDefault="00954025" w:rsidP="00954025">
      <w:r w:rsidRPr="00954025">
        <w:rPr>
          <w:b/>
          <w:bCs/>
        </w:rPr>
        <w:t xml:space="preserve">14. Explora la importancia de las animaciones y transiciones en Material </w:t>
      </w:r>
      <w:proofErr w:type="spellStart"/>
      <w:r w:rsidRPr="00954025">
        <w:rPr>
          <w:b/>
          <w:bCs/>
        </w:rPr>
        <w:t>Design</w:t>
      </w:r>
      <w:proofErr w:type="spellEnd"/>
      <w:r w:rsidRPr="00954025">
        <w:rPr>
          <w:b/>
          <w:bCs/>
        </w:rPr>
        <w:t>:</w:t>
      </w:r>
    </w:p>
    <w:p w14:paraId="79537879" w14:textId="77777777" w:rsidR="00954025" w:rsidRPr="00954025" w:rsidRDefault="00954025" w:rsidP="00954025">
      <w:r w:rsidRPr="00954025">
        <w:t xml:space="preserve">Las animaciones y transiciones en Material </w:t>
      </w:r>
      <w:proofErr w:type="spellStart"/>
      <w:r w:rsidRPr="00954025">
        <w:t>Design</w:t>
      </w:r>
      <w:proofErr w:type="spellEnd"/>
      <w:r w:rsidRPr="00954025">
        <w:t xml:space="preserve"> son importantes porque:</w:t>
      </w:r>
    </w:p>
    <w:p w14:paraId="1241BF42" w14:textId="77777777" w:rsidR="00954025" w:rsidRPr="00954025" w:rsidRDefault="00954025">
      <w:pPr>
        <w:numPr>
          <w:ilvl w:val="0"/>
          <w:numId w:val="45"/>
        </w:numPr>
      </w:pPr>
      <w:r w:rsidRPr="00954025">
        <w:t>Mejoran la percepción de la respuesta del sistema a las acciones del usuario.</w:t>
      </w:r>
    </w:p>
    <w:p w14:paraId="7F52FFD8" w14:textId="77777777" w:rsidR="00954025" w:rsidRPr="00954025" w:rsidRDefault="00954025">
      <w:pPr>
        <w:numPr>
          <w:ilvl w:val="0"/>
          <w:numId w:val="45"/>
        </w:numPr>
      </w:pPr>
      <w:r w:rsidRPr="00954025">
        <w:t>Ayudan a guiar la atención y comprensión del usuario sobre los cambios de estado.</w:t>
      </w:r>
    </w:p>
    <w:p w14:paraId="2E2DFC81" w14:textId="77777777" w:rsidR="00954025" w:rsidRPr="00954025" w:rsidRDefault="00954025">
      <w:pPr>
        <w:numPr>
          <w:ilvl w:val="0"/>
          <w:numId w:val="45"/>
        </w:numPr>
      </w:pPr>
      <w:r w:rsidRPr="00954025">
        <w:t>Añaden un componente estético y atractivo, contribuyendo a una experiencia de usuario más envolvente y placentera.</w:t>
      </w:r>
    </w:p>
    <w:p w14:paraId="353C9E3B" w14:textId="77777777" w:rsidR="00954025" w:rsidRPr="00954025" w:rsidRDefault="00954025" w:rsidP="00954025">
      <w:r w:rsidRPr="00954025">
        <w:rPr>
          <w:b/>
          <w:bCs/>
        </w:rPr>
        <w:t>15. ¿Cuál es el propósito principal de los lenguajes de interfaces de usuario?</w:t>
      </w:r>
    </w:p>
    <w:p w14:paraId="718F0E34" w14:textId="77777777" w:rsidR="00954025" w:rsidRPr="00954025" w:rsidRDefault="00954025" w:rsidP="00954025">
      <w:r w:rsidRPr="00954025">
        <w:t>Los lenguajes de interfaces de usuario proporcionan un conjunto de reglas y convenciones para el diseño y la interacción en interfaces gráficas. Su propósito principal es establecer un marco común que facilite la creación de interfaces coherentes y comprensibles, promoviendo la consistencia y la familiaridad para los usuarios.</w:t>
      </w:r>
    </w:p>
    <w:p w14:paraId="1820D9C1" w14:textId="77777777" w:rsidR="00954025" w:rsidRPr="00954025" w:rsidRDefault="00954025" w:rsidP="00954025">
      <w:r w:rsidRPr="00954025">
        <w:rPr>
          <w:b/>
          <w:bCs/>
        </w:rPr>
        <w:t>16. ¿Por qué se considera importante la accesibilidad en los lenguajes de interfaces de usuario?</w:t>
      </w:r>
    </w:p>
    <w:p w14:paraId="3F4E7424" w14:textId="77777777" w:rsidR="00954025" w:rsidRPr="00954025" w:rsidRDefault="00954025" w:rsidP="00954025">
      <w:r w:rsidRPr="00954025">
        <w:lastRenderedPageBreak/>
        <w:t>La accesibilidad en los lenguajes de interfaces de usuario es importante para garantizar que las interfaces sean utilizables por personas con diversas capacidades y necesidades. Incluir atributos y características accesibles en el lenguaje facilita la creación de interfaces que pueden ser operadas por tecnologías de asistencia y se ajustan a diferentes requisitos de usuario.</w:t>
      </w:r>
    </w:p>
    <w:p w14:paraId="3FCA574E" w14:textId="77777777" w:rsidR="00954025" w:rsidRPr="00954025" w:rsidRDefault="00954025" w:rsidP="00954025">
      <w:r w:rsidRPr="00954025">
        <w:rPr>
          <w:b/>
          <w:bCs/>
        </w:rPr>
        <w:t>17. Menciona dos ejemplos de lenguajes de interfaces y sus aplicaciones específicas:</w:t>
      </w:r>
    </w:p>
    <w:p w14:paraId="50841716" w14:textId="77777777" w:rsidR="00954025" w:rsidRPr="00954025" w:rsidRDefault="00954025">
      <w:pPr>
        <w:numPr>
          <w:ilvl w:val="0"/>
          <w:numId w:val="46"/>
        </w:numPr>
      </w:pPr>
      <w:r w:rsidRPr="00954025">
        <w:rPr>
          <w:b/>
          <w:bCs/>
        </w:rPr>
        <w:t>HTML (</w:t>
      </w:r>
      <w:proofErr w:type="spellStart"/>
      <w:r w:rsidRPr="00954025">
        <w:rPr>
          <w:b/>
          <w:bCs/>
        </w:rPr>
        <w:t>Hypertext</w:t>
      </w:r>
      <w:proofErr w:type="spellEnd"/>
      <w:r w:rsidRPr="00954025">
        <w:rPr>
          <w:b/>
          <w:bCs/>
        </w:rPr>
        <w:t xml:space="preserve"> </w:t>
      </w:r>
      <w:proofErr w:type="spellStart"/>
      <w:r w:rsidRPr="00954025">
        <w:rPr>
          <w:b/>
          <w:bCs/>
        </w:rPr>
        <w:t>Markup</w:t>
      </w:r>
      <w:proofErr w:type="spellEnd"/>
      <w:r w:rsidRPr="00954025">
        <w:rPr>
          <w:b/>
          <w:bCs/>
        </w:rPr>
        <w:t xml:space="preserve"> </w:t>
      </w:r>
      <w:proofErr w:type="spellStart"/>
      <w:r w:rsidRPr="00954025">
        <w:rPr>
          <w:b/>
          <w:bCs/>
        </w:rPr>
        <w:t>Language</w:t>
      </w:r>
      <w:proofErr w:type="spellEnd"/>
      <w:r w:rsidRPr="00954025">
        <w:rPr>
          <w:b/>
          <w:bCs/>
        </w:rPr>
        <w:t>):</w:t>
      </w:r>
      <w:r w:rsidRPr="00954025">
        <w:t xml:space="preserve"> Utilizado para crear la estructura y presentación de páginas web, especialmente en navegadores.</w:t>
      </w:r>
    </w:p>
    <w:p w14:paraId="76769954" w14:textId="77777777" w:rsidR="00954025" w:rsidRPr="00954025" w:rsidRDefault="00954025">
      <w:pPr>
        <w:numPr>
          <w:ilvl w:val="0"/>
          <w:numId w:val="46"/>
        </w:numPr>
      </w:pPr>
      <w:r w:rsidRPr="00954025">
        <w:rPr>
          <w:b/>
          <w:bCs/>
        </w:rPr>
        <w:t>XML (</w:t>
      </w:r>
      <w:proofErr w:type="spellStart"/>
      <w:r w:rsidRPr="00954025">
        <w:rPr>
          <w:b/>
          <w:bCs/>
        </w:rPr>
        <w:t>eXtensible</w:t>
      </w:r>
      <w:proofErr w:type="spellEnd"/>
      <w:r w:rsidRPr="00954025">
        <w:rPr>
          <w:b/>
          <w:bCs/>
        </w:rPr>
        <w:t xml:space="preserve"> </w:t>
      </w:r>
      <w:proofErr w:type="spellStart"/>
      <w:r w:rsidRPr="00954025">
        <w:rPr>
          <w:b/>
          <w:bCs/>
        </w:rPr>
        <w:t>Markup</w:t>
      </w:r>
      <w:proofErr w:type="spellEnd"/>
      <w:r w:rsidRPr="00954025">
        <w:rPr>
          <w:b/>
          <w:bCs/>
        </w:rPr>
        <w:t xml:space="preserve"> </w:t>
      </w:r>
      <w:proofErr w:type="spellStart"/>
      <w:r w:rsidRPr="00954025">
        <w:rPr>
          <w:b/>
          <w:bCs/>
        </w:rPr>
        <w:t>Language</w:t>
      </w:r>
      <w:proofErr w:type="spellEnd"/>
      <w:r w:rsidRPr="00954025">
        <w:rPr>
          <w:b/>
          <w:bCs/>
        </w:rPr>
        <w:t>):</w:t>
      </w:r>
      <w:r w:rsidRPr="00954025">
        <w:t xml:space="preserve"> Se utiliza para almacenar y transportar datos de manera estructurada, aplicado en configuración y almacenamiento de información.</w:t>
      </w:r>
    </w:p>
    <w:p w14:paraId="3EE532C3" w14:textId="77777777" w:rsidR="00954025" w:rsidRPr="00954025" w:rsidRDefault="00954025" w:rsidP="00954025">
      <w:r w:rsidRPr="00954025">
        <w:rPr>
          <w:b/>
          <w:bCs/>
        </w:rPr>
        <w:t>18. ¿Qué significa el "</w:t>
      </w:r>
      <w:proofErr w:type="spellStart"/>
      <w:r w:rsidRPr="00954025">
        <w:rPr>
          <w:b/>
          <w:bCs/>
        </w:rPr>
        <w:t>ripple</w:t>
      </w:r>
      <w:proofErr w:type="spellEnd"/>
      <w:r w:rsidRPr="00954025">
        <w:rPr>
          <w:b/>
          <w:bCs/>
        </w:rPr>
        <w:t xml:space="preserve"> </w:t>
      </w:r>
      <w:proofErr w:type="spellStart"/>
      <w:r w:rsidRPr="00954025">
        <w:rPr>
          <w:b/>
          <w:bCs/>
        </w:rPr>
        <w:t>effect</w:t>
      </w:r>
      <w:proofErr w:type="spellEnd"/>
      <w:r w:rsidRPr="00954025">
        <w:rPr>
          <w:b/>
          <w:bCs/>
        </w:rPr>
        <w:t xml:space="preserve">" en el contexto de Material </w:t>
      </w:r>
      <w:proofErr w:type="spellStart"/>
      <w:r w:rsidRPr="00954025">
        <w:rPr>
          <w:b/>
          <w:bCs/>
        </w:rPr>
        <w:t>Design</w:t>
      </w:r>
      <w:proofErr w:type="spellEnd"/>
      <w:r w:rsidRPr="00954025">
        <w:rPr>
          <w:b/>
          <w:bCs/>
        </w:rPr>
        <w:t>?</w:t>
      </w:r>
    </w:p>
    <w:p w14:paraId="79D9376E" w14:textId="77777777" w:rsidR="00954025" w:rsidRPr="00954025" w:rsidRDefault="00954025" w:rsidP="00954025">
      <w:r w:rsidRPr="00954025">
        <w:t>El "</w:t>
      </w:r>
      <w:proofErr w:type="spellStart"/>
      <w:r w:rsidRPr="00954025">
        <w:t>ripple</w:t>
      </w:r>
      <w:proofErr w:type="spellEnd"/>
      <w:r w:rsidRPr="00954025">
        <w:t xml:space="preserve"> </w:t>
      </w:r>
      <w:proofErr w:type="spellStart"/>
      <w:r w:rsidRPr="00954025">
        <w:t>effect</w:t>
      </w:r>
      <w:proofErr w:type="spellEnd"/>
      <w:r w:rsidRPr="00954025">
        <w:t xml:space="preserve">" en Material </w:t>
      </w:r>
      <w:proofErr w:type="spellStart"/>
      <w:r w:rsidRPr="00954025">
        <w:t>Design</w:t>
      </w:r>
      <w:proofErr w:type="spellEnd"/>
      <w:r w:rsidRPr="00954025">
        <w:t xml:space="preserve"> es una animación visual que simula ondas expansivas cuando un usuario interactúa con un elemento, como hacer clic en un botón. Este efecto no solo proporciona retroalimentación visual de la acción, sino que también refuerza la conexión espacial entre la acción y su resultado, mejorando la comprensión del usuario sobre la interfaz.</w:t>
      </w:r>
    </w:p>
    <w:p w14:paraId="1D3079F0" w14:textId="77777777" w:rsidR="00954025" w:rsidRPr="00954025" w:rsidRDefault="00954025" w:rsidP="00954025">
      <w:r w:rsidRPr="00954025">
        <w:rPr>
          <w:b/>
          <w:bCs/>
        </w:rPr>
        <w:t>19. ¿Cuál es la función principal de las bibliotecas gráficas en el desarrollo de aplicaciones informáticas?</w:t>
      </w:r>
    </w:p>
    <w:p w14:paraId="67C2B324" w14:textId="77777777" w:rsidR="00954025" w:rsidRPr="00954025" w:rsidRDefault="00954025" w:rsidP="00954025">
      <w:r w:rsidRPr="00954025">
        <w:t>Las bibliotecas gráficas en el desarrollo de aplicaciones informáticas ofrecen conjuntos de funciones y herramientas predefinidas para simplificar la creación de elementos gráficos, interfaces y representaciones visuales. Su función principal es proporcionar un marco de trabajo eficiente y coherente para el manejo de gráficos, facilitando el desarrollo de aplicaciones visualmente atractivas y funcionales.</w:t>
      </w:r>
    </w:p>
    <w:p w14:paraId="335F6CCE" w14:textId="77777777" w:rsidR="00954025" w:rsidRPr="00954025" w:rsidRDefault="00954025" w:rsidP="00954025">
      <w:r w:rsidRPr="00954025">
        <w:rPr>
          <w:b/>
          <w:bCs/>
        </w:rPr>
        <w:t>20. Enumera tres razones por las cuales las bibliotecas gráficas son importantes en el desarrollo de interfaces de usuario:</w:t>
      </w:r>
    </w:p>
    <w:p w14:paraId="6EDDF6EC" w14:textId="77777777" w:rsidR="00954025" w:rsidRPr="00954025" w:rsidRDefault="00954025">
      <w:pPr>
        <w:numPr>
          <w:ilvl w:val="0"/>
          <w:numId w:val="47"/>
        </w:numPr>
      </w:pPr>
      <w:r w:rsidRPr="00954025">
        <w:rPr>
          <w:b/>
          <w:bCs/>
        </w:rPr>
        <w:t>Eficiencia en Desarrollo:</w:t>
      </w:r>
      <w:r w:rsidRPr="00954025">
        <w:t xml:space="preserve"> Reducen el tiempo y el esfuerzo necesarios para crear componentes gráficos, acelerando el proceso de desarrollo.</w:t>
      </w:r>
    </w:p>
    <w:p w14:paraId="54569EA4" w14:textId="77777777" w:rsidR="00954025" w:rsidRPr="00954025" w:rsidRDefault="00954025">
      <w:pPr>
        <w:numPr>
          <w:ilvl w:val="0"/>
          <w:numId w:val="47"/>
        </w:numPr>
      </w:pPr>
      <w:r w:rsidRPr="00954025">
        <w:rPr>
          <w:b/>
          <w:bCs/>
        </w:rPr>
        <w:t>Coherencia Visual:</w:t>
      </w:r>
      <w:r w:rsidRPr="00954025">
        <w:t xml:space="preserve"> Proporcionan estilos y componentes consistentes, garantizando una apariencia uniforme en toda la interfaz.</w:t>
      </w:r>
    </w:p>
    <w:p w14:paraId="1A10CA6E" w14:textId="77777777" w:rsidR="00954025" w:rsidRPr="00954025" w:rsidRDefault="00954025">
      <w:pPr>
        <w:numPr>
          <w:ilvl w:val="0"/>
          <w:numId w:val="47"/>
        </w:numPr>
      </w:pPr>
      <w:r w:rsidRPr="00954025">
        <w:rPr>
          <w:b/>
          <w:bCs/>
        </w:rPr>
        <w:t>Optimización de Recursos:</w:t>
      </w:r>
      <w:r w:rsidRPr="00954025">
        <w:t xml:space="preserve"> Ofrecen funciones optimizadas para el rendimiento gráfico, contribuyendo a una experiencia de usuario más fluida.</w:t>
      </w:r>
    </w:p>
    <w:p w14:paraId="11329111" w14:textId="77777777" w:rsidR="00954025" w:rsidRPr="00954025" w:rsidRDefault="00954025" w:rsidP="00954025">
      <w:r w:rsidRPr="00954025">
        <w:rPr>
          <w:b/>
          <w:bCs/>
        </w:rPr>
        <w:t xml:space="preserve">21. ¿Cómo puede CSS influir en la apariencia de interfaces de usuario creadas con </w:t>
      </w:r>
      <w:proofErr w:type="spellStart"/>
      <w:r w:rsidRPr="00954025">
        <w:rPr>
          <w:b/>
          <w:bCs/>
        </w:rPr>
        <w:t>JavaFX</w:t>
      </w:r>
      <w:proofErr w:type="spellEnd"/>
      <w:r w:rsidRPr="00954025">
        <w:rPr>
          <w:b/>
          <w:bCs/>
        </w:rPr>
        <w:t>?</w:t>
      </w:r>
    </w:p>
    <w:p w14:paraId="5BF3E801" w14:textId="77777777" w:rsidR="00954025" w:rsidRPr="00954025" w:rsidRDefault="00954025" w:rsidP="00954025">
      <w:r w:rsidRPr="00954025">
        <w:t>CSS (</w:t>
      </w:r>
      <w:proofErr w:type="spellStart"/>
      <w:r w:rsidRPr="00954025">
        <w:t>Cascading</w:t>
      </w:r>
      <w:proofErr w:type="spellEnd"/>
      <w:r w:rsidRPr="00954025">
        <w:t xml:space="preserve"> Style </w:t>
      </w:r>
      <w:proofErr w:type="spellStart"/>
      <w:r w:rsidRPr="00954025">
        <w:t>Sheets</w:t>
      </w:r>
      <w:proofErr w:type="spellEnd"/>
      <w:r w:rsidRPr="00954025">
        <w:t xml:space="preserve">) puede influir en la apariencia de interfaces de usuario </w:t>
      </w:r>
      <w:proofErr w:type="spellStart"/>
      <w:r w:rsidRPr="00954025">
        <w:t>JavaFX</w:t>
      </w:r>
      <w:proofErr w:type="spellEnd"/>
      <w:r w:rsidRPr="00954025">
        <w:t xml:space="preserve"> mediante la aplicación de estilos y formatos visuales. Esto incluye la modificación de propiedades como colores, fuentes, márgenes y alineaciones. La capacidad de combinar </w:t>
      </w:r>
      <w:proofErr w:type="spellStart"/>
      <w:r w:rsidRPr="00954025">
        <w:t>JavaFX</w:t>
      </w:r>
      <w:proofErr w:type="spellEnd"/>
      <w:r w:rsidRPr="00954025">
        <w:t xml:space="preserve"> con CSS permite una personalización detallada de la apariencia de la interfaz, proporcionando flexibilidad en el diseño y mejorando la coherencia visual.</w:t>
      </w:r>
    </w:p>
    <w:p w14:paraId="37185C5C" w14:textId="77777777" w:rsidR="00954025" w:rsidRPr="00954025" w:rsidRDefault="00954025" w:rsidP="00954025">
      <w:r w:rsidRPr="00954025">
        <w:rPr>
          <w:b/>
          <w:bCs/>
        </w:rPr>
        <w:t xml:space="preserve">22. ¿Qué ventajas ofrece Android </w:t>
      </w:r>
      <w:proofErr w:type="spellStart"/>
      <w:r w:rsidRPr="00954025">
        <w:rPr>
          <w:b/>
          <w:bCs/>
        </w:rPr>
        <w:t>Jetpack</w:t>
      </w:r>
      <w:proofErr w:type="spellEnd"/>
      <w:r w:rsidRPr="00954025">
        <w:rPr>
          <w:b/>
          <w:bCs/>
        </w:rPr>
        <w:t xml:space="preserve"> </w:t>
      </w:r>
      <w:proofErr w:type="spellStart"/>
      <w:r w:rsidRPr="00954025">
        <w:rPr>
          <w:b/>
          <w:bCs/>
        </w:rPr>
        <w:t>Compose</w:t>
      </w:r>
      <w:proofErr w:type="spellEnd"/>
      <w:r w:rsidRPr="00954025">
        <w:rPr>
          <w:b/>
          <w:bCs/>
        </w:rPr>
        <w:t xml:space="preserve"> en comparación con enfoques tradicionales en la construcción de interfaces de usuario nativas para Android?</w:t>
      </w:r>
    </w:p>
    <w:p w14:paraId="3C9C01C6" w14:textId="77777777" w:rsidR="00954025" w:rsidRPr="00954025" w:rsidRDefault="00954025" w:rsidP="00954025">
      <w:r w:rsidRPr="00954025">
        <w:t xml:space="preserve">Android </w:t>
      </w:r>
      <w:proofErr w:type="spellStart"/>
      <w:r w:rsidRPr="00954025">
        <w:t>Jetpack</w:t>
      </w:r>
      <w:proofErr w:type="spellEnd"/>
      <w:r w:rsidRPr="00954025">
        <w:t xml:space="preserve"> </w:t>
      </w:r>
      <w:proofErr w:type="spellStart"/>
      <w:r w:rsidRPr="00954025">
        <w:t>Compose</w:t>
      </w:r>
      <w:proofErr w:type="spellEnd"/>
      <w:r w:rsidRPr="00954025">
        <w:t xml:space="preserve"> ofrece ventajas significativas sobre enfoques tradicionales, como la creación de interfaces de usuario mediante XML. Algunas ventajas incluyen:</w:t>
      </w:r>
    </w:p>
    <w:p w14:paraId="47FCE64A" w14:textId="77777777" w:rsidR="00954025" w:rsidRPr="00954025" w:rsidRDefault="00954025">
      <w:pPr>
        <w:numPr>
          <w:ilvl w:val="0"/>
          <w:numId w:val="48"/>
        </w:numPr>
      </w:pPr>
      <w:proofErr w:type="spellStart"/>
      <w:r w:rsidRPr="00954025">
        <w:rPr>
          <w:b/>
          <w:bCs/>
        </w:rPr>
        <w:lastRenderedPageBreak/>
        <w:t>Declaratividad</w:t>
      </w:r>
      <w:proofErr w:type="spellEnd"/>
      <w:r w:rsidRPr="00954025">
        <w:rPr>
          <w:b/>
          <w:bCs/>
        </w:rPr>
        <w:t>:</w:t>
      </w:r>
      <w:r w:rsidRPr="00954025">
        <w:t xml:space="preserve"> </w:t>
      </w:r>
      <w:proofErr w:type="spellStart"/>
      <w:r w:rsidRPr="00954025">
        <w:t>Compose</w:t>
      </w:r>
      <w:proofErr w:type="spellEnd"/>
      <w:r w:rsidRPr="00954025">
        <w:t xml:space="preserve"> utiliza un enfoque declarativo, simplificando la especificación de la interfaz y facilitando la comprensión del código.</w:t>
      </w:r>
    </w:p>
    <w:p w14:paraId="4C1B8B29" w14:textId="77777777" w:rsidR="00954025" w:rsidRPr="00954025" w:rsidRDefault="00954025">
      <w:pPr>
        <w:numPr>
          <w:ilvl w:val="0"/>
          <w:numId w:val="48"/>
        </w:numPr>
      </w:pPr>
      <w:r w:rsidRPr="00954025">
        <w:rPr>
          <w:b/>
          <w:bCs/>
        </w:rPr>
        <w:t>Previsualización Interactiva:</w:t>
      </w:r>
      <w:r w:rsidRPr="00954025">
        <w:t xml:space="preserve"> Permite previsualizar cambios en tiempo real, agilizando el proceso de diseño y desarrollo.</w:t>
      </w:r>
    </w:p>
    <w:p w14:paraId="57B67B69" w14:textId="77777777" w:rsidR="00954025" w:rsidRPr="00954025" w:rsidRDefault="00954025">
      <w:pPr>
        <w:numPr>
          <w:ilvl w:val="0"/>
          <w:numId w:val="48"/>
        </w:numPr>
      </w:pPr>
      <w:r w:rsidRPr="00954025">
        <w:rPr>
          <w:b/>
          <w:bCs/>
        </w:rPr>
        <w:t xml:space="preserve">Menos Código </w:t>
      </w:r>
      <w:proofErr w:type="spellStart"/>
      <w:r w:rsidRPr="00954025">
        <w:rPr>
          <w:b/>
          <w:bCs/>
        </w:rPr>
        <w:t>Boilerplate</w:t>
      </w:r>
      <w:proofErr w:type="spellEnd"/>
      <w:r w:rsidRPr="00954025">
        <w:rPr>
          <w:b/>
          <w:bCs/>
        </w:rPr>
        <w:t>:</w:t>
      </w:r>
      <w:r w:rsidRPr="00954025">
        <w:t xml:space="preserve"> Reduce la cantidad de código necesario para construir interfaces, mejorando la legibilidad y manteniendo un desarrollo más ágil.</w:t>
      </w:r>
    </w:p>
    <w:p w14:paraId="0EA94AFB" w14:textId="77777777" w:rsidR="00954025" w:rsidRPr="00954025" w:rsidRDefault="00954025" w:rsidP="00954025">
      <w:r w:rsidRPr="00954025">
        <w:rPr>
          <w:b/>
          <w:bCs/>
        </w:rPr>
        <w:t>23. ¿Por qué es esencial la documentación en proyectos de desarrollo de aplicaciones multiplataforma?</w:t>
      </w:r>
    </w:p>
    <w:p w14:paraId="0FAE3EE0" w14:textId="77777777" w:rsidR="00954025" w:rsidRPr="00954025" w:rsidRDefault="00954025" w:rsidP="00954025">
      <w:r w:rsidRPr="00954025">
        <w:t>La documentación en proyectos de desarrollo de aplicaciones multiplataforma es esencial por varias razones:</w:t>
      </w:r>
    </w:p>
    <w:p w14:paraId="2AAED9FD" w14:textId="77777777" w:rsidR="00954025" w:rsidRPr="00954025" w:rsidRDefault="00954025">
      <w:pPr>
        <w:numPr>
          <w:ilvl w:val="0"/>
          <w:numId w:val="49"/>
        </w:numPr>
      </w:pPr>
      <w:r w:rsidRPr="00954025">
        <w:rPr>
          <w:b/>
          <w:bCs/>
        </w:rPr>
        <w:t>Transferencia de Conocimiento:</w:t>
      </w:r>
      <w:r w:rsidRPr="00954025">
        <w:t xml:space="preserve"> Facilita la comprensión del código y la lógica de la aplicación, permitiendo que diferentes desarrolladores trabajen de manera colaborativa y sucesiva en el proyecto.</w:t>
      </w:r>
    </w:p>
    <w:p w14:paraId="10ED84BF" w14:textId="77777777" w:rsidR="00954025" w:rsidRPr="00954025" w:rsidRDefault="00954025">
      <w:pPr>
        <w:numPr>
          <w:ilvl w:val="0"/>
          <w:numId w:val="49"/>
        </w:numPr>
      </w:pPr>
      <w:r w:rsidRPr="00954025">
        <w:rPr>
          <w:b/>
          <w:bCs/>
        </w:rPr>
        <w:t>Mantenimiento del Código:</w:t>
      </w:r>
      <w:r w:rsidRPr="00954025">
        <w:t xml:space="preserve"> Ayuda a futuros desarrolladores a entender y modificar el código existente, facilitando la corrección de errores y la implementación de nuevas características.</w:t>
      </w:r>
    </w:p>
    <w:p w14:paraId="030A51F5" w14:textId="77777777" w:rsidR="00954025" w:rsidRPr="00954025" w:rsidRDefault="00954025">
      <w:pPr>
        <w:numPr>
          <w:ilvl w:val="0"/>
          <w:numId w:val="49"/>
        </w:numPr>
      </w:pPr>
      <w:r w:rsidRPr="00954025">
        <w:rPr>
          <w:b/>
          <w:bCs/>
        </w:rPr>
        <w:t>Requisitos y Decisiones de Diseño:</w:t>
      </w:r>
      <w:r w:rsidRPr="00954025">
        <w:t xml:space="preserve"> Registra los requisitos del sistema y las decisiones de diseño, proporcionando una referencia centralizada para el equipo de desarrollo y otros interesados.</w:t>
      </w:r>
    </w:p>
    <w:p w14:paraId="3DF6CAD1" w14:textId="77777777" w:rsidR="00954025" w:rsidRPr="00954025" w:rsidRDefault="00954025" w:rsidP="00954025">
      <w:r w:rsidRPr="00954025">
        <w:rPr>
          <w:b/>
          <w:bCs/>
        </w:rPr>
        <w:t>24. ¿Cuál es el propósito principal de un informe en el desarrollo de interfaces?</w:t>
      </w:r>
    </w:p>
    <w:p w14:paraId="3FCF9137" w14:textId="77777777" w:rsidR="00954025" w:rsidRPr="00954025" w:rsidRDefault="00954025" w:rsidP="00954025">
      <w:r w:rsidRPr="00954025">
        <w:t>El propósito principal de un informe en el desarrollo de interfaces es documentar y comunicar de manera clara y estructurada aspectos clave del proceso de desarrollo. Esto incluye describir requisitos, decisiones de diseño, resultados de pruebas y otros elementos importantes. Los informes proporcionan una referencia integral para el equipo de desarrollo, los interesados y pueden ser utilizados para la toma de decisiones y la mejora continua.</w:t>
      </w:r>
    </w:p>
    <w:p w14:paraId="1902BAEF" w14:textId="77777777" w:rsidR="00954025" w:rsidRPr="00954025" w:rsidRDefault="00954025" w:rsidP="00954025">
      <w:r w:rsidRPr="00954025">
        <w:rPr>
          <w:b/>
          <w:bCs/>
        </w:rPr>
        <w:t>25. Enumera y explica brevemente los tipos de documentación generados durante la ejecución de un proyecto software:</w:t>
      </w:r>
    </w:p>
    <w:p w14:paraId="18CA0F09" w14:textId="77777777" w:rsidR="00954025" w:rsidRPr="00954025" w:rsidRDefault="00954025">
      <w:pPr>
        <w:numPr>
          <w:ilvl w:val="0"/>
          <w:numId w:val="50"/>
        </w:numPr>
      </w:pPr>
      <w:r w:rsidRPr="00954025">
        <w:rPr>
          <w:b/>
          <w:bCs/>
        </w:rPr>
        <w:t>Documentación de Requisitos:</w:t>
      </w:r>
      <w:r w:rsidRPr="00954025">
        <w:t xml:space="preserve"> Describe los requisitos funcionales y no funcionales del sistema.</w:t>
      </w:r>
    </w:p>
    <w:p w14:paraId="1AAF8631" w14:textId="77777777" w:rsidR="00954025" w:rsidRPr="00954025" w:rsidRDefault="00954025">
      <w:pPr>
        <w:numPr>
          <w:ilvl w:val="0"/>
          <w:numId w:val="50"/>
        </w:numPr>
      </w:pPr>
      <w:r w:rsidRPr="00954025">
        <w:rPr>
          <w:b/>
          <w:bCs/>
        </w:rPr>
        <w:t>Documentación de Diseño:</w:t>
      </w:r>
      <w:r w:rsidRPr="00954025">
        <w:t xml:space="preserve"> Detalla las decisiones de diseño, la arquitectura y la estructura del sistema.</w:t>
      </w:r>
    </w:p>
    <w:p w14:paraId="5ABBC8EF" w14:textId="77777777" w:rsidR="00954025" w:rsidRPr="00954025" w:rsidRDefault="00954025">
      <w:pPr>
        <w:numPr>
          <w:ilvl w:val="0"/>
          <w:numId w:val="50"/>
        </w:numPr>
      </w:pPr>
      <w:r w:rsidRPr="00954025">
        <w:rPr>
          <w:b/>
          <w:bCs/>
        </w:rPr>
        <w:t>Documentación Técnica:</w:t>
      </w:r>
      <w:r w:rsidRPr="00954025">
        <w:t xml:space="preserve"> Proporciona detalles técnicos para desarrolladores, incluyendo </w:t>
      </w:r>
      <w:proofErr w:type="spellStart"/>
      <w:r w:rsidRPr="00954025">
        <w:t>APIs</w:t>
      </w:r>
      <w:proofErr w:type="spellEnd"/>
      <w:r w:rsidRPr="00954025">
        <w:t>, estructuras de datos, y consideraciones de implementación.</w:t>
      </w:r>
    </w:p>
    <w:p w14:paraId="71186F6F" w14:textId="77777777" w:rsidR="00954025" w:rsidRPr="00954025" w:rsidRDefault="00954025">
      <w:pPr>
        <w:numPr>
          <w:ilvl w:val="0"/>
          <w:numId w:val="50"/>
        </w:numPr>
      </w:pPr>
      <w:r w:rsidRPr="00954025">
        <w:rPr>
          <w:b/>
          <w:bCs/>
        </w:rPr>
        <w:t>Documentación de Usuario:</w:t>
      </w:r>
      <w:r w:rsidRPr="00954025">
        <w:t xml:space="preserve"> Orientada a usuarios finales, proporciona guías y manuales de uso.</w:t>
      </w:r>
    </w:p>
    <w:p w14:paraId="5177E3C5" w14:textId="77777777" w:rsidR="00954025" w:rsidRPr="00954025" w:rsidRDefault="00954025">
      <w:pPr>
        <w:numPr>
          <w:ilvl w:val="0"/>
          <w:numId w:val="50"/>
        </w:numPr>
      </w:pPr>
      <w:r w:rsidRPr="00954025">
        <w:rPr>
          <w:b/>
          <w:bCs/>
        </w:rPr>
        <w:t>Documentación de Pruebas:</w:t>
      </w:r>
      <w:r w:rsidRPr="00954025">
        <w:t xml:space="preserve"> Registra los casos de prueba, resultados y análisis de pruebas realizadas.</w:t>
      </w:r>
    </w:p>
    <w:p w14:paraId="7F69CC83" w14:textId="77777777" w:rsidR="00954025" w:rsidRPr="00954025" w:rsidRDefault="00954025" w:rsidP="00954025">
      <w:r w:rsidRPr="00954025">
        <w:rPr>
          <w:b/>
          <w:bCs/>
        </w:rPr>
        <w:t>26. ¿Por qué las pruebas representan un porcentaje significativo del costo total del desarrollo de software?</w:t>
      </w:r>
    </w:p>
    <w:p w14:paraId="18D7B687" w14:textId="77777777" w:rsidR="00954025" w:rsidRPr="00954025" w:rsidRDefault="00954025" w:rsidP="00954025">
      <w:r w:rsidRPr="00954025">
        <w:lastRenderedPageBreak/>
        <w:t>Las pruebas representan un porcentaje significativo del costo total del desarrollo de software porque son fundamentales para garantizar la calidad y confiabilidad del producto final. Las pruebas detectan y corrigen errores, reduciendo los costos asociados con la corrección de problemas después del lanzamiento. Además, una aplicación no probada adecuadamente puede resultar en una experiencia deficiente para el usuario, afectando la satisfacción y la reputación del producto.</w:t>
      </w:r>
    </w:p>
    <w:p w14:paraId="2682131D" w14:textId="77777777" w:rsidR="00954025" w:rsidRPr="00954025" w:rsidRDefault="00954025" w:rsidP="00954025">
      <w:r w:rsidRPr="00954025">
        <w:rPr>
          <w:b/>
          <w:bCs/>
        </w:rPr>
        <w:t>27. Enumera y explica los tres niveles de pruebas comunes en el desarrollo de software:</w:t>
      </w:r>
    </w:p>
    <w:p w14:paraId="6724109B" w14:textId="77777777" w:rsidR="00954025" w:rsidRPr="00954025" w:rsidRDefault="00954025">
      <w:pPr>
        <w:numPr>
          <w:ilvl w:val="0"/>
          <w:numId w:val="51"/>
        </w:numPr>
      </w:pPr>
      <w:r w:rsidRPr="00954025">
        <w:rPr>
          <w:b/>
          <w:bCs/>
        </w:rPr>
        <w:t>Pruebas Unitarias:</w:t>
      </w:r>
      <w:r w:rsidRPr="00954025">
        <w:t xml:space="preserve"> Evalúan individualmente componentes o funciones del código para asegurar que funcionen correctamente a nivel de unidad.</w:t>
      </w:r>
    </w:p>
    <w:p w14:paraId="6D9DF8AD" w14:textId="77777777" w:rsidR="00954025" w:rsidRPr="00954025" w:rsidRDefault="00954025">
      <w:pPr>
        <w:numPr>
          <w:ilvl w:val="0"/>
          <w:numId w:val="51"/>
        </w:numPr>
      </w:pPr>
      <w:r w:rsidRPr="00954025">
        <w:rPr>
          <w:b/>
          <w:bCs/>
        </w:rPr>
        <w:t>Pruebas de Integración:</w:t>
      </w:r>
      <w:r w:rsidRPr="00954025">
        <w:t xml:space="preserve"> Verifican que los diferentes componentes del sistema funcionen adecuadamente cuando se integran entre sí.</w:t>
      </w:r>
    </w:p>
    <w:p w14:paraId="6059F40A" w14:textId="77777777" w:rsidR="00954025" w:rsidRPr="00954025" w:rsidRDefault="00954025">
      <w:pPr>
        <w:numPr>
          <w:ilvl w:val="0"/>
          <w:numId w:val="51"/>
        </w:numPr>
      </w:pPr>
      <w:r w:rsidRPr="00954025">
        <w:rPr>
          <w:b/>
          <w:bCs/>
        </w:rPr>
        <w:t>Pruebas de Sistema:</w:t>
      </w:r>
      <w:r w:rsidRPr="00954025">
        <w:t xml:space="preserve"> Evalúan el sistema en su conjunto para garantizar que cumple con los requisitos y especificaciones del usuario.</w:t>
      </w:r>
    </w:p>
    <w:p w14:paraId="75F412C0" w14:textId="77777777" w:rsidR="00954025" w:rsidRPr="00954025" w:rsidRDefault="00954025" w:rsidP="00954025">
      <w:r w:rsidRPr="00954025">
        <w:rPr>
          <w:b/>
          <w:bCs/>
        </w:rPr>
        <w:t>28. Diferencia entre pruebas de caja blanca y caja negra. ¿En qué situaciones utilizarías cada enfoque?</w:t>
      </w:r>
    </w:p>
    <w:p w14:paraId="2F8037E7" w14:textId="77777777" w:rsidR="00954025" w:rsidRPr="00954025" w:rsidRDefault="00954025">
      <w:pPr>
        <w:numPr>
          <w:ilvl w:val="0"/>
          <w:numId w:val="52"/>
        </w:numPr>
      </w:pPr>
      <w:r w:rsidRPr="00954025">
        <w:rPr>
          <w:b/>
          <w:bCs/>
        </w:rPr>
        <w:t>Caja Blanca:</w:t>
      </w:r>
      <w:r w:rsidRPr="00954025">
        <w:t xml:space="preserve"> Se centra en la estructura interna del software, evaluando el código fuente y la lógica interna. Útil para pruebas unitarias y de integración detalladas, así como para la identificación de posibles vulnerabilidades. Se utiliza cuando es necesario conocer y evaluar la lógica interna del código.</w:t>
      </w:r>
    </w:p>
    <w:p w14:paraId="64ED5EF9" w14:textId="77777777" w:rsidR="00954025" w:rsidRPr="00954025" w:rsidRDefault="00954025">
      <w:pPr>
        <w:numPr>
          <w:ilvl w:val="0"/>
          <w:numId w:val="52"/>
        </w:numPr>
      </w:pPr>
      <w:r w:rsidRPr="00954025">
        <w:rPr>
          <w:b/>
          <w:bCs/>
        </w:rPr>
        <w:t>Caja Negra:</w:t>
      </w:r>
      <w:r w:rsidRPr="00954025">
        <w:t xml:space="preserve"> Se centra en la funcionalidad y el comportamiento externo del software sin conocer su implementación interna. Se utiliza para pruebas de sistema y aceptación, así como para evaluar si el software cumple con los requisitos especificados. Se aplica cuando se desea evaluar el rendimiento y la usabilidad del sistema desde la perspectiva del usuario final sin tener en cuenta los detalles internos.</w:t>
      </w:r>
    </w:p>
    <w:p w14:paraId="0161704B" w14:textId="77777777" w:rsidR="00954025" w:rsidRPr="00954025" w:rsidRDefault="00954025" w:rsidP="00954025">
      <w:r w:rsidRPr="00954025">
        <w:rPr>
          <w:b/>
          <w:bCs/>
        </w:rPr>
        <w:t>29. ¿Cuáles son los objetivos principales de las pruebas de integración?</w:t>
      </w:r>
    </w:p>
    <w:p w14:paraId="121DAE10" w14:textId="77777777" w:rsidR="00954025" w:rsidRPr="00954025" w:rsidRDefault="00954025" w:rsidP="00954025">
      <w:r w:rsidRPr="00954025">
        <w:t>Los objetivos principales de las pruebas de integración incluyen:</w:t>
      </w:r>
    </w:p>
    <w:p w14:paraId="17AB53DD" w14:textId="77777777" w:rsidR="00954025" w:rsidRPr="00954025" w:rsidRDefault="00954025">
      <w:pPr>
        <w:numPr>
          <w:ilvl w:val="0"/>
          <w:numId w:val="53"/>
        </w:numPr>
      </w:pPr>
      <w:r w:rsidRPr="00954025">
        <w:rPr>
          <w:b/>
          <w:bCs/>
        </w:rPr>
        <w:t>Verificar la Interoperabilidad:</w:t>
      </w:r>
      <w:r w:rsidRPr="00954025">
        <w:t xml:space="preserve"> Asegurar que los componentes del sistema se integren y trabajen juntos correctamente.</w:t>
      </w:r>
    </w:p>
    <w:p w14:paraId="22BCFF2B" w14:textId="77777777" w:rsidR="00954025" w:rsidRPr="00954025" w:rsidRDefault="00954025">
      <w:pPr>
        <w:numPr>
          <w:ilvl w:val="0"/>
          <w:numId w:val="53"/>
        </w:numPr>
      </w:pPr>
      <w:r w:rsidRPr="00954025">
        <w:rPr>
          <w:b/>
          <w:bCs/>
        </w:rPr>
        <w:t>Identificar Errores de Interfaz:</w:t>
      </w:r>
      <w:r w:rsidRPr="00954025">
        <w:t xml:space="preserve"> Detectar problemas en la comunicación y transferencia de datos entre los distintos módulos o componentes.</w:t>
      </w:r>
    </w:p>
    <w:p w14:paraId="4795E774" w14:textId="77777777" w:rsidR="00954025" w:rsidRPr="00954025" w:rsidRDefault="00954025">
      <w:pPr>
        <w:numPr>
          <w:ilvl w:val="0"/>
          <w:numId w:val="53"/>
        </w:numPr>
      </w:pPr>
      <w:r w:rsidRPr="00954025">
        <w:rPr>
          <w:b/>
          <w:bCs/>
        </w:rPr>
        <w:t>Validar la Funcionalidad General:</w:t>
      </w:r>
      <w:r w:rsidRPr="00954025">
        <w:t xml:space="preserve"> Comprobar que el sistema integrado cumple con los requisitos especificados y proporciona la funcionalidad esperada.</w:t>
      </w:r>
    </w:p>
    <w:p w14:paraId="5CDD32A1" w14:textId="77777777" w:rsidR="00954025" w:rsidRPr="00954025" w:rsidRDefault="00954025" w:rsidP="00954025">
      <w:r w:rsidRPr="00954025">
        <w:rPr>
          <w:b/>
          <w:bCs/>
        </w:rPr>
        <w:t>30. Proporciona ejemplos de al menos tres tipos de pruebas de alto nivel y describe su propósito:</w:t>
      </w:r>
    </w:p>
    <w:p w14:paraId="2CEC38C9" w14:textId="77777777" w:rsidR="00954025" w:rsidRPr="00954025" w:rsidRDefault="00954025">
      <w:pPr>
        <w:numPr>
          <w:ilvl w:val="0"/>
          <w:numId w:val="54"/>
        </w:numPr>
      </w:pPr>
      <w:r w:rsidRPr="00954025">
        <w:rPr>
          <w:b/>
          <w:bCs/>
        </w:rPr>
        <w:t>Pruebas de Usabilidad:</w:t>
      </w:r>
      <w:r w:rsidRPr="00954025">
        <w:t xml:space="preserve"> Evalúan la facilidad de uso y la experiencia general del usuario.</w:t>
      </w:r>
    </w:p>
    <w:p w14:paraId="7D4B38E1" w14:textId="77777777" w:rsidR="00954025" w:rsidRPr="00954025" w:rsidRDefault="00954025">
      <w:pPr>
        <w:numPr>
          <w:ilvl w:val="0"/>
          <w:numId w:val="54"/>
        </w:numPr>
      </w:pPr>
      <w:r w:rsidRPr="00954025">
        <w:rPr>
          <w:b/>
          <w:bCs/>
        </w:rPr>
        <w:t>Pruebas de Rendimiento:</w:t>
      </w:r>
      <w:r w:rsidRPr="00954025">
        <w:t xml:space="preserve"> Verifican el rendimiento del sistema en términos de velocidad, capacidad de respuesta y escalabilidad.</w:t>
      </w:r>
    </w:p>
    <w:p w14:paraId="49D202FA" w14:textId="77777777" w:rsidR="00954025" w:rsidRPr="00954025" w:rsidRDefault="00954025">
      <w:pPr>
        <w:numPr>
          <w:ilvl w:val="0"/>
          <w:numId w:val="54"/>
        </w:numPr>
      </w:pPr>
      <w:r w:rsidRPr="00954025">
        <w:rPr>
          <w:b/>
          <w:bCs/>
        </w:rPr>
        <w:t>Pruebas de Seguridad:</w:t>
      </w:r>
      <w:r w:rsidRPr="00954025">
        <w:t xml:space="preserve"> Comprueban la resistencia del sistema frente a amenazas y vulnerabilidades.</w:t>
      </w:r>
    </w:p>
    <w:p w14:paraId="18C918C0" w14:textId="77777777" w:rsidR="00954025" w:rsidRPr="00954025" w:rsidRDefault="00954025" w:rsidP="00954025">
      <w:r w:rsidRPr="00954025">
        <w:rPr>
          <w:b/>
          <w:bCs/>
        </w:rPr>
        <w:lastRenderedPageBreak/>
        <w:t>31. ¿Cuál es la importancia de las pruebas de aceptación alfa y beta?</w:t>
      </w:r>
    </w:p>
    <w:p w14:paraId="75C72EC0" w14:textId="77777777" w:rsidR="00954025" w:rsidRPr="00954025" w:rsidRDefault="00954025" w:rsidP="00954025">
      <w:r w:rsidRPr="00954025">
        <w:t>Las pruebas de aceptación alfa y beta son cruciales para asegurar que el software cumpla con las expectativas de los usuarios antes de su lanzamiento oficial.</w:t>
      </w:r>
    </w:p>
    <w:p w14:paraId="75597402" w14:textId="77777777" w:rsidR="00954025" w:rsidRPr="00954025" w:rsidRDefault="00954025">
      <w:pPr>
        <w:numPr>
          <w:ilvl w:val="0"/>
          <w:numId w:val="55"/>
        </w:numPr>
      </w:pPr>
      <w:r w:rsidRPr="00954025">
        <w:rPr>
          <w:b/>
          <w:bCs/>
        </w:rPr>
        <w:t>Pruebas de Aceptación Alfa:</w:t>
      </w:r>
      <w:r w:rsidRPr="00954025">
        <w:t xml:space="preserve"> Realizadas por un grupo interno, permiten identificar problemas antes de que el software llegue a usuarios externos.</w:t>
      </w:r>
    </w:p>
    <w:p w14:paraId="03C45F1A" w14:textId="77777777" w:rsidR="00954025" w:rsidRPr="00954025" w:rsidRDefault="00954025">
      <w:pPr>
        <w:numPr>
          <w:ilvl w:val="0"/>
          <w:numId w:val="55"/>
        </w:numPr>
      </w:pPr>
      <w:r w:rsidRPr="00954025">
        <w:rPr>
          <w:b/>
          <w:bCs/>
        </w:rPr>
        <w:t>Pruebas de Aceptación Beta:</w:t>
      </w:r>
      <w:r w:rsidRPr="00954025">
        <w:t xml:space="preserve"> Llevadas a cabo por usuarios externos en un entorno real, proporcionan comentarios valiosos sobre la funcionalidad y la experiencia del usuario final.</w:t>
      </w:r>
    </w:p>
    <w:p w14:paraId="1F810AFD" w14:textId="77777777" w:rsidR="00954025" w:rsidRPr="00954025" w:rsidRDefault="00954025" w:rsidP="00954025">
      <w:r w:rsidRPr="00954025">
        <w:t>Estas pruebas ayudan a detectar problemas específicos de uso y proporcionan una última oportunidad para realizar mejoras antes del lanzamiento público.</w:t>
      </w:r>
    </w:p>
    <w:p w14:paraId="348F5BA3" w14:textId="77777777" w:rsidR="00954025" w:rsidRPr="00954025" w:rsidRDefault="00954025" w:rsidP="00954025">
      <w:r w:rsidRPr="00954025">
        <w:rPr>
          <w:b/>
          <w:bCs/>
        </w:rPr>
        <w:t>32. ¿Cuál es la importancia de la distribución de software en el desarrollo de aplicaciones multiplataforma?</w:t>
      </w:r>
    </w:p>
    <w:p w14:paraId="7ABB39E1" w14:textId="77777777" w:rsidR="00954025" w:rsidRPr="00954025" w:rsidRDefault="00954025" w:rsidP="00954025">
      <w:r w:rsidRPr="00954025">
        <w:t>La distribución de software en el desarrollo de aplicaciones multiplataforma es crucial porque asegura que la aplicación esté disponible y sea accesible para los usuarios en diferentes plataformas y dispositivos. Una distribución eficiente garantiza una implementación adecuada en cada entorno y facilita las actualizaciones y mejoras continuas.</w:t>
      </w:r>
    </w:p>
    <w:p w14:paraId="7BA85962" w14:textId="77777777" w:rsidR="00954025" w:rsidRPr="00954025" w:rsidRDefault="00954025" w:rsidP="00954025">
      <w:r w:rsidRPr="00954025">
        <w:rPr>
          <w:b/>
          <w:bCs/>
        </w:rPr>
        <w:t>33. ¿Cuál es el propósito de los paquetes en la distribución de software y cuáles son los tipos comunes?</w:t>
      </w:r>
    </w:p>
    <w:p w14:paraId="0479ED21" w14:textId="77777777" w:rsidR="00954025" w:rsidRPr="00954025" w:rsidRDefault="00954025" w:rsidP="00954025">
      <w:r w:rsidRPr="00954025">
        <w:t>Los paquetes en la distribución de software agrupan y organizan archivos y recursos relacionados con la aplicación. Los tipos comunes de paquetes incluyen:</w:t>
      </w:r>
    </w:p>
    <w:p w14:paraId="548ACD73" w14:textId="77777777" w:rsidR="00954025" w:rsidRPr="00954025" w:rsidRDefault="00954025">
      <w:pPr>
        <w:numPr>
          <w:ilvl w:val="0"/>
          <w:numId w:val="56"/>
        </w:numPr>
      </w:pPr>
      <w:r w:rsidRPr="00954025">
        <w:rPr>
          <w:b/>
          <w:bCs/>
        </w:rPr>
        <w:t>Paquetes de Instalación:</w:t>
      </w:r>
      <w:r w:rsidRPr="00954025">
        <w:t xml:space="preserve"> Contienen archivos necesarios para instalar la aplicación en el sistema.</w:t>
      </w:r>
    </w:p>
    <w:p w14:paraId="6BF89309" w14:textId="77777777" w:rsidR="00954025" w:rsidRPr="00954025" w:rsidRDefault="00954025">
      <w:pPr>
        <w:numPr>
          <w:ilvl w:val="0"/>
          <w:numId w:val="56"/>
        </w:numPr>
      </w:pPr>
      <w:r w:rsidRPr="00954025">
        <w:rPr>
          <w:b/>
          <w:bCs/>
        </w:rPr>
        <w:t>Paquetes de Actualización:</w:t>
      </w:r>
      <w:r w:rsidRPr="00954025">
        <w:t xml:space="preserve"> Proporcionan actualizaciones específicas para mejorar la aplicación.</w:t>
      </w:r>
    </w:p>
    <w:p w14:paraId="3A2DAD71" w14:textId="77777777" w:rsidR="00954025" w:rsidRPr="00954025" w:rsidRDefault="00954025">
      <w:pPr>
        <w:numPr>
          <w:ilvl w:val="0"/>
          <w:numId w:val="56"/>
        </w:numPr>
      </w:pPr>
      <w:r w:rsidRPr="00954025">
        <w:rPr>
          <w:b/>
          <w:bCs/>
        </w:rPr>
        <w:t>Paquetes de Despliegue:</w:t>
      </w:r>
      <w:r w:rsidRPr="00954025">
        <w:t xml:space="preserve"> Incluyen archivos para implementar la aplicación en diferentes entornos.</w:t>
      </w:r>
    </w:p>
    <w:p w14:paraId="0563948E" w14:textId="77777777" w:rsidR="00954025" w:rsidRPr="00954025" w:rsidRDefault="00954025" w:rsidP="00954025">
      <w:r w:rsidRPr="00954025">
        <w:rPr>
          <w:b/>
          <w:bCs/>
        </w:rPr>
        <w:t>34. ¿Qué consideraciones deben tenerse en cuenta al realizar actualizaciones de software?</w:t>
      </w:r>
    </w:p>
    <w:p w14:paraId="5846D085" w14:textId="77777777" w:rsidR="00954025" w:rsidRPr="00954025" w:rsidRDefault="00954025" w:rsidP="00954025">
      <w:r w:rsidRPr="00954025">
        <w:t>Al realizar actualizaciones de software, es importante considerar:</w:t>
      </w:r>
    </w:p>
    <w:p w14:paraId="2FBA5C5A" w14:textId="77777777" w:rsidR="00954025" w:rsidRPr="00954025" w:rsidRDefault="00954025">
      <w:pPr>
        <w:numPr>
          <w:ilvl w:val="0"/>
          <w:numId w:val="57"/>
        </w:numPr>
      </w:pPr>
      <w:r w:rsidRPr="00954025">
        <w:rPr>
          <w:b/>
          <w:bCs/>
        </w:rPr>
        <w:t>Compatibilidad hacia Atrás:</w:t>
      </w:r>
      <w:r w:rsidRPr="00954025">
        <w:t xml:space="preserve"> Asegurarse de que la nueva versión sea compatible con versiones anteriores y no cause problemas de interoperabilidad.</w:t>
      </w:r>
    </w:p>
    <w:p w14:paraId="1B75C0F7" w14:textId="77777777" w:rsidR="00954025" w:rsidRPr="00954025" w:rsidRDefault="00954025">
      <w:pPr>
        <w:numPr>
          <w:ilvl w:val="0"/>
          <w:numId w:val="57"/>
        </w:numPr>
      </w:pPr>
      <w:r w:rsidRPr="00954025">
        <w:rPr>
          <w:b/>
          <w:bCs/>
        </w:rPr>
        <w:t>Proceso de Actualización:</w:t>
      </w:r>
      <w:r w:rsidRPr="00954025">
        <w:t xml:space="preserve"> Garantizar un proceso de actualización fácil y seguro para los usuarios.</w:t>
      </w:r>
    </w:p>
    <w:p w14:paraId="0F787629" w14:textId="77777777" w:rsidR="00954025" w:rsidRPr="00954025" w:rsidRDefault="00954025">
      <w:pPr>
        <w:numPr>
          <w:ilvl w:val="0"/>
          <w:numId w:val="57"/>
        </w:numPr>
      </w:pPr>
      <w:r w:rsidRPr="00954025">
        <w:rPr>
          <w:b/>
          <w:bCs/>
        </w:rPr>
        <w:t>Comunicación:</w:t>
      </w:r>
      <w:r w:rsidRPr="00954025">
        <w:t xml:space="preserve"> Informar a los usuarios sobre las nuevas características y correcciones de la actualización.</w:t>
      </w:r>
    </w:p>
    <w:p w14:paraId="1B59BFBD" w14:textId="77777777" w:rsidR="00954025" w:rsidRPr="00954025" w:rsidRDefault="00954025" w:rsidP="00954025">
      <w:r w:rsidRPr="00954025">
        <w:rPr>
          <w:b/>
          <w:bCs/>
        </w:rPr>
        <w:t>35. ¿Cuál es la relevancia de los sistemas de gestión de actualizaciones y las tiendas de aplicaciones en la distribución de software?</w:t>
      </w:r>
    </w:p>
    <w:p w14:paraId="5D1D7C04" w14:textId="77777777" w:rsidR="00954025" w:rsidRPr="00954025" w:rsidRDefault="00954025" w:rsidP="00954025">
      <w:r w:rsidRPr="00954025">
        <w:t>Los sistemas de gestión de actualizaciones y las tiendas de aplicaciones son relevantes porque:</w:t>
      </w:r>
    </w:p>
    <w:p w14:paraId="4F2B94CC" w14:textId="77777777" w:rsidR="00954025" w:rsidRPr="00954025" w:rsidRDefault="00954025">
      <w:pPr>
        <w:numPr>
          <w:ilvl w:val="0"/>
          <w:numId w:val="58"/>
        </w:numPr>
      </w:pPr>
      <w:r w:rsidRPr="00954025">
        <w:rPr>
          <w:b/>
          <w:bCs/>
        </w:rPr>
        <w:lastRenderedPageBreak/>
        <w:t>Simplifican las Actualizaciones:</w:t>
      </w:r>
      <w:r w:rsidRPr="00954025">
        <w:t xml:space="preserve"> Proporcionan un mecanismo centralizado para distribuir actualizaciones a los usuarios.</w:t>
      </w:r>
    </w:p>
    <w:p w14:paraId="55F82CCD" w14:textId="77777777" w:rsidR="00954025" w:rsidRPr="00954025" w:rsidRDefault="00954025">
      <w:pPr>
        <w:numPr>
          <w:ilvl w:val="0"/>
          <w:numId w:val="58"/>
        </w:numPr>
      </w:pPr>
      <w:r w:rsidRPr="00954025">
        <w:rPr>
          <w:b/>
          <w:bCs/>
        </w:rPr>
        <w:t>Seguridad:</w:t>
      </w:r>
      <w:r w:rsidRPr="00954025">
        <w:t xml:space="preserve"> Permiten a los usuarios obtener actualizaciones de fuentes confiables, reduciendo el riesgo de software malicioso.</w:t>
      </w:r>
    </w:p>
    <w:p w14:paraId="2CDB9462" w14:textId="77777777" w:rsidR="00954025" w:rsidRPr="00954025" w:rsidRDefault="00954025">
      <w:pPr>
        <w:numPr>
          <w:ilvl w:val="0"/>
          <w:numId w:val="58"/>
        </w:numPr>
      </w:pPr>
      <w:r w:rsidRPr="00954025">
        <w:rPr>
          <w:b/>
          <w:bCs/>
        </w:rPr>
        <w:t>Experiencia del Usuario:</w:t>
      </w:r>
      <w:r w:rsidRPr="00954025">
        <w:t xml:space="preserve"> Facilitan la descarga y la instalación de actualizaciones, mejorando la experiencia del usuario final.</w:t>
      </w:r>
    </w:p>
    <w:p w14:paraId="7ED83A41" w14:textId="77777777" w:rsidR="00954025" w:rsidRPr="00954025" w:rsidRDefault="00954025" w:rsidP="00954025">
      <w:r w:rsidRPr="00954025">
        <w:t>Estos sistemas también ofrecen un canal seguro y eficiente para que los desarrolladores implementen mejoras y correcciones.</w:t>
      </w:r>
    </w:p>
    <w:p w14:paraId="49F7F906" w14:textId="56E2902D" w:rsidR="00415615" w:rsidRPr="007F3F93" w:rsidRDefault="007F3F93" w:rsidP="00954025">
      <w:r w:rsidRPr="007F3F93">
        <w:t xml:space="preserve"> </w:t>
      </w:r>
    </w:p>
    <w:sectPr w:rsidR="00415615" w:rsidRPr="007F3F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3B6"/>
    <w:multiLevelType w:val="hybridMultilevel"/>
    <w:tmpl w:val="F6164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1308A"/>
    <w:multiLevelType w:val="multilevel"/>
    <w:tmpl w:val="98D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86B8D"/>
    <w:multiLevelType w:val="hybridMultilevel"/>
    <w:tmpl w:val="5CC8EE3C"/>
    <w:lvl w:ilvl="0" w:tplc="FFFFFFFF">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11185B"/>
    <w:multiLevelType w:val="multilevel"/>
    <w:tmpl w:val="42726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20624"/>
    <w:multiLevelType w:val="hybridMultilevel"/>
    <w:tmpl w:val="79F8C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744613"/>
    <w:multiLevelType w:val="multilevel"/>
    <w:tmpl w:val="260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7763C"/>
    <w:multiLevelType w:val="multilevel"/>
    <w:tmpl w:val="7AF6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0A5295"/>
    <w:multiLevelType w:val="multilevel"/>
    <w:tmpl w:val="E642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870608"/>
    <w:multiLevelType w:val="hybridMultilevel"/>
    <w:tmpl w:val="180CC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C00709"/>
    <w:multiLevelType w:val="hybridMultilevel"/>
    <w:tmpl w:val="27CE4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B106AB"/>
    <w:multiLevelType w:val="hybridMultilevel"/>
    <w:tmpl w:val="F580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6414BA"/>
    <w:multiLevelType w:val="multilevel"/>
    <w:tmpl w:val="9A28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038F4"/>
    <w:multiLevelType w:val="hybridMultilevel"/>
    <w:tmpl w:val="6B9E1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3258BB"/>
    <w:multiLevelType w:val="hybridMultilevel"/>
    <w:tmpl w:val="8FBA5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0A0E6A"/>
    <w:multiLevelType w:val="hybridMultilevel"/>
    <w:tmpl w:val="4F749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B0682A"/>
    <w:multiLevelType w:val="multilevel"/>
    <w:tmpl w:val="E99A6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3E32A4"/>
    <w:multiLevelType w:val="multilevel"/>
    <w:tmpl w:val="F7D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732D01"/>
    <w:multiLevelType w:val="hybridMultilevel"/>
    <w:tmpl w:val="61EE5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686957"/>
    <w:multiLevelType w:val="hybridMultilevel"/>
    <w:tmpl w:val="0B0E5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ED371E"/>
    <w:multiLevelType w:val="multilevel"/>
    <w:tmpl w:val="6AD0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A37A19"/>
    <w:multiLevelType w:val="multilevel"/>
    <w:tmpl w:val="D1F4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371E7E"/>
    <w:multiLevelType w:val="hybridMultilevel"/>
    <w:tmpl w:val="37FE8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2580E11"/>
    <w:multiLevelType w:val="multilevel"/>
    <w:tmpl w:val="BF5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8D13A4"/>
    <w:multiLevelType w:val="multilevel"/>
    <w:tmpl w:val="684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52384D"/>
    <w:multiLevelType w:val="hybridMultilevel"/>
    <w:tmpl w:val="54246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D6C1777"/>
    <w:multiLevelType w:val="hybridMultilevel"/>
    <w:tmpl w:val="E47CF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21B3D81"/>
    <w:multiLevelType w:val="multilevel"/>
    <w:tmpl w:val="596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813C96"/>
    <w:multiLevelType w:val="hybridMultilevel"/>
    <w:tmpl w:val="EBB89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233FA6"/>
    <w:multiLevelType w:val="multilevel"/>
    <w:tmpl w:val="2F68F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484EC0"/>
    <w:multiLevelType w:val="hybridMultilevel"/>
    <w:tmpl w:val="A9001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7FE1878"/>
    <w:multiLevelType w:val="hybridMultilevel"/>
    <w:tmpl w:val="C44AD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A724A45"/>
    <w:multiLevelType w:val="hybridMultilevel"/>
    <w:tmpl w:val="DC0EB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B0D0005"/>
    <w:multiLevelType w:val="multilevel"/>
    <w:tmpl w:val="CA4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3E58B2"/>
    <w:multiLevelType w:val="hybridMultilevel"/>
    <w:tmpl w:val="43708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D741329"/>
    <w:multiLevelType w:val="hybridMultilevel"/>
    <w:tmpl w:val="72466F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07561CD"/>
    <w:multiLevelType w:val="multilevel"/>
    <w:tmpl w:val="839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E64F34"/>
    <w:multiLevelType w:val="hybridMultilevel"/>
    <w:tmpl w:val="9508E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20C680D"/>
    <w:multiLevelType w:val="multilevel"/>
    <w:tmpl w:val="0FB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7C5F32"/>
    <w:multiLevelType w:val="hybridMultilevel"/>
    <w:tmpl w:val="BCE43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5F90011"/>
    <w:multiLevelType w:val="hybridMultilevel"/>
    <w:tmpl w:val="5F42E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75A64CB"/>
    <w:multiLevelType w:val="multilevel"/>
    <w:tmpl w:val="F5A2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427288"/>
    <w:multiLevelType w:val="hybridMultilevel"/>
    <w:tmpl w:val="2D38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9A14E7B"/>
    <w:multiLevelType w:val="hybridMultilevel"/>
    <w:tmpl w:val="265C0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C846ECE"/>
    <w:multiLevelType w:val="multilevel"/>
    <w:tmpl w:val="26AC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3B44D3"/>
    <w:multiLevelType w:val="hybridMultilevel"/>
    <w:tmpl w:val="067AD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0A73D6A"/>
    <w:multiLevelType w:val="multilevel"/>
    <w:tmpl w:val="9D1A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7C5B08"/>
    <w:multiLevelType w:val="hybridMultilevel"/>
    <w:tmpl w:val="F86C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8F12164"/>
    <w:multiLevelType w:val="multilevel"/>
    <w:tmpl w:val="56E8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DA3FA4"/>
    <w:multiLevelType w:val="multilevel"/>
    <w:tmpl w:val="675C9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3E1508"/>
    <w:multiLevelType w:val="multilevel"/>
    <w:tmpl w:val="FB3A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8E76A4"/>
    <w:multiLevelType w:val="multilevel"/>
    <w:tmpl w:val="6CFE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8542A0"/>
    <w:multiLevelType w:val="hybridMultilevel"/>
    <w:tmpl w:val="88E41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6321DF8"/>
    <w:multiLevelType w:val="multilevel"/>
    <w:tmpl w:val="6D6C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F85A53"/>
    <w:multiLevelType w:val="multilevel"/>
    <w:tmpl w:val="DA4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CF46D9"/>
    <w:multiLevelType w:val="hybridMultilevel"/>
    <w:tmpl w:val="61382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A734F54"/>
    <w:multiLevelType w:val="hybridMultilevel"/>
    <w:tmpl w:val="E3C6A7CE"/>
    <w:lvl w:ilvl="0" w:tplc="0C0A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B6A65A7"/>
    <w:multiLevelType w:val="multilevel"/>
    <w:tmpl w:val="ECAE8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8B5CE8"/>
    <w:multiLevelType w:val="hybridMultilevel"/>
    <w:tmpl w:val="DE3E7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7908346">
    <w:abstractNumId w:val="8"/>
  </w:num>
  <w:num w:numId="2" w16cid:durableId="1964652005">
    <w:abstractNumId w:val="42"/>
  </w:num>
  <w:num w:numId="3" w16cid:durableId="199128196">
    <w:abstractNumId w:val="33"/>
  </w:num>
  <w:num w:numId="4" w16cid:durableId="1569681630">
    <w:abstractNumId w:val="30"/>
  </w:num>
  <w:num w:numId="5" w16cid:durableId="1550995620">
    <w:abstractNumId w:val="41"/>
  </w:num>
  <w:num w:numId="6" w16cid:durableId="964775018">
    <w:abstractNumId w:val="24"/>
  </w:num>
  <w:num w:numId="7" w16cid:durableId="2133479483">
    <w:abstractNumId w:val="17"/>
  </w:num>
  <w:num w:numId="8" w16cid:durableId="1343435597">
    <w:abstractNumId w:val="31"/>
  </w:num>
  <w:num w:numId="9" w16cid:durableId="207761485">
    <w:abstractNumId w:val="27"/>
  </w:num>
  <w:num w:numId="10" w16cid:durableId="72167361">
    <w:abstractNumId w:val="14"/>
  </w:num>
  <w:num w:numId="11" w16cid:durableId="596986959">
    <w:abstractNumId w:val="13"/>
  </w:num>
  <w:num w:numId="12" w16cid:durableId="1717240850">
    <w:abstractNumId w:val="46"/>
  </w:num>
  <w:num w:numId="13" w16cid:durableId="1311210592">
    <w:abstractNumId w:val="38"/>
  </w:num>
  <w:num w:numId="14" w16cid:durableId="502939578">
    <w:abstractNumId w:val="57"/>
  </w:num>
  <w:num w:numId="15" w16cid:durableId="2129078864">
    <w:abstractNumId w:val="54"/>
  </w:num>
  <w:num w:numId="16" w16cid:durableId="1421679542">
    <w:abstractNumId w:val="29"/>
  </w:num>
  <w:num w:numId="17" w16cid:durableId="849879600">
    <w:abstractNumId w:val="39"/>
  </w:num>
  <w:num w:numId="18" w16cid:durableId="868956807">
    <w:abstractNumId w:val="10"/>
  </w:num>
  <w:num w:numId="19" w16cid:durableId="2061710414">
    <w:abstractNumId w:val="36"/>
  </w:num>
  <w:num w:numId="20" w16cid:durableId="1520897198">
    <w:abstractNumId w:val="18"/>
  </w:num>
  <w:num w:numId="21" w16cid:durableId="491222301">
    <w:abstractNumId w:val="12"/>
  </w:num>
  <w:num w:numId="22" w16cid:durableId="665934698">
    <w:abstractNumId w:val="34"/>
  </w:num>
  <w:num w:numId="23" w16cid:durableId="1611667587">
    <w:abstractNumId w:val="9"/>
  </w:num>
  <w:num w:numId="24" w16cid:durableId="860509029">
    <w:abstractNumId w:val="4"/>
  </w:num>
  <w:num w:numId="25" w16cid:durableId="1034845717">
    <w:abstractNumId w:val="2"/>
  </w:num>
  <w:num w:numId="26" w16cid:durableId="54352134">
    <w:abstractNumId w:val="55"/>
  </w:num>
  <w:num w:numId="27" w16cid:durableId="1024984056">
    <w:abstractNumId w:val="44"/>
  </w:num>
  <w:num w:numId="28" w16cid:durableId="439837106">
    <w:abstractNumId w:val="21"/>
  </w:num>
  <w:num w:numId="29" w16cid:durableId="751009119">
    <w:abstractNumId w:val="51"/>
  </w:num>
  <w:num w:numId="30" w16cid:durableId="864901319">
    <w:abstractNumId w:val="0"/>
  </w:num>
  <w:num w:numId="31" w16cid:durableId="1555460598">
    <w:abstractNumId w:val="25"/>
  </w:num>
  <w:num w:numId="32" w16cid:durableId="398556417">
    <w:abstractNumId w:val="56"/>
  </w:num>
  <w:num w:numId="33" w16cid:durableId="1410031354">
    <w:abstractNumId w:val="28"/>
  </w:num>
  <w:num w:numId="34" w16cid:durableId="1831285972">
    <w:abstractNumId w:val="48"/>
  </w:num>
  <w:num w:numId="35" w16cid:durableId="1679042282">
    <w:abstractNumId w:val="52"/>
  </w:num>
  <w:num w:numId="36" w16cid:durableId="405349757">
    <w:abstractNumId w:val="3"/>
  </w:num>
  <w:num w:numId="37" w16cid:durableId="1870677272">
    <w:abstractNumId w:val="15"/>
  </w:num>
  <w:num w:numId="38" w16cid:durableId="1575166030">
    <w:abstractNumId w:val="35"/>
  </w:num>
  <w:num w:numId="39" w16cid:durableId="73014525">
    <w:abstractNumId w:val="47"/>
  </w:num>
  <w:num w:numId="40" w16cid:durableId="1304698703">
    <w:abstractNumId w:val="43"/>
  </w:num>
  <w:num w:numId="41" w16cid:durableId="1297681207">
    <w:abstractNumId w:val="49"/>
  </w:num>
  <w:num w:numId="42" w16cid:durableId="1987315322">
    <w:abstractNumId w:val="20"/>
  </w:num>
  <w:num w:numId="43" w16cid:durableId="686516920">
    <w:abstractNumId w:val="16"/>
  </w:num>
  <w:num w:numId="44" w16cid:durableId="1498420304">
    <w:abstractNumId w:val="19"/>
  </w:num>
  <w:num w:numId="45" w16cid:durableId="1784035648">
    <w:abstractNumId w:val="5"/>
  </w:num>
  <w:num w:numId="46" w16cid:durableId="36973326">
    <w:abstractNumId w:val="40"/>
  </w:num>
  <w:num w:numId="47" w16cid:durableId="1995186297">
    <w:abstractNumId w:val="45"/>
  </w:num>
  <w:num w:numId="48" w16cid:durableId="85001985">
    <w:abstractNumId w:val="53"/>
  </w:num>
  <w:num w:numId="49" w16cid:durableId="1356687830">
    <w:abstractNumId w:val="1"/>
  </w:num>
  <w:num w:numId="50" w16cid:durableId="23991096">
    <w:abstractNumId w:val="26"/>
  </w:num>
  <w:num w:numId="51" w16cid:durableId="2004815314">
    <w:abstractNumId w:val="32"/>
  </w:num>
  <w:num w:numId="52" w16cid:durableId="1671520556">
    <w:abstractNumId w:val="37"/>
  </w:num>
  <w:num w:numId="53" w16cid:durableId="298921608">
    <w:abstractNumId w:val="50"/>
  </w:num>
  <w:num w:numId="54" w16cid:durableId="1348828135">
    <w:abstractNumId w:val="11"/>
  </w:num>
  <w:num w:numId="55" w16cid:durableId="728109363">
    <w:abstractNumId w:val="23"/>
  </w:num>
  <w:num w:numId="56" w16cid:durableId="219825001">
    <w:abstractNumId w:val="7"/>
  </w:num>
  <w:num w:numId="57" w16cid:durableId="1196386591">
    <w:abstractNumId w:val="22"/>
  </w:num>
  <w:num w:numId="58" w16cid:durableId="239364357">
    <w:abstractNumId w:val="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87"/>
    <w:rsid w:val="00003C60"/>
    <w:rsid w:val="00017855"/>
    <w:rsid w:val="00041033"/>
    <w:rsid w:val="0018734C"/>
    <w:rsid w:val="001F3965"/>
    <w:rsid w:val="002E2632"/>
    <w:rsid w:val="00415615"/>
    <w:rsid w:val="004D38FA"/>
    <w:rsid w:val="004D7EAF"/>
    <w:rsid w:val="00546EAD"/>
    <w:rsid w:val="007F3F93"/>
    <w:rsid w:val="00817EA5"/>
    <w:rsid w:val="0087207C"/>
    <w:rsid w:val="00875E3B"/>
    <w:rsid w:val="00954025"/>
    <w:rsid w:val="00A03D46"/>
    <w:rsid w:val="00BF4B4A"/>
    <w:rsid w:val="00C04687"/>
    <w:rsid w:val="00D77A45"/>
    <w:rsid w:val="00ED2A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DCA1"/>
  <w15:chartTrackingRefBased/>
  <w15:docId w15:val="{C16E9486-7910-4E69-B39E-0A982ED7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2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2A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7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D38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D2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2A1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D2A1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D2A1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77A45"/>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D77A45"/>
    <w:pPr>
      <w:spacing w:after="0" w:line="240" w:lineRule="auto"/>
    </w:pPr>
  </w:style>
  <w:style w:type="paragraph" w:styleId="Prrafodelista">
    <w:name w:val="List Paragraph"/>
    <w:basedOn w:val="Normal"/>
    <w:uiPriority w:val="34"/>
    <w:qFormat/>
    <w:rsid w:val="00D77A45"/>
    <w:pPr>
      <w:ind w:left="720"/>
      <w:contextualSpacing/>
    </w:pPr>
  </w:style>
  <w:style w:type="character" w:customStyle="1" w:styleId="Ttulo4Car">
    <w:name w:val="Título 4 Car"/>
    <w:basedOn w:val="Fuentedeprrafopredeter"/>
    <w:link w:val="Ttulo4"/>
    <w:uiPriority w:val="9"/>
    <w:semiHidden/>
    <w:rsid w:val="004D38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1266">
      <w:bodyDiv w:val="1"/>
      <w:marLeft w:val="0"/>
      <w:marRight w:val="0"/>
      <w:marTop w:val="0"/>
      <w:marBottom w:val="0"/>
      <w:divBdr>
        <w:top w:val="none" w:sz="0" w:space="0" w:color="auto"/>
        <w:left w:val="none" w:sz="0" w:space="0" w:color="auto"/>
        <w:bottom w:val="none" w:sz="0" w:space="0" w:color="auto"/>
        <w:right w:val="none" w:sz="0" w:space="0" w:color="auto"/>
      </w:divBdr>
    </w:div>
    <w:div w:id="177433008">
      <w:bodyDiv w:val="1"/>
      <w:marLeft w:val="0"/>
      <w:marRight w:val="0"/>
      <w:marTop w:val="0"/>
      <w:marBottom w:val="0"/>
      <w:divBdr>
        <w:top w:val="none" w:sz="0" w:space="0" w:color="auto"/>
        <w:left w:val="none" w:sz="0" w:space="0" w:color="auto"/>
        <w:bottom w:val="none" w:sz="0" w:space="0" w:color="auto"/>
        <w:right w:val="none" w:sz="0" w:space="0" w:color="auto"/>
      </w:divBdr>
      <w:divsChild>
        <w:div w:id="2138065657">
          <w:marLeft w:val="0"/>
          <w:marRight w:val="0"/>
          <w:marTop w:val="0"/>
          <w:marBottom w:val="0"/>
          <w:divBdr>
            <w:top w:val="single" w:sz="2" w:space="0" w:color="383D3F"/>
            <w:left w:val="single" w:sz="2" w:space="0" w:color="383D3F"/>
            <w:bottom w:val="single" w:sz="2" w:space="0" w:color="383D3F"/>
            <w:right w:val="single" w:sz="2" w:space="0" w:color="383D3F"/>
          </w:divBdr>
          <w:divsChild>
            <w:div w:id="1245260653">
              <w:marLeft w:val="0"/>
              <w:marRight w:val="0"/>
              <w:marTop w:val="0"/>
              <w:marBottom w:val="0"/>
              <w:divBdr>
                <w:top w:val="single" w:sz="2" w:space="0" w:color="383D3F"/>
                <w:left w:val="single" w:sz="2" w:space="0" w:color="383D3F"/>
                <w:bottom w:val="single" w:sz="2" w:space="0" w:color="383D3F"/>
                <w:right w:val="single" w:sz="2" w:space="0" w:color="383D3F"/>
              </w:divBdr>
              <w:divsChild>
                <w:div w:id="536968926">
                  <w:marLeft w:val="0"/>
                  <w:marRight w:val="0"/>
                  <w:marTop w:val="0"/>
                  <w:marBottom w:val="0"/>
                  <w:divBdr>
                    <w:top w:val="single" w:sz="2" w:space="0" w:color="383D3F"/>
                    <w:left w:val="single" w:sz="2" w:space="0" w:color="383D3F"/>
                    <w:bottom w:val="single" w:sz="2" w:space="0" w:color="383D3F"/>
                    <w:right w:val="single" w:sz="2" w:space="0" w:color="383D3F"/>
                  </w:divBdr>
                  <w:divsChild>
                    <w:div w:id="978846437">
                      <w:marLeft w:val="0"/>
                      <w:marRight w:val="0"/>
                      <w:marTop w:val="0"/>
                      <w:marBottom w:val="0"/>
                      <w:divBdr>
                        <w:top w:val="single" w:sz="2" w:space="0" w:color="383D3F"/>
                        <w:left w:val="single" w:sz="2" w:space="0" w:color="383D3F"/>
                        <w:bottom w:val="single" w:sz="2" w:space="0" w:color="383D3F"/>
                        <w:right w:val="single" w:sz="2" w:space="0" w:color="383D3F"/>
                      </w:divBdr>
                      <w:divsChild>
                        <w:div w:id="144323422">
                          <w:marLeft w:val="0"/>
                          <w:marRight w:val="0"/>
                          <w:marTop w:val="0"/>
                          <w:marBottom w:val="0"/>
                          <w:divBdr>
                            <w:top w:val="single" w:sz="2" w:space="0" w:color="383D3F"/>
                            <w:left w:val="single" w:sz="2" w:space="0" w:color="383D3F"/>
                            <w:bottom w:val="single" w:sz="2" w:space="0" w:color="383D3F"/>
                            <w:right w:val="single" w:sz="2" w:space="0" w:color="383D3F"/>
                          </w:divBdr>
                          <w:divsChild>
                            <w:div w:id="255595985">
                              <w:marLeft w:val="0"/>
                              <w:marRight w:val="0"/>
                              <w:marTop w:val="100"/>
                              <w:marBottom w:val="100"/>
                              <w:divBdr>
                                <w:top w:val="single" w:sz="2" w:space="0" w:color="383D3F"/>
                                <w:left w:val="single" w:sz="2" w:space="0" w:color="383D3F"/>
                                <w:bottom w:val="single" w:sz="2" w:space="0" w:color="383D3F"/>
                                <w:right w:val="single" w:sz="2" w:space="0" w:color="383D3F"/>
                              </w:divBdr>
                              <w:divsChild>
                                <w:div w:id="1113599073">
                                  <w:marLeft w:val="0"/>
                                  <w:marRight w:val="0"/>
                                  <w:marTop w:val="0"/>
                                  <w:marBottom w:val="0"/>
                                  <w:divBdr>
                                    <w:top w:val="single" w:sz="2" w:space="0" w:color="383D3F"/>
                                    <w:left w:val="single" w:sz="2" w:space="0" w:color="383D3F"/>
                                    <w:bottom w:val="single" w:sz="2" w:space="0" w:color="383D3F"/>
                                    <w:right w:val="single" w:sz="2" w:space="0" w:color="383D3F"/>
                                  </w:divBdr>
                                  <w:divsChild>
                                    <w:div w:id="62652711">
                                      <w:marLeft w:val="0"/>
                                      <w:marRight w:val="0"/>
                                      <w:marTop w:val="0"/>
                                      <w:marBottom w:val="0"/>
                                      <w:divBdr>
                                        <w:top w:val="single" w:sz="2" w:space="0" w:color="383D3F"/>
                                        <w:left w:val="single" w:sz="2" w:space="0" w:color="383D3F"/>
                                        <w:bottom w:val="single" w:sz="2" w:space="0" w:color="383D3F"/>
                                        <w:right w:val="single" w:sz="2" w:space="0" w:color="383D3F"/>
                                      </w:divBdr>
                                      <w:divsChild>
                                        <w:div w:id="1406997048">
                                          <w:marLeft w:val="0"/>
                                          <w:marRight w:val="0"/>
                                          <w:marTop w:val="0"/>
                                          <w:marBottom w:val="0"/>
                                          <w:divBdr>
                                            <w:top w:val="single" w:sz="2" w:space="0" w:color="383D3F"/>
                                            <w:left w:val="single" w:sz="2" w:space="0" w:color="383D3F"/>
                                            <w:bottom w:val="single" w:sz="2" w:space="0" w:color="383D3F"/>
                                            <w:right w:val="single" w:sz="2" w:space="0" w:color="383D3F"/>
                                          </w:divBdr>
                                          <w:divsChild>
                                            <w:div w:id="713966906">
                                              <w:marLeft w:val="0"/>
                                              <w:marRight w:val="0"/>
                                              <w:marTop w:val="0"/>
                                              <w:marBottom w:val="0"/>
                                              <w:divBdr>
                                                <w:top w:val="single" w:sz="2" w:space="0" w:color="383D3F"/>
                                                <w:left w:val="single" w:sz="2" w:space="0" w:color="383D3F"/>
                                                <w:bottom w:val="single" w:sz="2" w:space="0" w:color="383D3F"/>
                                                <w:right w:val="single" w:sz="2" w:space="0" w:color="383D3F"/>
                                              </w:divBdr>
                                              <w:divsChild>
                                                <w:div w:id="832992355">
                                                  <w:marLeft w:val="0"/>
                                                  <w:marRight w:val="0"/>
                                                  <w:marTop w:val="0"/>
                                                  <w:marBottom w:val="0"/>
                                                  <w:divBdr>
                                                    <w:top w:val="single" w:sz="2" w:space="0" w:color="383D3F"/>
                                                    <w:left w:val="single" w:sz="2" w:space="0" w:color="383D3F"/>
                                                    <w:bottom w:val="single" w:sz="2" w:space="0" w:color="383D3F"/>
                                                    <w:right w:val="single" w:sz="2" w:space="0" w:color="383D3F"/>
                                                  </w:divBdr>
                                                  <w:divsChild>
                                                    <w:div w:id="61086698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1932467499">
          <w:marLeft w:val="0"/>
          <w:marRight w:val="0"/>
          <w:marTop w:val="0"/>
          <w:marBottom w:val="0"/>
          <w:divBdr>
            <w:top w:val="none" w:sz="0" w:space="0" w:color="auto"/>
            <w:left w:val="none" w:sz="0" w:space="0" w:color="auto"/>
            <w:bottom w:val="none" w:sz="0" w:space="0" w:color="auto"/>
            <w:right w:val="none" w:sz="0" w:space="0" w:color="auto"/>
          </w:divBdr>
        </w:div>
      </w:divsChild>
    </w:div>
    <w:div w:id="358967957">
      <w:bodyDiv w:val="1"/>
      <w:marLeft w:val="0"/>
      <w:marRight w:val="0"/>
      <w:marTop w:val="0"/>
      <w:marBottom w:val="0"/>
      <w:divBdr>
        <w:top w:val="none" w:sz="0" w:space="0" w:color="auto"/>
        <w:left w:val="none" w:sz="0" w:space="0" w:color="auto"/>
        <w:bottom w:val="none" w:sz="0" w:space="0" w:color="auto"/>
        <w:right w:val="none" w:sz="0" w:space="0" w:color="auto"/>
      </w:divBdr>
    </w:div>
    <w:div w:id="834417162">
      <w:bodyDiv w:val="1"/>
      <w:marLeft w:val="0"/>
      <w:marRight w:val="0"/>
      <w:marTop w:val="0"/>
      <w:marBottom w:val="0"/>
      <w:divBdr>
        <w:top w:val="none" w:sz="0" w:space="0" w:color="auto"/>
        <w:left w:val="none" w:sz="0" w:space="0" w:color="auto"/>
        <w:bottom w:val="none" w:sz="0" w:space="0" w:color="auto"/>
        <w:right w:val="none" w:sz="0" w:space="0" w:color="auto"/>
      </w:divBdr>
    </w:div>
    <w:div w:id="993339681">
      <w:bodyDiv w:val="1"/>
      <w:marLeft w:val="0"/>
      <w:marRight w:val="0"/>
      <w:marTop w:val="0"/>
      <w:marBottom w:val="0"/>
      <w:divBdr>
        <w:top w:val="none" w:sz="0" w:space="0" w:color="auto"/>
        <w:left w:val="none" w:sz="0" w:space="0" w:color="auto"/>
        <w:bottom w:val="none" w:sz="0" w:space="0" w:color="auto"/>
        <w:right w:val="none" w:sz="0" w:space="0" w:color="auto"/>
      </w:divBdr>
      <w:divsChild>
        <w:div w:id="2052222890">
          <w:marLeft w:val="0"/>
          <w:marRight w:val="0"/>
          <w:marTop w:val="0"/>
          <w:marBottom w:val="0"/>
          <w:divBdr>
            <w:top w:val="single" w:sz="2" w:space="0" w:color="383D3F"/>
            <w:left w:val="single" w:sz="2" w:space="0" w:color="383D3F"/>
            <w:bottom w:val="single" w:sz="2" w:space="0" w:color="383D3F"/>
            <w:right w:val="single" w:sz="2" w:space="0" w:color="383D3F"/>
          </w:divBdr>
          <w:divsChild>
            <w:div w:id="1100032269">
              <w:marLeft w:val="0"/>
              <w:marRight w:val="0"/>
              <w:marTop w:val="0"/>
              <w:marBottom w:val="0"/>
              <w:divBdr>
                <w:top w:val="single" w:sz="2" w:space="0" w:color="383D3F"/>
                <w:left w:val="single" w:sz="2" w:space="0" w:color="383D3F"/>
                <w:bottom w:val="single" w:sz="2" w:space="0" w:color="383D3F"/>
                <w:right w:val="single" w:sz="2" w:space="0" w:color="383D3F"/>
              </w:divBdr>
              <w:divsChild>
                <w:div w:id="1272130708">
                  <w:marLeft w:val="0"/>
                  <w:marRight w:val="0"/>
                  <w:marTop w:val="0"/>
                  <w:marBottom w:val="0"/>
                  <w:divBdr>
                    <w:top w:val="single" w:sz="2" w:space="0" w:color="383D3F"/>
                    <w:left w:val="single" w:sz="2" w:space="0" w:color="383D3F"/>
                    <w:bottom w:val="single" w:sz="2" w:space="0" w:color="383D3F"/>
                    <w:right w:val="single" w:sz="2" w:space="0" w:color="383D3F"/>
                  </w:divBdr>
                  <w:divsChild>
                    <w:div w:id="920871071">
                      <w:marLeft w:val="0"/>
                      <w:marRight w:val="0"/>
                      <w:marTop w:val="0"/>
                      <w:marBottom w:val="0"/>
                      <w:divBdr>
                        <w:top w:val="single" w:sz="2" w:space="0" w:color="383D3F"/>
                        <w:left w:val="single" w:sz="2" w:space="0" w:color="383D3F"/>
                        <w:bottom w:val="single" w:sz="2" w:space="0" w:color="383D3F"/>
                        <w:right w:val="single" w:sz="2" w:space="0" w:color="383D3F"/>
                      </w:divBdr>
                      <w:divsChild>
                        <w:div w:id="1181160377">
                          <w:marLeft w:val="0"/>
                          <w:marRight w:val="0"/>
                          <w:marTop w:val="0"/>
                          <w:marBottom w:val="0"/>
                          <w:divBdr>
                            <w:top w:val="single" w:sz="2" w:space="0" w:color="383D3F"/>
                            <w:left w:val="single" w:sz="2" w:space="0" w:color="383D3F"/>
                            <w:bottom w:val="single" w:sz="2" w:space="0" w:color="383D3F"/>
                            <w:right w:val="single" w:sz="2" w:space="0" w:color="383D3F"/>
                          </w:divBdr>
                          <w:divsChild>
                            <w:div w:id="149568585">
                              <w:marLeft w:val="0"/>
                              <w:marRight w:val="0"/>
                              <w:marTop w:val="100"/>
                              <w:marBottom w:val="100"/>
                              <w:divBdr>
                                <w:top w:val="single" w:sz="2" w:space="0" w:color="383D3F"/>
                                <w:left w:val="single" w:sz="2" w:space="0" w:color="383D3F"/>
                                <w:bottom w:val="single" w:sz="2" w:space="0" w:color="383D3F"/>
                                <w:right w:val="single" w:sz="2" w:space="0" w:color="383D3F"/>
                              </w:divBdr>
                              <w:divsChild>
                                <w:div w:id="1229995376">
                                  <w:marLeft w:val="0"/>
                                  <w:marRight w:val="0"/>
                                  <w:marTop w:val="0"/>
                                  <w:marBottom w:val="0"/>
                                  <w:divBdr>
                                    <w:top w:val="single" w:sz="2" w:space="0" w:color="383D3F"/>
                                    <w:left w:val="single" w:sz="2" w:space="0" w:color="383D3F"/>
                                    <w:bottom w:val="single" w:sz="2" w:space="0" w:color="383D3F"/>
                                    <w:right w:val="single" w:sz="2" w:space="0" w:color="383D3F"/>
                                  </w:divBdr>
                                  <w:divsChild>
                                    <w:div w:id="1496191603">
                                      <w:marLeft w:val="0"/>
                                      <w:marRight w:val="0"/>
                                      <w:marTop w:val="0"/>
                                      <w:marBottom w:val="0"/>
                                      <w:divBdr>
                                        <w:top w:val="single" w:sz="2" w:space="0" w:color="383D3F"/>
                                        <w:left w:val="single" w:sz="2" w:space="0" w:color="383D3F"/>
                                        <w:bottom w:val="single" w:sz="2" w:space="0" w:color="383D3F"/>
                                        <w:right w:val="single" w:sz="2" w:space="0" w:color="383D3F"/>
                                      </w:divBdr>
                                      <w:divsChild>
                                        <w:div w:id="407503441">
                                          <w:marLeft w:val="0"/>
                                          <w:marRight w:val="0"/>
                                          <w:marTop w:val="0"/>
                                          <w:marBottom w:val="0"/>
                                          <w:divBdr>
                                            <w:top w:val="single" w:sz="2" w:space="0" w:color="383D3F"/>
                                            <w:left w:val="single" w:sz="2" w:space="0" w:color="383D3F"/>
                                            <w:bottom w:val="single" w:sz="2" w:space="0" w:color="383D3F"/>
                                            <w:right w:val="single" w:sz="2" w:space="0" w:color="383D3F"/>
                                          </w:divBdr>
                                          <w:divsChild>
                                            <w:div w:id="1336300303">
                                              <w:marLeft w:val="0"/>
                                              <w:marRight w:val="0"/>
                                              <w:marTop w:val="0"/>
                                              <w:marBottom w:val="0"/>
                                              <w:divBdr>
                                                <w:top w:val="single" w:sz="2" w:space="0" w:color="383D3F"/>
                                                <w:left w:val="single" w:sz="2" w:space="0" w:color="383D3F"/>
                                                <w:bottom w:val="single" w:sz="2" w:space="0" w:color="383D3F"/>
                                                <w:right w:val="single" w:sz="2" w:space="0" w:color="383D3F"/>
                                              </w:divBdr>
                                              <w:divsChild>
                                                <w:div w:id="1340304183">
                                                  <w:marLeft w:val="0"/>
                                                  <w:marRight w:val="0"/>
                                                  <w:marTop w:val="0"/>
                                                  <w:marBottom w:val="0"/>
                                                  <w:divBdr>
                                                    <w:top w:val="single" w:sz="2" w:space="0" w:color="383D3F"/>
                                                    <w:left w:val="single" w:sz="2" w:space="0" w:color="383D3F"/>
                                                    <w:bottom w:val="single" w:sz="2" w:space="0" w:color="383D3F"/>
                                                    <w:right w:val="single" w:sz="2" w:space="0" w:color="383D3F"/>
                                                  </w:divBdr>
                                                  <w:divsChild>
                                                    <w:div w:id="10136543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1293055172">
          <w:marLeft w:val="0"/>
          <w:marRight w:val="0"/>
          <w:marTop w:val="0"/>
          <w:marBottom w:val="0"/>
          <w:divBdr>
            <w:top w:val="none" w:sz="0" w:space="0" w:color="auto"/>
            <w:left w:val="none" w:sz="0" w:space="0" w:color="auto"/>
            <w:bottom w:val="none" w:sz="0" w:space="0" w:color="auto"/>
            <w:right w:val="none" w:sz="0" w:space="0" w:color="auto"/>
          </w:divBdr>
        </w:div>
      </w:divsChild>
    </w:div>
    <w:div w:id="1507986295">
      <w:bodyDiv w:val="1"/>
      <w:marLeft w:val="0"/>
      <w:marRight w:val="0"/>
      <w:marTop w:val="0"/>
      <w:marBottom w:val="0"/>
      <w:divBdr>
        <w:top w:val="none" w:sz="0" w:space="0" w:color="auto"/>
        <w:left w:val="none" w:sz="0" w:space="0" w:color="auto"/>
        <w:bottom w:val="none" w:sz="0" w:space="0" w:color="auto"/>
        <w:right w:val="none" w:sz="0" w:space="0" w:color="auto"/>
      </w:divBdr>
    </w:div>
    <w:div w:id="1698655192">
      <w:bodyDiv w:val="1"/>
      <w:marLeft w:val="0"/>
      <w:marRight w:val="0"/>
      <w:marTop w:val="0"/>
      <w:marBottom w:val="0"/>
      <w:divBdr>
        <w:top w:val="none" w:sz="0" w:space="0" w:color="auto"/>
        <w:left w:val="none" w:sz="0" w:space="0" w:color="auto"/>
        <w:bottom w:val="none" w:sz="0" w:space="0" w:color="auto"/>
        <w:right w:val="none" w:sz="0" w:space="0" w:color="auto"/>
      </w:divBdr>
    </w:div>
    <w:div w:id="1787692405">
      <w:bodyDiv w:val="1"/>
      <w:marLeft w:val="0"/>
      <w:marRight w:val="0"/>
      <w:marTop w:val="0"/>
      <w:marBottom w:val="0"/>
      <w:divBdr>
        <w:top w:val="none" w:sz="0" w:space="0" w:color="auto"/>
        <w:left w:val="none" w:sz="0" w:space="0" w:color="auto"/>
        <w:bottom w:val="none" w:sz="0" w:space="0" w:color="auto"/>
        <w:right w:val="none" w:sz="0" w:space="0" w:color="auto"/>
      </w:divBdr>
    </w:div>
    <w:div w:id="1848710830">
      <w:bodyDiv w:val="1"/>
      <w:marLeft w:val="0"/>
      <w:marRight w:val="0"/>
      <w:marTop w:val="0"/>
      <w:marBottom w:val="0"/>
      <w:divBdr>
        <w:top w:val="none" w:sz="0" w:space="0" w:color="auto"/>
        <w:left w:val="none" w:sz="0" w:space="0" w:color="auto"/>
        <w:bottom w:val="none" w:sz="0" w:space="0" w:color="auto"/>
        <w:right w:val="none" w:sz="0" w:space="0" w:color="auto"/>
      </w:divBdr>
    </w:div>
    <w:div w:id="1868448475">
      <w:bodyDiv w:val="1"/>
      <w:marLeft w:val="0"/>
      <w:marRight w:val="0"/>
      <w:marTop w:val="0"/>
      <w:marBottom w:val="0"/>
      <w:divBdr>
        <w:top w:val="none" w:sz="0" w:space="0" w:color="auto"/>
        <w:left w:val="none" w:sz="0" w:space="0" w:color="auto"/>
        <w:bottom w:val="none" w:sz="0" w:space="0" w:color="auto"/>
        <w:right w:val="none" w:sz="0" w:space="0" w:color="auto"/>
      </w:divBdr>
    </w:div>
    <w:div w:id="1869177490">
      <w:bodyDiv w:val="1"/>
      <w:marLeft w:val="0"/>
      <w:marRight w:val="0"/>
      <w:marTop w:val="0"/>
      <w:marBottom w:val="0"/>
      <w:divBdr>
        <w:top w:val="none" w:sz="0" w:space="0" w:color="auto"/>
        <w:left w:val="none" w:sz="0" w:space="0" w:color="auto"/>
        <w:bottom w:val="none" w:sz="0" w:space="0" w:color="auto"/>
        <w:right w:val="none" w:sz="0" w:space="0" w:color="auto"/>
      </w:divBdr>
    </w:div>
    <w:div w:id="1963920134">
      <w:bodyDiv w:val="1"/>
      <w:marLeft w:val="0"/>
      <w:marRight w:val="0"/>
      <w:marTop w:val="0"/>
      <w:marBottom w:val="0"/>
      <w:divBdr>
        <w:top w:val="none" w:sz="0" w:space="0" w:color="auto"/>
        <w:left w:val="none" w:sz="0" w:space="0" w:color="auto"/>
        <w:bottom w:val="none" w:sz="0" w:space="0" w:color="auto"/>
        <w:right w:val="none" w:sz="0" w:space="0" w:color="auto"/>
      </w:divBdr>
    </w:div>
    <w:div w:id="21247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21</Pages>
  <Words>6290</Words>
  <Characters>34597</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twitch</dc:creator>
  <cp:keywords/>
  <dc:description/>
  <cp:lastModifiedBy>nachetto twitch</cp:lastModifiedBy>
  <cp:revision>16</cp:revision>
  <dcterms:created xsi:type="dcterms:W3CDTF">2024-03-03T19:11:00Z</dcterms:created>
  <dcterms:modified xsi:type="dcterms:W3CDTF">2024-03-04T07:18:00Z</dcterms:modified>
</cp:coreProperties>
</file>