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rPr>
        <w:id w:val="47111176"/>
        <w:docPartObj>
          <w:docPartGallery w:val="Cover Pages"/>
          <w:docPartUnique/>
        </w:docPartObj>
      </w:sdtPr>
      <w:sdtEndPr>
        <w:rPr>
          <w:sz w:val="24"/>
          <w:szCs w:val="24"/>
        </w:rPr>
      </w:sdtEndPr>
      <w:sdtContent>
        <w:p w14:paraId="76293CE3" w14:textId="1BD9A057" w:rsidR="00B50528" w:rsidRDefault="00B50528">
          <w:pPr>
            <w:pStyle w:val="NoSpacing"/>
          </w:pPr>
          <w:r>
            <w:rPr>
              <w:noProof/>
              <w:lang w:val="bg-BG" w:eastAsia="bg-BG"/>
            </w:rPr>
            <mc:AlternateContent>
              <mc:Choice Requires="wpg">
                <w:drawing>
                  <wp:anchor distT="0" distB="0" distL="114300" distR="114300" simplePos="0" relativeHeight="251659264" behindDoc="1" locked="0" layoutInCell="1" allowOverlap="1" wp14:anchorId="2711CF18" wp14:editId="51895266">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1834BC" w14:textId="43E87E8C" w:rsidR="00B50528" w:rsidRPr="00B50528" w:rsidRDefault="006D390A">
                                  <w:pPr>
                                    <w:pStyle w:val="NoSpacing"/>
                                    <w:jc w:val="right"/>
                                    <w:rPr>
                                      <w:color w:val="FFFFFF" w:themeColor="background1"/>
                                      <w:sz w:val="24"/>
                                      <w:szCs w:val="24"/>
                                    </w:rPr>
                                  </w:pPr>
                                  <w:sdt>
                                    <w:sdtPr>
                                      <w:rPr>
                                        <w:color w:val="FFFFFF" w:themeColor="background1"/>
                                        <w:sz w:val="24"/>
                                        <w:szCs w:val="24"/>
                                      </w:rPr>
                                      <w:alias w:val="Date"/>
                                      <w:tag w:val=""/>
                                      <w:id w:val="-123851429"/>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r w:rsidR="00B50528" w:rsidRPr="00B50528">
                                        <w:rPr>
                                          <w:color w:val="FFFFFF" w:themeColor="background1"/>
                                          <w:sz w:val="24"/>
                                          <w:szCs w:val="24"/>
                                        </w:rPr>
                                        <w:t xml:space="preserve">September – November </w:t>
                                      </w:r>
                                    </w:sdtContent>
                                  </w:sdt>
                                  <w:r w:rsidR="00B50528" w:rsidRPr="00B50528">
                                    <w:rPr>
                                      <w:color w:val="FFFFFF" w:themeColor="background1"/>
                                      <w:sz w:val="24"/>
                                      <w:szCs w:val="24"/>
                                    </w:rPr>
                                    <w:t>2014</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 name="Group 7"/>
                            <wpg:cNvGrpSpPr>
                              <a:grpSpLocks noChangeAspect="1"/>
                            </wpg:cNvGrpSpPr>
                            <wpg:grpSpPr>
                              <a:xfrm>
                                <a:off x="76198" y="6024574"/>
                                <a:ext cx="115753" cy="622892"/>
                                <a:chOff x="80645" y="5010327"/>
                                <a:chExt cx="49213" cy="265113"/>
                              </a:xfrm>
                            </wpg:grpSpPr>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wgp>
                      </a:graphicData>
                    </a:graphic>
                    <wp14:sizeRelH relativeFrom="page">
                      <wp14:pctWidth>33000</wp14:pctWidth>
                    </wp14:sizeRelH>
                    <wp14:sizeRelV relativeFrom="page">
                      <wp14:pctHeight>95000</wp14:pctHeight>
                    </wp14:sizeRelV>
                  </wp:anchor>
                </w:drawing>
              </mc:Choice>
              <mc:Fallback>
                <w:pict>
                  <v:group w14:anchorId="2711CF18"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MlcWAYAAMQZAAAOAAAAZHJzL2Uyb0RvYy54bWzsWV1v2zYUfR+w/yDoccBqUZb8hTpFkC7F&#10;gKwL2gx9ZiTKEiaJGsXEzn79ziVFWbaVdEg/BgzpQ0SJl5fk4b33HNav3+yq0rsXqi1kvfbZq8D3&#10;RJ3ItKg3a/+Pm8ufF77Xal6nvJS1WPsPovXfnP34w+ttsxKhzGWZCuXBSd2uts3az7VuVpNJm+Si&#10;4u0r2YganZlUFdd4VZtJqvgW3qtyEgbBbLKVKm2UTETb4utb2+mfGf9ZJhL9e5a1Qnvl2sfatPmr&#10;zN9b+js5e81XG8WbvEi6ZfBnrKLiRY1Je1dvuebenSpOXFVFomQrM/0qkdVEZlmRCLMH7IYFR7t5&#10;p+RdY/ayWW03TQ8ToD3C6dluk/f318or0rUf+l7NKxyRmdULCZpts1nB4p1qPjbXqvuwsW+0212m&#10;KnpiH97OgPrQgyp22kvwMWTLKJ4B+wR9SxbGc2Z881WS42xOxiX5L58ZOXETT2h9/XK2DUKo3aPU&#10;fhlKH3PeCAN+Sxh0KE0dSh8QWrzelMKbWqSMVQ9Tu2qB2L/FiCCaxicQ9Rvlq0a1+p2QlUeNta8w&#10;u4k3fn/VahwMTJ0JTdrKskgvi7I0L5RM4qJU3j1HGuidwR8jDqzKmmxrSaOsQ/oCiN1WTEs/lILs&#10;yvqDyBA3dMBmISZj95PwJBG1ZrYr56mwc8cB/hFeNLtblnkzDslzhvl7350DZ2mdON/WTWdPQ4VJ&#10;+H5w8NTC7OB+hJlZ1rofXBW1VGMOSuyqm9naO5AsNITSrUwfEC9K2nLTNsllgWO74q2+5gr1BdmA&#10;moneXKq/fW+L+rP227/uuBK+V/5aI3SXLIqoYJmXKJ6HeFHDntthT31XXUicLUO1bRLTJHtdumam&#10;ZPUJpfKcZkUXrxPMvfYTrdzLhbZ1EcU2EefnxgxFquH6qv7YJOScUKIwu9l94qrpYlEj099Lly58&#10;dRSS1pZG1vL8TsusMPG6x6nDD6lLBec75HDkcvgaIco3svaiZ6Qwi2azRdwxyGixi+MwiOMuWFyp&#10;dFnagZfLSlyXXFOlOYGOEp4+v6Rm9rVSU+9ud8jeffR9xSztM5QtwsUCbzZF0fj/pGfHt7006Ghx&#10;7lLKioe5zaeheKA4NlR9JZM/W6+WFznoU5y3DaiMagvV1EO9YSfp+d2xfi835jO2hLyErJgFIUqk&#10;yWKwQCcfGIvnMfiadMcsDBfLY9mxCGYRSBfdMbTXNDSrJlniBEi0DFnnIJzFDG1b+G0u/wfqg1Es&#10;GZF2qYQgVezhUxfPECkkPwjotjEoW0h7YWLDnnSJd7v9TabQehwF2VQeV546JfcINA7aKZuj8hlk&#10;2TIMFosDYADhnVUrw5qG40+hVUwcpN0ubuAkq0ow4k8TL/C2HlgOiyZTZwFGG1jkHgtNqAxNoFx7&#10;EzYb9YJT7E3moTfqBrTQ24Tji0G09CZYyLif2dBoMbocpMveD3tkPQjt3mh8OcuBxfSR1VDIfMYN&#10;ewRjaLT+yHhudSbOdld3x4gWdAQuI1ZoNbIlMU9nipS6cSoJVnSijxjj7MjYZdbTxjghMnaU+rQx&#10;joGMTVJjJ08b2zJys+zi+GljgtTs8GCLdo4OGtLnx1dOCC1cOW9tgENVEaKEDDW9LXQ03OaohAhw&#10;+lzJe3EjjYE+uiRhqn1vWQ+tmN323El81+uejfFFU2EHXS7Bnet2T2vGLCzMXtgeNbPOpg4N58M9&#10;rS9r5LS/60tK2QoqUxaGvmGgwcdhITm4rfSXh/2dhqDiZZNz+wn/O/DIVePAUVkT9t1V4TO3pufN&#10;QIrvLW9zuywzuY0B3O7r1JS7XPD0l66teVHatgG8U8f2NjmQLd/s/uBuBvr4XvAV7wLmVmlvSd3+&#10;vp/6Z73833Posf6ng/5iDmXBLHD6goXRzOkLR6LhdOHUBYsDattEcFQ8jH13pxpU5D1FIrUOKjwz&#10;BXLIkMcFfnliMeRQ4qxTH0MKnc5BfadOhgw67mRIoBEx1qmTA/qMR5cypM9lPOplSJ7RqJMheUbL&#10;UScn3HmKygl32g0hdV+oc0QbfCPqxLkQdQJ7ytw9N45Rz77XkZC1slw3dXrBdbrn0Ch6mupoNWDX&#10;PhKcC/e0rqyYiZzkcJ3uObZ01/fCmi+saSjUsOb+Hmq41PxUYIRU97MG/RYxfDdW+x9fzv4BAAD/&#10;/wMAUEsDBBQABgAIAAAAIQBP95Uy3QAAAAYBAAAPAAAAZHJzL2Rvd25yZXYueG1sTI/NTsMwEITv&#10;SLyDtUjcqFNaShXiVKgVINEDIuUB3HjzI+x1ZLtpeHsWLnAZaTWjmW+LzeSsGDHE3pOC+SwDgVR7&#10;01Or4OPwdLMGEZMmo60nVPCFETbl5UWhc+PP9I5jlVrBJRRzraBLaciljHWHTseZH5DYa3xwOvEZ&#10;WmmCPnO5s/I2y1bS6Z54odMDbjusP6uTU/CyC7vXOKa3bO2ft/vKNs2hGpW6vpoeH0AknNJfGH7w&#10;GR1KZjr6E5korAJ+JP0qe4vl3QrEkUPLxf0cZFnI//jlNwAAAP//AwBQSwECLQAUAAYACAAAACEA&#10;toM4kv4AAADhAQAAEwAAAAAAAAAAAAAAAAAAAAAAW0NvbnRlbnRfVHlwZXNdLnhtbFBLAQItABQA&#10;BgAIAAAAIQA4/SH/1gAAAJQBAAALAAAAAAAAAAAAAAAAAC8BAABfcmVscy8ucmVsc1BLAQItABQA&#10;BgAIAAAAIQDVdMlcWAYAAMQZAAAOAAAAAAAAAAAAAAAAAC4CAABkcnMvZTJvRG9jLnhtbFBLAQIt&#10;ABQABgAIAAAAIQBP95Uy3QAAAAYBAAAPAAAAAAAAAAAAAAAAALIIAABkcnMvZG93bnJldi54bWxQ&#10;SwUGAAAAAAQABADzAAAAvAk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p w14:paraId="5B1834BC" w14:textId="43E87E8C" w:rsidR="00B50528" w:rsidRPr="00B50528" w:rsidRDefault="006D390A">
                            <w:pPr>
                              <w:pStyle w:val="NoSpacing"/>
                              <w:jc w:val="right"/>
                              <w:rPr>
                                <w:color w:val="FFFFFF" w:themeColor="background1"/>
                                <w:sz w:val="24"/>
                                <w:szCs w:val="24"/>
                              </w:rPr>
                            </w:pPr>
                            <w:sdt>
                              <w:sdtPr>
                                <w:rPr>
                                  <w:color w:val="FFFFFF" w:themeColor="background1"/>
                                  <w:sz w:val="24"/>
                                  <w:szCs w:val="24"/>
                                </w:rPr>
                                <w:alias w:val="Date"/>
                                <w:tag w:val=""/>
                                <w:id w:val="-123851429"/>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r w:rsidR="00B50528" w:rsidRPr="00B50528">
                                  <w:rPr>
                                    <w:color w:val="FFFFFF" w:themeColor="background1"/>
                                    <w:sz w:val="24"/>
                                    <w:szCs w:val="24"/>
                                  </w:rPr>
                                  <w:t xml:space="preserve">September – November </w:t>
                                </w:r>
                              </w:sdtContent>
                            </w:sdt>
                            <w:r w:rsidR="00B50528" w:rsidRPr="00B50528">
                              <w:rPr>
                                <w:color w:val="FFFFFF" w:themeColor="background1"/>
                                <w:sz w:val="24"/>
                                <w:szCs w:val="24"/>
                              </w:rPr>
                              <w:t>2014</w:t>
                            </w:r>
                          </w:p>
                        </w:txbxContent>
                      </v:textbox>
                    </v:shape>
                    <v:group id="Group 7" o:spid="_x0000_s1029" style="position:absolute;left:761;top:60245;width:1158;height:6229" coordorigin="806,50103" coordsize="492,26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10" o:spid="_x0000_s1030"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4" o:spid="_x0000_s1031"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group>
                    <w10:wrap anchorx="page" anchory="page"/>
                  </v:group>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24B3B22D" wp14:editId="1CC7269E">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53519C" w14:textId="25261721" w:rsidR="00B50528" w:rsidRDefault="006D390A">
                                <w:pPr>
                                  <w:pStyle w:val="NoSpacing"/>
                                  <w:rPr>
                                    <w:color w:val="5B9BD5" w:themeColor="accent1"/>
                                    <w:sz w:val="26"/>
                                    <w:szCs w:val="26"/>
                                  </w:rPr>
                                </w:pPr>
                                <w:sdt>
                                  <w:sdtPr>
                                    <w:rPr>
                                      <w:color w:val="5B9BD5" w:themeColor="accent1"/>
                                      <w:sz w:val="26"/>
                                      <w:szCs w:val="26"/>
                                    </w:rPr>
                                    <w:alias w:val="Author"/>
                                    <w:tag w:val=""/>
                                    <w:id w:val="1564753787"/>
                                    <w:dataBinding w:prefixMappings="xmlns:ns0='http://purl.org/dc/elements/1.1/' xmlns:ns1='http://schemas.openxmlformats.org/package/2006/metadata/core-properties' " w:xpath="/ns1:coreProperties[1]/ns0:creator[1]" w:storeItemID="{6C3C8BC8-F283-45AE-878A-BAB7291924A1}"/>
                                    <w:text/>
                                  </w:sdtPr>
                                  <w:sdtEndPr/>
                                  <w:sdtContent>
                                    <w:r w:rsidR="00B50528">
                                      <w:rPr>
                                        <w:color w:val="5B9BD5" w:themeColor="accent1"/>
                                        <w:sz w:val="26"/>
                                        <w:szCs w:val="26"/>
                                      </w:rPr>
                                      <w:t>Team Cloudberry</w:t>
                                    </w:r>
                                  </w:sdtContent>
                                </w:sdt>
                              </w:p>
                              <w:p w14:paraId="576EB4B2" w14:textId="56836AFA" w:rsidR="00B50528" w:rsidRDefault="006D390A">
                                <w:pPr>
                                  <w:pStyle w:val="NoSpacing"/>
                                  <w:rPr>
                                    <w:color w:val="595959" w:themeColor="text1" w:themeTint="A6"/>
                                    <w:sz w:val="20"/>
                                    <w:szCs w:val="20"/>
                                  </w:rPr>
                                </w:pPr>
                                <w:sdt>
                                  <w:sdtPr>
                                    <w:rPr>
                                      <w:caps/>
                                      <w:color w:val="595959" w:themeColor="text1" w:themeTint="A6"/>
                                      <w:sz w:val="20"/>
                                      <w:szCs w:val="20"/>
                                    </w:rPr>
                                    <w:alias w:val="Company"/>
                                    <w:tag w:val=""/>
                                    <w:id w:val="-1269003305"/>
                                    <w:dataBinding w:prefixMappings="xmlns:ns0='http://schemas.openxmlformats.org/officeDocument/2006/extended-properties' " w:xpath="/ns0:Properties[1]/ns0:Company[1]" w:storeItemID="{6668398D-A668-4E3E-A5EB-62B293D839F1}"/>
                                    <w:text/>
                                  </w:sdtPr>
                                  <w:sdtEndPr/>
                                  <w:sdtContent>
                                    <w:r w:rsidR="002E5C6E">
                                      <w:rPr>
                                        <w:caps/>
                                        <w:color w:val="595959" w:themeColor="text1" w:themeTint="A6"/>
                                        <w:sz w:val="20"/>
                                        <w:szCs w:val="20"/>
                                        <w:lang w:val="bg-BG"/>
                                      </w:rPr>
                                      <w:t>S. MITEVA | L. SVILENOV | L. HRANOV | N. NACHEV | P.</w:t>
                                    </w:r>
                                  </w:sdtContent>
                                </w:sdt>
                                <w:r w:rsidR="00B50528">
                                  <w:rPr>
                                    <w:caps/>
                                    <w:color w:val="595959" w:themeColor="text1" w:themeTint="A6"/>
                                    <w:sz w:val="20"/>
                                    <w:szCs w:val="20"/>
                                  </w:rPr>
                                  <w:t>hristov</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4B3B22D" id="_x0000_t202" coordsize="21600,21600" o:spt="202" path="m,l,21600r21600,l21600,xe">
                    <v:stroke joinstyle="miter"/>
                    <v:path gradientshapeok="t" o:connecttype="rect"/>
                  </v:shapetype>
                  <v:shape id="Text Box 32" o:spid="_x0000_s1032"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4053519C" w14:textId="25261721" w:rsidR="00B50528" w:rsidRDefault="006D390A">
                          <w:pPr>
                            <w:pStyle w:val="NoSpacing"/>
                            <w:rPr>
                              <w:color w:val="5B9BD5" w:themeColor="accent1"/>
                              <w:sz w:val="26"/>
                              <w:szCs w:val="26"/>
                            </w:rPr>
                          </w:pPr>
                          <w:sdt>
                            <w:sdtPr>
                              <w:rPr>
                                <w:color w:val="5B9BD5" w:themeColor="accent1"/>
                                <w:sz w:val="26"/>
                                <w:szCs w:val="26"/>
                              </w:rPr>
                              <w:alias w:val="Author"/>
                              <w:tag w:val=""/>
                              <w:id w:val="1564753787"/>
                              <w:dataBinding w:prefixMappings="xmlns:ns0='http://purl.org/dc/elements/1.1/' xmlns:ns1='http://schemas.openxmlformats.org/package/2006/metadata/core-properties' " w:xpath="/ns1:coreProperties[1]/ns0:creator[1]" w:storeItemID="{6C3C8BC8-F283-45AE-878A-BAB7291924A1}"/>
                              <w:text/>
                            </w:sdtPr>
                            <w:sdtEndPr/>
                            <w:sdtContent>
                              <w:r w:rsidR="00B50528">
                                <w:rPr>
                                  <w:color w:val="5B9BD5" w:themeColor="accent1"/>
                                  <w:sz w:val="26"/>
                                  <w:szCs w:val="26"/>
                                </w:rPr>
                                <w:t>Team Cloudberry</w:t>
                              </w:r>
                            </w:sdtContent>
                          </w:sdt>
                        </w:p>
                        <w:p w14:paraId="576EB4B2" w14:textId="56836AFA" w:rsidR="00B50528" w:rsidRDefault="006D390A">
                          <w:pPr>
                            <w:pStyle w:val="NoSpacing"/>
                            <w:rPr>
                              <w:color w:val="595959" w:themeColor="text1" w:themeTint="A6"/>
                              <w:sz w:val="20"/>
                              <w:szCs w:val="20"/>
                            </w:rPr>
                          </w:pPr>
                          <w:sdt>
                            <w:sdtPr>
                              <w:rPr>
                                <w:caps/>
                                <w:color w:val="595959" w:themeColor="text1" w:themeTint="A6"/>
                                <w:sz w:val="20"/>
                                <w:szCs w:val="20"/>
                              </w:rPr>
                              <w:alias w:val="Company"/>
                              <w:tag w:val=""/>
                              <w:id w:val="-1269003305"/>
                              <w:dataBinding w:prefixMappings="xmlns:ns0='http://schemas.openxmlformats.org/officeDocument/2006/extended-properties' " w:xpath="/ns0:Properties[1]/ns0:Company[1]" w:storeItemID="{6668398D-A668-4E3E-A5EB-62B293D839F1}"/>
                              <w:text/>
                            </w:sdtPr>
                            <w:sdtEndPr/>
                            <w:sdtContent>
                              <w:r w:rsidR="002E5C6E">
                                <w:rPr>
                                  <w:caps/>
                                  <w:color w:val="595959" w:themeColor="text1" w:themeTint="A6"/>
                                  <w:sz w:val="20"/>
                                  <w:szCs w:val="20"/>
                                  <w:lang w:val="bg-BG"/>
                                </w:rPr>
                                <w:t>S. MITEVA | L. SVILENOV | L. HRANOV | N. NACHEV | P.</w:t>
                              </w:r>
                            </w:sdtContent>
                          </w:sdt>
                          <w:r w:rsidR="00B50528">
                            <w:rPr>
                              <w:caps/>
                              <w:color w:val="595959" w:themeColor="text1" w:themeTint="A6"/>
                              <w:sz w:val="20"/>
                              <w:szCs w:val="20"/>
                            </w:rPr>
                            <w:t>hristov</w:t>
                          </w:r>
                        </w:p>
                      </w:txbxContent>
                    </v:textbox>
                    <w10:wrap anchorx="page" anchory="page"/>
                  </v:shape>
                </w:pict>
              </mc:Fallback>
            </mc:AlternateContent>
          </w:r>
          <w:r>
            <w:rPr>
              <w:noProof/>
              <w:lang w:val="bg-BG" w:eastAsia="bg-BG"/>
            </w:rPr>
            <mc:AlternateContent>
              <mc:Choice Requires="wps">
                <w:drawing>
                  <wp:anchor distT="0" distB="0" distL="114300" distR="114300" simplePos="0" relativeHeight="251660288" behindDoc="0" locked="0" layoutInCell="1" allowOverlap="1" wp14:anchorId="1F212CB4" wp14:editId="56BCBCCC">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87967D" w14:textId="707CF728" w:rsidR="00B50528" w:rsidRDefault="006D390A">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57526330"/>
                                    <w:dataBinding w:prefixMappings="xmlns:ns0='http://purl.org/dc/elements/1.1/' xmlns:ns1='http://schemas.openxmlformats.org/package/2006/metadata/core-properties' " w:xpath="/ns1:coreProperties[1]/ns0:title[1]" w:storeItemID="{6C3C8BC8-F283-45AE-878A-BAB7291924A1}"/>
                                    <w:text/>
                                  </w:sdtPr>
                                  <w:sdtEndPr/>
                                  <w:sdtContent>
                                    <w:r w:rsidR="00B50528">
                                      <w:rPr>
                                        <w:rFonts w:asciiTheme="majorHAnsi" w:eastAsiaTheme="majorEastAsia" w:hAnsiTheme="majorHAnsi" w:cstheme="majorBidi"/>
                                        <w:color w:val="262626" w:themeColor="text1" w:themeTint="D9"/>
                                        <w:sz w:val="72"/>
                                        <w:szCs w:val="72"/>
                                      </w:rPr>
                                      <w:t>Team Cloudberry TILS “Users” Module Test Plan</w:t>
                                    </w:r>
                                  </w:sdtContent>
                                </w:sdt>
                              </w:p>
                              <w:p w14:paraId="77A4FCD8" w14:textId="5D8B6F6A" w:rsidR="00B50528" w:rsidRPr="00DE662F" w:rsidRDefault="00F31E8E">
                                <w:pPr>
                                  <w:spacing w:before="120"/>
                                  <w:rPr>
                                    <w:sz w:val="28"/>
                                    <w:szCs w:val="28"/>
                                  </w:rPr>
                                </w:pPr>
                                <w:r w:rsidRPr="00DE662F">
                                  <w:rPr>
                                    <w:sz w:val="28"/>
                                    <w:szCs w:val="28"/>
                                  </w:rPr>
                                  <w:t xml:space="preserve">Product version: </w:t>
                                </w:r>
                                <w:r w:rsidR="00EB36C2">
                                  <w:rPr>
                                    <w:sz w:val="28"/>
                                    <w:szCs w:val="28"/>
                                  </w:rPr>
                                  <w:t>4.1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F212CB4" id="Text Box 1" o:spid="_x0000_s1033"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0787967D" w14:textId="707CF728" w:rsidR="00B50528" w:rsidRDefault="006D390A">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57526330"/>
                              <w:dataBinding w:prefixMappings="xmlns:ns0='http://purl.org/dc/elements/1.1/' xmlns:ns1='http://schemas.openxmlformats.org/package/2006/metadata/core-properties' " w:xpath="/ns1:coreProperties[1]/ns0:title[1]" w:storeItemID="{6C3C8BC8-F283-45AE-878A-BAB7291924A1}"/>
                              <w:text/>
                            </w:sdtPr>
                            <w:sdtEndPr/>
                            <w:sdtContent>
                              <w:r w:rsidR="00B50528">
                                <w:rPr>
                                  <w:rFonts w:asciiTheme="majorHAnsi" w:eastAsiaTheme="majorEastAsia" w:hAnsiTheme="majorHAnsi" w:cstheme="majorBidi"/>
                                  <w:color w:val="262626" w:themeColor="text1" w:themeTint="D9"/>
                                  <w:sz w:val="72"/>
                                  <w:szCs w:val="72"/>
                                </w:rPr>
                                <w:t>Team Cloudberry TILS “Users” Module Test Plan</w:t>
                              </w:r>
                            </w:sdtContent>
                          </w:sdt>
                        </w:p>
                        <w:p w14:paraId="77A4FCD8" w14:textId="5D8B6F6A" w:rsidR="00B50528" w:rsidRPr="00DE662F" w:rsidRDefault="00F31E8E">
                          <w:pPr>
                            <w:spacing w:before="120"/>
                            <w:rPr>
                              <w:sz w:val="28"/>
                              <w:szCs w:val="28"/>
                            </w:rPr>
                          </w:pPr>
                          <w:r w:rsidRPr="00DE662F">
                            <w:rPr>
                              <w:sz w:val="28"/>
                              <w:szCs w:val="28"/>
                            </w:rPr>
                            <w:t xml:space="preserve">Product version: </w:t>
                          </w:r>
                          <w:r w:rsidR="00EB36C2">
                            <w:rPr>
                              <w:sz w:val="28"/>
                              <w:szCs w:val="28"/>
                            </w:rPr>
                            <w:t>4.1</w:t>
                          </w:r>
                        </w:p>
                      </w:txbxContent>
                    </v:textbox>
                    <w10:wrap anchorx="page" anchory="page"/>
                  </v:shape>
                </w:pict>
              </mc:Fallback>
            </mc:AlternateContent>
          </w:r>
        </w:p>
        <w:p w14:paraId="4DECC4C1" w14:textId="68489E7C" w:rsidR="00B50528" w:rsidRDefault="00B50528">
          <w:pPr>
            <w:rPr>
              <w:sz w:val="24"/>
              <w:szCs w:val="24"/>
            </w:rPr>
          </w:pPr>
          <w:r>
            <w:rPr>
              <w:sz w:val="24"/>
              <w:szCs w:val="24"/>
            </w:rPr>
            <w:br w:type="page"/>
          </w:r>
        </w:p>
      </w:sdtContent>
    </w:sdt>
    <w:p w14:paraId="2B5504DE" w14:textId="212B3E0C" w:rsidR="009D1DEE" w:rsidRPr="009D1DEE" w:rsidRDefault="009D1DEE" w:rsidP="00BA7A10">
      <w:pPr>
        <w:pStyle w:val="Heading1"/>
        <w:spacing w:before="0" w:after="120"/>
      </w:pPr>
      <w:r>
        <w:lastRenderedPageBreak/>
        <w:t>Version history</w:t>
      </w:r>
    </w:p>
    <w:tbl>
      <w:tblPr>
        <w:tblStyle w:val="GridTable1Light-Accent1"/>
        <w:tblpPr w:leftFromText="141" w:rightFromText="141" w:vertAnchor="text" w:horzAnchor="margin" w:tblpXSpec="center" w:tblpY="249"/>
        <w:tblW w:w="10345" w:type="dxa"/>
        <w:tblLayout w:type="fixed"/>
        <w:tblLook w:val="0000" w:firstRow="0" w:lastRow="0" w:firstColumn="0" w:lastColumn="0" w:noHBand="0" w:noVBand="0"/>
      </w:tblPr>
      <w:tblGrid>
        <w:gridCol w:w="1070"/>
        <w:gridCol w:w="1902"/>
        <w:gridCol w:w="1613"/>
        <w:gridCol w:w="1980"/>
        <w:gridCol w:w="1710"/>
        <w:gridCol w:w="2070"/>
      </w:tblGrid>
      <w:tr w:rsidR="001A7B2B" w:rsidRPr="00EE0BFB" w14:paraId="4A8084E4" w14:textId="77777777" w:rsidTr="002D7A3E">
        <w:trPr>
          <w:trHeight w:val="350"/>
        </w:trPr>
        <w:tc>
          <w:tcPr>
            <w:tcW w:w="1070" w:type="dxa"/>
            <w:shd w:val="clear" w:color="auto" w:fill="5B9BD5" w:themeFill="accent1"/>
          </w:tcPr>
          <w:p w14:paraId="77A87D21" w14:textId="5781F2A7" w:rsidR="009D1DEE" w:rsidRPr="001A7B2B" w:rsidRDefault="009D1DEE" w:rsidP="00BA7A10">
            <w:pPr>
              <w:pStyle w:val="tabletxt"/>
              <w:spacing w:before="0" w:after="120"/>
              <w:jc w:val="center"/>
              <w:rPr>
                <w:rFonts w:asciiTheme="minorHAnsi" w:hAnsiTheme="minorHAnsi"/>
                <w:bCs/>
                <w:color w:val="FFFFFF" w:themeColor="background1"/>
                <w:sz w:val="24"/>
                <w:szCs w:val="24"/>
              </w:rPr>
            </w:pPr>
            <w:r w:rsidRPr="001A7B2B">
              <w:rPr>
                <w:rFonts w:asciiTheme="minorHAnsi" w:hAnsiTheme="minorHAnsi"/>
                <w:bCs/>
                <w:color w:val="FFFFFF" w:themeColor="background1"/>
                <w:sz w:val="24"/>
                <w:szCs w:val="24"/>
              </w:rPr>
              <w:t>Version</w:t>
            </w:r>
          </w:p>
        </w:tc>
        <w:tc>
          <w:tcPr>
            <w:tcW w:w="1902" w:type="dxa"/>
            <w:shd w:val="clear" w:color="auto" w:fill="5B9BD5" w:themeFill="accent1"/>
          </w:tcPr>
          <w:p w14:paraId="3534F741" w14:textId="3AB06FC4" w:rsidR="009D1DEE" w:rsidRPr="001A7B2B" w:rsidRDefault="009D1DEE" w:rsidP="00BA7A10">
            <w:pPr>
              <w:pStyle w:val="tabletxt"/>
              <w:spacing w:before="0" w:after="120"/>
              <w:jc w:val="center"/>
              <w:rPr>
                <w:rFonts w:asciiTheme="minorHAnsi" w:hAnsiTheme="minorHAnsi"/>
                <w:bCs/>
                <w:color w:val="FFFFFF" w:themeColor="background1"/>
                <w:sz w:val="24"/>
                <w:szCs w:val="24"/>
              </w:rPr>
            </w:pPr>
            <w:r w:rsidRPr="001A7B2B">
              <w:rPr>
                <w:rFonts w:asciiTheme="minorHAnsi" w:hAnsiTheme="minorHAnsi"/>
                <w:bCs/>
                <w:color w:val="FFFFFF" w:themeColor="background1"/>
                <w:sz w:val="24"/>
                <w:szCs w:val="24"/>
              </w:rPr>
              <w:t>Implemented</w:t>
            </w:r>
            <w:r w:rsidR="001A7B2B" w:rsidRPr="001A7B2B">
              <w:rPr>
                <w:rFonts w:asciiTheme="minorHAnsi" w:hAnsiTheme="minorHAnsi"/>
                <w:bCs/>
                <w:color w:val="FFFFFF" w:themeColor="background1"/>
                <w:sz w:val="24"/>
                <w:szCs w:val="24"/>
              </w:rPr>
              <w:t xml:space="preserve"> </w:t>
            </w:r>
            <w:r w:rsidRPr="001A7B2B">
              <w:rPr>
                <w:rFonts w:asciiTheme="minorHAnsi" w:hAnsiTheme="minorHAnsi"/>
                <w:bCs/>
                <w:color w:val="FFFFFF" w:themeColor="background1"/>
                <w:sz w:val="24"/>
                <w:szCs w:val="24"/>
              </w:rPr>
              <w:t>By</w:t>
            </w:r>
          </w:p>
        </w:tc>
        <w:tc>
          <w:tcPr>
            <w:tcW w:w="1613" w:type="dxa"/>
            <w:shd w:val="clear" w:color="auto" w:fill="5B9BD5" w:themeFill="accent1"/>
          </w:tcPr>
          <w:p w14:paraId="773AD779" w14:textId="3329B787" w:rsidR="009D1DEE" w:rsidRPr="001A7B2B" w:rsidRDefault="009D1DEE" w:rsidP="00BA7A10">
            <w:pPr>
              <w:pStyle w:val="tabletxt"/>
              <w:spacing w:before="0" w:after="120"/>
              <w:jc w:val="center"/>
              <w:rPr>
                <w:rFonts w:asciiTheme="minorHAnsi" w:hAnsiTheme="minorHAnsi"/>
                <w:bCs/>
                <w:color w:val="FFFFFF" w:themeColor="background1"/>
                <w:sz w:val="24"/>
                <w:szCs w:val="24"/>
              </w:rPr>
            </w:pPr>
            <w:r w:rsidRPr="001A7B2B">
              <w:rPr>
                <w:rFonts w:asciiTheme="minorHAnsi" w:hAnsiTheme="minorHAnsi"/>
                <w:bCs/>
                <w:color w:val="FFFFFF" w:themeColor="background1"/>
                <w:sz w:val="24"/>
                <w:szCs w:val="24"/>
              </w:rPr>
              <w:t>Revision</w:t>
            </w:r>
            <w:r w:rsidR="001A7B2B" w:rsidRPr="001A7B2B">
              <w:rPr>
                <w:rFonts w:asciiTheme="minorHAnsi" w:hAnsiTheme="minorHAnsi"/>
                <w:bCs/>
                <w:color w:val="FFFFFF" w:themeColor="background1"/>
                <w:sz w:val="24"/>
                <w:szCs w:val="24"/>
              </w:rPr>
              <w:t xml:space="preserve"> </w:t>
            </w:r>
            <w:r w:rsidRPr="001A7B2B">
              <w:rPr>
                <w:rFonts w:asciiTheme="minorHAnsi" w:hAnsiTheme="minorHAnsi"/>
                <w:bCs/>
                <w:color w:val="FFFFFF" w:themeColor="background1"/>
                <w:sz w:val="24"/>
                <w:szCs w:val="24"/>
              </w:rPr>
              <w:t>Date</w:t>
            </w:r>
          </w:p>
        </w:tc>
        <w:tc>
          <w:tcPr>
            <w:tcW w:w="1980" w:type="dxa"/>
            <w:shd w:val="clear" w:color="auto" w:fill="5B9BD5" w:themeFill="accent1"/>
          </w:tcPr>
          <w:p w14:paraId="09C6D1F4" w14:textId="79002CA1" w:rsidR="009D1DEE" w:rsidRPr="001A7B2B" w:rsidRDefault="009D1DEE" w:rsidP="00BA7A10">
            <w:pPr>
              <w:pStyle w:val="tabletxt"/>
              <w:spacing w:before="0" w:after="120"/>
              <w:jc w:val="center"/>
              <w:rPr>
                <w:rFonts w:asciiTheme="minorHAnsi" w:hAnsiTheme="minorHAnsi"/>
                <w:bCs/>
                <w:color w:val="FFFFFF" w:themeColor="background1"/>
                <w:sz w:val="24"/>
                <w:szCs w:val="24"/>
              </w:rPr>
            </w:pPr>
            <w:r w:rsidRPr="001A7B2B">
              <w:rPr>
                <w:rFonts w:asciiTheme="minorHAnsi" w:hAnsiTheme="minorHAnsi"/>
                <w:bCs/>
                <w:color w:val="FFFFFF" w:themeColor="background1"/>
                <w:sz w:val="24"/>
                <w:szCs w:val="24"/>
              </w:rPr>
              <w:t>Approved</w:t>
            </w:r>
            <w:r w:rsidR="001A7B2B" w:rsidRPr="001A7B2B">
              <w:rPr>
                <w:rFonts w:asciiTheme="minorHAnsi" w:hAnsiTheme="minorHAnsi"/>
                <w:bCs/>
                <w:color w:val="FFFFFF" w:themeColor="background1"/>
                <w:sz w:val="24"/>
                <w:szCs w:val="24"/>
              </w:rPr>
              <w:t xml:space="preserve"> </w:t>
            </w:r>
            <w:r w:rsidRPr="001A7B2B">
              <w:rPr>
                <w:rFonts w:asciiTheme="minorHAnsi" w:hAnsiTheme="minorHAnsi"/>
                <w:bCs/>
                <w:color w:val="FFFFFF" w:themeColor="background1"/>
                <w:sz w:val="24"/>
                <w:szCs w:val="24"/>
              </w:rPr>
              <w:t>By</w:t>
            </w:r>
          </w:p>
        </w:tc>
        <w:tc>
          <w:tcPr>
            <w:tcW w:w="1710" w:type="dxa"/>
            <w:shd w:val="clear" w:color="auto" w:fill="5B9BD5" w:themeFill="accent1"/>
          </w:tcPr>
          <w:p w14:paraId="33531C98" w14:textId="7A379831" w:rsidR="009D1DEE" w:rsidRPr="001A7B2B" w:rsidRDefault="009D1DEE" w:rsidP="00BA7A10">
            <w:pPr>
              <w:pStyle w:val="tabletxt"/>
              <w:spacing w:before="0" w:after="120"/>
              <w:jc w:val="center"/>
              <w:rPr>
                <w:rFonts w:asciiTheme="minorHAnsi" w:hAnsiTheme="minorHAnsi"/>
                <w:bCs/>
                <w:color w:val="FFFFFF" w:themeColor="background1"/>
                <w:sz w:val="24"/>
                <w:szCs w:val="24"/>
              </w:rPr>
            </w:pPr>
            <w:r w:rsidRPr="001A7B2B">
              <w:rPr>
                <w:rFonts w:asciiTheme="minorHAnsi" w:hAnsiTheme="minorHAnsi"/>
                <w:bCs/>
                <w:color w:val="FFFFFF" w:themeColor="background1"/>
                <w:sz w:val="24"/>
                <w:szCs w:val="24"/>
              </w:rPr>
              <w:t>Approval</w:t>
            </w:r>
            <w:r w:rsidR="001A7B2B" w:rsidRPr="001A7B2B">
              <w:rPr>
                <w:rFonts w:asciiTheme="minorHAnsi" w:hAnsiTheme="minorHAnsi"/>
                <w:bCs/>
                <w:color w:val="FFFFFF" w:themeColor="background1"/>
                <w:sz w:val="24"/>
                <w:szCs w:val="24"/>
              </w:rPr>
              <w:t xml:space="preserve"> </w:t>
            </w:r>
            <w:r w:rsidRPr="001A7B2B">
              <w:rPr>
                <w:rFonts w:asciiTheme="minorHAnsi" w:hAnsiTheme="minorHAnsi"/>
                <w:bCs/>
                <w:color w:val="FFFFFF" w:themeColor="background1"/>
                <w:sz w:val="24"/>
                <w:szCs w:val="24"/>
              </w:rPr>
              <w:t>Date</w:t>
            </w:r>
          </w:p>
        </w:tc>
        <w:tc>
          <w:tcPr>
            <w:tcW w:w="2070" w:type="dxa"/>
            <w:shd w:val="clear" w:color="auto" w:fill="5B9BD5" w:themeFill="accent1"/>
          </w:tcPr>
          <w:p w14:paraId="167CBD8D" w14:textId="77777777" w:rsidR="009D1DEE" w:rsidRPr="001A7B2B" w:rsidRDefault="009D1DEE" w:rsidP="00BA7A10">
            <w:pPr>
              <w:pStyle w:val="tabletxt"/>
              <w:spacing w:before="0" w:after="120"/>
              <w:jc w:val="center"/>
              <w:rPr>
                <w:rFonts w:asciiTheme="minorHAnsi" w:hAnsiTheme="minorHAnsi"/>
                <w:bCs/>
                <w:color w:val="FFFFFF" w:themeColor="background1"/>
                <w:sz w:val="24"/>
                <w:szCs w:val="24"/>
              </w:rPr>
            </w:pPr>
            <w:r w:rsidRPr="001A7B2B">
              <w:rPr>
                <w:rFonts w:asciiTheme="minorHAnsi" w:hAnsiTheme="minorHAnsi"/>
                <w:bCs/>
                <w:color w:val="FFFFFF" w:themeColor="background1"/>
                <w:sz w:val="24"/>
                <w:szCs w:val="24"/>
              </w:rPr>
              <w:t>Reason</w:t>
            </w:r>
          </w:p>
        </w:tc>
      </w:tr>
      <w:tr w:rsidR="009D1DEE" w:rsidRPr="00EE0BFB" w14:paraId="47AB5273" w14:textId="77777777" w:rsidTr="002D7A3E">
        <w:trPr>
          <w:trHeight w:val="252"/>
        </w:trPr>
        <w:tc>
          <w:tcPr>
            <w:tcW w:w="1070" w:type="dxa"/>
          </w:tcPr>
          <w:p w14:paraId="3F770149" w14:textId="77777777" w:rsidR="009D1DEE" w:rsidRPr="00EE0BFB" w:rsidRDefault="009D1DEE" w:rsidP="00BA7A10">
            <w:pPr>
              <w:pStyle w:val="Tabletext"/>
              <w:spacing w:after="120"/>
              <w:jc w:val="center"/>
              <w:rPr>
                <w:rFonts w:asciiTheme="minorHAnsi" w:hAnsiTheme="minorHAnsi" w:cs="Arial"/>
                <w:sz w:val="24"/>
                <w:szCs w:val="24"/>
              </w:rPr>
            </w:pPr>
            <w:r w:rsidRPr="00EE0BFB">
              <w:rPr>
                <w:rFonts w:asciiTheme="minorHAnsi" w:hAnsiTheme="minorHAnsi" w:cs="Arial"/>
                <w:sz w:val="24"/>
                <w:szCs w:val="24"/>
              </w:rPr>
              <w:t>0.1</w:t>
            </w:r>
          </w:p>
        </w:tc>
        <w:tc>
          <w:tcPr>
            <w:tcW w:w="1902" w:type="dxa"/>
          </w:tcPr>
          <w:p w14:paraId="53791AEB" w14:textId="3A1627A6" w:rsidR="009D1DEE" w:rsidRPr="002D7A3E" w:rsidRDefault="001A7B2B" w:rsidP="00BA7A10">
            <w:pPr>
              <w:pStyle w:val="Tabletext"/>
              <w:spacing w:after="120"/>
              <w:rPr>
                <w:rFonts w:asciiTheme="minorHAnsi" w:hAnsiTheme="minorHAnsi" w:cs="Arial"/>
                <w:sz w:val="24"/>
                <w:szCs w:val="24"/>
              </w:rPr>
            </w:pPr>
            <w:r w:rsidRPr="002D7A3E">
              <w:rPr>
                <w:rFonts w:asciiTheme="minorHAnsi" w:hAnsiTheme="minorHAnsi" w:cs="Arial"/>
                <w:sz w:val="24"/>
                <w:szCs w:val="24"/>
              </w:rPr>
              <w:t>Cloudberry T</w:t>
            </w:r>
            <w:r w:rsidR="009D1DEE" w:rsidRPr="002D7A3E">
              <w:rPr>
                <w:rFonts w:asciiTheme="minorHAnsi" w:hAnsiTheme="minorHAnsi" w:cs="Arial"/>
                <w:sz w:val="24"/>
                <w:szCs w:val="24"/>
              </w:rPr>
              <w:t>eam</w:t>
            </w:r>
          </w:p>
        </w:tc>
        <w:tc>
          <w:tcPr>
            <w:tcW w:w="1613" w:type="dxa"/>
          </w:tcPr>
          <w:p w14:paraId="680A9B8F" w14:textId="67529D6B" w:rsidR="009D1DEE" w:rsidRPr="002D7A3E" w:rsidRDefault="009D1DEE" w:rsidP="00BA7A10">
            <w:pPr>
              <w:pStyle w:val="Tabletext"/>
              <w:spacing w:after="120"/>
              <w:rPr>
                <w:rFonts w:asciiTheme="minorHAnsi" w:hAnsiTheme="minorHAnsi" w:cs="Arial"/>
                <w:sz w:val="24"/>
                <w:szCs w:val="24"/>
              </w:rPr>
            </w:pPr>
            <w:r w:rsidRPr="002D7A3E">
              <w:rPr>
                <w:rFonts w:asciiTheme="minorHAnsi" w:hAnsiTheme="minorHAnsi" w:cs="Arial"/>
                <w:sz w:val="24"/>
                <w:szCs w:val="24"/>
              </w:rPr>
              <w:t>26.09.</w:t>
            </w:r>
            <w:r w:rsidR="002D7A3E" w:rsidRPr="002D7A3E">
              <w:rPr>
                <w:rFonts w:asciiTheme="minorHAnsi" w:hAnsiTheme="minorHAnsi" w:cs="Arial"/>
                <w:sz w:val="24"/>
                <w:szCs w:val="24"/>
              </w:rPr>
              <w:t>20</w:t>
            </w:r>
            <w:r w:rsidRPr="002D7A3E">
              <w:rPr>
                <w:rFonts w:asciiTheme="minorHAnsi" w:hAnsiTheme="minorHAnsi" w:cs="Arial"/>
                <w:sz w:val="24"/>
                <w:szCs w:val="24"/>
              </w:rPr>
              <w:t>14</w:t>
            </w:r>
          </w:p>
        </w:tc>
        <w:tc>
          <w:tcPr>
            <w:tcW w:w="1980" w:type="dxa"/>
          </w:tcPr>
          <w:p w14:paraId="79FEB641" w14:textId="54BD104E" w:rsidR="009D1DEE" w:rsidRPr="002D7A3E" w:rsidRDefault="001A7B2B" w:rsidP="00BA7A10">
            <w:pPr>
              <w:pStyle w:val="Tabletext"/>
              <w:spacing w:after="120"/>
              <w:rPr>
                <w:rFonts w:asciiTheme="minorHAnsi" w:hAnsiTheme="minorHAnsi" w:cs="Arial"/>
                <w:sz w:val="24"/>
                <w:szCs w:val="24"/>
              </w:rPr>
            </w:pPr>
            <w:r w:rsidRPr="002D7A3E">
              <w:rPr>
                <w:rFonts w:asciiTheme="minorHAnsi" w:hAnsiTheme="minorHAnsi" w:cs="Arial"/>
                <w:sz w:val="24"/>
                <w:szCs w:val="24"/>
              </w:rPr>
              <w:t>Cloudberry Team</w:t>
            </w:r>
          </w:p>
        </w:tc>
        <w:tc>
          <w:tcPr>
            <w:tcW w:w="1710" w:type="dxa"/>
          </w:tcPr>
          <w:p w14:paraId="3BA2DEBD" w14:textId="4152AEA1" w:rsidR="009D1DEE" w:rsidRPr="002D7A3E" w:rsidRDefault="001A7B2B" w:rsidP="00BA7A10">
            <w:pPr>
              <w:pStyle w:val="Tabletext"/>
              <w:spacing w:after="120"/>
              <w:rPr>
                <w:rFonts w:asciiTheme="minorHAnsi" w:hAnsiTheme="minorHAnsi" w:cs="Arial"/>
                <w:sz w:val="24"/>
                <w:szCs w:val="24"/>
              </w:rPr>
            </w:pPr>
            <w:r w:rsidRPr="002D7A3E">
              <w:rPr>
                <w:rFonts w:asciiTheme="minorHAnsi" w:hAnsiTheme="minorHAnsi" w:cs="Arial"/>
                <w:sz w:val="24"/>
                <w:szCs w:val="24"/>
              </w:rPr>
              <w:t>2</w:t>
            </w:r>
            <w:r w:rsidR="002D7A3E">
              <w:rPr>
                <w:rFonts w:asciiTheme="minorHAnsi" w:hAnsiTheme="minorHAnsi" w:cs="Arial"/>
                <w:sz w:val="24"/>
                <w:szCs w:val="24"/>
              </w:rPr>
              <w:t>6.09.</w:t>
            </w:r>
            <w:r w:rsidRPr="002D7A3E">
              <w:rPr>
                <w:rFonts w:asciiTheme="minorHAnsi" w:hAnsiTheme="minorHAnsi" w:cs="Arial"/>
                <w:sz w:val="24"/>
                <w:szCs w:val="24"/>
              </w:rPr>
              <w:t>2014</w:t>
            </w:r>
          </w:p>
        </w:tc>
        <w:tc>
          <w:tcPr>
            <w:tcW w:w="2070" w:type="dxa"/>
          </w:tcPr>
          <w:p w14:paraId="7247CDB3" w14:textId="1C021E32" w:rsidR="009D1DEE" w:rsidRPr="00EE0BFB" w:rsidRDefault="00D15C9F" w:rsidP="00BA7A10">
            <w:pPr>
              <w:pStyle w:val="Tabletext"/>
              <w:spacing w:after="120"/>
              <w:rPr>
                <w:rFonts w:asciiTheme="minorHAnsi" w:hAnsiTheme="minorHAnsi" w:cs="Arial"/>
                <w:sz w:val="24"/>
                <w:szCs w:val="24"/>
              </w:rPr>
            </w:pPr>
            <w:r>
              <w:rPr>
                <w:rFonts w:asciiTheme="minorHAnsi" w:hAnsiTheme="minorHAnsi" w:cs="Arial"/>
                <w:sz w:val="24"/>
                <w:szCs w:val="24"/>
              </w:rPr>
              <w:t>Initial test plan</w:t>
            </w:r>
          </w:p>
        </w:tc>
      </w:tr>
      <w:tr w:rsidR="009D1DEE" w:rsidRPr="00EE0BFB" w14:paraId="7442342B" w14:textId="77777777" w:rsidTr="002D7A3E">
        <w:trPr>
          <w:trHeight w:val="252"/>
        </w:trPr>
        <w:tc>
          <w:tcPr>
            <w:tcW w:w="1070" w:type="dxa"/>
          </w:tcPr>
          <w:p w14:paraId="1286DA86" w14:textId="2E869EB7" w:rsidR="009D1DEE" w:rsidRPr="00012FBE" w:rsidRDefault="00012FBE" w:rsidP="00BA7A10">
            <w:pPr>
              <w:pStyle w:val="Tabletext"/>
              <w:spacing w:after="120"/>
              <w:jc w:val="center"/>
              <w:rPr>
                <w:rFonts w:asciiTheme="minorHAnsi" w:hAnsiTheme="minorHAnsi" w:cs="Arial"/>
                <w:sz w:val="24"/>
                <w:szCs w:val="24"/>
                <w:lang w:val="bg-BG"/>
              </w:rPr>
            </w:pPr>
            <w:r>
              <w:rPr>
                <w:rFonts w:asciiTheme="minorHAnsi" w:hAnsiTheme="minorHAnsi" w:cs="Arial"/>
                <w:sz w:val="24"/>
                <w:szCs w:val="24"/>
                <w:lang w:val="bg-BG"/>
              </w:rPr>
              <w:t>0.2</w:t>
            </w:r>
          </w:p>
        </w:tc>
        <w:tc>
          <w:tcPr>
            <w:tcW w:w="1902" w:type="dxa"/>
          </w:tcPr>
          <w:p w14:paraId="5A7A0ADD" w14:textId="5749C1C6" w:rsidR="009D1DEE" w:rsidRPr="00012FBE" w:rsidRDefault="00012FBE" w:rsidP="00BA7A10">
            <w:pPr>
              <w:pStyle w:val="Tabletext"/>
              <w:spacing w:after="120"/>
              <w:rPr>
                <w:rFonts w:asciiTheme="minorHAnsi" w:hAnsiTheme="minorHAnsi" w:cs="Arial"/>
                <w:sz w:val="24"/>
                <w:szCs w:val="24"/>
                <w:lang w:val="bg-BG"/>
              </w:rPr>
            </w:pPr>
            <w:proofErr w:type="spellStart"/>
            <w:r>
              <w:rPr>
                <w:rFonts w:asciiTheme="minorHAnsi" w:hAnsiTheme="minorHAnsi" w:cs="Arial"/>
                <w:sz w:val="24"/>
                <w:szCs w:val="24"/>
              </w:rPr>
              <w:t>Lyuben</w:t>
            </w:r>
            <w:proofErr w:type="spellEnd"/>
            <w:r>
              <w:rPr>
                <w:rFonts w:asciiTheme="minorHAnsi" w:hAnsiTheme="minorHAnsi" w:cs="Arial"/>
                <w:sz w:val="24"/>
                <w:szCs w:val="24"/>
              </w:rPr>
              <w:t xml:space="preserve"> </w:t>
            </w:r>
            <w:proofErr w:type="spellStart"/>
            <w:r>
              <w:rPr>
                <w:rFonts w:asciiTheme="minorHAnsi" w:hAnsiTheme="minorHAnsi" w:cs="Arial"/>
                <w:sz w:val="24"/>
                <w:szCs w:val="24"/>
              </w:rPr>
              <w:t>Hranov</w:t>
            </w:r>
            <w:proofErr w:type="spellEnd"/>
          </w:p>
        </w:tc>
        <w:tc>
          <w:tcPr>
            <w:tcW w:w="1613" w:type="dxa"/>
          </w:tcPr>
          <w:p w14:paraId="16FFA55E" w14:textId="0CDDD6FE" w:rsidR="009D1DEE" w:rsidRPr="00EE0BFB" w:rsidRDefault="002D7A3E" w:rsidP="00BA7A10">
            <w:pPr>
              <w:pStyle w:val="Tabletext"/>
              <w:spacing w:after="120"/>
              <w:rPr>
                <w:rFonts w:asciiTheme="minorHAnsi" w:hAnsiTheme="minorHAnsi" w:cs="Arial"/>
                <w:sz w:val="24"/>
                <w:szCs w:val="24"/>
              </w:rPr>
            </w:pPr>
            <w:r>
              <w:rPr>
                <w:rFonts w:asciiTheme="minorHAnsi" w:hAnsiTheme="minorHAnsi" w:cs="Arial"/>
                <w:sz w:val="24"/>
                <w:szCs w:val="24"/>
              </w:rPr>
              <w:t>27.09.2014</w:t>
            </w:r>
          </w:p>
        </w:tc>
        <w:tc>
          <w:tcPr>
            <w:tcW w:w="1980" w:type="dxa"/>
          </w:tcPr>
          <w:p w14:paraId="6877BBE5" w14:textId="3DD460EC" w:rsidR="009D1DEE" w:rsidRPr="00EE0BFB" w:rsidRDefault="002D7A3E" w:rsidP="00BA7A10">
            <w:pPr>
              <w:pStyle w:val="Tabletext"/>
              <w:spacing w:after="120"/>
              <w:rPr>
                <w:rFonts w:asciiTheme="minorHAnsi" w:hAnsiTheme="minorHAnsi" w:cs="Arial"/>
                <w:sz w:val="24"/>
                <w:szCs w:val="24"/>
              </w:rPr>
            </w:pPr>
            <w:r>
              <w:rPr>
                <w:rFonts w:asciiTheme="minorHAnsi" w:hAnsiTheme="minorHAnsi" w:cs="Arial"/>
                <w:sz w:val="24"/>
                <w:szCs w:val="24"/>
              </w:rPr>
              <w:t>Cloudberry Team</w:t>
            </w:r>
          </w:p>
        </w:tc>
        <w:tc>
          <w:tcPr>
            <w:tcW w:w="1710" w:type="dxa"/>
          </w:tcPr>
          <w:p w14:paraId="54703B99" w14:textId="72AF1669" w:rsidR="009D1DEE" w:rsidRPr="00EE0BFB" w:rsidRDefault="002D7A3E" w:rsidP="00BA7A10">
            <w:pPr>
              <w:pStyle w:val="Tabletext"/>
              <w:spacing w:after="120"/>
              <w:rPr>
                <w:rFonts w:asciiTheme="minorHAnsi" w:hAnsiTheme="minorHAnsi" w:cs="Arial"/>
                <w:sz w:val="24"/>
                <w:szCs w:val="24"/>
              </w:rPr>
            </w:pPr>
            <w:r>
              <w:rPr>
                <w:rFonts w:asciiTheme="minorHAnsi" w:hAnsiTheme="minorHAnsi" w:cs="Arial"/>
                <w:sz w:val="24"/>
                <w:szCs w:val="24"/>
              </w:rPr>
              <w:t>27.09.2014</w:t>
            </w:r>
          </w:p>
        </w:tc>
        <w:tc>
          <w:tcPr>
            <w:tcW w:w="2070" w:type="dxa"/>
          </w:tcPr>
          <w:p w14:paraId="70AB3CA3" w14:textId="7C3698E7" w:rsidR="009D1DEE" w:rsidRPr="00EE0BFB" w:rsidRDefault="002D7A3E" w:rsidP="00BA7A10">
            <w:pPr>
              <w:pStyle w:val="Tabletext"/>
              <w:spacing w:after="120"/>
              <w:rPr>
                <w:rFonts w:asciiTheme="minorHAnsi" w:hAnsiTheme="minorHAnsi" w:cs="Arial"/>
                <w:sz w:val="24"/>
                <w:szCs w:val="24"/>
              </w:rPr>
            </w:pPr>
            <w:r>
              <w:rPr>
                <w:rFonts w:asciiTheme="minorHAnsi" w:hAnsiTheme="minorHAnsi" w:cs="Arial"/>
                <w:sz w:val="24"/>
                <w:szCs w:val="24"/>
              </w:rPr>
              <w:t>Formatting</w:t>
            </w:r>
          </w:p>
        </w:tc>
      </w:tr>
      <w:tr w:rsidR="009D1DEE" w:rsidRPr="00EE0BFB" w14:paraId="68C8A2A0" w14:textId="77777777" w:rsidTr="002D7A3E">
        <w:trPr>
          <w:trHeight w:val="252"/>
        </w:trPr>
        <w:tc>
          <w:tcPr>
            <w:tcW w:w="1070" w:type="dxa"/>
          </w:tcPr>
          <w:p w14:paraId="2AD858AC" w14:textId="77777777" w:rsidR="009D1DEE" w:rsidRPr="00EE0BFB" w:rsidRDefault="009D1DEE" w:rsidP="00BA7A10">
            <w:pPr>
              <w:pStyle w:val="Tabletext"/>
              <w:spacing w:after="120"/>
              <w:jc w:val="center"/>
              <w:rPr>
                <w:rFonts w:asciiTheme="minorHAnsi" w:hAnsiTheme="minorHAnsi" w:cs="Arial"/>
                <w:sz w:val="24"/>
                <w:szCs w:val="24"/>
              </w:rPr>
            </w:pPr>
          </w:p>
        </w:tc>
        <w:tc>
          <w:tcPr>
            <w:tcW w:w="1902" w:type="dxa"/>
          </w:tcPr>
          <w:p w14:paraId="48CE8C7C" w14:textId="77777777" w:rsidR="009D1DEE" w:rsidRPr="00EE0BFB" w:rsidRDefault="009D1DEE" w:rsidP="00BA7A10">
            <w:pPr>
              <w:pStyle w:val="Tabletext"/>
              <w:spacing w:after="120"/>
              <w:jc w:val="center"/>
              <w:rPr>
                <w:rFonts w:asciiTheme="minorHAnsi" w:hAnsiTheme="minorHAnsi" w:cs="Arial"/>
                <w:sz w:val="24"/>
                <w:szCs w:val="24"/>
              </w:rPr>
            </w:pPr>
          </w:p>
        </w:tc>
        <w:tc>
          <w:tcPr>
            <w:tcW w:w="1613" w:type="dxa"/>
          </w:tcPr>
          <w:p w14:paraId="36F04E42" w14:textId="77777777" w:rsidR="009D1DEE" w:rsidRPr="00EE0BFB" w:rsidRDefault="009D1DEE" w:rsidP="00BA7A10">
            <w:pPr>
              <w:pStyle w:val="Tabletext"/>
              <w:spacing w:after="120"/>
              <w:jc w:val="center"/>
              <w:rPr>
                <w:rFonts w:asciiTheme="minorHAnsi" w:hAnsiTheme="minorHAnsi" w:cs="Arial"/>
                <w:sz w:val="24"/>
                <w:szCs w:val="24"/>
              </w:rPr>
            </w:pPr>
          </w:p>
        </w:tc>
        <w:tc>
          <w:tcPr>
            <w:tcW w:w="1980" w:type="dxa"/>
          </w:tcPr>
          <w:p w14:paraId="3BF71251" w14:textId="77777777" w:rsidR="009D1DEE" w:rsidRPr="00EE0BFB" w:rsidRDefault="009D1DEE" w:rsidP="00BA7A10">
            <w:pPr>
              <w:pStyle w:val="Tabletext"/>
              <w:spacing w:after="120"/>
              <w:jc w:val="center"/>
              <w:rPr>
                <w:rFonts w:asciiTheme="minorHAnsi" w:hAnsiTheme="minorHAnsi" w:cs="Arial"/>
                <w:sz w:val="24"/>
                <w:szCs w:val="24"/>
              </w:rPr>
            </w:pPr>
          </w:p>
        </w:tc>
        <w:tc>
          <w:tcPr>
            <w:tcW w:w="1710" w:type="dxa"/>
          </w:tcPr>
          <w:p w14:paraId="10868D30" w14:textId="77777777" w:rsidR="009D1DEE" w:rsidRPr="00EE0BFB" w:rsidRDefault="009D1DEE" w:rsidP="00BA7A10">
            <w:pPr>
              <w:pStyle w:val="Tabletext"/>
              <w:spacing w:after="120"/>
              <w:jc w:val="center"/>
              <w:rPr>
                <w:rFonts w:asciiTheme="minorHAnsi" w:hAnsiTheme="minorHAnsi" w:cs="Arial"/>
                <w:sz w:val="24"/>
                <w:szCs w:val="24"/>
              </w:rPr>
            </w:pPr>
          </w:p>
        </w:tc>
        <w:tc>
          <w:tcPr>
            <w:tcW w:w="2070" w:type="dxa"/>
          </w:tcPr>
          <w:p w14:paraId="14E32329" w14:textId="77777777" w:rsidR="009D1DEE" w:rsidRPr="00EE0BFB" w:rsidRDefault="009D1DEE" w:rsidP="00BA7A10">
            <w:pPr>
              <w:pStyle w:val="Tabletext"/>
              <w:spacing w:after="120"/>
              <w:jc w:val="center"/>
              <w:rPr>
                <w:rFonts w:asciiTheme="minorHAnsi" w:hAnsiTheme="minorHAnsi" w:cs="Arial"/>
                <w:sz w:val="24"/>
                <w:szCs w:val="24"/>
              </w:rPr>
            </w:pPr>
          </w:p>
        </w:tc>
      </w:tr>
    </w:tbl>
    <w:p w14:paraId="7413BFF2" w14:textId="77777777" w:rsidR="009D1DEE" w:rsidRDefault="009D1DEE" w:rsidP="00BA7A10">
      <w:pPr>
        <w:pStyle w:val="Heading2"/>
        <w:spacing w:before="0" w:after="120"/>
        <w:rPr>
          <w:rFonts w:asciiTheme="minorHAnsi" w:hAnsiTheme="minorHAnsi"/>
        </w:rPr>
      </w:pPr>
    </w:p>
    <w:p w14:paraId="4B879467" w14:textId="34B78F5D" w:rsidR="009D1DEE" w:rsidRDefault="009D1DEE" w:rsidP="00BA7A10">
      <w:pPr>
        <w:spacing w:after="120"/>
        <w:rPr>
          <w:rFonts w:eastAsiaTheme="majorEastAsia" w:cstheme="majorBidi"/>
          <w:color w:val="2E74B5" w:themeColor="accent1" w:themeShade="BF"/>
          <w:sz w:val="26"/>
          <w:szCs w:val="26"/>
        </w:rPr>
      </w:pPr>
      <w:r>
        <w:rPr>
          <w:rFonts w:eastAsiaTheme="majorEastAsia" w:cstheme="majorBidi"/>
          <w:color w:val="2E74B5" w:themeColor="accent1" w:themeShade="BF"/>
          <w:sz w:val="26"/>
          <w:szCs w:val="26"/>
        </w:rPr>
        <w:br w:type="page"/>
      </w:r>
    </w:p>
    <w:p w14:paraId="3880C18E" w14:textId="5121361A" w:rsidR="61255BA5" w:rsidRDefault="001A7B2B" w:rsidP="00BA7A10">
      <w:pPr>
        <w:pStyle w:val="Heading2"/>
      </w:pPr>
      <w:r>
        <w:rPr>
          <w:rFonts w:eastAsiaTheme="minorEastAsia"/>
        </w:rPr>
        <w:lastRenderedPageBreak/>
        <w:t xml:space="preserve">1. </w:t>
      </w:r>
      <w:r w:rsidR="003B26B3" w:rsidRPr="61255BA5">
        <w:rPr>
          <w:rFonts w:eastAsiaTheme="minorEastAsia"/>
        </w:rPr>
        <w:t>Test Plan Identifier</w:t>
      </w:r>
    </w:p>
    <w:p w14:paraId="2DB0F402" w14:textId="436DC13D" w:rsidR="00423C6D" w:rsidRDefault="001A7B2B" w:rsidP="00BA7A10">
      <w:pPr>
        <w:spacing w:after="120"/>
        <w:rPr>
          <w:sz w:val="24"/>
          <w:szCs w:val="24"/>
        </w:rPr>
      </w:pPr>
      <w:r>
        <w:rPr>
          <w:sz w:val="24"/>
          <w:szCs w:val="24"/>
        </w:rPr>
        <w:t xml:space="preserve">The following document should be referred as </w:t>
      </w:r>
      <w:r w:rsidR="00FF497C" w:rsidRPr="009D1DEE">
        <w:rPr>
          <w:sz w:val="24"/>
          <w:szCs w:val="24"/>
        </w:rPr>
        <w:t>TILS</w:t>
      </w:r>
      <w:r>
        <w:rPr>
          <w:sz w:val="24"/>
          <w:szCs w:val="24"/>
        </w:rPr>
        <w:t>-USERS-STP in all documents/systems that reference it in any way.</w:t>
      </w:r>
    </w:p>
    <w:p w14:paraId="53F04401" w14:textId="77777777" w:rsidR="00BA7A10" w:rsidRPr="00030E30" w:rsidRDefault="00BA7A10" w:rsidP="00BA7A10">
      <w:pPr>
        <w:spacing w:after="120"/>
      </w:pPr>
    </w:p>
    <w:p w14:paraId="491ED2E8" w14:textId="60A81E9F" w:rsidR="61255BA5" w:rsidRPr="00BA7A10" w:rsidRDefault="003B26B3" w:rsidP="00BA7A10">
      <w:pPr>
        <w:pStyle w:val="Heading2"/>
      </w:pPr>
      <w:r w:rsidRPr="61255BA5">
        <w:rPr>
          <w:rFonts w:eastAsiaTheme="minorEastAsia"/>
        </w:rPr>
        <w:t>2. References</w:t>
      </w:r>
    </w:p>
    <w:p w14:paraId="0A2C4D8F" w14:textId="2F338A4B" w:rsidR="001A7B2B" w:rsidRDefault="001A7B2B" w:rsidP="00BA7A10">
      <w:pPr>
        <w:spacing w:after="120"/>
      </w:pPr>
      <w:r>
        <w:t>No references to any documents have been identified at this point</w:t>
      </w:r>
      <w:r w:rsidR="00BA7A10">
        <w:t>.</w:t>
      </w:r>
    </w:p>
    <w:p w14:paraId="1B127C34" w14:textId="77777777" w:rsidR="00BA7A10" w:rsidRPr="001A7B2B" w:rsidRDefault="00BA7A10" w:rsidP="00BA7A10">
      <w:pPr>
        <w:spacing w:after="120"/>
      </w:pPr>
    </w:p>
    <w:p w14:paraId="29B5E832" w14:textId="5B82D959" w:rsidR="61255BA5" w:rsidRDefault="01D4E030" w:rsidP="00BA7A10">
      <w:pPr>
        <w:pStyle w:val="Heading2"/>
      </w:pPr>
      <w:r w:rsidRPr="01D4E030">
        <w:rPr>
          <w:rFonts w:eastAsiaTheme="minorEastAsia"/>
        </w:rPr>
        <w:t>3. Introduction</w:t>
      </w:r>
    </w:p>
    <w:p w14:paraId="780EEB02" w14:textId="2FD9AAEC" w:rsidR="00BA7A10" w:rsidRDefault="01D4E030" w:rsidP="00EB24A0">
      <w:pPr>
        <w:spacing w:after="120"/>
      </w:pPr>
      <w:r w:rsidRPr="01D4E030">
        <w:t xml:space="preserve">This is the </w:t>
      </w:r>
      <w:r w:rsidR="00CC77FE">
        <w:t>Section</w:t>
      </w:r>
      <w:r w:rsidRPr="01D4E030">
        <w:t xml:space="preserve"> Test Plan for Telerik Integrated Learning System (TILS). This plan will address only those items and elements that are related to the User's process. The primary focus of this plan is to ensure that everything that users can do provides the expected information while allowing for improvements of the system.</w:t>
      </w:r>
    </w:p>
    <w:p w14:paraId="72C4B023" w14:textId="77777777" w:rsidR="00B8756E" w:rsidRPr="00030E30" w:rsidRDefault="00B8756E" w:rsidP="00EB24A0">
      <w:pPr>
        <w:spacing w:after="120"/>
      </w:pPr>
    </w:p>
    <w:p w14:paraId="0433B9F3" w14:textId="307528C4" w:rsidR="00423C6D" w:rsidRDefault="01D4E030" w:rsidP="00BA7A10">
      <w:pPr>
        <w:pStyle w:val="Heading2"/>
        <w:rPr>
          <w:rFonts w:eastAsiaTheme="minorEastAsia"/>
        </w:rPr>
      </w:pPr>
      <w:r w:rsidRPr="01D4E030">
        <w:rPr>
          <w:rFonts w:eastAsiaTheme="minorEastAsia"/>
        </w:rPr>
        <w:t>4. Test Items</w:t>
      </w:r>
    </w:p>
    <w:p w14:paraId="371EB792" w14:textId="34601C8F" w:rsidR="00BA7A10" w:rsidRDefault="00CC77FE" w:rsidP="00BA7A10">
      <w:r>
        <w:t>T</w:t>
      </w:r>
      <w:r w:rsidR="00BA7A10">
        <w:t>est</w:t>
      </w:r>
      <w:r>
        <w:t>s for</w:t>
      </w:r>
      <w:r w:rsidR="00BA7A10">
        <w:t xml:space="preserve"> the following su</w:t>
      </w:r>
      <w:r>
        <w:t>b modules of the “Users” modules will be performed. O</w:t>
      </w:r>
      <w:r w:rsidR="00BA7A10">
        <w:t>nly the first sub module will be tested from the Admin point of view, while the rest will be completed from the user’s perspective:</w:t>
      </w:r>
    </w:p>
    <w:p w14:paraId="182AE00E" w14:textId="30B1D7DD" w:rsidR="00BA7A10" w:rsidRDefault="00BA7A10" w:rsidP="00BA7A10">
      <w:pPr>
        <w:pStyle w:val="ListParagraph"/>
        <w:numPr>
          <w:ilvl w:val="0"/>
          <w:numId w:val="10"/>
        </w:numPr>
      </w:pPr>
      <w:r>
        <w:t>Users administration</w:t>
      </w:r>
    </w:p>
    <w:p w14:paraId="0DFFFDA2" w14:textId="5DECEF34" w:rsidR="00BA7A10" w:rsidRDefault="00F81E41" w:rsidP="00BA7A10">
      <w:pPr>
        <w:pStyle w:val="ListParagraph"/>
        <w:numPr>
          <w:ilvl w:val="0"/>
          <w:numId w:val="10"/>
        </w:numPr>
      </w:pPr>
      <w:r>
        <w:t>Friends</w:t>
      </w:r>
    </w:p>
    <w:p w14:paraId="553E9BD4" w14:textId="7ECE6EDA" w:rsidR="00F81E41" w:rsidRDefault="00F81E41" w:rsidP="00BA7A10">
      <w:pPr>
        <w:pStyle w:val="ListParagraph"/>
        <w:numPr>
          <w:ilvl w:val="0"/>
          <w:numId w:val="10"/>
        </w:numPr>
      </w:pPr>
      <w:r>
        <w:t>Form of study</w:t>
      </w:r>
    </w:p>
    <w:p w14:paraId="65A179E7" w14:textId="4AA4C048" w:rsidR="00F81E41" w:rsidRDefault="00F81E41" w:rsidP="00BA7A10">
      <w:pPr>
        <w:pStyle w:val="ListParagraph"/>
        <w:numPr>
          <w:ilvl w:val="0"/>
          <w:numId w:val="10"/>
        </w:numPr>
      </w:pPr>
      <w:r>
        <w:t>Lecture materials</w:t>
      </w:r>
    </w:p>
    <w:p w14:paraId="507F9C87" w14:textId="74018931" w:rsidR="00F81E41" w:rsidRDefault="00F81E41" w:rsidP="00BA7A10">
      <w:pPr>
        <w:pStyle w:val="ListParagraph"/>
        <w:numPr>
          <w:ilvl w:val="0"/>
          <w:numId w:val="10"/>
        </w:numPr>
      </w:pPr>
      <w:r>
        <w:t>Enrollment</w:t>
      </w:r>
    </w:p>
    <w:p w14:paraId="2D7170CF" w14:textId="62A9FA40" w:rsidR="00F81E41" w:rsidRDefault="00F81E41" w:rsidP="00BA7A10">
      <w:pPr>
        <w:pStyle w:val="ListParagraph"/>
        <w:numPr>
          <w:ilvl w:val="0"/>
          <w:numId w:val="10"/>
        </w:numPr>
      </w:pPr>
      <w:r>
        <w:t>Registration</w:t>
      </w:r>
    </w:p>
    <w:p w14:paraId="7A73E738" w14:textId="13787E59" w:rsidR="00BA7A10" w:rsidRDefault="00F81E41" w:rsidP="005D200E">
      <w:pPr>
        <w:pStyle w:val="ListParagraph"/>
        <w:numPr>
          <w:ilvl w:val="0"/>
          <w:numId w:val="10"/>
        </w:numPr>
      </w:pPr>
      <w:r>
        <w:t>Messages</w:t>
      </w:r>
    </w:p>
    <w:p w14:paraId="47D59F87" w14:textId="77777777" w:rsidR="00C34EFC" w:rsidRDefault="00C34EFC" w:rsidP="00C34EFC">
      <w:pPr>
        <w:pStyle w:val="ListParagraph"/>
      </w:pPr>
    </w:p>
    <w:p w14:paraId="7118D666" w14:textId="5502F59B" w:rsidR="01D4E030" w:rsidRDefault="01D4E030" w:rsidP="00BA7A10">
      <w:pPr>
        <w:pStyle w:val="Heading2"/>
        <w:rPr>
          <w:rFonts w:eastAsiaTheme="minorEastAsia"/>
        </w:rPr>
      </w:pPr>
      <w:r w:rsidRPr="01D4E030">
        <w:rPr>
          <w:rFonts w:eastAsiaTheme="minorEastAsia"/>
        </w:rPr>
        <w:t>5. Software Risk Issues</w:t>
      </w:r>
    </w:p>
    <w:p w14:paraId="5CA0759A" w14:textId="12CC6DF7" w:rsidR="00B8756E" w:rsidRPr="00B8756E" w:rsidRDefault="00B8756E" w:rsidP="00B8756E">
      <w:pPr>
        <w:pStyle w:val="Heading3"/>
      </w:pPr>
      <w:r>
        <w:t>5.1. Risks identified</w:t>
      </w:r>
    </w:p>
    <w:p w14:paraId="420A8D79" w14:textId="547CDD74" w:rsidR="653E0FAD" w:rsidRDefault="00F81E41" w:rsidP="00F81E41">
      <w:pPr>
        <w:pStyle w:val="ListParagraph"/>
        <w:numPr>
          <w:ilvl w:val="0"/>
          <w:numId w:val="11"/>
        </w:numPr>
        <w:spacing w:after="120"/>
      </w:pPr>
      <w:r>
        <w:t>The t</w:t>
      </w:r>
      <w:r w:rsidR="00F938DD">
        <w:t>est environment is not under the</w:t>
      </w:r>
      <w:r w:rsidR="653E0FAD">
        <w:t xml:space="preserve"> control </w:t>
      </w:r>
      <w:r w:rsidR="00F938DD">
        <w:t xml:space="preserve">of the testing team </w:t>
      </w:r>
      <w:r w:rsidR="653E0FAD">
        <w:t>and there are specific situations where this environment could not be accessible.</w:t>
      </w:r>
    </w:p>
    <w:p w14:paraId="26545140" w14:textId="1F9CD10D" w:rsidR="653E0FAD" w:rsidRDefault="653E0FAD" w:rsidP="00F81E41">
      <w:pPr>
        <w:pStyle w:val="ListParagraph"/>
        <w:numPr>
          <w:ilvl w:val="0"/>
          <w:numId w:val="11"/>
        </w:numPr>
        <w:spacing w:after="120"/>
      </w:pPr>
      <w:r>
        <w:t xml:space="preserve">The test environment is only one for several teams that work on different projects. If there is </w:t>
      </w:r>
      <w:r w:rsidR="00EB36C2">
        <w:t>poor</w:t>
      </w:r>
      <w:r>
        <w:t xml:space="preserve"> communication between the teams some critical to </w:t>
      </w:r>
      <w:r w:rsidR="00EB36C2">
        <w:t>one</w:t>
      </w:r>
      <w:r>
        <w:t xml:space="preserve"> team data could be changed or erased.</w:t>
      </w:r>
    </w:p>
    <w:p w14:paraId="2F6EFA36" w14:textId="7E968B1B" w:rsidR="61255BA5" w:rsidRDefault="653E0FAD" w:rsidP="00F81E41">
      <w:pPr>
        <w:pStyle w:val="ListParagraph"/>
        <w:numPr>
          <w:ilvl w:val="0"/>
          <w:numId w:val="11"/>
        </w:numPr>
        <w:spacing w:after="120"/>
      </w:pPr>
      <w:r>
        <w:t>No documentation or requirement</w:t>
      </w:r>
      <w:r w:rsidR="00F81E41">
        <w:t xml:space="preserve">s about the project is provided, which might </w:t>
      </w:r>
      <w:r w:rsidR="00F938DD">
        <w:t>lead to incomplete test design.</w:t>
      </w:r>
    </w:p>
    <w:p w14:paraId="6A915C48" w14:textId="77777777" w:rsidR="00525841" w:rsidRDefault="00F938DD" w:rsidP="00525841">
      <w:pPr>
        <w:pStyle w:val="ListParagraph"/>
        <w:numPr>
          <w:ilvl w:val="0"/>
          <w:numId w:val="11"/>
        </w:numPr>
        <w:spacing w:after="120"/>
      </w:pPr>
      <w:r>
        <w:t>No</w:t>
      </w:r>
      <w:r w:rsidR="00FF5C4D">
        <w:t xml:space="preserve"> access to the source code of the application, which means that white-box testing of any ki</w:t>
      </w:r>
      <w:r>
        <w:t>nd could not be performed. This</w:t>
      </w:r>
      <w:r w:rsidR="00832A46">
        <w:t xml:space="preserve"> does not allow</w:t>
      </w:r>
      <w:r w:rsidR="00FF5C4D">
        <w:t xml:space="preserve"> Unit testing</w:t>
      </w:r>
      <w:r w:rsidR="00832A46">
        <w:t xml:space="preserve"> to be performed</w:t>
      </w:r>
      <w:r w:rsidR="00FF5C4D">
        <w:t>, which is an integral part of any testing process</w:t>
      </w:r>
    </w:p>
    <w:p w14:paraId="7EE329D0" w14:textId="658E140A" w:rsidR="00423C6D" w:rsidRPr="00525841" w:rsidRDefault="00FF5C4D" w:rsidP="00525841">
      <w:pPr>
        <w:pStyle w:val="ListParagraph"/>
        <w:numPr>
          <w:ilvl w:val="0"/>
          <w:numId w:val="11"/>
        </w:numPr>
        <w:spacing w:after="120"/>
      </w:pPr>
      <w:r>
        <w:lastRenderedPageBreak/>
        <w:t>None of the members has any previous experience with testing a web application</w:t>
      </w:r>
      <w:r w:rsidR="01D4E030" w:rsidRPr="00525841">
        <w:rPr>
          <w:rFonts w:eastAsiaTheme="minorEastAsia"/>
        </w:rPr>
        <w:t>6. Features to be tested</w:t>
      </w:r>
    </w:p>
    <w:p w14:paraId="3155A82C" w14:textId="77777777" w:rsidR="00525841" w:rsidRDefault="00525841" w:rsidP="00525841">
      <w:pPr>
        <w:pStyle w:val="Heading3"/>
      </w:pPr>
      <w:r>
        <w:t>5.2. Risk mitigation</w:t>
      </w:r>
    </w:p>
    <w:p w14:paraId="46E0818A" w14:textId="1556D159" w:rsidR="00525841" w:rsidRDefault="00525841" w:rsidP="00525841">
      <w:r>
        <w:t>Good communication between teams must be provided, especially during the load testing period.</w:t>
      </w:r>
    </w:p>
    <w:p w14:paraId="4A997FF7" w14:textId="37DE9216" w:rsidR="00B374DB" w:rsidRDefault="00B374DB" w:rsidP="00525841">
      <w:r>
        <w:t>Information from the development team should be acquired.</w:t>
      </w:r>
    </w:p>
    <w:p w14:paraId="30EE0FBD" w14:textId="70973A52" w:rsidR="00B374DB" w:rsidRPr="00525841" w:rsidRDefault="00B374DB" w:rsidP="00525841">
      <w:r>
        <w:t>Time for learning new material should be scheduled.</w:t>
      </w:r>
    </w:p>
    <w:p w14:paraId="16A3B454" w14:textId="24936D9A" w:rsidR="00525841" w:rsidRDefault="00525841" w:rsidP="00525841">
      <w:pPr>
        <w:pStyle w:val="Heading3"/>
      </w:pPr>
      <w:r>
        <w:t>5.3. Risk contingency</w:t>
      </w:r>
    </w:p>
    <w:p w14:paraId="74A53DF1" w14:textId="344F8917" w:rsidR="00B374DB" w:rsidRPr="00B374DB" w:rsidRDefault="00B374DB" w:rsidP="00B374DB">
      <w:r>
        <w:t>In case of problem with the test environment</w:t>
      </w:r>
      <w:r w:rsidR="009C096C">
        <w:t>, technical staff should be informed as soon as possible.</w:t>
      </w:r>
      <w:bookmarkStart w:id="0" w:name="_GoBack"/>
      <w:bookmarkEnd w:id="0"/>
    </w:p>
    <w:p w14:paraId="279DFB76" w14:textId="77777777" w:rsidR="00B8756E" w:rsidRPr="00B8756E" w:rsidRDefault="00B8756E" w:rsidP="00B8756E">
      <w:pPr>
        <w:pStyle w:val="ListParagraph"/>
        <w:spacing w:after="120"/>
      </w:pPr>
    </w:p>
    <w:p w14:paraId="4D1BBF7A" w14:textId="03F9F7A4" w:rsidR="00B8756E" w:rsidRPr="00030E30" w:rsidRDefault="00B8756E" w:rsidP="00B8756E">
      <w:pPr>
        <w:pStyle w:val="Heading2"/>
      </w:pPr>
      <w:r>
        <w:t>6. Features to be tested</w:t>
      </w:r>
    </w:p>
    <w:p w14:paraId="1FDC4CF9" w14:textId="03BFA70D" w:rsidR="00423C6D" w:rsidRDefault="00526BA7" w:rsidP="00BA7A10">
      <w:pPr>
        <w:spacing w:after="120" w:line="240" w:lineRule="auto"/>
      </w:pPr>
      <w:r>
        <w:t xml:space="preserve">All of the features to be tested have been documented in our Visual Studio Online project and can be found on </w:t>
      </w:r>
      <w:hyperlink r:id="rId9" w:history="1">
        <w:r w:rsidRPr="00563A55">
          <w:rPr>
            <w:rStyle w:val="Hyperlink"/>
          </w:rPr>
          <w:t>https://teamcloudberry.visualstudio.com/</w:t>
        </w:r>
      </w:hyperlink>
      <w:r>
        <w:t>.</w:t>
      </w:r>
    </w:p>
    <w:p w14:paraId="72806276" w14:textId="77777777" w:rsidR="00526BA7" w:rsidRPr="00030E30" w:rsidRDefault="00526BA7" w:rsidP="00BA7A10">
      <w:pPr>
        <w:spacing w:after="120" w:line="240" w:lineRule="auto"/>
      </w:pPr>
    </w:p>
    <w:p w14:paraId="00DAF16C" w14:textId="4B82E510" w:rsidR="6F94E571" w:rsidRDefault="01D4E030" w:rsidP="00BA7A10">
      <w:pPr>
        <w:pStyle w:val="Heading2"/>
      </w:pPr>
      <w:r w:rsidRPr="01D4E030">
        <w:rPr>
          <w:rFonts w:eastAsiaTheme="minorEastAsia"/>
        </w:rPr>
        <w:t>7. Features NOT to be tested</w:t>
      </w:r>
    </w:p>
    <w:p w14:paraId="25683C59" w14:textId="4B2887B6" w:rsidR="00526BA7" w:rsidRDefault="0002084D" w:rsidP="0002084D">
      <w:pPr>
        <w:pStyle w:val="ListParagraph"/>
        <w:numPr>
          <w:ilvl w:val="0"/>
          <w:numId w:val="15"/>
        </w:numPr>
        <w:spacing w:after="120" w:line="240" w:lineRule="auto"/>
      </w:pPr>
      <w:r>
        <w:t>Academy Everywhere feature</w:t>
      </w:r>
    </w:p>
    <w:p w14:paraId="4BC7B773" w14:textId="77777777" w:rsidR="00C34EFC" w:rsidRDefault="00C34EFC" w:rsidP="00C34EFC">
      <w:pPr>
        <w:pStyle w:val="ListParagraph"/>
        <w:spacing w:after="120" w:line="240" w:lineRule="auto"/>
      </w:pPr>
    </w:p>
    <w:p w14:paraId="0A5C1DC7" w14:textId="1EFF23BC" w:rsidR="008134EA" w:rsidRDefault="01D4E030" w:rsidP="008134EA">
      <w:pPr>
        <w:pStyle w:val="Heading2"/>
      </w:pPr>
      <w:r>
        <w:t>8. Approach (Strategy)</w:t>
      </w:r>
    </w:p>
    <w:p w14:paraId="0AEF1118" w14:textId="77777777" w:rsidR="008134EA" w:rsidRDefault="008134EA" w:rsidP="008134EA">
      <w:pPr>
        <w:spacing w:after="120"/>
      </w:pPr>
      <w:r>
        <w:t>The testing will be performed by each team member, who will be responsible for separate modules of the “Users” section of the site. The exact distribution of the modules will be decided at a later point of the project.</w:t>
      </w:r>
    </w:p>
    <w:p w14:paraId="106F893B" w14:textId="77777777" w:rsidR="008134EA" w:rsidRDefault="008134EA" w:rsidP="008134EA">
      <w:pPr>
        <w:spacing w:after="120"/>
      </w:pPr>
      <w:r>
        <w:t>Primarily black-box testing methodology, primarily utilizing the Boundary value analysis, Equivalence partitioning and Error guessing techniques to design the test cases.</w:t>
      </w:r>
    </w:p>
    <w:p w14:paraId="42F21B5E" w14:textId="7B0DF7FF" w:rsidR="7CC55831" w:rsidRDefault="01D4E030" w:rsidP="00BA7A10">
      <w:pPr>
        <w:pStyle w:val="Heading3"/>
        <w:spacing w:before="0" w:after="120" w:line="240" w:lineRule="auto"/>
      </w:pPr>
      <w:r>
        <w:t>8.1 Testing Levels</w:t>
      </w:r>
    </w:p>
    <w:p w14:paraId="3DD0AC90" w14:textId="2501FB95" w:rsidR="61255BA5" w:rsidRDefault="00BA1542" w:rsidP="008134EA">
      <w:pPr>
        <w:spacing w:after="120"/>
      </w:pPr>
      <w:r>
        <w:t>O</w:t>
      </w:r>
      <w:r w:rsidR="00832A46">
        <w:t>nly system</w:t>
      </w:r>
      <w:r w:rsidR="00BA7A10" w:rsidRPr="008134EA">
        <w:rPr>
          <w:color w:val="FF0000"/>
        </w:rPr>
        <w:t xml:space="preserve"> </w:t>
      </w:r>
      <w:r w:rsidR="00BA7A10">
        <w:t>and acceptance</w:t>
      </w:r>
      <w:r w:rsidR="7CC55831">
        <w:t xml:space="preserve"> testing </w:t>
      </w:r>
      <w:r>
        <w:t xml:space="preserve">will be performed </w:t>
      </w:r>
      <w:r w:rsidR="7CC55831">
        <w:t xml:space="preserve">for this project, since </w:t>
      </w:r>
      <w:r>
        <w:t>no</w:t>
      </w:r>
      <w:r w:rsidR="7CC55831">
        <w:t xml:space="preserve"> access to the source code of the tested system (TILS)</w:t>
      </w:r>
      <w:r>
        <w:t xml:space="preserve"> is provided to the test team</w:t>
      </w:r>
      <w:r w:rsidR="7CC55831">
        <w:t>.</w:t>
      </w:r>
    </w:p>
    <w:p w14:paraId="4DDF8FD2" w14:textId="5AF3C758" w:rsidR="00A16AFA" w:rsidRDefault="00A16AFA" w:rsidP="00A16AFA">
      <w:pPr>
        <w:pStyle w:val="Heading3"/>
        <w:spacing w:before="0" w:after="120" w:line="240" w:lineRule="auto"/>
      </w:pPr>
      <w:r>
        <w:t>8.2 Test types</w:t>
      </w:r>
    </w:p>
    <w:p w14:paraId="3029C7B7" w14:textId="73084047" w:rsidR="00A16AFA" w:rsidRDefault="00A16AFA" w:rsidP="00A16AFA">
      <w:pPr>
        <w:pStyle w:val="ListParagraph"/>
        <w:numPr>
          <w:ilvl w:val="0"/>
          <w:numId w:val="18"/>
        </w:numPr>
        <w:spacing w:after="120"/>
      </w:pPr>
      <w:r>
        <w:t>Functional testing</w:t>
      </w:r>
    </w:p>
    <w:p w14:paraId="1E96D41D" w14:textId="04950225" w:rsidR="00A16AFA" w:rsidRDefault="00A16AFA" w:rsidP="00A16AFA">
      <w:pPr>
        <w:pStyle w:val="ListParagraph"/>
        <w:numPr>
          <w:ilvl w:val="0"/>
          <w:numId w:val="18"/>
        </w:numPr>
        <w:spacing w:after="120"/>
      </w:pPr>
      <w:r>
        <w:t>Usability testing</w:t>
      </w:r>
    </w:p>
    <w:p w14:paraId="1B541ACE" w14:textId="3CBA00DC" w:rsidR="00A16AFA" w:rsidRDefault="00A16AFA" w:rsidP="00A16AFA">
      <w:pPr>
        <w:pStyle w:val="ListParagraph"/>
        <w:numPr>
          <w:ilvl w:val="0"/>
          <w:numId w:val="18"/>
        </w:numPr>
        <w:spacing w:after="120"/>
      </w:pPr>
      <w:r>
        <w:t>Security testing</w:t>
      </w:r>
    </w:p>
    <w:p w14:paraId="637FE67C" w14:textId="44809E4F" w:rsidR="00A16AFA" w:rsidRDefault="00A16AFA" w:rsidP="00A16AFA">
      <w:pPr>
        <w:pStyle w:val="ListParagraph"/>
        <w:numPr>
          <w:ilvl w:val="0"/>
          <w:numId w:val="18"/>
        </w:numPr>
        <w:spacing w:after="120"/>
      </w:pPr>
      <w:r>
        <w:t>Performance testing</w:t>
      </w:r>
    </w:p>
    <w:p w14:paraId="46BFBB48" w14:textId="15461EC9" w:rsidR="00A16AFA" w:rsidRDefault="00A16AFA" w:rsidP="00A16AFA">
      <w:pPr>
        <w:pStyle w:val="ListParagraph"/>
        <w:numPr>
          <w:ilvl w:val="0"/>
          <w:numId w:val="18"/>
        </w:numPr>
        <w:spacing w:after="120"/>
      </w:pPr>
      <w:r>
        <w:t>Regression testing</w:t>
      </w:r>
    </w:p>
    <w:p w14:paraId="72D6C8BC" w14:textId="26011D44" w:rsidR="7CC55831" w:rsidRDefault="7CC55831" w:rsidP="00BA7A10">
      <w:pPr>
        <w:pStyle w:val="Heading3"/>
        <w:spacing w:before="0" w:after="120"/>
      </w:pPr>
      <w:r>
        <w:t>8</w:t>
      </w:r>
      <w:r w:rsidR="00A16AFA">
        <w:t>.3</w:t>
      </w:r>
      <w:r>
        <w:t xml:space="preserve"> Testing Tools</w:t>
      </w:r>
    </w:p>
    <w:p w14:paraId="7B064A41" w14:textId="13159F1D" w:rsidR="7CC55831" w:rsidRDefault="7CC55831" w:rsidP="00BA7A10">
      <w:pPr>
        <w:spacing w:after="120"/>
      </w:pPr>
      <w:r>
        <w:t xml:space="preserve">The following is a preliminary set of </w:t>
      </w:r>
      <w:r w:rsidR="0002084D">
        <w:t>testing tools that will be used:</w:t>
      </w:r>
    </w:p>
    <w:p w14:paraId="7AF9E819" w14:textId="4AC26586" w:rsidR="7CC55831" w:rsidRDefault="7CC55831" w:rsidP="0002084D">
      <w:pPr>
        <w:pStyle w:val="ListParagraph"/>
        <w:numPr>
          <w:ilvl w:val="0"/>
          <w:numId w:val="15"/>
        </w:numPr>
        <w:spacing w:after="120"/>
      </w:pPr>
      <w:proofErr w:type="spellStart"/>
      <w:r>
        <w:lastRenderedPageBreak/>
        <w:t>Telerik’s</w:t>
      </w:r>
      <w:proofErr w:type="spellEnd"/>
      <w:r>
        <w:t xml:space="preserve"> </w:t>
      </w:r>
      <w:proofErr w:type="spellStart"/>
      <w:r>
        <w:t>TeamPulse</w:t>
      </w:r>
      <w:proofErr w:type="spellEnd"/>
      <w:r>
        <w:t xml:space="preserve"> will be used as the main test management application. It will store the tasks, assignments, bugs, reports etc.</w:t>
      </w:r>
    </w:p>
    <w:p w14:paraId="64906DAE" w14:textId="5ECD677B" w:rsidR="61255BA5" w:rsidRDefault="0002084D" w:rsidP="0002084D">
      <w:pPr>
        <w:pStyle w:val="ListParagraph"/>
        <w:numPr>
          <w:ilvl w:val="0"/>
          <w:numId w:val="15"/>
        </w:numPr>
        <w:spacing w:after="120"/>
      </w:pPr>
      <w:r>
        <w:t>Microsoft Test Manager for test cases description</w:t>
      </w:r>
      <w:r w:rsidR="008134EA">
        <w:t xml:space="preserve"> and test management</w:t>
      </w:r>
      <w:r w:rsidR="7CC55831">
        <w:t>.</w:t>
      </w:r>
    </w:p>
    <w:p w14:paraId="1EBDB16E" w14:textId="2DE1F43E" w:rsidR="0002084D" w:rsidRDefault="0002084D" w:rsidP="0002084D">
      <w:pPr>
        <w:pStyle w:val="ListParagraph"/>
        <w:numPr>
          <w:ilvl w:val="0"/>
          <w:numId w:val="15"/>
        </w:numPr>
        <w:spacing w:after="120"/>
      </w:pPr>
      <w:r>
        <w:t>Telerik Test Studio</w:t>
      </w:r>
      <w:r w:rsidR="008134EA">
        <w:t xml:space="preserve"> for automation of tests and test management.</w:t>
      </w:r>
    </w:p>
    <w:p w14:paraId="76A37857" w14:textId="26B5D62B" w:rsidR="7CC55831" w:rsidRPr="00FF5C4D" w:rsidRDefault="7CC55831" w:rsidP="00FF5C4D">
      <w:pPr>
        <w:pStyle w:val="Heading3"/>
      </w:pPr>
      <w:r>
        <w:t>8</w:t>
      </w:r>
      <w:r w:rsidR="00A16AFA">
        <w:t>.4</w:t>
      </w:r>
      <w:r>
        <w:t xml:space="preserve">. Team Meetings </w:t>
      </w:r>
    </w:p>
    <w:p w14:paraId="1FB53EBC" w14:textId="3E3A79D5" w:rsidR="7CC55831" w:rsidRDefault="7CC55831" w:rsidP="00BA7A10">
      <w:pPr>
        <w:spacing w:after="120"/>
      </w:pPr>
      <w:r>
        <w:t xml:space="preserve">The team will meet at the beginning of each week for up to an hour meeting to discuss what will be done this week and to distribute the tasks to the team members. </w:t>
      </w:r>
    </w:p>
    <w:p w14:paraId="6E0F34B8" w14:textId="74E972DF" w:rsidR="7CC55831" w:rsidRDefault="7CC55831" w:rsidP="00BA7A10">
      <w:pPr>
        <w:spacing w:after="120"/>
      </w:pPr>
      <w:r>
        <w:t>During the week, daily meetings up to 30 minutes will be performed on which each team member will give report on what has been performed the day before, what will be completed today and whether he/she needs any help or guidance to remove any obstacles in order to finish the task in a timely manner.</w:t>
      </w:r>
    </w:p>
    <w:p w14:paraId="7EA6197C" w14:textId="452CA41B" w:rsidR="00B8756E" w:rsidRDefault="7CC55831" w:rsidP="00BA7A10">
      <w:pPr>
        <w:spacing w:after="120"/>
      </w:pPr>
      <w:r>
        <w:t>The daily meetings will be conducted in person on Mondays, Wednesdays and Fridays, when there are lectures at the Academy. On the other days, they will be performed online at a time, agreed between all of the members the day before.</w:t>
      </w:r>
    </w:p>
    <w:p w14:paraId="0B4C2EC9" w14:textId="1682650A" w:rsidR="61255BA5" w:rsidRDefault="00A16AFA" w:rsidP="00BA1542">
      <w:pPr>
        <w:pStyle w:val="Heading3"/>
      </w:pPr>
      <w:r>
        <w:t>8.5</w:t>
      </w:r>
      <w:r w:rsidR="7CC55831">
        <w:t>. Metrics and reports</w:t>
      </w:r>
    </w:p>
    <w:p w14:paraId="15213D46" w14:textId="5ED976C6" w:rsidR="00FF5C4D" w:rsidRPr="00193006" w:rsidRDefault="7CC55831" w:rsidP="00193006">
      <w:pPr>
        <w:pStyle w:val="ListParagraph"/>
        <w:numPr>
          <w:ilvl w:val="0"/>
          <w:numId w:val="16"/>
        </w:numPr>
      </w:pPr>
      <w:r w:rsidRPr="00193006">
        <w:rPr>
          <w:rStyle w:val="Heading4Char"/>
          <w:rFonts w:asciiTheme="minorHAnsi" w:hAnsiTheme="minorHAnsi"/>
          <w:i w:val="0"/>
          <w:color w:val="auto"/>
        </w:rPr>
        <w:t>Bugs by module</w:t>
      </w:r>
      <w:r w:rsidR="00193006" w:rsidRPr="00193006">
        <w:rPr>
          <w:rStyle w:val="Heading4Char"/>
          <w:rFonts w:asciiTheme="minorHAnsi" w:hAnsiTheme="minorHAnsi"/>
          <w:i w:val="0"/>
          <w:color w:val="auto"/>
        </w:rPr>
        <w:t xml:space="preserve"> and severity</w:t>
      </w:r>
      <w:r w:rsidR="00193006">
        <w:rPr>
          <w:rStyle w:val="Heading4Char"/>
          <w:rFonts w:asciiTheme="minorHAnsi" w:hAnsiTheme="minorHAnsi"/>
          <w:i w:val="0"/>
          <w:color w:val="auto"/>
        </w:rPr>
        <w:t>.</w:t>
      </w:r>
    </w:p>
    <w:p w14:paraId="0E3F7BA8" w14:textId="7C338099" w:rsidR="00193006" w:rsidRPr="00193006" w:rsidRDefault="00193006" w:rsidP="00193006">
      <w:pPr>
        <w:pStyle w:val="ListParagraph"/>
        <w:numPr>
          <w:ilvl w:val="0"/>
          <w:numId w:val="16"/>
        </w:numPr>
      </w:pPr>
      <w:r w:rsidRPr="00193006">
        <w:rPr>
          <w:rStyle w:val="Heading4Char"/>
          <w:rFonts w:asciiTheme="minorHAnsi" w:hAnsiTheme="minorHAnsi"/>
          <w:i w:val="0"/>
          <w:color w:val="auto"/>
        </w:rPr>
        <w:t>Defects origin</w:t>
      </w:r>
      <w:r>
        <w:rPr>
          <w:rStyle w:val="Heading4Char"/>
          <w:rFonts w:asciiTheme="minorHAnsi" w:hAnsiTheme="minorHAnsi"/>
          <w:i w:val="0"/>
          <w:color w:val="auto"/>
        </w:rPr>
        <w:t>.</w:t>
      </w:r>
    </w:p>
    <w:p w14:paraId="3A4B5649" w14:textId="6D293181" w:rsidR="00FF5C4D" w:rsidRDefault="00193006" w:rsidP="00193006">
      <w:pPr>
        <w:pStyle w:val="ListParagraph"/>
        <w:numPr>
          <w:ilvl w:val="0"/>
          <w:numId w:val="16"/>
        </w:numPr>
      </w:pPr>
      <w:r w:rsidRPr="00193006">
        <w:t>Defects located at higher levels that should have been caught at lower levels of testing.</w:t>
      </w:r>
    </w:p>
    <w:p w14:paraId="1CB7A1D2" w14:textId="77777777" w:rsidR="00C34EFC" w:rsidRPr="00193006" w:rsidRDefault="00C34EFC" w:rsidP="00C34EFC">
      <w:pPr>
        <w:pStyle w:val="ListParagraph"/>
      </w:pPr>
    </w:p>
    <w:p w14:paraId="5ECF44A6" w14:textId="7D226802" w:rsidR="00C34EFC" w:rsidRPr="00C34EFC" w:rsidRDefault="5809B290" w:rsidP="00132CD6">
      <w:pPr>
        <w:pStyle w:val="Heading2"/>
      </w:pPr>
      <w:r w:rsidRPr="00FF5C4D">
        <w:t>9. Item Pass/Fail Criteria</w:t>
      </w:r>
    </w:p>
    <w:p w14:paraId="581B9A3A" w14:textId="16916850" w:rsidR="006E1F2B" w:rsidRDefault="00365394" w:rsidP="00365394">
      <w:pPr>
        <w:pStyle w:val="ListParagraph"/>
        <w:numPr>
          <w:ilvl w:val="0"/>
          <w:numId w:val="13"/>
        </w:numPr>
        <w:spacing w:after="120" w:line="240" w:lineRule="auto"/>
      </w:pPr>
      <w:r>
        <w:t>All highest priority test cases should be executed and passed successfully.</w:t>
      </w:r>
    </w:p>
    <w:p w14:paraId="6F868461" w14:textId="4EEA5EA9" w:rsidR="00365394" w:rsidRDefault="00365394" w:rsidP="00365394">
      <w:pPr>
        <w:pStyle w:val="ListParagraph"/>
        <w:numPr>
          <w:ilvl w:val="0"/>
          <w:numId w:val="13"/>
        </w:numPr>
        <w:spacing w:after="120" w:line="240" w:lineRule="auto"/>
      </w:pPr>
      <w:r>
        <w:t xml:space="preserve">At least 80% of all </w:t>
      </w:r>
      <w:r w:rsidR="00C34EFC">
        <w:t>lower</w:t>
      </w:r>
      <w:r>
        <w:t xml:space="preserve"> priority test cases </w:t>
      </w:r>
      <w:r>
        <w:t>should be executed and passed successfully.</w:t>
      </w:r>
    </w:p>
    <w:p w14:paraId="50F7EB4B" w14:textId="4E4D15D1" w:rsidR="00C34EFC" w:rsidRDefault="00365394" w:rsidP="00132CD6">
      <w:pPr>
        <w:pStyle w:val="ListParagraph"/>
        <w:numPr>
          <w:ilvl w:val="0"/>
          <w:numId w:val="13"/>
        </w:numPr>
        <w:spacing w:after="120" w:line="240" w:lineRule="auto"/>
      </w:pPr>
      <w:r>
        <w:t>No security issues found.</w:t>
      </w:r>
      <w:r w:rsidR="00132CD6">
        <w:t xml:space="preserve"> </w:t>
      </w:r>
    </w:p>
    <w:p w14:paraId="409C0706" w14:textId="77777777" w:rsidR="00C34EFC" w:rsidRDefault="00C34EFC" w:rsidP="00C34EFC">
      <w:pPr>
        <w:pStyle w:val="ListParagraph"/>
        <w:spacing w:after="120" w:line="240" w:lineRule="auto"/>
      </w:pPr>
    </w:p>
    <w:p w14:paraId="29AE8110" w14:textId="300FDE0A" w:rsidR="61255BA5" w:rsidRDefault="5809B290" w:rsidP="00FF5C4D">
      <w:pPr>
        <w:pStyle w:val="Heading2"/>
      </w:pPr>
      <w:r w:rsidRPr="00FF5C4D">
        <w:t>10. Suspension Criteria and Resumption Requirements</w:t>
      </w:r>
    </w:p>
    <w:p w14:paraId="22936B8F" w14:textId="1509A925" w:rsidR="00526BA7" w:rsidRPr="00C34EFC" w:rsidRDefault="006E1F2B" w:rsidP="00C34EFC">
      <w:pPr>
        <w:pStyle w:val="ListParagraph"/>
        <w:numPr>
          <w:ilvl w:val="0"/>
          <w:numId w:val="17"/>
        </w:numPr>
        <w:spacing w:after="120"/>
        <w:rPr>
          <w:rFonts w:eastAsiaTheme="minorEastAsia"/>
        </w:rPr>
      </w:pPr>
      <w:r w:rsidRPr="00C34EFC">
        <w:rPr>
          <w:rFonts w:eastAsiaTheme="minorEastAsia"/>
        </w:rPr>
        <w:t xml:space="preserve">The testing process will be suspended only when there is a blocking bug identified or when the test environment is not available. </w:t>
      </w:r>
    </w:p>
    <w:p w14:paraId="308027F8" w14:textId="103E49A5" w:rsidR="5809B290" w:rsidRPr="00C34EFC" w:rsidRDefault="006E1F2B" w:rsidP="00C34EFC">
      <w:pPr>
        <w:pStyle w:val="ListParagraph"/>
        <w:numPr>
          <w:ilvl w:val="0"/>
          <w:numId w:val="17"/>
        </w:numPr>
        <w:spacing w:after="120"/>
        <w:rPr>
          <w:rFonts w:eastAsiaTheme="minorEastAsia"/>
        </w:rPr>
      </w:pPr>
      <w:r w:rsidRPr="00C34EFC">
        <w:rPr>
          <w:rFonts w:eastAsiaTheme="minorEastAsia"/>
        </w:rPr>
        <w:t>Testing should resume as soon as the test system is functional again after a failure or maintenance or when the blocking bug has been fixed.</w:t>
      </w:r>
      <w:r w:rsidR="5809B290" w:rsidRPr="00C34EFC">
        <w:rPr>
          <w:rFonts w:eastAsiaTheme="minorEastAsia"/>
        </w:rPr>
        <w:t xml:space="preserve"> </w:t>
      </w:r>
    </w:p>
    <w:p w14:paraId="3CC640FB" w14:textId="77777777" w:rsidR="00C34EFC" w:rsidRDefault="00C34EFC" w:rsidP="00BA7A10">
      <w:pPr>
        <w:spacing w:after="120"/>
      </w:pPr>
    </w:p>
    <w:p w14:paraId="34969086" w14:textId="0836EE1D" w:rsidR="61255BA5" w:rsidRDefault="00903F7D" w:rsidP="00526BA7">
      <w:pPr>
        <w:pStyle w:val="Heading2"/>
      </w:pPr>
      <w:r w:rsidRPr="00FF5C4D">
        <w:t>11</w:t>
      </w:r>
      <w:r w:rsidR="003B26B3" w:rsidRPr="00FF5C4D">
        <w:t>. Test Deliverables</w:t>
      </w:r>
    </w:p>
    <w:p w14:paraId="63416B41" w14:textId="5159C3BD" w:rsidR="61255BA5" w:rsidRDefault="006E1F2B" w:rsidP="00BA7A10">
      <w:pPr>
        <w:spacing w:after="120" w:line="240" w:lineRule="auto"/>
      </w:pPr>
      <w:r>
        <w:t xml:space="preserve">The following are the end results that should be presented at the end of </w:t>
      </w:r>
      <w:r w:rsidR="00132CD6">
        <w:t>the</w:t>
      </w:r>
      <w:r>
        <w:t xml:space="preserve"> testing process</w:t>
      </w:r>
      <w:r w:rsidR="00132CD6">
        <w:t>:</w:t>
      </w:r>
    </w:p>
    <w:p w14:paraId="3921B622" w14:textId="61461E5C" w:rsidR="006E1F2B" w:rsidRDefault="006E1F2B" w:rsidP="006E1F2B">
      <w:pPr>
        <w:pStyle w:val="ListParagraph"/>
        <w:numPr>
          <w:ilvl w:val="0"/>
          <w:numId w:val="14"/>
        </w:numPr>
        <w:spacing w:after="120" w:line="240" w:lineRule="auto"/>
      </w:pPr>
      <w:r>
        <w:t>Test cases covering adequately covering the modules under test</w:t>
      </w:r>
    </w:p>
    <w:p w14:paraId="5656F6C7" w14:textId="72EF4A0C" w:rsidR="006E1F2B" w:rsidRDefault="006E1F2B" w:rsidP="006E1F2B">
      <w:pPr>
        <w:pStyle w:val="ListParagraph"/>
        <w:numPr>
          <w:ilvl w:val="0"/>
          <w:numId w:val="14"/>
        </w:numPr>
        <w:spacing w:after="120" w:line="240" w:lineRule="auto"/>
      </w:pPr>
      <w:r>
        <w:t>Automated tests that can be run during regression testing</w:t>
      </w:r>
    </w:p>
    <w:p w14:paraId="5A07A91B" w14:textId="3B79683C" w:rsidR="006E1F2B" w:rsidRDefault="006E1F2B" w:rsidP="006E1F2B">
      <w:pPr>
        <w:pStyle w:val="ListParagraph"/>
        <w:numPr>
          <w:ilvl w:val="0"/>
          <w:numId w:val="14"/>
        </w:numPr>
        <w:spacing w:after="120" w:line="240" w:lineRule="auto"/>
      </w:pPr>
      <w:r>
        <w:t>Proof of successfully executed test cases</w:t>
      </w:r>
    </w:p>
    <w:p w14:paraId="1A1DEBF8" w14:textId="3CA1F093" w:rsidR="006E1F2B" w:rsidRDefault="006E1F2B" w:rsidP="00F3076C">
      <w:pPr>
        <w:pStyle w:val="ListParagraph"/>
        <w:numPr>
          <w:ilvl w:val="0"/>
          <w:numId w:val="14"/>
        </w:numPr>
        <w:spacing w:after="120" w:line="240" w:lineRule="auto"/>
      </w:pPr>
      <w:r>
        <w:t>Logs of discovered bugs and other issues</w:t>
      </w:r>
    </w:p>
    <w:p w14:paraId="4A5AD804" w14:textId="149CA2BB" w:rsidR="006E1F2B" w:rsidRDefault="006E1F2B" w:rsidP="00A9220E">
      <w:pPr>
        <w:pStyle w:val="ListParagraph"/>
        <w:numPr>
          <w:ilvl w:val="0"/>
          <w:numId w:val="14"/>
        </w:numPr>
        <w:spacing w:after="120" w:line="240" w:lineRule="auto"/>
      </w:pPr>
      <w:r>
        <w:t>Reports on the number of defects found during testing</w:t>
      </w:r>
    </w:p>
    <w:p w14:paraId="2DE65FD5" w14:textId="77777777" w:rsidR="00526BA7" w:rsidRDefault="00526BA7" w:rsidP="00BA7A10">
      <w:pPr>
        <w:spacing w:after="120" w:line="240" w:lineRule="auto"/>
      </w:pPr>
    </w:p>
    <w:p w14:paraId="09C027EC" w14:textId="77777777" w:rsidR="00423C6D" w:rsidRPr="00FF5C4D" w:rsidRDefault="00903F7D" w:rsidP="00FF5C4D">
      <w:pPr>
        <w:pStyle w:val="Heading2"/>
      </w:pPr>
      <w:r w:rsidRPr="00FF5C4D">
        <w:t>12</w:t>
      </w:r>
      <w:r w:rsidR="003B26B3" w:rsidRPr="00FF5C4D">
        <w:t>. Remaining Test Tasks</w:t>
      </w:r>
    </w:p>
    <w:p w14:paraId="6C637B7C" w14:textId="60ABC005" w:rsidR="00423C6D" w:rsidRDefault="00526BA7" w:rsidP="00BA7A10">
      <w:pPr>
        <w:spacing w:after="120" w:line="240" w:lineRule="auto"/>
      </w:pPr>
      <w:r>
        <w:t xml:space="preserve">All of the tasks that have been generated based on the user stories are kept online in our TFS project. To see the remaining tests, please go to </w:t>
      </w:r>
      <w:hyperlink r:id="rId10" w:history="1">
        <w:r w:rsidRPr="00563A55">
          <w:rPr>
            <w:rStyle w:val="Hyperlink"/>
          </w:rPr>
          <w:t>https://teamcloudberry.visualstudio.com/</w:t>
        </w:r>
      </w:hyperlink>
      <w:r>
        <w:t>.</w:t>
      </w:r>
      <w:r w:rsidR="00903F7D" w:rsidRPr="00030E30">
        <w:t xml:space="preserve"> </w:t>
      </w:r>
    </w:p>
    <w:p w14:paraId="57A7EFEA" w14:textId="77777777" w:rsidR="00526BA7" w:rsidRPr="00030E30" w:rsidRDefault="00526BA7" w:rsidP="00BA7A10">
      <w:pPr>
        <w:spacing w:after="120" w:line="240" w:lineRule="auto"/>
      </w:pPr>
    </w:p>
    <w:p w14:paraId="4F834558" w14:textId="0685AA9A" w:rsidR="00423C6D" w:rsidRPr="00FF5C4D" w:rsidRDefault="003B26B3" w:rsidP="00FF5C4D">
      <w:pPr>
        <w:pStyle w:val="Heading2"/>
      </w:pPr>
      <w:r w:rsidRPr="00FF5C4D">
        <w:t>13. Environmental Needs</w:t>
      </w:r>
    </w:p>
    <w:p w14:paraId="53C6360A" w14:textId="0CA042B6" w:rsidR="00C37101" w:rsidRDefault="00FF5C4D" w:rsidP="00BA7A10">
      <w:pPr>
        <w:spacing w:after="120"/>
      </w:pPr>
      <w:r>
        <w:t xml:space="preserve"> </w:t>
      </w:r>
      <w:r w:rsidR="00526BA7">
        <w:t>The test environment is provided and maintained by the Academy.</w:t>
      </w:r>
    </w:p>
    <w:p w14:paraId="7ACC59DC" w14:textId="77777777" w:rsidR="00526BA7" w:rsidRPr="00E578BB" w:rsidRDefault="00526BA7" w:rsidP="00BA7A10">
      <w:pPr>
        <w:spacing w:after="120"/>
      </w:pPr>
    </w:p>
    <w:p w14:paraId="65D33CD5" w14:textId="77777777" w:rsidR="00423C6D" w:rsidRPr="00FF5C4D" w:rsidRDefault="00903F7D" w:rsidP="00FF5C4D">
      <w:pPr>
        <w:pStyle w:val="Heading2"/>
      </w:pPr>
      <w:r w:rsidRPr="00FF5C4D">
        <w:t>14</w:t>
      </w:r>
      <w:r w:rsidR="003B26B3" w:rsidRPr="00FF5C4D">
        <w:t>. Staffing and Training needs</w:t>
      </w:r>
    </w:p>
    <w:p w14:paraId="1E07F2F4" w14:textId="693841C2" w:rsidR="00423C6D" w:rsidRDefault="00526BA7" w:rsidP="00526BA7">
      <w:pPr>
        <w:spacing w:after="120" w:line="240" w:lineRule="auto"/>
      </w:pPr>
      <w:r>
        <w:t xml:space="preserve">The training needed to successfully complete the testing will be ongoing and provided by the </w:t>
      </w:r>
      <w:proofErr w:type="spellStart"/>
      <w:r>
        <w:t>Telerik’s</w:t>
      </w:r>
      <w:proofErr w:type="spellEnd"/>
      <w:r>
        <w:t xml:space="preserve"> QA Academy.</w:t>
      </w:r>
      <w:r w:rsidR="00903F7D" w:rsidRPr="00030E30">
        <w:t xml:space="preserve"> </w:t>
      </w:r>
    </w:p>
    <w:p w14:paraId="30B4E876" w14:textId="77777777" w:rsidR="00132CD6" w:rsidRPr="00E578BB" w:rsidRDefault="00132CD6" w:rsidP="00132CD6">
      <w:pPr>
        <w:spacing w:after="120"/>
      </w:pPr>
    </w:p>
    <w:p w14:paraId="2746C58B" w14:textId="1245A2E9" w:rsidR="00132CD6" w:rsidRDefault="00132CD6" w:rsidP="00132CD6">
      <w:pPr>
        <w:pStyle w:val="Heading2"/>
      </w:pPr>
      <w:r>
        <w:t>15. Responsibilities</w:t>
      </w:r>
    </w:p>
    <w:p w14:paraId="148781B7" w14:textId="0E90C167" w:rsidR="00132CD6" w:rsidRDefault="00EB36C2" w:rsidP="00132CD6">
      <w:pPr>
        <w:rPr>
          <w:color w:val="000000"/>
        </w:rPr>
      </w:pPr>
      <w:r>
        <w:rPr>
          <w:color w:val="000000"/>
        </w:rPr>
        <w:t>The weekly project manager</w:t>
      </w:r>
      <w:r w:rsidR="00132CD6" w:rsidRPr="00EB36C2">
        <w:rPr>
          <w:color w:val="000000"/>
        </w:rPr>
        <w:t xml:space="preserve"> is responsible for </w:t>
      </w:r>
      <w:r>
        <w:rPr>
          <w:color w:val="000000"/>
        </w:rPr>
        <w:t>test plan evolving</w:t>
      </w:r>
      <w:r w:rsidR="00132CD6" w:rsidRPr="00EB36C2">
        <w:rPr>
          <w:color w:val="000000"/>
        </w:rPr>
        <w:t xml:space="preserve"> and </w:t>
      </w:r>
      <w:r>
        <w:rPr>
          <w:color w:val="000000"/>
        </w:rPr>
        <w:t xml:space="preserve">all </w:t>
      </w:r>
      <w:r w:rsidR="00132CD6" w:rsidRPr="00EB36C2">
        <w:rPr>
          <w:color w:val="000000"/>
        </w:rPr>
        <w:t>documentation.</w:t>
      </w:r>
    </w:p>
    <w:p w14:paraId="625838C6" w14:textId="6D86F226" w:rsidR="00EB36C2" w:rsidRPr="00EB36C2" w:rsidRDefault="00EB36C2" w:rsidP="00132CD6">
      <w:r>
        <w:rPr>
          <w:color w:val="000000"/>
        </w:rPr>
        <w:t>The team is responsible for test cases design and execution.</w:t>
      </w:r>
    </w:p>
    <w:p w14:paraId="78AFF299" w14:textId="77777777" w:rsidR="00A16AFA" w:rsidRPr="00030E30" w:rsidRDefault="00A16AFA" w:rsidP="00A16AFA">
      <w:pPr>
        <w:spacing w:after="120" w:line="240" w:lineRule="auto"/>
      </w:pPr>
    </w:p>
    <w:p w14:paraId="3739F9B9" w14:textId="77777777" w:rsidR="00A16AFA" w:rsidRDefault="00A16AFA" w:rsidP="00A16AFA">
      <w:pPr>
        <w:pStyle w:val="Heading2"/>
      </w:pPr>
      <w:r>
        <w:t>16</w:t>
      </w:r>
      <w:r>
        <w:t>. Schedule</w:t>
      </w:r>
    </w:p>
    <w:p w14:paraId="10FAC5F4" w14:textId="43FD19D7" w:rsidR="00A16AFA" w:rsidRDefault="002025E5" w:rsidP="002025E5">
      <w:r>
        <w:t>Time will be allocated in Team Pulse management system.</w:t>
      </w:r>
    </w:p>
    <w:p w14:paraId="42710680" w14:textId="7AA8EF3B" w:rsidR="00B8756E" w:rsidRDefault="00B8756E" w:rsidP="002025E5">
      <w:r>
        <w:t xml:space="preserve">The persons required for each process will be scheduled in the beginning of every weekly iteration. </w:t>
      </w:r>
    </w:p>
    <w:p w14:paraId="3DEE955B" w14:textId="52B544C7" w:rsidR="00B8756E" w:rsidRDefault="00B8756E" w:rsidP="002025E5">
      <w:r>
        <w:t>Time for the following tasks will be scheduled:</w:t>
      </w:r>
    </w:p>
    <w:p w14:paraId="04E4A5B2" w14:textId="44429330" w:rsidR="00B8756E" w:rsidRDefault="00B8756E" w:rsidP="00B8756E">
      <w:pPr>
        <w:pStyle w:val="ListParagraph"/>
        <w:numPr>
          <w:ilvl w:val="0"/>
          <w:numId w:val="19"/>
        </w:numPr>
      </w:pPr>
      <w:r>
        <w:t>Review and update of the test plan</w:t>
      </w:r>
    </w:p>
    <w:p w14:paraId="10EF37F6" w14:textId="546F5AC0" w:rsidR="00B8756E" w:rsidRDefault="00B8756E" w:rsidP="00B8756E">
      <w:pPr>
        <w:pStyle w:val="ListParagraph"/>
        <w:numPr>
          <w:ilvl w:val="0"/>
          <w:numId w:val="19"/>
        </w:numPr>
      </w:pPr>
      <w:r>
        <w:t>Test design</w:t>
      </w:r>
    </w:p>
    <w:p w14:paraId="49156277" w14:textId="4EF96AB0" w:rsidR="00B8756E" w:rsidRDefault="00B8756E" w:rsidP="00B8756E">
      <w:pPr>
        <w:pStyle w:val="ListParagraph"/>
        <w:numPr>
          <w:ilvl w:val="0"/>
          <w:numId w:val="19"/>
        </w:numPr>
      </w:pPr>
      <w:r>
        <w:t>Test cases execution</w:t>
      </w:r>
    </w:p>
    <w:p w14:paraId="517ED434" w14:textId="099FA8CF" w:rsidR="00B8756E" w:rsidRPr="00FF5C4D" w:rsidRDefault="00B8756E" w:rsidP="00B8756E">
      <w:pPr>
        <w:pStyle w:val="ListParagraph"/>
        <w:numPr>
          <w:ilvl w:val="0"/>
          <w:numId w:val="19"/>
        </w:numPr>
      </w:pPr>
      <w:r>
        <w:t>Training for the technology needed</w:t>
      </w:r>
    </w:p>
    <w:p w14:paraId="2F54F498" w14:textId="77777777" w:rsidR="00526BA7" w:rsidRPr="00030E30" w:rsidRDefault="00526BA7" w:rsidP="00526BA7">
      <w:pPr>
        <w:spacing w:after="120" w:line="240" w:lineRule="auto"/>
      </w:pPr>
    </w:p>
    <w:p w14:paraId="6BB9D931" w14:textId="429ACC95" w:rsidR="00423C6D" w:rsidRPr="00FF5C4D" w:rsidRDefault="00A16AFA" w:rsidP="00526BA7">
      <w:pPr>
        <w:pStyle w:val="Heading2"/>
      </w:pPr>
      <w:r>
        <w:t>17</w:t>
      </w:r>
      <w:r w:rsidR="003B26B3">
        <w:t>. Glossary</w:t>
      </w:r>
      <w:r w:rsidR="00903F7D" w:rsidRPr="00030E30">
        <w:t xml:space="preserve"> </w:t>
      </w:r>
    </w:p>
    <w:p w14:paraId="5729F5E4" w14:textId="4CE5E7F5" w:rsidR="00423C6D" w:rsidRPr="00030E30" w:rsidRDefault="00FF5C4D" w:rsidP="00BA7A10">
      <w:pPr>
        <w:spacing w:after="120" w:line="240" w:lineRule="auto"/>
      </w:pPr>
      <w:r>
        <w:t>TILS – Telerik Integrated Learning System</w:t>
      </w:r>
      <w:r w:rsidR="00903F7D" w:rsidRPr="00030E30">
        <w:t xml:space="preserve"> </w:t>
      </w:r>
    </w:p>
    <w:sectPr w:rsidR="00423C6D" w:rsidRPr="00030E30" w:rsidSect="00B50528">
      <w:headerReference w:type="even" r:id="rId11"/>
      <w:headerReference w:type="default" r:id="rId12"/>
      <w:footerReference w:type="even" r:id="rId13"/>
      <w:footerReference w:type="default" r:id="rId14"/>
      <w:footerReference w:type="first" r:id="rId15"/>
      <w:pgSz w:w="12240" w:h="15840"/>
      <w:pgMar w:top="1461" w:right="1860" w:bottom="1354" w:left="1873" w:header="704" w:footer="651"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6C7730" w14:textId="77777777" w:rsidR="006D390A" w:rsidRDefault="006D390A">
      <w:pPr>
        <w:spacing w:after="0" w:line="240" w:lineRule="auto"/>
      </w:pPr>
      <w:r>
        <w:separator/>
      </w:r>
    </w:p>
  </w:endnote>
  <w:endnote w:type="continuationSeparator" w:id="0">
    <w:p w14:paraId="5CD14C3E" w14:textId="77777777" w:rsidR="006D390A" w:rsidRDefault="006D390A">
      <w:pPr>
        <w:spacing w:after="0" w:line="240" w:lineRule="auto"/>
      </w:pPr>
      <w:r>
        <w:continuationSeparator/>
      </w:r>
    </w:p>
  </w:endnote>
  <w:endnote w:type="continuationNotice" w:id="1">
    <w:p w14:paraId="559DD991" w14:textId="77777777" w:rsidR="006D390A" w:rsidRDefault="006D390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58892D" w14:textId="77777777" w:rsidR="00C37101" w:rsidRDefault="00C37101">
    <w:pPr>
      <w:tabs>
        <w:tab w:val="right" w:pos="8507"/>
      </w:tabs>
      <w:spacing w:after="0"/>
    </w:pPr>
    <w:r>
      <w:rPr>
        <w:rFonts w:ascii="Calibri" w:eastAsia="Calibri" w:hAnsi="Calibri" w:cs="Calibri"/>
        <w:noProof/>
        <w:lang w:val="bg-BG" w:eastAsia="bg-BG"/>
      </w:rPr>
      <mc:AlternateContent>
        <mc:Choice Requires="wpg">
          <w:drawing>
            <wp:anchor distT="0" distB="0" distL="114300" distR="114300" simplePos="0" relativeHeight="251658242" behindDoc="0" locked="0" layoutInCell="1" allowOverlap="1" wp14:anchorId="2DB0F402" wp14:editId="07777777">
              <wp:simplePos x="0" y="0"/>
              <wp:positionH relativeFrom="page">
                <wp:posOffset>1172477</wp:posOffset>
              </wp:positionH>
              <wp:positionV relativeFrom="page">
                <wp:posOffset>9485376</wp:posOffset>
              </wp:positionV>
              <wp:extent cx="5433060" cy="9144"/>
              <wp:effectExtent l="0" t="0" r="0" b="0"/>
              <wp:wrapSquare wrapText="bothSides"/>
              <wp:docPr id="16998" name="Group 16998"/>
              <wp:cNvGraphicFramePr/>
              <a:graphic xmlns:a="http://schemas.openxmlformats.org/drawingml/2006/main">
                <a:graphicData uri="http://schemas.microsoft.com/office/word/2010/wordprocessingGroup">
                  <wpg:wgp>
                    <wpg:cNvGrpSpPr/>
                    <wpg:grpSpPr>
                      <a:xfrm>
                        <a:off x="0" y="0"/>
                        <a:ext cx="5433060" cy="9144"/>
                        <a:chOff x="0" y="0"/>
                        <a:chExt cx="5433060" cy="9144"/>
                      </a:xfrm>
                    </wpg:grpSpPr>
                    <wps:wsp>
                      <wps:cNvPr id="17774" name="Shape 17774"/>
                      <wps:cNvSpPr/>
                      <wps:spPr>
                        <a:xfrm>
                          <a:off x="0" y="0"/>
                          <a:ext cx="5433060" cy="9144"/>
                        </a:xfrm>
                        <a:custGeom>
                          <a:avLst/>
                          <a:gdLst/>
                          <a:ahLst/>
                          <a:cxnLst/>
                          <a:rect l="0" t="0" r="0" b="0"/>
                          <a:pathLst>
                            <a:path w="5433060" h="9144">
                              <a:moveTo>
                                <a:pt x="0" y="0"/>
                              </a:moveTo>
                              <a:lnTo>
                                <a:pt x="5433060" y="0"/>
                              </a:lnTo>
                              <a:lnTo>
                                <a:pt x="54330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6369FC0" id="Group 16998" o:spid="_x0000_s1026" style="position:absolute;margin-left:92.3pt;margin-top:746.9pt;width:427.8pt;height:.7pt;z-index:251658242;mso-position-horizontal-relative:page;mso-position-vertical-relative:page" coordsize="5433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S0EeAIAAFkGAAAOAAAAZHJzL2Uyb0RvYy54bWykVc1u2zAMvg/YOwi+r3bSrFmMJD2sWy/D&#10;VrTdAyiyZBvQHyQlTt5+FG0rRrp1QJuDTVPkJ/LjT9a3RyXJgTvfGr3JZldFRrhmpmp1vcl+P3//&#10;9CUjPlBdUWk032Qn7rPb7ccP686WfG4aIyvuCIBoX3Z2kzUh2DLPPWu4ov7KWK7hUBinaIBPV+eV&#10;ox2gK5nPi+Im74yrrDOMew/au/4w2yK+EJyFX0J4HojcZBBbwKfD5y4+8+2alrWjtmnZEAZ9QxSK&#10;thouTVB3NFCyd+0LKNUyZ7wR4YoZlRshWsYxB8hmVlxkc+/M3mIuddnVNtEE1F7w9GZY9vPw4Ehb&#10;Qe1uVisolqYKyoQ3k14FFHW2LsHy3tkn++AGRd1/xayPwqn4hnzIEck9JXL5MRAGys+L6+viBmrA&#10;4Gw1Wyx67lkDBXrhxJpvr7nl45V5jCwF0lloIn/myb+Pp6eGWo70+5j9yNNyuVyMPKEJmaEKaUHL&#10;RJIvPfD1LoZSqrRkex/uuUGm6eGHD33zVqNEm1FiRz2KDkbg1ea3NES/GGQUSTcpVTNUKh4qc+DP&#10;Bs3CRb0gxvOp1FOrVPWxIcB2tBjfFvGmlmN7/NMY2mjSRf8xwylPNiDEPLfrQcDcQZ6yK3WkIfYq&#10;hZ0kJA043KoNsKxkq2Ba5suiOAMDWmy+vtoohZPkkSypH7mAAcOxiArv6t1X6ciBxpWEPwSn0jZ0&#10;0MbRgJAGU5QRJ/qLVsoEOUPXv0H2CINx9OO4DZNn0XuyIZp+JcJigaTHxQgRJCe82eiQ/DWscwxz&#10;km0Ud6Y64YpAQmAakRrcX5jHsGvjgpx+o9X5H2H7BwAA//8DAFBLAwQUAAYACAAAACEA4ijjDuIA&#10;AAAOAQAADwAAAGRycy9kb3ducmV2LnhtbEyPwW7CMBBE75X6D9ZW6q3YCQFBiIMQantClYBKVW8m&#10;XpKI2I5ik4S/79JLe9vZHc2+ydajaViPna+dlRBNBDC0hdO1LSV8Ht9eFsB8UFarxlmUcEMP6/zx&#10;IVOpdoPdY38IJaMQ61MloQqhTTn3RYVG+Ylr0dLt7DqjAsmu5LpTA4WbhsdCzLlRtaUPlWpxW2Fx&#10;OVyNhPdBDZtp9NrvLuft7fs4+/jaRSjl89O4WQELOIY/M9zxCR1yYjq5q9WeNaQXyZysNCTLKZW4&#10;W0QiYmCn390sBp5n/H+N/AcAAP//AwBQSwECLQAUAAYACAAAACEAtoM4kv4AAADhAQAAEwAAAAAA&#10;AAAAAAAAAAAAAAAAW0NvbnRlbnRfVHlwZXNdLnhtbFBLAQItABQABgAIAAAAIQA4/SH/1gAAAJQB&#10;AAALAAAAAAAAAAAAAAAAAC8BAABfcmVscy8ucmVsc1BLAQItABQABgAIAAAAIQDWvS0EeAIAAFkG&#10;AAAOAAAAAAAAAAAAAAAAAC4CAABkcnMvZTJvRG9jLnhtbFBLAQItABQABgAIAAAAIQDiKOMO4gAA&#10;AA4BAAAPAAAAAAAAAAAAAAAAANIEAABkcnMvZG93bnJldi54bWxQSwUGAAAAAAQABADzAAAA4QUA&#10;AAAA&#10;">
              <v:shape id="Shape 17774" o:spid="_x0000_s1027" style="position:absolute;width:54330;height:91;visibility:visible;mso-wrap-style:square;v-text-anchor:top" coordsize="543306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8s/cQA&#10;AADeAAAADwAAAGRycy9kb3ducmV2LnhtbERPTWuDQBC9F/Iflgnk1qxKqcFmIyXEkkMvjel96k7V&#10;1J0Vd43m32cLhd7m8T5nm8+mE1caXGtZQbyOQBBXVrdcKziXxeMGhPPIGjvLpOBGDvLd4mGLmbYT&#10;f9D15GsRQthlqKDxvs+kdFVDBt3a9sSB+7aDQR/gUEs94BTCTSeTKHqWBlsODQ32tG+o+jmNRoGf&#10;N8nbuXw/XL709JmMaVnE5qLUajm/voDwNPt/8Z/7qMP8NE2f4PedcIP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PLP3EAAAA3gAAAA8AAAAAAAAAAAAAAAAAmAIAAGRycy9k&#10;b3ducmV2LnhtbFBLBQYAAAAABAAEAPUAAACJAwAAAAA=&#10;" path="m,l5433060,r,9144l,9144,,e" fillcolor="black" stroked="f" strokeweight="0">
                <v:stroke miterlimit="83231f" joinstyle="miter"/>
                <v:path arrowok="t" textboxrect="0,0,5433060,9144"/>
              </v:shape>
              <w10:wrap type="square" anchorx="page" anchory="page"/>
            </v:group>
          </w:pict>
        </mc:Fallback>
      </mc:AlternateContent>
    </w:r>
    <w:r>
      <w:rPr>
        <w:rFonts w:ascii="Arial" w:eastAsia="Arial" w:hAnsi="Arial" w:cs="Arial"/>
        <w:i/>
        <w:sz w:val="19"/>
      </w:rPr>
      <w:t xml:space="preserve">Prepared by </w:t>
    </w:r>
    <w:proofErr w:type="spellStart"/>
    <w:r>
      <w:rPr>
        <w:rFonts w:ascii="Arial" w:eastAsia="Arial" w:hAnsi="Arial" w:cs="Arial"/>
        <w:i/>
        <w:sz w:val="19"/>
      </w:rPr>
      <w:t>Systeme</w:t>
    </w:r>
    <w:proofErr w:type="spellEnd"/>
    <w:r>
      <w:rPr>
        <w:rFonts w:ascii="Arial" w:eastAsia="Arial" w:hAnsi="Arial" w:cs="Arial"/>
        <w:i/>
        <w:sz w:val="19"/>
      </w:rPr>
      <w:t xml:space="preserve"> </w:t>
    </w:r>
    <w:proofErr w:type="spellStart"/>
    <w:r>
      <w:rPr>
        <w:rFonts w:ascii="Arial" w:eastAsia="Arial" w:hAnsi="Arial" w:cs="Arial"/>
        <w:i/>
        <w:sz w:val="19"/>
      </w:rPr>
      <w:t>Evolutif</w:t>
    </w:r>
    <w:proofErr w:type="spellEnd"/>
    <w:r>
      <w:rPr>
        <w:rFonts w:ascii="Arial" w:eastAsia="Arial" w:hAnsi="Arial" w:cs="Arial"/>
        <w:i/>
        <w:sz w:val="19"/>
      </w:rPr>
      <w:t xml:space="preserve"> Limited </w:t>
    </w:r>
    <w:r>
      <w:rPr>
        <w:rFonts w:ascii="Arial" w:eastAsia="Arial" w:hAnsi="Arial" w:cs="Arial"/>
        <w:i/>
        <w:sz w:val="19"/>
      </w:rPr>
      <w:tab/>
      <w:t xml:space="preserve">Page </w:t>
    </w:r>
    <w:r>
      <w:rPr>
        <w:rFonts w:ascii="Times New Roman" w:eastAsia="Times New Roman" w:hAnsi="Times New Roman" w:cs="Times New Roman"/>
        <w:sz w:val="21"/>
      </w:rPr>
      <w:fldChar w:fldCharType="begin"/>
    </w:r>
    <w:r>
      <w:instrText xml:space="preserve"> PAGE   \* MERGEFORMAT </w:instrText>
    </w:r>
    <w:r>
      <w:rPr>
        <w:rFonts w:ascii="Times New Roman" w:eastAsia="Times New Roman" w:hAnsi="Times New Roman" w:cs="Times New Roman"/>
        <w:sz w:val="21"/>
      </w:rPr>
      <w:fldChar w:fldCharType="separate"/>
    </w:r>
    <w:r>
      <w:rPr>
        <w:rFonts w:ascii="Arial" w:eastAsia="Arial" w:hAnsi="Arial" w:cs="Arial"/>
        <w:i/>
        <w:sz w:val="19"/>
      </w:rPr>
      <w:t>1</w:t>
    </w:r>
    <w:r>
      <w:rPr>
        <w:rFonts w:ascii="Arial" w:eastAsia="Arial" w:hAnsi="Arial" w:cs="Arial"/>
        <w:i/>
        <w:sz w:val="19"/>
      </w:rPr>
      <w:fldChar w:fldCharType="end"/>
    </w:r>
    <w:r>
      <w:rPr>
        <w:rFonts w:ascii="Arial" w:eastAsia="Arial" w:hAnsi="Arial" w:cs="Arial"/>
        <w:i/>
        <w:sz w:val="19"/>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308"/>
      <w:gridCol w:w="4199"/>
    </w:tblGrid>
    <w:tr w:rsidR="001A7B2B" w14:paraId="73397B27" w14:textId="77777777">
      <w:trPr>
        <w:trHeight w:hRule="exact" w:val="115"/>
        <w:jc w:val="center"/>
      </w:trPr>
      <w:tc>
        <w:tcPr>
          <w:tcW w:w="4686" w:type="dxa"/>
          <w:shd w:val="clear" w:color="auto" w:fill="5B9BD5" w:themeFill="accent1"/>
          <w:tcMar>
            <w:top w:w="0" w:type="dxa"/>
            <w:bottom w:w="0" w:type="dxa"/>
          </w:tcMar>
        </w:tcPr>
        <w:p w14:paraId="7576F34E" w14:textId="77777777" w:rsidR="001A7B2B" w:rsidRDefault="001A7B2B">
          <w:pPr>
            <w:pStyle w:val="Header"/>
            <w:tabs>
              <w:tab w:val="clear" w:pos="4680"/>
              <w:tab w:val="clear" w:pos="9360"/>
            </w:tabs>
            <w:rPr>
              <w:caps/>
              <w:sz w:val="18"/>
            </w:rPr>
          </w:pPr>
        </w:p>
      </w:tc>
      <w:tc>
        <w:tcPr>
          <w:tcW w:w="4674" w:type="dxa"/>
          <w:shd w:val="clear" w:color="auto" w:fill="5B9BD5" w:themeFill="accent1"/>
          <w:tcMar>
            <w:top w:w="0" w:type="dxa"/>
            <w:bottom w:w="0" w:type="dxa"/>
          </w:tcMar>
        </w:tcPr>
        <w:p w14:paraId="6F60E4E1" w14:textId="77777777" w:rsidR="001A7B2B" w:rsidRDefault="001A7B2B">
          <w:pPr>
            <w:pStyle w:val="Header"/>
            <w:tabs>
              <w:tab w:val="clear" w:pos="4680"/>
              <w:tab w:val="clear" w:pos="9360"/>
            </w:tabs>
            <w:jc w:val="right"/>
            <w:rPr>
              <w:caps/>
              <w:sz w:val="18"/>
            </w:rPr>
          </w:pPr>
        </w:p>
      </w:tc>
    </w:tr>
    <w:tr w:rsidR="001A7B2B" w14:paraId="3AC75BB9" w14:textId="77777777">
      <w:trPr>
        <w:jc w:val="center"/>
      </w:trPr>
      <w:sdt>
        <w:sdtPr>
          <w:rPr>
            <w:caps/>
            <w:color w:val="808080" w:themeColor="background1" w:themeShade="80"/>
            <w:sz w:val="18"/>
            <w:szCs w:val="18"/>
          </w:rPr>
          <w:alias w:val="Author"/>
          <w:tag w:val=""/>
          <w:id w:val="1534151868"/>
          <w:placeholder>
            <w:docPart w:val="6F58BC778DE3408CBE97970DBBA5B585"/>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7F368B43" w14:textId="0521A1CA" w:rsidR="001A7B2B" w:rsidRDefault="00B50528" w:rsidP="001A7B2B">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Team Cloudberry</w:t>
              </w:r>
            </w:p>
          </w:tc>
        </w:sdtContent>
      </w:sdt>
      <w:tc>
        <w:tcPr>
          <w:tcW w:w="4674" w:type="dxa"/>
          <w:shd w:val="clear" w:color="auto" w:fill="auto"/>
          <w:vAlign w:val="center"/>
        </w:tcPr>
        <w:p w14:paraId="6A899288" w14:textId="77777777" w:rsidR="001A7B2B" w:rsidRDefault="001A7B2B">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9C096C">
            <w:rPr>
              <w:caps/>
              <w:noProof/>
              <w:color w:val="808080" w:themeColor="background1" w:themeShade="80"/>
              <w:sz w:val="18"/>
              <w:szCs w:val="18"/>
            </w:rPr>
            <w:t>5</w:t>
          </w:r>
          <w:r>
            <w:rPr>
              <w:caps/>
              <w:noProof/>
              <w:color w:val="808080" w:themeColor="background1" w:themeShade="80"/>
              <w:sz w:val="18"/>
              <w:szCs w:val="18"/>
            </w:rPr>
            <w:fldChar w:fldCharType="end"/>
          </w:r>
        </w:p>
      </w:tc>
    </w:tr>
  </w:tbl>
  <w:p w14:paraId="45E16FC6" w14:textId="2DBB0CCD" w:rsidR="00C37101" w:rsidRPr="006D037B" w:rsidRDefault="00C37101" w:rsidP="006D037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C05FE3" w14:textId="09CBF9FE" w:rsidR="00F31E8E" w:rsidRDefault="00F31E8E">
    <w:pPr>
      <w:pStyle w:val="Footer"/>
    </w:pPr>
  </w:p>
  <w:p w14:paraId="64CB8548" w14:textId="5FEE65B3" w:rsidR="00C37101" w:rsidRDefault="00C37101">
    <w:pPr>
      <w:tabs>
        <w:tab w:val="right" w:pos="8507"/>
      </w:tabs>
      <w:spacing w:after="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AB5CEC" w14:textId="77777777" w:rsidR="006D390A" w:rsidRDefault="006D390A">
      <w:pPr>
        <w:spacing w:after="0" w:line="240" w:lineRule="auto"/>
      </w:pPr>
      <w:r>
        <w:separator/>
      </w:r>
    </w:p>
  </w:footnote>
  <w:footnote w:type="continuationSeparator" w:id="0">
    <w:p w14:paraId="561C43F9" w14:textId="77777777" w:rsidR="006D390A" w:rsidRDefault="006D390A">
      <w:pPr>
        <w:spacing w:after="0" w:line="240" w:lineRule="auto"/>
      </w:pPr>
      <w:r>
        <w:continuationSeparator/>
      </w:r>
    </w:p>
  </w:footnote>
  <w:footnote w:type="continuationNotice" w:id="1">
    <w:p w14:paraId="67431A9D" w14:textId="77777777" w:rsidR="006D390A" w:rsidRDefault="006D390A">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C60F0B" w14:textId="77777777" w:rsidR="00C37101" w:rsidRDefault="00C37101">
    <w:pPr>
      <w:spacing w:after="0"/>
    </w:pPr>
    <w:r>
      <w:rPr>
        <w:rFonts w:ascii="Calibri" w:eastAsia="Calibri" w:hAnsi="Calibri" w:cs="Calibri"/>
        <w:noProof/>
        <w:lang w:val="bg-BG" w:eastAsia="bg-BG"/>
      </w:rPr>
      <mc:AlternateContent>
        <mc:Choice Requires="wpg">
          <w:drawing>
            <wp:anchor distT="0" distB="0" distL="114300" distR="114300" simplePos="0" relativeHeight="251658240" behindDoc="0" locked="0" layoutInCell="1" allowOverlap="1" wp14:anchorId="7284DDE9" wp14:editId="07777777">
              <wp:simplePos x="0" y="0"/>
              <wp:positionH relativeFrom="page">
                <wp:posOffset>1172477</wp:posOffset>
              </wp:positionH>
              <wp:positionV relativeFrom="page">
                <wp:posOffset>627888</wp:posOffset>
              </wp:positionV>
              <wp:extent cx="5433060" cy="7620"/>
              <wp:effectExtent l="0" t="0" r="0" b="0"/>
              <wp:wrapSquare wrapText="bothSides"/>
              <wp:docPr id="16980" name="Group 16980"/>
              <wp:cNvGraphicFramePr/>
              <a:graphic xmlns:a="http://schemas.openxmlformats.org/drawingml/2006/main">
                <a:graphicData uri="http://schemas.microsoft.com/office/word/2010/wordprocessingGroup">
                  <wpg:wgp>
                    <wpg:cNvGrpSpPr/>
                    <wpg:grpSpPr>
                      <a:xfrm>
                        <a:off x="0" y="0"/>
                        <a:ext cx="5433060" cy="7620"/>
                        <a:chOff x="0" y="0"/>
                        <a:chExt cx="5433060" cy="7620"/>
                      </a:xfrm>
                    </wpg:grpSpPr>
                    <wps:wsp>
                      <wps:cNvPr id="17771" name="Shape 17771"/>
                      <wps:cNvSpPr/>
                      <wps:spPr>
                        <a:xfrm>
                          <a:off x="0" y="0"/>
                          <a:ext cx="5433060" cy="9144"/>
                        </a:xfrm>
                        <a:custGeom>
                          <a:avLst/>
                          <a:gdLst/>
                          <a:ahLst/>
                          <a:cxnLst/>
                          <a:rect l="0" t="0" r="0" b="0"/>
                          <a:pathLst>
                            <a:path w="5433060" h="9144">
                              <a:moveTo>
                                <a:pt x="0" y="0"/>
                              </a:moveTo>
                              <a:lnTo>
                                <a:pt x="5433060" y="0"/>
                              </a:lnTo>
                              <a:lnTo>
                                <a:pt x="54330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ECB461D" id="Group 16980" o:spid="_x0000_s1026" style="position:absolute;margin-left:92.3pt;margin-top:49.45pt;width:427.8pt;height:.6pt;z-index:251658240;mso-position-horizontal-relative:page;mso-position-vertical-relative:page" coordsize="5433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ubegAIAAFkGAAAOAAAAZHJzL2Uyb0RvYy54bWykVU1v2zAMvQ/YfxB8X+ykWdIacXpYt1yG&#10;rVi7H6DI8gcgS4KkxMm/H0VbipEOxZDlYMsU+cT3SDGbx1MnyJEb2ypZJPNZlhAumSpbWRfJ79dv&#10;n+4TYh2VJRVK8iI5c5s8bj9+2PQ65wvVKFFyQwBE2rzXRdI4p/M0tazhHbUzpbmEzUqZjjr4NHVa&#10;GtoDeifSRZat0l6ZUhvFuLVgfRo2ky3iVxVn7mdVWe6IKBLIzeHT4HPvn+l2Q/PaUN20bEyD3pBF&#10;R1sJh0aoJ+ooOZj2DVTXMqOsqtyMqS5VVdUyjhyAzTy7YrMz6qCRS533tY4ygbRXOt0My34cnw1p&#10;S6jd6uEeFJK0gzLhyWQwgUS9rnPw3Bn9op/NaKiHL8/6VJnOv4EPOaG45yguPznCwPh5eXeXreAE&#10;Bnvr1WLUnjVQoDdBrPn6Xlgajkx9ZjGRXkMT2YtO9v90emmo5ii/9eyDTuv1eh50QhcyRxPKgp5R&#10;JJtb0OsmhR7my6XvzkiV5uxg3Y4rVJoev1sH29BxZVjRJqzYSYalgSvwbvNr6nych/JL0k9K1RQJ&#10;5uE3O3Xkrwrd3FW9IMfLrpBTr1j10BDgGzzCWyPe1HNCPjiF9+AMbQSA/+iGnRbPhYXnicpG7mCc&#10;qiukl8H3KoWZVAnq8HJ3rYNhJdoObstinWUXYEDzzTdUG1fuLLgXS8hfvIILhtfCG6yp91+EIUfq&#10;RxL+EJwK3dDROhZ+dMVUEcfHV60QEXKOoX+DHFpndPZxHKdhjMyGSDZmM4xEGCxAOgxGECUG4clK&#10;uhgvYZxjmhO2frlX5RlHBAoCtxGlwfmFPMZZ6wfk9Bu9Lv8I2z8AAAD//wMAUEsDBBQABgAIAAAA&#10;IQBGunJ24AAAAAsBAAAPAAAAZHJzL2Rvd25yZXYueG1sTI/BSsNAEIbvgu+wjODN7qbWksZsSinq&#10;qQi2gnibJtMkNDsbstskfXs3J3ubn/n455t0PZpG9NS52rKGaKZAEOe2qLnU8H14f4pBOI9cYGOZ&#10;NFzJwTq7v0sxKezAX9TvfSlCCbsENVTet4mULq/IoJvZljjsTrYz6EPsSll0OIRy08i5UktpsOZw&#10;ocKWthXl5/3FaPgYcNg8R2/97nzaXn8PL58/u4i0fnwYN68gPI3+H4ZJP6hDFpyO9sKFE03I8WIZ&#10;UA2reAViAtRCzUEcp0lFILNU3v6Q/QEAAP//AwBQSwECLQAUAAYACAAAACEAtoM4kv4AAADhAQAA&#10;EwAAAAAAAAAAAAAAAAAAAAAAW0NvbnRlbnRfVHlwZXNdLnhtbFBLAQItABQABgAIAAAAIQA4/SH/&#10;1gAAAJQBAAALAAAAAAAAAAAAAAAAAC8BAABfcmVscy8ucmVsc1BLAQItABQABgAIAAAAIQCsKube&#10;gAIAAFkGAAAOAAAAAAAAAAAAAAAAAC4CAABkcnMvZTJvRG9jLnhtbFBLAQItABQABgAIAAAAIQBG&#10;unJ24AAAAAsBAAAPAAAAAAAAAAAAAAAAANoEAABkcnMvZG93bnJldi54bWxQSwUGAAAAAAQABADz&#10;AAAA5wUAAAAA&#10;">
              <v:shape id="Shape 17771" o:spid="_x0000_s1027" style="position:absolute;width:54330;height:91;visibility:visible;mso-wrap-style:square;v-text-anchor:top" coordsize="543306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iPZcIA&#10;AADeAAAADwAAAGRycy9kb3ducmV2LnhtbERPTYvCMBC9C/sfwix407Q9bKVrFBGVPXjR6n22mW3r&#10;NpPSRFv/vREEb/N4nzNfDqYRN+pcbVlBPI1AEBdW11wqOOXbyQyE88gaG8uk4E4OlouP0RwzbXs+&#10;0O3oSxFC2GWooPK+zaR0RUUG3dS2xIH7s51BH2BXSt1hH8JNI5Mo+pIGaw4NFba0rqj4P16NAj/M&#10;kt0p328uv7o/J9c038bmotT4c1h9g/A0+Lf45f7RYX6apjE83wk3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I9lwgAAAN4AAAAPAAAAAAAAAAAAAAAAAJgCAABkcnMvZG93&#10;bnJldi54bWxQSwUGAAAAAAQABAD1AAAAhwMAAAAA&#10;" path="m,l5433060,r,9144l,9144,,e" fillcolor="black" stroked="f" strokeweight="0">
                <v:stroke miterlimit="83231f" joinstyle="miter"/>
                <v:path arrowok="t" textboxrect="0,0,5433060,9144"/>
              </v:shape>
              <w10:wrap type="square" anchorx="page" anchory="page"/>
            </v:group>
          </w:pict>
        </mc:Fallback>
      </mc:AlternateContent>
    </w:r>
    <w:r>
      <w:rPr>
        <w:rFonts w:ascii="Arial" w:eastAsia="Arial" w:hAnsi="Arial" w:cs="Arial"/>
        <w:b/>
        <w:i/>
        <w:sz w:val="26"/>
      </w:rPr>
      <w:t xml:space="preserve">IEEE Test Plan Outline </w:t>
    </w:r>
  </w:p>
  <w:p w14:paraId="334815EE" w14:textId="77777777" w:rsidR="00C37101" w:rsidRDefault="00C37101">
    <w:pPr>
      <w:spacing w:after="0"/>
    </w:pPr>
    <w:r>
      <w:rPr>
        <w:rFonts w:ascii="Arial" w:eastAsia="Arial" w:hAnsi="Arial" w:cs="Arial"/>
        <w:i/>
        <w:sz w:val="19"/>
      </w:rPr>
      <w:t xml:space="preserve">Foundation Course in Software Testing </w:t>
    </w:r>
  </w:p>
  <w:p w14:paraId="73DFBAF3" w14:textId="77777777" w:rsidR="00C37101" w:rsidRDefault="00C37101">
    <w:pPr>
      <w:spacing w:after="0"/>
    </w:pPr>
    <w:r>
      <w:rPr>
        <w:rFonts w:ascii="Arial" w:eastAsia="Arial" w:hAnsi="Arial" w:cs="Arial"/>
        <w:i/>
        <w:sz w:val="19"/>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BE1E04" w14:textId="138E1046" w:rsidR="001A7B2B" w:rsidRDefault="006D390A">
    <w:pPr>
      <w:pBdr>
        <w:left w:val="single" w:sz="12" w:space="11" w:color="5B9BD5" w:themeColor="accent1"/>
      </w:pBdr>
      <w:tabs>
        <w:tab w:val="left" w:pos="3620"/>
        <w:tab w:val="left" w:pos="3964"/>
      </w:tabs>
      <w:spacing w:after="0"/>
      <w:rPr>
        <w:rFonts w:asciiTheme="majorHAnsi" w:eastAsiaTheme="majorEastAsia" w:hAnsiTheme="majorHAnsi" w:cstheme="majorBidi"/>
        <w:color w:val="2E74B5" w:themeColor="accent1" w:themeShade="BF"/>
        <w:sz w:val="26"/>
        <w:szCs w:val="26"/>
      </w:rPr>
    </w:pPr>
    <w:sdt>
      <w:sdtPr>
        <w:rPr>
          <w:rFonts w:asciiTheme="majorHAnsi" w:eastAsiaTheme="majorEastAsia" w:hAnsiTheme="majorHAnsi" w:cstheme="majorBidi"/>
          <w:color w:val="2E74B5" w:themeColor="accent1" w:themeShade="BF"/>
          <w:sz w:val="26"/>
          <w:szCs w:val="26"/>
        </w:rPr>
        <w:alias w:val="Title"/>
        <w:tag w:val=""/>
        <w:id w:val="-932208079"/>
        <w:placeholder>
          <w:docPart w:val="1E842F3FA2A042A99BC9D0908FFC75A9"/>
        </w:placeholder>
        <w:dataBinding w:prefixMappings="xmlns:ns0='http://purl.org/dc/elements/1.1/' xmlns:ns1='http://schemas.openxmlformats.org/package/2006/metadata/core-properties' " w:xpath="/ns1:coreProperties[1]/ns0:title[1]" w:storeItemID="{6C3C8BC8-F283-45AE-878A-BAB7291924A1}"/>
        <w:text/>
      </w:sdtPr>
      <w:sdtEndPr/>
      <w:sdtContent>
        <w:r w:rsidR="001A7B2B">
          <w:rPr>
            <w:rFonts w:asciiTheme="majorHAnsi" w:eastAsiaTheme="majorEastAsia" w:hAnsiTheme="majorHAnsi" w:cstheme="majorBidi"/>
            <w:color w:val="2E74B5" w:themeColor="accent1" w:themeShade="BF"/>
            <w:sz w:val="26"/>
            <w:szCs w:val="26"/>
          </w:rPr>
          <w:t>Team Cloudberry TILS “Users” Module Test Plan</w:t>
        </w:r>
      </w:sdtContent>
    </w:sdt>
  </w:p>
  <w:p w14:paraId="41896EF0" w14:textId="0BDC9EA0" w:rsidR="00C37101" w:rsidRDefault="00C37101">
    <w:pPr>
      <w:spacing w:after="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104D7"/>
    <w:multiLevelType w:val="hybridMultilevel"/>
    <w:tmpl w:val="B10E0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0A1DA4"/>
    <w:multiLevelType w:val="hybridMultilevel"/>
    <w:tmpl w:val="DC5C737C"/>
    <w:lvl w:ilvl="0" w:tplc="0354E82E">
      <w:start w:val="1"/>
      <w:numFmt w:val="decimal"/>
      <w:lvlText w:val="%1."/>
      <w:lvlJc w:val="left"/>
      <w:pPr>
        <w:ind w:left="648" w:hanging="360"/>
      </w:pPr>
      <w:rPr>
        <w:rFonts w:hint="default"/>
      </w:rPr>
    </w:lvl>
    <w:lvl w:ilvl="1" w:tplc="04020019" w:tentative="1">
      <w:start w:val="1"/>
      <w:numFmt w:val="lowerLetter"/>
      <w:lvlText w:val="%2."/>
      <w:lvlJc w:val="left"/>
      <w:pPr>
        <w:ind w:left="1368" w:hanging="360"/>
      </w:pPr>
    </w:lvl>
    <w:lvl w:ilvl="2" w:tplc="0402001B" w:tentative="1">
      <w:start w:val="1"/>
      <w:numFmt w:val="lowerRoman"/>
      <w:lvlText w:val="%3."/>
      <w:lvlJc w:val="right"/>
      <w:pPr>
        <w:ind w:left="2088" w:hanging="180"/>
      </w:pPr>
    </w:lvl>
    <w:lvl w:ilvl="3" w:tplc="0402000F" w:tentative="1">
      <w:start w:val="1"/>
      <w:numFmt w:val="decimal"/>
      <w:lvlText w:val="%4."/>
      <w:lvlJc w:val="left"/>
      <w:pPr>
        <w:ind w:left="2808" w:hanging="360"/>
      </w:pPr>
    </w:lvl>
    <w:lvl w:ilvl="4" w:tplc="04020019" w:tentative="1">
      <w:start w:val="1"/>
      <w:numFmt w:val="lowerLetter"/>
      <w:lvlText w:val="%5."/>
      <w:lvlJc w:val="left"/>
      <w:pPr>
        <w:ind w:left="3528" w:hanging="360"/>
      </w:pPr>
    </w:lvl>
    <w:lvl w:ilvl="5" w:tplc="0402001B" w:tentative="1">
      <w:start w:val="1"/>
      <w:numFmt w:val="lowerRoman"/>
      <w:lvlText w:val="%6."/>
      <w:lvlJc w:val="right"/>
      <w:pPr>
        <w:ind w:left="4248" w:hanging="180"/>
      </w:pPr>
    </w:lvl>
    <w:lvl w:ilvl="6" w:tplc="0402000F" w:tentative="1">
      <w:start w:val="1"/>
      <w:numFmt w:val="decimal"/>
      <w:lvlText w:val="%7."/>
      <w:lvlJc w:val="left"/>
      <w:pPr>
        <w:ind w:left="4968" w:hanging="360"/>
      </w:pPr>
    </w:lvl>
    <w:lvl w:ilvl="7" w:tplc="04020019" w:tentative="1">
      <w:start w:val="1"/>
      <w:numFmt w:val="lowerLetter"/>
      <w:lvlText w:val="%8."/>
      <w:lvlJc w:val="left"/>
      <w:pPr>
        <w:ind w:left="5688" w:hanging="360"/>
      </w:pPr>
    </w:lvl>
    <w:lvl w:ilvl="8" w:tplc="0402001B" w:tentative="1">
      <w:start w:val="1"/>
      <w:numFmt w:val="lowerRoman"/>
      <w:lvlText w:val="%9."/>
      <w:lvlJc w:val="right"/>
      <w:pPr>
        <w:ind w:left="6408" w:hanging="180"/>
      </w:pPr>
    </w:lvl>
  </w:abstractNum>
  <w:abstractNum w:abstractNumId="2">
    <w:nsid w:val="0F1C4D91"/>
    <w:multiLevelType w:val="hybridMultilevel"/>
    <w:tmpl w:val="1730D5AA"/>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nsid w:val="16AC09F9"/>
    <w:multiLevelType w:val="hybridMultilevel"/>
    <w:tmpl w:val="A378B7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7053D4"/>
    <w:multiLevelType w:val="hybridMultilevel"/>
    <w:tmpl w:val="F42E246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1D515C5C"/>
    <w:multiLevelType w:val="hybridMultilevel"/>
    <w:tmpl w:val="EB1E6966"/>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26180E5C"/>
    <w:multiLevelType w:val="hybridMultilevel"/>
    <w:tmpl w:val="1C80E43A"/>
    <w:lvl w:ilvl="0" w:tplc="FFA02168">
      <w:start w:val="1"/>
      <w:numFmt w:val="bullet"/>
      <w:lvlText w:val=""/>
      <w:lvlJc w:val="left"/>
      <w:pPr>
        <w:ind w:left="720" w:hanging="360"/>
      </w:pPr>
      <w:rPr>
        <w:rFonts w:ascii="Symbol" w:hAnsi="Symbol" w:hint="default"/>
      </w:rPr>
    </w:lvl>
    <w:lvl w:ilvl="1" w:tplc="E090A0F4">
      <w:start w:val="1"/>
      <w:numFmt w:val="bullet"/>
      <w:lvlText w:val="o"/>
      <w:lvlJc w:val="left"/>
      <w:pPr>
        <w:ind w:left="1440" w:hanging="360"/>
      </w:pPr>
      <w:rPr>
        <w:rFonts w:ascii="Courier New" w:hAnsi="Courier New" w:hint="default"/>
      </w:rPr>
    </w:lvl>
    <w:lvl w:ilvl="2" w:tplc="5650CD58">
      <w:start w:val="1"/>
      <w:numFmt w:val="bullet"/>
      <w:lvlText w:val=""/>
      <w:lvlJc w:val="left"/>
      <w:pPr>
        <w:ind w:left="2160" w:hanging="360"/>
      </w:pPr>
      <w:rPr>
        <w:rFonts w:ascii="Wingdings" w:hAnsi="Wingdings" w:hint="default"/>
      </w:rPr>
    </w:lvl>
    <w:lvl w:ilvl="3" w:tplc="3376AAEC">
      <w:start w:val="1"/>
      <w:numFmt w:val="bullet"/>
      <w:lvlText w:val=""/>
      <w:lvlJc w:val="left"/>
      <w:pPr>
        <w:ind w:left="2880" w:hanging="360"/>
      </w:pPr>
      <w:rPr>
        <w:rFonts w:ascii="Symbol" w:hAnsi="Symbol" w:hint="default"/>
      </w:rPr>
    </w:lvl>
    <w:lvl w:ilvl="4" w:tplc="B55C21DA">
      <w:start w:val="1"/>
      <w:numFmt w:val="bullet"/>
      <w:lvlText w:val="o"/>
      <w:lvlJc w:val="left"/>
      <w:pPr>
        <w:ind w:left="3600" w:hanging="360"/>
      </w:pPr>
      <w:rPr>
        <w:rFonts w:ascii="Courier New" w:hAnsi="Courier New" w:hint="default"/>
      </w:rPr>
    </w:lvl>
    <w:lvl w:ilvl="5" w:tplc="125CB8DA">
      <w:start w:val="1"/>
      <w:numFmt w:val="bullet"/>
      <w:lvlText w:val=""/>
      <w:lvlJc w:val="left"/>
      <w:pPr>
        <w:ind w:left="4320" w:hanging="360"/>
      </w:pPr>
      <w:rPr>
        <w:rFonts w:ascii="Wingdings" w:hAnsi="Wingdings" w:hint="default"/>
      </w:rPr>
    </w:lvl>
    <w:lvl w:ilvl="6" w:tplc="1A5EF5D4">
      <w:start w:val="1"/>
      <w:numFmt w:val="bullet"/>
      <w:lvlText w:val=""/>
      <w:lvlJc w:val="left"/>
      <w:pPr>
        <w:ind w:left="5040" w:hanging="360"/>
      </w:pPr>
      <w:rPr>
        <w:rFonts w:ascii="Symbol" w:hAnsi="Symbol" w:hint="default"/>
      </w:rPr>
    </w:lvl>
    <w:lvl w:ilvl="7" w:tplc="654695C0">
      <w:start w:val="1"/>
      <w:numFmt w:val="bullet"/>
      <w:lvlText w:val="o"/>
      <w:lvlJc w:val="left"/>
      <w:pPr>
        <w:ind w:left="5760" w:hanging="360"/>
      </w:pPr>
      <w:rPr>
        <w:rFonts w:ascii="Courier New" w:hAnsi="Courier New" w:hint="default"/>
      </w:rPr>
    </w:lvl>
    <w:lvl w:ilvl="8" w:tplc="5EBE2A48">
      <w:start w:val="1"/>
      <w:numFmt w:val="bullet"/>
      <w:lvlText w:val=""/>
      <w:lvlJc w:val="left"/>
      <w:pPr>
        <w:ind w:left="6480" w:hanging="360"/>
      </w:pPr>
      <w:rPr>
        <w:rFonts w:ascii="Wingdings" w:hAnsi="Wingdings" w:hint="default"/>
      </w:rPr>
    </w:lvl>
  </w:abstractNum>
  <w:abstractNum w:abstractNumId="7">
    <w:nsid w:val="2C72555B"/>
    <w:multiLevelType w:val="hybridMultilevel"/>
    <w:tmpl w:val="AA8C4F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FA75FE"/>
    <w:multiLevelType w:val="hybridMultilevel"/>
    <w:tmpl w:val="CB0AD7F0"/>
    <w:lvl w:ilvl="0" w:tplc="A2181488">
      <w:start w:val="1"/>
      <w:numFmt w:val="bullet"/>
      <w:lvlText w:val=""/>
      <w:lvlJc w:val="left"/>
      <w:pPr>
        <w:ind w:left="720" w:hanging="360"/>
      </w:pPr>
      <w:rPr>
        <w:rFonts w:ascii="Symbol" w:hAnsi="Symbol" w:hint="default"/>
      </w:rPr>
    </w:lvl>
    <w:lvl w:ilvl="1" w:tplc="282A36B2">
      <w:start w:val="1"/>
      <w:numFmt w:val="bullet"/>
      <w:lvlText w:val="o"/>
      <w:lvlJc w:val="left"/>
      <w:pPr>
        <w:ind w:left="1440" w:hanging="360"/>
      </w:pPr>
      <w:rPr>
        <w:rFonts w:ascii="Courier New" w:hAnsi="Courier New" w:hint="default"/>
      </w:rPr>
    </w:lvl>
    <w:lvl w:ilvl="2" w:tplc="BA723302">
      <w:start w:val="1"/>
      <w:numFmt w:val="bullet"/>
      <w:lvlText w:val=""/>
      <w:lvlJc w:val="left"/>
      <w:pPr>
        <w:ind w:left="2160" w:hanging="360"/>
      </w:pPr>
      <w:rPr>
        <w:rFonts w:ascii="Wingdings" w:hAnsi="Wingdings" w:hint="default"/>
      </w:rPr>
    </w:lvl>
    <w:lvl w:ilvl="3" w:tplc="59B4BDF8">
      <w:start w:val="1"/>
      <w:numFmt w:val="bullet"/>
      <w:lvlText w:val=""/>
      <w:lvlJc w:val="left"/>
      <w:pPr>
        <w:ind w:left="2880" w:hanging="360"/>
      </w:pPr>
      <w:rPr>
        <w:rFonts w:ascii="Symbol" w:hAnsi="Symbol" w:hint="default"/>
      </w:rPr>
    </w:lvl>
    <w:lvl w:ilvl="4" w:tplc="4BD6E422">
      <w:start w:val="1"/>
      <w:numFmt w:val="bullet"/>
      <w:lvlText w:val="o"/>
      <w:lvlJc w:val="left"/>
      <w:pPr>
        <w:ind w:left="3600" w:hanging="360"/>
      </w:pPr>
      <w:rPr>
        <w:rFonts w:ascii="Courier New" w:hAnsi="Courier New" w:hint="default"/>
      </w:rPr>
    </w:lvl>
    <w:lvl w:ilvl="5" w:tplc="A0F8B292">
      <w:start w:val="1"/>
      <w:numFmt w:val="bullet"/>
      <w:lvlText w:val=""/>
      <w:lvlJc w:val="left"/>
      <w:pPr>
        <w:ind w:left="4320" w:hanging="360"/>
      </w:pPr>
      <w:rPr>
        <w:rFonts w:ascii="Wingdings" w:hAnsi="Wingdings" w:hint="default"/>
      </w:rPr>
    </w:lvl>
    <w:lvl w:ilvl="6" w:tplc="27B6D44C">
      <w:start w:val="1"/>
      <w:numFmt w:val="bullet"/>
      <w:lvlText w:val=""/>
      <w:lvlJc w:val="left"/>
      <w:pPr>
        <w:ind w:left="5040" w:hanging="360"/>
      </w:pPr>
      <w:rPr>
        <w:rFonts w:ascii="Symbol" w:hAnsi="Symbol" w:hint="default"/>
      </w:rPr>
    </w:lvl>
    <w:lvl w:ilvl="7" w:tplc="F47C0246">
      <w:start w:val="1"/>
      <w:numFmt w:val="bullet"/>
      <w:lvlText w:val="o"/>
      <w:lvlJc w:val="left"/>
      <w:pPr>
        <w:ind w:left="5760" w:hanging="360"/>
      </w:pPr>
      <w:rPr>
        <w:rFonts w:ascii="Courier New" w:hAnsi="Courier New" w:hint="default"/>
      </w:rPr>
    </w:lvl>
    <w:lvl w:ilvl="8" w:tplc="9796C314">
      <w:start w:val="1"/>
      <w:numFmt w:val="bullet"/>
      <w:lvlText w:val=""/>
      <w:lvlJc w:val="left"/>
      <w:pPr>
        <w:ind w:left="6480" w:hanging="360"/>
      </w:pPr>
      <w:rPr>
        <w:rFonts w:ascii="Wingdings" w:hAnsi="Wingdings" w:hint="default"/>
      </w:rPr>
    </w:lvl>
  </w:abstractNum>
  <w:abstractNum w:abstractNumId="9">
    <w:nsid w:val="3FE16496"/>
    <w:multiLevelType w:val="hybridMultilevel"/>
    <w:tmpl w:val="53DC9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4977B0"/>
    <w:multiLevelType w:val="hybridMultilevel"/>
    <w:tmpl w:val="E542C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5E3608"/>
    <w:multiLevelType w:val="hybridMultilevel"/>
    <w:tmpl w:val="42B81A04"/>
    <w:lvl w:ilvl="0" w:tplc="5A4475F2">
      <w:start w:val="1"/>
      <w:numFmt w:val="bullet"/>
      <w:lvlText w:val=""/>
      <w:lvlJc w:val="left"/>
      <w:pPr>
        <w:ind w:left="720" w:hanging="360"/>
      </w:pPr>
      <w:rPr>
        <w:rFonts w:ascii="Symbol" w:hAnsi="Symbol" w:hint="default"/>
      </w:rPr>
    </w:lvl>
    <w:lvl w:ilvl="1" w:tplc="304ACE1C">
      <w:start w:val="1"/>
      <w:numFmt w:val="bullet"/>
      <w:lvlText w:val="o"/>
      <w:lvlJc w:val="left"/>
      <w:pPr>
        <w:ind w:left="1440" w:hanging="360"/>
      </w:pPr>
      <w:rPr>
        <w:rFonts w:ascii="Courier New" w:hAnsi="Courier New" w:hint="default"/>
      </w:rPr>
    </w:lvl>
    <w:lvl w:ilvl="2" w:tplc="8482CDB0">
      <w:start w:val="1"/>
      <w:numFmt w:val="bullet"/>
      <w:lvlText w:val=""/>
      <w:lvlJc w:val="left"/>
      <w:pPr>
        <w:ind w:left="2160" w:hanging="360"/>
      </w:pPr>
      <w:rPr>
        <w:rFonts w:ascii="Wingdings" w:hAnsi="Wingdings" w:hint="default"/>
      </w:rPr>
    </w:lvl>
    <w:lvl w:ilvl="3" w:tplc="5C4A0654">
      <w:start w:val="1"/>
      <w:numFmt w:val="bullet"/>
      <w:lvlText w:val=""/>
      <w:lvlJc w:val="left"/>
      <w:pPr>
        <w:ind w:left="2880" w:hanging="360"/>
      </w:pPr>
      <w:rPr>
        <w:rFonts w:ascii="Symbol" w:hAnsi="Symbol" w:hint="default"/>
      </w:rPr>
    </w:lvl>
    <w:lvl w:ilvl="4" w:tplc="45E4BA1A">
      <w:start w:val="1"/>
      <w:numFmt w:val="bullet"/>
      <w:lvlText w:val="o"/>
      <w:lvlJc w:val="left"/>
      <w:pPr>
        <w:ind w:left="3600" w:hanging="360"/>
      </w:pPr>
      <w:rPr>
        <w:rFonts w:ascii="Courier New" w:hAnsi="Courier New" w:hint="default"/>
      </w:rPr>
    </w:lvl>
    <w:lvl w:ilvl="5" w:tplc="227E9490">
      <w:start w:val="1"/>
      <w:numFmt w:val="bullet"/>
      <w:lvlText w:val=""/>
      <w:lvlJc w:val="left"/>
      <w:pPr>
        <w:ind w:left="4320" w:hanging="360"/>
      </w:pPr>
      <w:rPr>
        <w:rFonts w:ascii="Wingdings" w:hAnsi="Wingdings" w:hint="default"/>
      </w:rPr>
    </w:lvl>
    <w:lvl w:ilvl="6" w:tplc="F0E28F44">
      <w:start w:val="1"/>
      <w:numFmt w:val="bullet"/>
      <w:lvlText w:val=""/>
      <w:lvlJc w:val="left"/>
      <w:pPr>
        <w:ind w:left="5040" w:hanging="360"/>
      </w:pPr>
      <w:rPr>
        <w:rFonts w:ascii="Symbol" w:hAnsi="Symbol" w:hint="default"/>
      </w:rPr>
    </w:lvl>
    <w:lvl w:ilvl="7" w:tplc="AE848804">
      <w:start w:val="1"/>
      <w:numFmt w:val="bullet"/>
      <w:lvlText w:val="o"/>
      <w:lvlJc w:val="left"/>
      <w:pPr>
        <w:ind w:left="5760" w:hanging="360"/>
      </w:pPr>
      <w:rPr>
        <w:rFonts w:ascii="Courier New" w:hAnsi="Courier New" w:hint="default"/>
      </w:rPr>
    </w:lvl>
    <w:lvl w:ilvl="8" w:tplc="84CAE0EA">
      <w:start w:val="1"/>
      <w:numFmt w:val="bullet"/>
      <w:lvlText w:val=""/>
      <w:lvlJc w:val="left"/>
      <w:pPr>
        <w:ind w:left="6480" w:hanging="360"/>
      </w:pPr>
      <w:rPr>
        <w:rFonts w:ascii="Wingdings" w:hAnsi="Wingdings" w:hint="default"/>
      </w:rPr>
    </w:lvl>
  </w:abstractNum>
  <w:abstractNum w:abstractNumId="12">
    <w:nsid w:val="4C756B25"/>
    <w:multiLevelType w:val="hybridMultilevel"/>
    <w:tmpl w:val="8E967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323156"/>
    <w:multiLevelType w:val="hybridMultilevel"/>
    <w:tmpl w:val="E6F4B750"/>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nsid w:val="62302468"/>
    <w:multiLevelType w:val="hybridMultilevel"/>
    <w:tmpl w:val="C00E8C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489224F"/>
    <w:multiLevelType w:val="hybridMultilevel"/>
    <w:tmpl w:val="D38418A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571C8F"/>
    <w:multiLevelType w:val="hybridMultilevel"/>
    <w:tmpl w:val="47668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9551CE5"/>
    <w:multiLevelType w:val="hybridMultilevel"/>
    <w:tmpl w:val="81C0194C"/>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nsid w:val="74DB4B32"/>
    <w:multiLevelType w:val="hybridMultilevel"/>
    <w:tmpl w:val="FF8C58B2"/>
    <w:lvl w:ilvl="0" w:tplc="255C8F34">
      <w:start w:val="1"/>
      <w:numFmt w:val="bullet"/>
      <w:lvlText w:val=""/>
      <w:lvlJc w:val="left"/>
      <w:pPr>
        <w:ind w:left="720" w:hanging="360"/>
      </w:pPr>
      <w:rPr>
        <w:rFonts w:ascii="Symbol" w:hAnsi="Symbol" w:hint="default"/>
      </w:rPr>
    </w:lvl>
    <w:lvl w:ilvl="1" w:tplc="49DE187C">
      <w:start w:val="1"/>
      <w:numFmt w:val="bullet"/>
      <w:lvlText w:val="o"/>
      <w:lvlJc w:val="left"/>
      <w:pPr>
        <w:ind w:left="1440" w:hanging="360"/>
      </w:pPr>
      <w:rPr>
        <w:rFonts w:ascii="Courier New" w:hAnsi="Courier New" w:hint="default"/>
      </w:rPr>
    </w:lvl>
    <w:lvl w:ilvl="2" w:tplc="B63A6BC8">
      <w:start w:val="1"/>
      <w:numFmt w:val="bullet"/>
      <w:lvlText w:val=""/>
      <w:lvlJc w:val="left"/>
      <w:pPr>
        <w:ind w:left="2160" w:hanging="360"/>
      </w:pPr>
      <w:rPr>
        <w:rFonts w:ascii="Wingdings" w:hAnsi="Wingdings" w:hint="default"/>
      </w:rPr>
    </w:lvl>
    <w:lvl w:ilvl="3" w:tplc="6D6EB3A2">
      <w:start w:val="1"/>
      <w:numFmt w:val="bullet"/>
      <w:lvlText w:val=""/>
      <w:lvlJc w:val="left"/>
      <w:pPr>
        <w:ind w:left="2880" w:hanging="360"/>
      </w:pPr>
      <w:rPr>
        <w:rFonts w:ascii="Symbol" w:hAnsi="Symbol" w:hint="default"/>
      </w:rPr>
    </w:lvl>
    <w:lvl w:ilvl="4" w:tplc="CE80A334">
      <w:start w:val="1"/>
      <w:numFmt w:val="bullet"/>
      <w:lvlText w:val="o"/>
      <w:lvlJc w:val="left"/>
      <w:pPr>
        <w:ind w:left="3600" w:hanging="360"/>
      </w:pPr>
      <w:rPr>
        <w:rFonts w:ascii="Courier New" w:hAnsi="Courier New" w:hint="default"/>
      </w:rPr>
    </w:lvl>
    <w:lvl w:ilvl="5" w:tplc="7652830E">
      <w:start w:val="1"/>
      <w:numFmt w:val="bullet"/>
      <w:lvlText w:val=""/>
      <w:lvlJc w:val="left"/>
      <w:pPr>
        <w:ind w:left="4320" w:hanging="360"/>
      </w:pPr>
      <w:rPr>
        <w:rFonts w:ascii="Wingdings" w:hAnsi="Wingdings" w:hint="default"/>
      </w:rPr>
    </w:lvl>
    <w:lvl w:ilvl="6" w:tplc="0F521976">
      <w:start w:val="1"/>
      <w:numFmt w:val="bullet"/>
      <w:lvlText w:val=""/>
      <w:lvlJc w:val="left"/>
      <w:pPr>
        <w:ind w:left="5040" w:hanging="360"/>
      </w:pPr>
      <w:rPr>
        <w:rFonts w:ascii="Symbol" w:hAnsi="Symbol" w:hint="default"/>
      </w:rPr>
    </w:lvl>
    <w:lvl w:ilvl="7" w:tplc="3D765932">
      <w:start w:val="1"/>
      <w:numFmt w:val="bullet"/>
      <w:lvlText w:val="o"/>
      <w:lvlJc w:val="left"/>
      <w:pPr>
        <w:ind w:left="5760" w:hanging="360"/>
      </w:pPr>
      <w:rPr>
        <w:rFonts w:ascii="Courier New" w:hAnsi="Courier New" w:hint="default"/>
      </w:rPr>
    </w:lvl>
    <w:lvl w:ilvl="8" w:tplc="6CC40274">
      <w:start w:val="1"/>
      <w:numFmt w:val="bullet"/>
      <w:lvlText w:val=""/>
      <w:lvlJc w:val="left"/>
      <w:pPr>
        <w:ind w:left="6480" w:hanging="360"/>
      </w:pPr>
      <w:rPr>
        <w:rFonts w:ascii="Wingdings" w:hAnsi="Wingdings" w:hint="default"/>
      </w:rPr>
    </w:lvl>
  </w:abstractNum>
  <w:num w:numId="1">
    <w:abstractNumId w:val="3"/>
  </w:num>
  <w:num w:numId="2">
    <w:abstractNumId w:val="15"/>
  </w:num>
  <w:num w:numId="3">
    <w:abstractNumId w:val="7"/>
  </w:num>
  <w:num w:numId="4">
    <w:abstractNumId w:val="14"/>
  </w:num>
  <w:num w:numId="5">
    <w:abstractNumId w:val="1"/>
  </w:num>
  <w:num w:numId="6">
    <w:abstractNumId w:val="18"/>
  </w:num>
  <w:num w:numId="7">
    <w:abstractNumId w:val="8"/>
  </w:num>
  <w:num w:numId="8">
    <w:abstractNumId w:val="6"/>
  </w:num>
  <w:num w:numId="9">
    <w:abstractNumId w:val="11"/>
  </w:num>
  <w:num w:numId="10">
    <w:abstractNumId w:val="9"/>
  </w:num>
  <w:num w:numId="11">
    <w:abstractNumId w:val="0"/>
  </w:num>
  <w:num w:numId="12">
    <w:abstractNumId w:val="16"/>
  </w:num>
  <w:num w:numId="13">
    <w:abstractNumId w:val="10"/>
  </w:num>
  <w:num w:numId="14">
    <w:abstractNumId w:val="12"/>
  </w:num>
  <w:num w:numId="15">
    <w:abstractNumId w:val="4"/>
  </w:num>
  <w:num w:numId="16">
    <w:abstractNumId w:val="5"/>
  </w:num>
  <w:num w:numId="17">
    <w:abstractNumId w:val="17"/>
  </w:num>
  <w:num w:numId="18">
    <w:abstractNumId w:val="13"/>
  </w:num>
  <w:num w:numId="19">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C6D"/>
    <w:rsid w:val="00012FBE"/>
    <w:rsid w:val="0002084D"/>
    <w:rsid w:val="00030E30"/>
    <w:rsid w:val="000E7B8B"/>
    <w:rsid w:val="00132CD6"/>
    <w:rsid w:val="00193006"/>
    <w:rsid w:val="001A7B2B"/>
    <w:rsid w:val="002025E5"/>
    <w:rsid w:val="002D7A3E"/>
    <w:rsid w:val="002E5C6E"/>
    <w:rsid w:val="00365394"/>
    <w:rsid w:val="003B26B3"/>
    <w:rsid w:val="00423C6D"/>
    <w:rsid w:val="00456715"/>
    <w:rsid w:val="004C376A"/>
    <w:rsid w:val="004C628F"/>
    <w:rsid w:val="00525841"/>
    <w:rsid w:val="00526BA7"/>
    <w:rsid w:val="006D037B"/>
    <w:rsid w:val="006D390A"/>
    <w:rsid w:val="006E1F2B"/>
    <w:rsid w:val="00721CCF"/>
    <w:rsid w:val="008134EA"/>
    <w:rsid w:val="00832A46"/>
    <w:rsid w:val="00903F7D"/>
    <w:rsid w:val="0099736C"/>
    <w:rsid w:val="009C096C"/>
    <w:rsid w:val="009D1DEE"/>
    <w:rsid w:val="00A16AFA"/>
    <w:rsid w:val="00B00D06"/>
    <w:rsid w:val="00B374DB"/>
    <w:rsid w:val="00B50528"/>
    <w:rsid w:val="00B8756E"/>
    <w:rsid w:val="00B9142E"/>
    <w:rsid w:val="00BA1542"/>
    <w:rsid w:val="00BA7A10"/>
    <w:rsid w:val="00C34EFC"/>
    <w:rsid w:val="00C37101"/>
    <w:rsid w:val="00CC77FE"/>
    <w:rsid w:val="00CF5B9F"/>
    <w:rsid w:val="00D15C9F"/>
    <w:rsid w:val="00D269AD"/>
    <w:rsid w:val="00DE662F"/>
    <w:rsid w:val="00E578BB"/>
    <w:rsid w:val="00EB24A0"/>
    <w:rsid w:val="00EB36C2"/>
    <w:rsid w:val="00EE0BFB"/>
    <w:rsid w:val="00F31E8E"/>
    <w:rsid w:val="00F81E41"/>
    <w:rsid w:val="00F938DD"/>
    <w:rsid w:val="00FE2F03"/>
    <w:rsid w:val="00FF497C"/>
    <w:rsid w:val="00FF5C4D"/>
    <w:rsid w:val="01D4E030"/>
    <w:rsid w:val="0C0B2771"/>
    <w:rsid w:val="303C1C61"/>
    <w:rsid w:val="5809B290"/>
    <w:rsid w:val="61255BA5"/>
    <w:rsid w:val="653E0FAD"/>
    <w:rsid w:val="6F94E571"/>
    <w:rsid w:val="7CC55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5B539F"/>
  <w15:docId w15:val="{0A4D42B6-C850-4CD1-BE9D-8F20012DF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0E30"/>
  </w:style>
  <w:style w:type="paragraph" w:styleId="Heading1">
    <w:name w:val="heading 1"/>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next w:val="Normal"/>
    <w:link w:val="Heading3Char"/>
    <w:uiPriority w:val="9"/>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F5C4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Pr>
      <w:rFonts w:asciiTheme="majorHAnsi" w:eastAsiaTheme="majorEastAsia" w:hAnsiTheme="majorHAnsi" w:cstheme="majorBidi"/>
      <w:color w:val="1F4D78" w:themeColor="accent1" w:themeShade="7F"/>
      <w:sz w:val="24"/>
      <w:szCs w:val="24"/>
    </w:rPr>
  </w:style>
  <w:style w:type="character" w:customStyle="1" w:styleId="Heading2Char">
    <w:name w:val="Heading 2 Char"/>
    <w:link w:val="Heading2"/>
    <w:uiPriority w:val="9"/>
    <w:rPr>
      <w:rFonts w:asciiTheme="majorHAnsi" w:eastAsiaTheme="majorEastAsia" w:hAnsiTheme="majorHAnsi" w:cstheme="majorBidi"/>
      <w:color w:val="2E74B5" w:themeColor="accent1" w:themeShade="BF"/>
      <w:sz w:val="26"/>
      <w:szCs w:val="26"/>
    </w:rPr>
  </w:style>
  <w:style w:type="character" w:customStyle="1" w:styleId="Heading1Char">
    <w:name w:val="Heading 1 Char"/>
    <w:link w:val="Heading1"/>
    <w:uiPriority w:val="9"/>
    <w:rPr>
      <w:rFonts w:asciiTheme="majorHAnsi" w:eastAsiaTheme="majorEastAsia" w:hAnsiTheme="majorHAnsi" w:cstheme="majorBidi"/>
      <w:color w:val="2E74B5" w:themeColor="accent1" w:themeShade="BF"/>
      <w:sz w:val="32"/>
      <w:szCs w:val="32"/>
    </w:rPr>
  </w:style>
  <w:style w:type="table" w:customStyle="1" w:styleId="TableGrid1">
    <w:name w:val="Table Grid1"/>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030E30"/>
    <w:pPr>
      <w:tabs>
        <w:tab w:val="center" w:pos="4680"/>
        <w:tab w:val="right" w:pos="9360"/>
      </w:tabs>
      <w:spacing w:after="0" w:line="240" w:lineRule="auto"/>
    </w:pPr>
    <w:rPr>
      <w:rFonts w:eastAsiaTheme="minorEastAsia"/>
    </w:rPr>
  </w:style>
  <w:style w:type="character" w:customStyle="1" w:styleId="FooterChar">
    <w:name w:val="Footer Char"/>
    <w:basedOn w:val="DefaultParagraphFont"/>
    <w:link w:val="Footer"/>
    <w:uiPriority w:val="99"/>
    <w:rsid w:val="00030E30"/>
    <w:rPr>
      <w:rFonts w:cs="Times New Roman"/>
    </w:rPr>
  </w:style>
  <w:style w:type="paragraph" w:styleId="Header">
    <w:name w:val="header"/>
    <w:basedOn w:val="Normal"/>
    <w:link w:val="HeaderChar"/>
    <w:uiPriority w:val="99"/>
    <w:unhideWhenUsed/>
    <w:rsid w:val="00030E30"/>
    <w:pPr>
      <w:tabs>
        <w:tab w:val="center" w:pos="4680"/>
        <w:tab w:val="right" w:pos="9360"/>
      </w:tabs>
      <w:spacing w:after="0" w:line="240" w:lineRule="auto"/>
    </w:pPr>
    <w:rPr>
      <w:rFonts w:eastAsiaTheme="minorEastAsia"/>
    </w:rPr>
  </w:style>
  <w:style w:type="character" w:customStyle="1" w:styleId="HeaderChar">
    <w:name w:val="Header Char"/>
    <w:basedOn w:val="DefaultParagraphFont"/>
    <w:link w:val="Header"/>
    <w:uiPriority w:val="99"/>
    <w:rsid w:val="00030E30"/>
    <w:rPr>
      <w:rFonts w:cs="Times New Roman"/>
    </w:rPr>
  </w:style>
  <w:style w:type="paragraph" w:styleId="ListParagraph">
    <w:name w:val="List Paragraph"/>
    <w:basedOn w:val="Normal"/>
    <w:uiPriority w:val="34"/>
    <w:qFormat/>
    <w:rsid w:val="00030E30"/>
    <w:pPr>
      <w:ind w:left="720"/>
      <w:contextualSpacing/>
    </w:pPr>
  </w:style>
  <w:style w:type="table" w:styleId="TableGridLight">
    <w:name w:val="Grid Table Light"/>
    <w:basedOn w:val="TableNormal"/>
    <w:uiPriority w:val="40"/>
    <w:rsid w:val="006D037B"/>
    <w:pPr>
      <w:spacing w:after="0" w:line="240" w:lineRule="auto"/>
    </w:pPr>
    <w:rPr>
      <w:lang w:val="bg-BG"/>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6D037B"/>
    <w:pPr>
      <w:spacing w:after="0" w:line="240" w:lineRule="auto"/>
      <w:contextualSpacing/>
    </w:pPr>
    <w:rPr>
      <w:rFonts w:asciiTheme="majorHAnsi" w:eastAsiaTheme="majorEastAsia" w:hAnsiTheme="majorHAnsi" w:cstheme="majorBidi"/>
      <w:spacing w:val="-10"/>
      <w:kern w:val="28"/>
      <w:sz w:val="56"/>
      <w:szCs w:val="56"/>
      <w:lang w:val="bg-BG"/>
    </w:rPr>
  </w:style>
  <w:style w:type="character" w:customStyle="1" w:styleId="TitleChar">
    <w:name w:val="Title Char"/>
    <w:basedOn w:val="DefaultParagraphFont"/>
    <w:link w:val="Title"/>
    <w:uiPriority w:val="10"/>
    <w:rsid w:val="006D037B"/>
    <w:rPr>
      <w:rFonts w:asciiTheme="majorHAnsi" w:eastAsiaTheme="majorEastAsia" w:hAnsiTheme="majorHAnsi" w:cstheme="majorBidi"/>
      <w:spacing w:val="-10"/>
      <w:kern w:val="28"/>
      <w:sz w:val="56"/>
      <w:szCs w:val="56"/>
      <w:lang w:val="bg-BG"/>
    </w:rPr>
  </w:style>
  <w:style w:type="paragraph" w:customStyle="1" w:styleId="tabletxt">
    <w:name w:val="tabletxt"/>
    <w:basedOn w:val="Normal"/>
    <w:rsid w:val="00EE0BFB"/>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EE0BFB"/>
    <w:pPr>
      <w:keepLines/>
      <w:widowControl w:val="0"/>
      <w:spacing w:after="0" w:line="240" w:lineRule="atLeast"/>
    </w:pPr>
    <w:rPr>
      <w:rFonts w:ascii="Arial" w:eastAsia="Times New Roman" w:hAnsi="Arial" w:cs="Times New Roman"/>
      <w:sz w:val="20"/>
      <w:szCs w:val="20"/>
    </w:rPr>
  </w:style>
  <w:style w:type="table" w:styleId="GridTable1Light-Accent1">
    <w:name w:val="Grid Table 1 Light Accent 1"/>
    <w:basedOn w:val="TableNormal"/>
    <w:uiPriority w:val="46"/>
    <w:rsid w:val="001A7B2B"/>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rsid w:val="00FF5C4D"/>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526BA7"/>
    <w:rPr>
      <w:color w:val="0563C1" w:themeColor="hyperlink"/>
      <w:u w:val="single"/>
    </w:rPr>
  </w:style>
  <w:style w:type="paragraph" w:styleId="NoSpacing">
    <w:name w:val="No Spacing"/>
    <w:link w:val="NoSpacingChar"/>
    <w:uiPriority w:val="1"/>
    <w:qFormat/>
    <w:rsid w:val="00B50528"/>
    <w:pPr>
      <w:spacing w:after="0" w:line="240" w:lineRule="auto"/>
    </w:pPr>
    <w:rPr>
      <w:rFonts w:eastAsiaTheme="minorEastAsia"/>
    </w:rPr>
  </w:style>
  <w:style w:type="character" w:customStyle="1" w:styleId="NoSpacingChar">
    <w:name w:val="No Spacing Char"/>
    <w:basedOn w:val="DefaultParagraphFont"/>
    <w:link w:val="NoSpacing"/>
    <w:uiPriority w:val="1"/>
    <w:rsid w:val="00B50528"/>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yperlink" Target="https://teamcloudberry.visualstudio.com/" TargetMode="External"/><Relationship Id="rId4" Type="http://schemas.openxmlformats.org/officeDocument/2006/relationships/styles" Target="styles.xml"/><Relationship Id="rId9" Type="http://schemas.openxmlformats.org/officeDocument/2006/relationships/hyperlink" Target="https://teamcloudberry.visualstudio.com/"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E842F3FA2A042A99BC9D0908FFC75A9"/>
        <w:category>
          <w:name w:val="General"/>
          <w:gallery w:val="placeholder"/>
        </w:category>
        <w:types>
          <w:type w:val="bbPlcHdr"/>
        </w:types>
        <w:behaviors>
          <w:behavior w:val="content"/>
        </w:behaviors>
        <w:guid w:val="{64F16656-0C9A-4E16-9B99-838FB25AE1F7}"/>
      </w:docPartPr>
      <w:docPartBody>
        <w:p w:rsidR="0031550A" w:rsidRDefault="00DC2A68" w:rsidP="00DC2A68">
          <w:pPr>
            <w:pStyle w:val="1E842F3FA2A042A99BC9D0908FFC75A9"/>
          </w:pPr>
          <w:r>
            <w:rPr>
              <w:rFonts w:asciiTheme="majorHAnsi" w:eastAsiaTheme="majorEastAsia" w:hAnsiTheme="majorHAnsi" w:cstheme="majorBidi"/>
              <w:color w:val="2E74B5" w:themeColor="accent1" w:themeShade="BF"/>
              <w:sz w:val="32"/>
              <w:szCs w:val="32"/>
            </w:rPr>
            <w:t>[Document title]</w:t>
          </w:r>
        </w:p>
      </w:docPartBody>
    </w:docPart>
    <w:docPart>
      <w:docPartPr>
        <w:name w:val="6F58BC778DE3408CBE97970DBBA5B585"/>
        <w:category>
          <w:name w:val="General"/>
          <w:gallery w:val="placeholder"/>
        </w:category>
        <w:types>
          <w:type w:val="bbPlcHdr"/>
        </w:types>
        <w:behaviors>
          <w:behavior w:val="content"/>
        </w:behaviors>
        <w:guid w:val="{61AD3A52-68DE-4308-B99E-6B1FC45784B6}"/>
      </w:docPartPr>
      <w:docPartBody>
        <w:p w:rsidR="0031550A" w:rsidRDefault="00DC2A68" w:rsidP="00DC2A68">
          <w:pPr>
            <w:pStyle w:val="6F58BC778DE3408CBE97970DBBA5B585"/>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A68"/>
    <w:rsid w:val="0031550A"/>
    <w:rsid w:val="004D760F"/>
    <w:rsid w:val="00DC2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842F3FA2A042A99BC9D0908FFC75A9">
    <w:name w:val="1E842F3FA2A042A99BC9D0908FFC75A9"/>
    <w:rsid w:val="00DC2A68"/>
  </w:style>
  <w:style w:type="character" w:styleId="PlaceholderText">
    <w:name w:val="Placeholder Text"/>
    <w:basedOn w:val="DefaultParagraphFont"/>
    <w:uiPriority w:val="99"/>
    <w:semiHidden/>
    <w:rsid w:val="00DC2A68"/>
    <w:rPr>
      <w:color w:val="808080"/>
    </w:rPr>
  </w:style>
  <w:style w:type="paragraph" w:customStyle="1" w:styleId="6F58BC778DE3408CBE97970DBBA5B585">
    <w:name w:val="6F58BC778DE3408CBE97970DBBA5B585"/>
    <w:rsid w:val="00DC2A68"/>
  </w:style>
  <w:style w:type="paragraph" w:customStyle="1" w:styleId="252EF884110944249B14E4B2F82725D3">
    <w:name w:val="252EF884110944249B14E4B2F82725D3"/>
    <w:rsid w:val="00DC2A68"/>
  </w:style>
  <w:style w:type="paragraph" w:customStyle="1" w:styleId="3D64DECAC22C42059F8CF75DC24A3B3C">
    <w:name w:val="3D64DECAC22C42059F8CF75DC24A3B3C"/>
    <w:rsid w:val="00DC2A68"/>
  </w:style>
  <w:style w:type="paragraph" w:customStyle="1" w:styleId="8839688250F044088C0E591C28399F36">
    <w:name w:val="8839688250F044088C0E591C28399F36"/>
    <w:rsid w:val="00DC2A68"/>
  </w:style>
  <w:style w:type="paragraph" w:customStyle="1" w:styleId="4314EB2326554F55BEF9FA36D56DA1F7">
    <w:name w:val="4314EB2326554F55BEF9FA36D56DA1F7"/>
    <w:rsid w:val="00DC2A68"/>
  </w:style>
  <w:style w:type="paragraph" w:customStyle="1" w:styleId="D382943A5D504E059EF45A157A845083">
    <w:name w:val="D382943A5D504E059EF45A157A845083"/>
    <w:rsid w:val="00DC2A68"/>
  </w:style>
  <w:style w:type="paragraph" w:customStyle="1" w:styleId="37DA0755B3AA44AE882AFDE1A962D816">
    <w:name w:val="37DA0755B3AA44AE882AFDE1A962D816"/>
    <w:rsid w:val="00DC2A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September – November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076528-BC38-43C3-9CA9-3F60A13C3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6</Pages>
  <Words>972</Words>
  <Characters>5544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Team Cloudberry TILS “Users” Module Test Plan</vt:lpstr>
    </vt:vector>
  </TitlesOfParts>
  <Company>S. MITEVA | L. SVILENOV | L. HRANOV | N. NACHEV | P.</Company>
  <LinksUpToDate>false</LinksUpToDate>
  <CharactersWithSpaces>6503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Cloudberry TILS “Users” Module Test Plan</dc:title>
  <dc:subject>Telerik QA Academy 2014</dc:subject>
  <dc:creator>Team Cloudberry</dc:creator>
  <cp:keywords/>
  <cp:lastModifiedBy>Harry Bosch</cp:lastModifiedBy>
  <cp:revision>4</cp:revision>
  <dcterms:created xsi:type="dcterms:W3CDTF">2014-09-28T19:36:00Z</dcterms:created>
  <dcterms:modified xsi:type="dcterms:W3CDTF">2014-09-28T22:47:00Z</dcterms:modified>
</cp:coreProperties>
</file>