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3E" w:rsidRDefault="00CB5121">
      <w:r>
        <w:t>Restoring force:</w:t>
      </w:r>
    </w:p>
    <w:p w:rsidR="00CB5121" w:rsidRPr="00B263A4" w:rsidRDefault="006A6136" w:rsidP="00CB51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∼Z×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∼Z×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hAnsi="Cambria Math"/>
            </w:rPr>
            <m:t>=Z×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2-ξ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</m:oMath>
      </m:oMathPara>
    </w:p>
    <w:p w:rsidR="00B263A4" w:rsidRDefault="00B263A4" w:rsidP="00CB5121">
      <w:pPr>
        <w:rPr>
          <w:rFonts w:eastAsiaTheme="minorEastAsia"/>
        </w:rPr>
      </w:pPr>
      <w:r>
        <w:rPr>
          <w:rFonts w:eastAsiaTheme="minorEastAsia"/>
        </w:rPr>
        <w:t>Distracting force:</w:t>
      </w:r>
    </w:p>
    <w:p w:rsidR="00B263A4" w:rsidRPr="00B263A4" w:rsidRDefault="006A6136" w:rsidP="009703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∼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MZ×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u≫1</m:t>
                  </m:r>
                </m:e>
              </m:d>
            </m:e>
          </m:rad>
          <m:r>
            <w:rPr>
              <w:rFonts w:ascii="Cambria Math" w:hAnsi="Cambria Math"/>
            </w:rPr>
            <m:t>∼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MZ×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1-2ξ</m:t>
                  </m:r>
                </m:sup>
              </m:sSup>
            </m:e>
          </m:rad>
          <m:r>
            <w:rPr>
              <w:rFonts w:ascii="Cambria Math" w:hAnsi="Cambria Math"/>
            </w:rPr>
            <m:t>∼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MZ×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L-αR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1-2ξ</m:t>
                  </m:r>
                </m:sup>
              </m:sSup>
            </m:e>
          </m:rad>
        </m:oMath>
      </m:oMathPara>
    </w:p>
    <w:p w:rsidR="00B263A4" w:rsidRDefault="00B263A4" w:rsidP="00DB43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Z∼N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→R∼L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:rsidR="005039FE" w:rsidRDefault="005039FE" w:rsidP="00B263A4">
      <w:pPr>
        <w:rPr>
          <w:rFonts w:eastAsiaTheme="minorEastAsia"/>
        </w:rPr>
      </w:pPr>
    </w:p>
    <w:p w:rsidR="00B263A4" w:rsidRDefault="00B263A4" w:rsidP="00B263A4">
      <w:pPr>
        <w:rPr>
          <w:rFonts w:eastAsiaTheme="minorEastAsia"/>
        </w:rPr>
      </w:pPr>
      <w:r>
        <w:rPr>
          <w:rFonts w:eastAsiaTheme="minorEastAsia"/>
        </w:rPr>
        <w:t xml:space="preserve">Equating the forces gives an estimate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p w:rsidR="00B263A4" w:rsidRPr="00B263A4" w:rsidRDefault="006A6136" w:rsidP="00B263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263A4" w:rsidRPr="00B263A4" w:rsidRDefault="00734194" w:rsidP="009703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2-ξ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hAnsi="Cambria Math"/>
            </w:rPr>
            <m:t>∼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Z×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L-αL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1-2ξ</m:t>
                  </m:r>
                </m:sup>
              </m:sSup>
            </m:e>
          </m:rad>
        </m:oMath>
      </m:oMathPara>
    </w:p>
    <w:p w:rsidR="00B263A4" w:rsidRPr="00B263A4" w:rsidRDefault="006A6136" w:rsidP="009703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Z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1-ξ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L-αL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1-2ξ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</m:oMath>
      </m:oMathPara>
    </w:p>
    <w:p w:rsidR="00B263A4" w:rsidRPr="006C56A3" w:rsidRDefault="006A6136" w:rsidP="00FE7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-ξ-1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1-ξ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L-αL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2ξ-1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-ξ-1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1-ξ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1-2ξ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2ξ-1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6C56A3" w:rsidRDefault="006C56A3" w:rsidP="002C2CFF">
      <w:pPr>
        <w:rPr>
          <w:rFonts w:eastAsiaTheme="minorEastAsia"/>
        </w:rPr>
      </w:pPr>
      <w:r>
        <w:rPr>
          <w:rFonts w:eastAsiaTheme="minorEastAsia"/>
        </w:rPr>
        <w:t>We learn that</w:t>
      </w:r>
      <w:r w:rsidR="002C2CFF">
        <w:rPr>
          <w:rFonts w:eastAsiaTheme="minorEastAsia"/>
        </w:rPr>
        <w:t xml:space="preserve"> there’s a special value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C2CFF">
        <w:rPr>
          <w:rFonts w:eastAsiaTheme="minorEastAsia"/>
        </w:rPr>
        <w:t xml:space="preserve"> for which</w:t>
      </w:r>
      <w:r>
        <w:rPr>
          <w:rFonts w:eastAsiaTheme="minorEastAsia"/>
        </w:rPr>
        <w:t>:</w:t>
      </w:r>
    </w:p>
    <w:p w:rsidR="006C56A3" w:rsidRPr="00205E8C" w:rsidRDefault="006A6136" w:rsidP="0090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:rsidR="00205E8C" w:rsidRDefault="00205E8C" w:rsidP="00205E8C">
      <w:pPr>
        <w:rPr>
          <w:rFonts w:eastAsiaTheme="minorEastAsia"/>
        </w:rPr>
      </w:pPr>
      <w:r>
        <w:rPr>
          <w:rFonts w:eastAsiaTheme="minorEastAsia"/>
        </w:rPr>
        <w:t xml:space="preserve">For some other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&lt;ξ&lt;1</m:t>
        </m:r>
      </m:oMath>
      <w:r>
        <w:rPr>
          <w:rFonts w:eastAsiaTheme="minorEastAsia"/>
        </w:rPr>
        <w:t xml:space="preserve"> we have:</w:t>
      </w:r>
    </w:p>
    <w:p w:rsidR="00205E8C" w:rsidRPr="00DB4356" w:rsidRDefault="006A6136" w:rsidP="00FE7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-2ξ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L-αL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2ξ-1</m:t>
              </m:r>
            </m:sup>
          </m:sSup>
          <m:r>
            <w:rPr>
              <w:rFonts w:ascii="Cambria Math" w:hAnsi="Cambria Math"/>
            </w:rPr>
            <m:t>Z∼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-2ξ</m:t>
              </m:r>
            </m:sup>
          </m:sSup>
        </m:oMath>
      </m:oMathPara>
    </w:p>
    <w:p w:rsidR="005039FE" w:rsidRDefault="005039FE" w:rsidP="00DB4356">
      <w:pPr>
        <w:rPr>
          <w:rFonts w:eastAsiaTheme="minorEastAsia"/>
        </w:rPr>
      </w:pPr>
    </w:p>
    <w:p w:rsidR="005039FE" w:rsidRDefault="005039FE" w:rsidP="00DB4356">
      <w:pPr>
        <w:rPr>
          <w:rFonts w:eastAsiaTheme="minorEastAsia"/>
        </w:rPr>
      </w:pPr>
    </w:p>
    <w:p w:rsidR="00DB4356" w:rsidRDefault="005039FE" w:rsidP="00DB4356">
      <w:pPr>
        <w:rPr>
          <w:rFonts w:eastAsiaTheme="minorEastAsia"/>
        </w:rPr>
      </w:pPr>
      <w:r>
        <w:rPr>
          <w:rFonts w:eastAsiaTheme="minorEastAsia"/>
        </w:rPr>
        <w:lastRenderedPageBreak/>
        <w:t>I</w:t>
      </w:r>
      <w:r w:rsidR="00DB4356">
        <w:rPr>
          <w:rFonts w:eastAsiaTheme="minorEastAsia"/>
        </w:rPr>
        <w:t xml:space="preserve">f </w:t>
      </w:r>
      <m:oMath>
        <m:r>
          <w:rPr>
            <w:rFonts w:ascii="Cambria Math" w:eastAsiaTheme="minorEastAsia" w:hAnsi="Cambria Math"/>
          </w:rPr>
          <m:t>Z≪N</m:t>
        </m:r>
      </m:oMath>
      <w:r w:rsidR="00DB4356">
        <w:rPr>
          <w:rFonts w:eastAsiaTheme="minorEastAsia"/>
        </w:rPr>
        <w:t xml:space="preserve"> we have:</w:t>
      </w:r>
    </w:p>
    <w:p w:rsidR="00DB4356" w:rsidRPr="005039FE" w:rsidRDefault="006A6136" w:rsidP="005039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2ξ-1</m:t>
              </m:r>
            </m:sup>
          </m:sSup>
          <m:r>
            <w:rPr>
              <w:rFonts w:ascii="Cambria Math" w:hAnsi="Cambria Math"/>
            </w:rPr>
            <m:t>Z∼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2ξ-1</m:t>
                  </m:r>
                </m:e>
              </m:d>
              <m:r>
                <w:rPr>
                  <w:rFonts w:ascii="Cambria Math" w:hAnsi="Cambria Math"/>
                </w:rPr>
                <m:t>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Z∼Z</m:t>
          </m:r>
        </m:oMath>
      </m:oMathPara>
    </w:p>
    <w:p w:rsidR="005039FE" w:rsidRDefault="005039FE" w:rsidP="00003CF8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Z≈N</m:t>
        </m:r>
      </m:oMath>
      <w:r>
        <w:rPr>
          <w:rFonts w:eastAsiaTheme="minorEastAsia"/>
        </w:rPr>
        <w:t>:</w:t>
      </w:r>
    </w:p>
    <w:p w:rsidR="00167982" w:rsidRPr="005829FF" w:rsidRDefault="006A6136" w:rsidP="00FE2F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2ξ-1</m:t>
              </m:r>
            </m:sup>
          </m:sSup>
          <m:r>
            <w:rPr>
              <w:rFonts w:ascii="Cambria Math" w:hAnsi="Cambria Math"/>
            </w:rPr>
            <m:t>Z∼Z∼N</m:t>
          </m:r>
        </m:oMath>
      </m:oMathPara>
    </w:p>
    <w:p w:rsidR="005829FF" w:rsidRPr="007A4832" w:rsidRDefault="006A6136" w:rsidP="005E14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2ξ-1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7A4832" w:rsidRDefault="007A4832" w:rsidP="005E14A6">
      <w:pPr>
        <w:rPr>
          <w:rFonts w:eastAsiaTheme="minorEastAsia"/>
        </w:rPr>
      </w:pPr>
    </w:p>
    <w:p w:rsidR="007A4832" w:rsidRDefault="007A4832" w:rsidP="005E14A6">
      <w:pPr>
        <w:rPr>
          <w:rFonts w:eastAsiaTheme="minorEastAsia"/>
        </w:rPr>
      </w:pPr>
      <w:r>
        <w:rPr>
          <w:rFonts w:eastAsiaTheme="minorEastAsia"/>
        </w:rPr>
        <w:t>Going back to the energy picture to find barrier heights, starting with restoring energy:</w:t>
      </w:r>
    </w:p>
    <w:p w:rsidR="007A4832" w:rsidRPr="007A4832" w:rsidRDefault="006A6136" w:rsidP="007A48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∼Z×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u≈1</m:t>
              </m:r>
            </m:e>
          </m:d>
          <m:r>
            <w:rPr>
              <w:rFonts w:ascii="Cambria Math" w:hAnsi="Cambria Math"/>
            </w:rPr>
            <m:t>∼Z×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-ξ</m:t>
              </m:r>
            </m:sup>
          </m:sSup>
          <m:r>
            <w:rPr>
              <w:rFonts w:ascii="Cambria Math" w:hAnsi="Cambria Math"/>
            </w:rPr>
            <m:t>κ</m:t>
          </m:r>
        </m:oMath>
      </m:oMathPara>
    </w:p>
    <w:p w:rsidR="007A4832" w:rsidRDefault="007A4832" w:rsidP="007A4832">
      <w:pPr>
        <w:rPr>
          <w:rFonts w:eastAsiaTheme="minorEastAsia"/>
        </w:rPr>
      </w:pPr>
      <w:r>
        <w:rPr>
          <w:rFonts w:eastAsiaTheme="minorEastAsia"/>
        </w:rPr>
        <w:t>The distracting energy is</w:t>
      </w:r>
    </w:p>
    <w:p w:rsidR="00080D4B" w:rsidRPr="00080D4B" w:rsidRDefault="006A6136" w:rsidP="00D562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∼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MZ×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rad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u≫1</m:t>
              </m:r>
            </m:sub>
          </m:sSub>
          <m:r>
            <w:rPr>
              <w:rFonts w:ascii="Cambria Math" w:eastAsiaTheme="minorEastAsia" w:hAnsi="Cambria Math"/>
            </w:rPr>
            <m:t>∼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MZ</m:t>
              </m:r>
            </m:e>
          </m:ra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e>
                  </m:nary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1-ξ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ξ+1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u≫1</m:t>
              </m:r>
            </m:sub>
          </m:sSub>
          <m:r>
            <w:rPr>
              <w:rFonts w:ascii="Cambria Math" w:eastAsiaTheme="minorEastAsia" w:hAnsi="Cambria Math"/>
            </w:rPr>
            <m:t>∼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MZ</m:t>
              </m:r>
            </m:e>
          </m:ra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e>
                  </m:nary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1-ξ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ξ+1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u≫1</m:t>
              </m:r>
            </m:sub>
          </m:sSub>
          <m:r>
            <w:rPr>
              <w:rFonts w:ascii="Cambria Math" w:eastAsiaTheme="minorEastAsia" w:hAnsi="Cambria Math"/>
            </w:rPr>
            <m:t>∼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MZ</m:t>
              </m:r>
            </m:e>
          </m:ra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rad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1-ξ</m:t>
                      </m:r>
                    </m:e>
                  </m:rad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du⋅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-ξ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u≫1</m:t>
              </m:r>
            </m:sub>
          </m:sSub>
          <m:r>
            <w:rPr>
              <w:rFonts w:ascii="Cambria Math" w:eastAsiaTheme="minorEastAsia" w:hAnsi="Cambria Math"/>
            </w:rPr>
            <m:t>∼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MZ</m:t>
              </m:r>
            </m:e>
          </m:ra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ra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1-ξ</m:t>
                      </m:r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-ξ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-ξ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u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∼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MZ</m:t>
              </m:r>
            </m:e>
          </m:ra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κD</m:t>
              </m:r>
            </m:e>
          </m:ra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1-ξ</m:t>
                      </m:r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-ξ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1-ξ</m:t>
                      </m:r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-ξ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-ξ</m:t>
                  </m:r>
                </m:sup>
              </m:sSup>
            </m:e>
          </m:d>
        </m:oMath>
      </m:oMathPara>
    </w:p>
    <w:p w:rsidR="007E2387" w:rsidRDefault="007E2387" w:rsidP="00AE3767">
      <w:pPr>
        <w:rPr>
          <w:rFonts w:eastAsiaTheme="minorEastAsia"/>
        </w:rPr>
      </w:pPr>
    </w:p>
    <w:p w:rsidR="007E2387" w:rsidRPr="00F66742" w:rsidRDefault="007E2387" w:rsidP="00AE3767">
      <w:pPr>
        <w:rPr>
          <w:rFonts w:eastAsiaTheme="minorEastAsia"/>
        </w:rPr>
      </w:pPr>
      <w:r>
        <w:rPr>
          <w:rFonts w:eastAsiaTheme="minorEastAsia"/>
        </w:rPr>
        <w:t>Combining the restoring and distracting “springs”:</w:t>
      </w:r>
    </w:p>
    <w:p w:rsidR="00F66742" w:rsidRPr="004A1C6A" w:rsidRDefault="00F66742" w:rsidP="000156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U∼Z×κ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MZ</m:t>
              </m:r>
            </m:e>
          </m:ra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Dκ</m:t>
              </m:r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1-ξ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-ξ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-ξ</m:t>
              </m:r>
            </m:sup>
          </m:sSup>
        </m:oMath>
      </m:oMathPara>
    </w:p>
    <w:p w:rsidR="004A1C6A" w:rsidRDefault="004A1C6A" w:rsidP="004A1C6A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some “diffusion” parameter of </w:t>
      </w:r>
      <w:proofErr w:type="gramStart"/>
      <w:r>
        <w:rPr>
          <w:rFonts w:eastAsiaTheme="minorEastAsia"/>
        </w:rPr>
        <w:t xml:space="preserve">dimension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End"/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κ</m:t>
                </m:r>
              </m:e>
            </m:rad>
          </m:e>
        </m:d>
      </m:oMath>
      <w:r w:rsidR="004555A6">
        <w:rPr>
          <w:rFonts w:eastAsiaTheme="minorEastAsia"/>
        </w:rPr>
        <w:t xml:space="preserve"> .</w:t>
      </w:r>
    </w:p>
    <w:p w:rsidR="00B369F7" w:rsidRDefault="00B369F7" w:rsidP="004A1C6A">
      <w:pPr>
        <w:rPr>
          <w:rFonts w:eastAsiaTheme="minorEastAsia"/>
        </w:rPr>
      </w:pPr>
    </w:p>
    <w:p w:rsidR="00B369F7" w:rsidRDefault="00B369F7" w:rsidP="004A1C6A">
      <w:pPr>
        <w:rPr>
          <w:rFonts w:eastAsiaTheme="minorEastAsia"/>
        </w:rPr>
      </w:pPr>
    </w:p>
    <w:p w:rsidR="00B369F7" w:rsidRDefault="00B369F7" w:rsidP="004A1C6A">
      <w:pPr>
        <w:rPr>
          <w:rFonts w:eastAsiaTheme="minorEastAsia"/>
        </w:rPr>
      </w:pPr>
    </w:p>
    <w:p w:rsidR="00B369F7" w:rsidRDefault="00B369F7" w:rsidP="004A1C6A">
      <w:pPr>
        <w:rPr>
          <w:rFonts w:eastAsiaTheme="minorEastAsia"/>
        </w:rPr>
      </w:pPr>
    </w:p>
    <w:p w:rsidR="001A20B3" w:rsidRDefault="001A20B3" w:rsidP="004A1C6A">
      <w:pPr>
        <w:rPr>
          <w:rFonts w:eastAsiaTheme="minorEastAsia"/>
        </w:rPr>
      </w:pPr>
      <w:r>
        <w:rPr>
          <w:rFonts w:eastAsiaTheme="minorEastAsia"/>
        </w:rPr>
        <w:lastRenderedPageBreak/>
        <w:t>There should be a maximal point between these two minima, let’s find it:</w:t>
      </w:r>
    </w:p>
    <w:p w:rsidR="007A4832" w:rsidRPr="004145E1" w:rsidRDefault="006A6136" w:rsidP="00CE5A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=Z</m:t>
          </m:r>
          <m:r>
            <w:rPr>
              <w:rFonts w:ascii="Cambria Math" w:hAnsi="Cambria Math"/>
            </w:rPr>
            <m:t>×κ⋅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MZ</m:t>
              </m:r>
            </m:e>
          </m:ra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r>
                <w:rPr>
                  <w:rFonts w:ascii="Cambria Math" w:eastAsiaTheme="minorEastAsia" w:hAnsi="Cambria Math"/>
                </w:rPr>
                <m:t>κ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-ξ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145E1" w:rsidRPr="00CE5A47" w:rsidRDefault="00CE5A47" w:rsidP="00CE5A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hAnsi="Cambria Math"/>
            </w:rPr>
            <m:t>×κ⋅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MZ</m:t>
              </m:r>
            </m:e>
          </m:rad>
          <m:r>
            <w:rPr>
              <w:rFonts w:ascii="Cambria Math" w:eastAsiaTheme="minorEastAsia" w:hAnsi="Cambria Math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r>
                <w:rPr>
                  <w:rFonts w:ascii="Cambria Math" w:eastAsiaTheme="minorEastAsia" w:hAnsi="Cambria Math"/>
                </w:rPr>
                <m:t>κ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-ξ</m:t>
              </m:r>
            </m:sup>
          </m:sSup>
        </m:oMath>
      </m:oMathPara>
    </w:p>
    <w:p w:rsidR="00CE5A47" w:rsidRPr="00DA33A0" w:rsidRDefault="006A6136" w:rsidP="00CE5A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ξ-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κ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1-ξ</m:t>
                  </m:r>
                </m:e>
              </m:d>
            </m:e>
          </m:rad>
        </m:oMath>
      </m:oMathPara>
    </w:p>
    <w:p w:rsidR="00DA33A0" w:rsidRPr="00F17C1C" w:rsidRDefault="00DA33A0" w:rsidP="00CE5A47">
      <w:pPr>
        <w:rPr>
          <w:rFonts w:eastAsiaTheme="minorEastAsia"/>
        </w:rPr>
      </w:pPr>
    </w:p>
    <w:p w:rsidR="00711089" w:rsidRPr="003C4D97" w:rsidRDefault="006A6136" w:rsidP="003B1E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ξ+1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1-ξ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∼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κ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ξ-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9E00AE" w:rsidRDefault="009E00A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E00AE" w:rsidRDefault="009E00AE" w:rsidP="006A6136">
      <w:r>
        <w:lastRenderedPageBreak/>
        <w:t>Try again with linear distractors</w:t>
      </w:r>
      <w:r w:rsidR="006A6136">
        <w:t xml:space="preserve"> (set new definition </w:t>
      </w:r>
      <w:proofErr w:type="gramStart"/>
      <w:r w:rsidR="006A6136">
        <w:t xml:space="preserve">for </w:t>
      </w:r>
      <w:proofErr w:type="gramEnd"/>
      <m:oMath>
        <m:r>
          <w:rPr>
            <w:rFonts w:ascii="Cambria Math" w:hAnsi="Cambria Math"/>
          </w:rPr>
          <m:t>ξ</m:t>
        </m:r>
      </m:oMath>
      <w:r w:rsidR="006A6136">
        <w:rPr>
          <w:rFonts w:eastAsiaTheme="minorEastAsia"/>
        </w:rPr>
        <w:t>)</w:t>
      </w:r>
      <w:r>
        <w:t>:</w:t>
      </w:r>
    </w:p>
    <w:p w:rsidR="006A6136" w:rsidRPr="006A6136" w:rsidRDefault="006A6136" w:rsidP="006A61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</m:oMath>
      </m:oMathPara>
    </w:p>
    <w:p w:rsidR="006A6136" w:rsidRPr="00563B4B" w:rsidRDefault="006A6136" w:rsidP="005C02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=2κ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2-ξ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</m:oMath>
      </m:oMathPara>
    </w:p>
    <w:p w:rsidR="00563B4B" w:rsidRPr="005C0243" w:rsidRDefault="00563B4B" w:rsidP="00563B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ξ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ξ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κ</m:t>
          </m:r>
        </m:oMath>
      </m:oMathPara>
    </w:p>
    <w:p w:rsidR="005C0243" w:rsidRPr="00563B4B" w:rsidRDefault="005C0243" w:rsidP="005C024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u≫1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eastAsiaTheme="minorEastAsia" w:hAnsi="Cambria Math"/>
            </w:rPr>
            <m:t>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-ξ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eastAsiaTheme="minorEastAsia" w:hAnsi="Cambria Math"/>
            </w:rPr>
            <m:t>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</m:oMath>
      </m:oMathPara>
    </w:p>
    <w:p w:rsidR="00563B4B" w:rsidRDefault="00563B4B" w:rsidP="005C0243">
      <w:pPr>
        <w:rPr>
          <w:rFonts w:eastAsiaTheme="minorEastAsia"/>
        </w:rPr>
      </w:pPr>
      <w:r>
        <w:rPr>
          <w:rFonts w:eastAsiaTheme="minorEastAsia"/>
        </w:rPr>
        <w:t>Force ratios far and close</w:t>
      </w:r>
    </w:p>
    <w:p w:rsidR="00563B4B" w:rsidRPr="006A6136" w:rsidRDefault="00563B4B" w:rsidP="00563B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eastAsiaTheme="minorEastAsia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ξ-1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ξ-1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</w:rPr>
                <m:t>κ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ξ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</m:oMath>
      </m:oMathPara>
    </w:p>
    <w:p w:rsidR="009E00AE" w:rsidRDefault="009E00AE" w:rsidP="009E00AE">
      <w:r>
        <w:t>Restoring force:</w:t>
      </w:r>
    </w:p>
    <w:p w:rsidR="009E00AE" w:rsidRPr="00B263A4" w:rsidRDefault="006A6136" w:rsidP="008C3D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∼Z×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∼Z×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κ</m:t>
          </m:r>
        </m:oMath>
      </m:oMathPara>
    </w:p>
    <w:p w:rsidR="009E00AE" w:rsidRDefault="009E00AE" w:rsidP="009E00AE">
      <w:pPr>
        <w:rPr>
          <w:rFonts w:eastAsiaTheme="minorEastAsia"/>
        </w:rPr>
      </w:pPr>
      <w:r>
        <w:rPr>
          <w:rFonts w:eastAsiaTheme="minorEastAsia"/>
        </w:rPr>
        <w:t>Distracting force:</w:t>
      </w:r>
    </w:p>
    <w:p w:rsidR="009E00AE" w:rsidRPr="00B263A4" w:rsidRDefault="006A6136" w:rsidP="008C3D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∼MZ×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u≫1</m:t>
              </m:r>
            </m:e>
          </m:d>
          <m:r>
            <w:rPr>
              <w:rFonts w:ascii="Cambria Math" w:hAnsi="Cambria Math"/>
            </w:rPr>
            <m:t>∼MZ×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eastAsiaTheme="minorEastAsia" w:hAnsi="Cambria Math"/>
            </w:rPr>
            <m:t>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r>
            <w:rPr>
              <w:rFonts w:ascii="Cambria Math" w:hAnsi="Cambria Math"/>
            </w:rPr>
            <m:t>∼MZ×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eastAsiaTheme="minorEastAsia" w:hAnsi="Cambria Math"/>
            </w:rPr>
            <m:t>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L-αR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9E00AE" w:rsidRDefault="009E00AE" w:rsidP="009E00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Z∼N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→R∼L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:rsidR="009E00AE" w:rsidRDefault="009E00AE" w:rsidP="009E00AE">
      <w:pPr>
        <w:rPr>
          <w:rFonts w:eastAsiaTheme="minorEastAsia"/>
        </w:rPr>
      </w:pPr>
    </w:p>
    <w:p w:rsidR="009E00AE" w:rsidRDefault="009E00AE" w:rsidP="009E00AE">
      <w:pPr>
        <w:rPr>
          <w:rFonts w:eastAsiaTheme="minorEastAsia"/>
        </w:rPr>
      </w:pPr>
      <w:r>
        <w:rPr>
          <w:rFonts w:eastAsiaTheme="minorEastAsia"/>
        </w:rPr>
        <w:t xml:space="preserve">Equating the forces gives an estimate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p w:rsidR="009E00AE" w:rsidRPr="00B263A4" w:rsidRDefault="006A6136" w:rsidP="009E00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9E00AE" w:rsidRPr="00B263A4" w:rsidRDefault="009E00AE" w:rsidP="008C3D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κ</m:t>
          </m:r>
          <m: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Z×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eastAsiaTheme="minorEastAsia" w:hAnsi="Cambria Math"/>
            </w:rPr>
            <m:t>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L-αL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ξ-1</m:t>
              </m:r>
            </m:sup>
          </m:sSup>
        </m:oMath>
      </m:oMathPara>
    </w:p>
    <w:p w:rsidR="009E00AE" w:rsidRPr="00B263A4" w:rsidRDefault="006A6136" w:rsidP="008C3D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ξ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L-αL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ξ-1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:rsidR="009E00AE" w:rsidRPr="006C56A3" w:rsidRDefault="006A6136" w:rsidP="008C3D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L-αL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ξ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1-ξ</m:t>
              </m:r>
            </m:sup>
          </m:sSup>
        </m:oMath>
      </m:oMathPara>
    </w:p>
    <w:p w:rsidR="009E00AE" w:rsidRDefault="009E00AE" w:rsidP="009E00AE">
      <w:pPr>
        <w:rPr>
          <w:rFonts w:eastAsiaTheme="minorEastAsia"/>
        </w:rPr>
      </w:pPr>
      <w:r>
        <w:rPr>
          <w:rFonts w:eastAsiaTheme="minorEastAsia"/>
        </w:rPr>
        <w:t xml:space="preserve">We learn that there’s a special value </w:t>
      </w:r>
      <m:oMath>
        <m:r>
          <w:rPr>
            <w:rFonts w:ascii="Cambria Math" w:eastAsiaTheme="minorEastAsia" w:hAnsi="Cambria Math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for which:</w:t>
      </w:r>
    </w:p>
    <w:p w:rsidR="009E00AE" w:rsidRPr="00205E8C" w:rsidRDefault="006A6136" w:rsidP="009E00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r>
            <m:rPr>
              <m:sty m:val="p"/>
            </m:rPr>
            <w:rPr>
              <w:rFonts w:ascii="Cambria Math" w:hAnsi="Cambria Math"/>
            </w:rPr>
            <m:t>const</m:t>
          </m:r>
        </m:oMath>
      </m:oMathPara>
    </w:p>
    <w:p w:rsidR="009E00AE" w:rsidRDefault="009E00AE" w:rsidP="009E00AE">
      <w:pPr>
        <w:rPr>
          <w:rFonts w:eastAsiaTheme="minorEastAsia"/>
        </w:rPr>
      </w:pPr>
      <w:r>
        <w:rPr>
          <w:rFonts w:eastAsiaTheme="minorEastAsia"/>
        </w:rPr>
        <w:t xml:space="preserve">For some other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&lt;ξ&lt;1</m:t>
        </m:r>
      </m:oMath>
      <w:r>
        <w:rPr>
          <w:rFonts w:eastAsiaTheme="minorEastAsia"/>
        </w:rPr>
        <w:t xml:space="preserve"> we have:</w:t>
      </w:r>
    </w:p>
    <w:p w:rsidR="009E00AE" w:rsidRPr="00DB4356" w:rsidRDefault="006A6136" w:rsidP="003031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ξ-1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1-ξ</m:t>
              </m:r>
            </m:sup>
          </m:sSup>
        </m:oMath>
      </m:oMathPara>
    </w:p>
    <w:p w:rsidR="009E00AE" w:rsidRDefault="009E00AE" w:rsidP="009E00AE">
      <w:pPr>
        <w:rPr>
          <w:rFonts w:eastAsiaTheme="minorEastAsia"/>
        </w:rPr>
      </w:pPr>
    </w:p>
    <w:p w:rsidR="009E00AE" w:rsidRDefault="009E00AE" w:rsidP="009E00AE">
      <w:pPr>
        <w:rPr>
          <w:rFonts w:eastAsiaTheme="minorEastAsia"/>
        </w:rPr>
      </w:pPr>
    </w:p>
    <w:p w:rsidR="003C4D97" w:rsidRPr="00CE5A47" w:rsidRDefault="003C4D97" w:rsidP="000045CA">
      <w:pPr>
        <w:rPr>
          <w:rFonts w:eastAsiaTheme="minorEastAsia"/>
        </w:rPr>
      </w:pPr>
      <w:bookmarkStart w:id="0" w:name="_GoBack"/>
      <w:bookmarkEnd w:id="0"/>
    </w:p>
    <w:sectPr w:rsidR="003C4D97" w:rsidRPr="00CE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D9"/>
    <w:rsid w:val="00003CF8"/>
    <w:rsid w:val="000045CA"/>
    <w:rsid w:val="00015602"/>
    <w:rsid w:val="00080D4B"/>
    <w:rsid w:val="00111819"/>
    <w:rsid w:val="00167982"/>
    <w:rsid w:val="00193947"/>
    <w:rsid w:val="001A20B3"/>
    <w:rsid w:val="00205E8C"/>
    <w:rsid w:val="00241D04"/>
    <w:rsid w:val="00264DB7"/>
    <w:rsid w:val="002C2CFF"/>
    <w:rsid w:val="002E538F"/>
    <w:rsid w:val="002E75CA"/>
    <w:rsid w:val="003031DD"/>
    <w:rsid w:val="00324E2C"/>
    <w:rsid w:val="003275BC"/>
    <w:rsid w:val="003B17FA"/>
    <w:rsid w:val="003B1E96"/>
    <w:rsid w:val="003C4D97"/>
    <w:rsid w:val="004145E1"/>
    <w:rsid w:val="00416DC1"/>
    <w:rsid w:val="004555A6"/>
    <w:rsid w:val="004A1C6A"/>
    <w:rsid w:val="005039FE"/>
    <w:rsid w:val="005148CB"/>
    <w:rsid w:val="00563B4B"/>
    <w:rsid w:val="005829FF"/>
    <w:rsid w:val="005C0243"/>
    <w:rsid w:val="005E14A6"/>
    <w:rsid w:val="005E72F8"/>
    <w:rsid w:val="00610D14"/>
    <w:rsid w:val="006402E0"/>
    <w:rsid w:val="006567D1"/>
    <w:rsid w:val="006A6136"/>
    <w:rsid w:val="006C56A3"/>
    <w:rsid w:val="007026BF"/>
    <w:rsid w:val="00711089"/>
    <w:rsid w:val="00734194"/>
    <w:rsid w:val="007421A9"/>
    <w:rsid w:val="007450A1"/>
    <w:rsid w:val="0078249B"/>
    <w:rsid w:val="007A4832"/>
    <w:rsid w:val="007B483A"/>
    <w:rsid w:val="007D5AD9"/>
    <w:rsid w:val="007E2387"/>
    <w:rsid w:val="007F403B"/>
    <w:rsid w:val="008C3D77"/>
    <w:rsid w:val="008D365C"/>
    <w:rsid w:val="00903DC0"/>
    <w:rsid w:val="009518A8"/>
    <w:rsid w:val="00970318"/>
    <w:rsid w:val="009B4070"/>
    <w:rsid w:val="009E00AE"/>
    <w:rsid w:val="00A92350"/>
    <w:rsid w:val="00AA7170"/>
    <w:rsid w:val="00AE3767"/>
    <w:rsid w:val="00B14596"/>
    <w:rsid w:val="00B14FA7"/>
    <w:rsid w:val="00B263A4"/>
    <w:rsid w:val="00B30553"/>
    <w:rsid w:val="00B369F7"/>
    <w:rsid w:val="00BC6EF8"/>
    <w:rsid w:val="00C425FC"/>
    <w:rsid w:val="00CA7666"/>
    <w:rsid w:val="00CB5121"/>
    <w:rsid w:val="00CE5A47"/>
    <w:rsid w:val="00D17586"/>
    <w:rsid w:val="00D562CA"/>
    <w:rsid w:val="00D727C5"/>
    <w:rsid w:val="00DA33A0"/>
    <w:rsid w:val="00DA4F66"/>
    <w:rsid w:val="00DB4356"/>
    <w:rsid w:val="00DE4B64"/>
    <w:rsid w:val="00F14B3E"/>
    <w:rsid w:val="00F17C1C"/>
    <w:rsid w:val="00F31525"/>
    <w:rsid w:val="00F66742"/>
    <w:rsid w:val="00FD78E6"/>
    <w:rsid w:val="00FE2F2A"/>
    <w:rsid w:val="00F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468BD-E0DA-43B2-9EAA-F9D98416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Stern Family</cp:lastModifiedBy>
  <cp:revision>82</cp:revision>
  <dcterms:created xsi:type="dcterms:W3CDTF">2017-12-01T04:28:00Z</dcterms:created>
  <dcterms:modified xsi:type="dcterms:W3CDTF">2017-12-04T19:21:00Z</dcterms:modified>
</cp:coreProperties>
</file>