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E9A2" w14:textId="42DE9C90" w:rsidR="003C7A6A" w:rsidRDefault="002147BC">
      <w:pPr>
        <w:spacing w:before="40" w:line="276" w:lineRule="auto"/>
        <w:ind w:left="408" w:right="583"/>
        <w:jc w:val="center"/>
        <w:rPr>
          <w:rFonts w:ascii="Palatino Linotype" w:eastAsia="Palatino Linotype"/>
          <w:b/>
          <w:sz w:val="36"/>
          <w:szCs w:val="36"/>
        </w:rPr>
      </w:pPr>
      <w:r w:rsidRPr="002147BC">
        <w:rPr>
          <w:rFonts w:ascii="Palatino Linotype" w:eastAsia="Palatino Linotype"/>
          <w:b/>
          <w:sz w:val="36"/>
          <w:szCs w:val="36"/>
        </w:rPr>
        <w:t>SVKM</w:t>
      </w:r>
      <w:r w:rsidRPr="002147BC">
        <w:rPr>
          <w:rFonts w:ascii="Palatino Linotype" w:eastAsia="Palatino Linotype"/>
          <w:b/>
          <w:sz w:val="36"/>
          <w:szCs w:val="36"/>
        </w:rPr>
        <w:t>’</w:t>
      </w:r>
      <w:r w:rsidRPr="002147BC">
        <w:rPr>
          <w:rFonts w:ascii="Palatino Linotype" w:eastAsia="Palatino Linotype"/>
          <w:b/>
          <w:sz w:val="36"/>
          <w:szCs w:val="36"/>
        </w:rPr>
        <w:t xml:space="preserve">s </w:t>
      </w:r>
      <w:proofErr w:type="spellStart"/>
      <w:r w:rsidRPr="002147BC">
        <w:rPr>
          <w:rFonts w:ascii="Palatino Linotype" w:eastAsia="Palatino Linotype"/>
          <w:b/>
          <w:sz w:val="36"/>
          <w:szCs w:val="36"/>
        </w:rPr>
        <w:t>Narsee</w:t>
      </w:r>
      <w:proofErr w:type="spellEnd"/>
      <w:r w:rsidRPr="002147BC">
        <w:rPr>
          <w:rFonts w:ascii="Palatino Linotype" w:eastAsia="Palatino Linotype"/>
          <w:b/>
          <w:sz w:val="36"/>
          <w:szCs w:val="36"/>
        </w:rPr>
        <w:t xml:space="preserve"> </w:t>
      </w:r>
      <w:proofErr w:type="spellStart"/>
      <w:r w:rsidRPr="002147BC">
        <w:rPr>
          <w:rFonts w:ascii="Palatino Linotype" w:eastAsia="Palatino Linotype"/>
          <w:b/>
          <w:sz w:val="36"/>
          <w:szCs w:val="36"/>
        </w:rPr>
        <w:t>Monjee</w:t>
      </w:r>
      <w:proofErr w:type="spellEnd"/>
      <w:r w:rsidRPr="002147BC">
        <w:rPr>
          <w:rFonts w:ascii="Palatino Linotype" w:eastAsia="Palatino Linotype"/>
          <w:b/>
          <w:sz w:val="36"/>
          <w:szCs w:val="36"/>
        </w:rPr>
        <w:t xml:space="preserve"> Institute of Management Studies</w:t>
      </w:r>
    </w:p>
    <w:p w14:paraId="4070A41F" w14:textId="5D0EDFDA" w:rsidR="003C7A6A" w:rsidRDefault="002147BC">
      <w:pPr>
        <w:pStyle w:val="Heading3"/>
        <w:spacing w:before="125"/>
        <w:ind w:right="179"/>
        <w:jc w:val="center"/>
        <w:rPr>
          <w:spacing w:val="-5"/>
          <w:w w:val="105"/>
          <w:sz w:val="36"/>
          <w:szCs w:val="36"/>
        </w:rPr>
      </w:pPr>
      <w:r w:rsidRPr="002147BC">
        <w:rPr>
          <w:spacing w:val="-5"/>
          <w:w w:val="105"/>
          <w:sz w:val="36"/>
          <w:szCs w:val="36"/>
        </w:rPr>
        <w:t>School of Technology Management and Engineering</w:t>
      </w:r>
    </w:p>
    <w:p w14:paraId="55B58FAC" w14:textId="77777777" w:rsidR="0078144F" w:rsidRDefault="0078144F">
      <w:pPr>
        <w:pStyle w:val="Heading3"/>
        <w:spacing w:before="125"/>
        <w:ind w:right="179"/>
        <w:jc w:val="center"/>
        <w:rPr>
          <w:spacing w:val="-5"/>
          <w:w w:val="105"/>
          <w:sz w:val="36"/>
          <w:szCs w:val="36"/>
        </w:rPr>
      </w:pPr>
    </w:p>
    <w:p w14:paraId="549338C5" w14:textId="2EF5CBCA" w:rsidR="0078144F" w:rsidRPr="002147BC" w:rsidRDefault="0078144F">
      <w:pPr>
        <w:pStyle w:val="Heading3"/>
        <w:spacing w:before="125"/>
        <w:ind w:right="179"/>
        <w:jc w:val="center"/>
        <w:rPr>
          <w:sz w:val="36"/>
          <w:szCs w:val="36"/>
        </w:rPr>
      </w:pPr>
      <w:r>
        <w:rPr>
          <w:noProof/>
        </w:rPr>
        <w:drawing>
          <wp:inline distT="0" distB="0" distL="0" distR="0" wp14:anchorId="2697BF47" wp14:editId="47E98B63">
            <wp:extent cx="2012895" cy="742950"/>
            <wp:effectExtent l="0" t="0" r="6985" b="0"/>
            <wp:docPr id="87" name="Picture 87" descr="Nmi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mims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2679" cy="750252"/>
                    </a:xfrm>
                    <a:prstGeom prst="rect">
                      <a:avLst/>
                    </a:prstGeom>
                    <a:noFill/>
                    <a:ln>
                      <a:noFill/>
                    </a:ln>
                  </pic:spPr>
                </pic:pic>
              </a:graphicData>
            </a:graphic>
          </wp:inline>
        </w:drawing>
      </w:r>
    </w:p>
    <w:p w14:paraId="2EC5B730" w14:textId="77777777" w:rsidR="002147BC" w:rsidRPr="002147BC" w:rsidRDefault="002147BC" w:rsidP="002147BC">
      <w:pPr>
        <w:spacing w:before="180"/>
        <w:ind w:left="407" w:right="583"/>
        <w:jc w:val="center"/>
        <w:rPr>
          <w:sz w:val="36"/>
          <w:szCs w:val="24"/>
        </w:rPr>
      </w:pPr>
    </w:p>
    <w:p w14:paraId="3C5522E9" w14:textId="5C66A34C" w:rsidR="003C7A6A" w:rsidRDefault="00265448" w:rsidP="002147BC">
      <w:pPr>
        <w:spacing w:before="180"/>
        <w:ind w:left="407" w:right="583"/>
        <w:jc w:val="center"/>
        <w:rPr>
          <w:sz w:val="32"/>
          <w:szCs w:val="32"/>
        </w:rPr>
      </w:pPr>
      <w:r>
        <w:rPr>
          <w:sz w:val="32"/>
          <w:szCs w:val="32"/>
        </w:rPr>
        <w:t>MINI PROJECT</w:t>
      </w:r>
      <w:r w:rsidR="002147BC" w:rsidRPr="002147BC">
        <w:rPr>
          <w:sz w:val="32"/>
          <w:szCs w:val="32"/>
        </w:rPr>
        <w:t xml:space="preserve"> REPORT</w:t>
      </w:r>
    </w:p>
    <w:p w14:paraId="5E6F6A2D" w14:textId="019EC9A4" w:rsidR="000A44AF" w:rsidRDefault="009955CC" w:rsidP="009B6419">
      <w:pPr>
        <w:spacing w:before="180"/>
        <w:ind w:left="1418" w:right="1842" w:firstLine="567"/>
        <w:jc w:val="center"/>
        <w:rPr>
          <w:sz w:val="32"/>
          <w:szCs w:val="32"/>
        </w:rPr>
      </w:pPr>
      <w:r>
        <w:rPr>
          <w:sz w:val="32"/>
          <w:szCs w:val="32"/>
        </w:rPr>
        <w:t xml:space="preserve">Prediction of financial action in stock </w:t>
      </w:r>
      <w:r w:rsidR="009B6419">
        <w:rPr>
          <w:sz w:val="32"/>
          <w:szCs w:val="32"/>
        </w:rPr>
        <w:t>market with help of financial news headlines</w:t>
      </w:r>
    </w:p>
    <w:p w14:paraId="6E44A7A9" w14:textId="367C6D07" w:rsidR="002147BC" w:rsidRPr="002147BC" w:rsidRDefault="002147BC">
      <w:pPr>
        <w:spacing w:before="180"/>
        <w:ind w:left="407" w:right="583"/>
        <w:jc w:val="center"/>
        <w:rPr>
          <w:sz w:val="32"/>
          <w:szCs w:val="32"/>
        </w:rPr>
      </w:pPr>
      <w:r w:rsidRPr="002147BC">
        <w:rPr>
          <w:sz w:val="32"/>
          <w:szCs w:val="32"/>
        </w:rPr>
        <w:t>By</w:t>
      </w:r>
    </w:p>
    <w:p w14:paraId="1A868A82" w14:textId="77777777" w:rsidR="000A44AF" w:rsidRDefault="000A44AF">
      <w:pPr>
        <w:spacing w:before="180"/>
        <w:ind w:left="407" w:right="583"/>
        <w:jc w:val="center"/>
        <w:rPr>
          <w:sz w:val="32"/>
          <w:szCs w:val="32"/>
        </w:rPr>
      </w:pPr>
    </w:p>
    <w:p w14:paraId="26253A49" w14:textId="7EAF163F" w:rsidR="002147BC" w:rsidRDefault="009B6419" w:rsidP="000A44AF">
      <w:pPr>
        <w:ind w:left="408" w:right="584"/>
        <w:jc w:val="center"/>
        <w:rPr>
          <w:sz w:val="32"/>
          <w:szCs w:val="32"/>
        </w:rPr>
      </w:pPr>
      <w:r>
        <w:rPr>
          <w:sz w:val="32"/>
          <w:szCs w:val="32"/>
        </w:rPr>
        <w:t>Nachiket Palekar(A175)(70472200139)</w:t>
      </w:r>
    </w:p>
    <w:p w14:paraId="7E0B0265" w14:textId="7C0E3A5A" w:rsidR="00274473" w:rsidRDefault="009B6419" w:rsidP="009B6419">
      <w:pPr>
        <w:ind w:left="408" w:right="584"/>
        <w:jc w:val="center"/>
        <w:rPr>
          <w:sz w:val="32"/>
          <w:szCs w:val="32"/>
        </w:rPr>
      </w:pPr>
      <w:r>
        <w:rPr>
          <w:sz w:val="32"/>
          <w:szCs w:val="32"/>
        </w:rPr>
        <w:t>Sourav Tiwari</w:t>
      </w:r>
      <w:r w:rsidR="00274473">
        <w:rPr>
          <w:sz w:val="32"/>
          <w:szCs w:val="32"/>
        </w:rPr>
        <w:t>(A172)(704722001</w:t>
      </w:r>
      <w:r w:rsidR="0005527F">
        <w:rPr>
          <w:sz w:val="32"/>
          <w:szCs w:val="32"/>
        </w:rPr>
        <w:t>20)</w:t>
      </w:r>
    </w:p>
    <w:p w14:paraId="3A0F52AD" w14:textId="03F52806" w:rsidR="002147BC" w:rsidRDefault="00274473" w:rsidP="009B6419">
      <w:pPr>
        <w:ind w:left="408" w:right="584"/>
        <w:jc w:val="center"/>
        <w:rPr>
          <w:sz w:val="32"/>
          <w:szCs w:val="32"/>
        </w:rPr>
      </w:pPr>
      <w:r>
        <w:rPr>
          <w:sz w:val="32"/>
          <w:szCs w:val="32"/>
        </w:rPr>
        <w:t xml:space="preserve">Neil Advani </w:t>
      </w:r>
      <w:r w:rsidR="009B6419">
        <w:rPr>
          <w:sz w:val="32"/>
          <w:szCs w:val="32"/>
        </w:rPr>
        <w:t>(A199)(</w:t>
      </w:r>
      <w:r w:rsidRPr="00274473">
        <w:t xml:space="preserve"> </w:t>
      </w:r>
      <w:r w:rsidRPr="00274473">
        <w:rPr>
          <w:sz w:val="32"/>
          <w:szCs w:val="32"/>
        </w:rPr>
        <w:t>70472200263</w:t>
      </w:r>
      <w:r>
        <w:rPr>
          <w:sz w:val="32"/>
          <w:szCs w:val="32"/>
        </w:rPr>
        <w:t>)</w:t>
      </w:r>
    </w:p>
    <w:p w14:paraId="7179751A" w14:textId="77777777" w:rsidR="00274473" w:rsidRDefault="00274473" w:rsidP="009B6419">
      <w:pPr>
        <w:ind w:left="408" w:right="584"/>
        <w:jc w:val="center"/>
        <w:rPr>
          <w:sz w:val="32"/>
          <w:szCs w:val="32"/>
        </w:rPr>
      </w:pPr>
    </w:p>
    <w:p w14:paraId="7CA7C8C8" w14:textId="4BCE98D7" w:rsidR="00265448" w:rsidRDefault="00265448">
      <w:pPr>
        <w:spacing w:before="180"/>
        <w:ind w:left="407" w:right="583"/>
        <w:jc w:val="center"/>
        <w:rPr>
          <w:sz w:val="32"/>
          <w:szCs w:val="32"/>
        </w:rPr>
      </w:pPr>
    </w:p>
    <w:p w14:paraId="4FCA576E" w14:textId="2089034F" w:rsidR="00265448" w:rsidRDefault="00265448">
      <w:pPr>
        <w:spacing w:before="180"/>
        <w:ind w:left="407" w:right="583"/>
        <w:jc w:val="center"/>
        <w:rPr>
          <w:sz w:val="32"/>
          <w:szCs w:val="32"/>
        </w:rPr>
      </w:pPr>
    </w:p>
    <w:p w14:paraId="4350BA33" w14:textId="0B0421D4" w:rsidR="00265448" w:rsidRDefault="00265448">
      <w:pPr>
        <w:spacing w:before="180"/>
        <w:ind w:left="407" w:right="583"/>
        <w:jc w:val="center"/>
        <w:rPr>
          <w:sz w:val="32"/>
          <w:szCs w:val="32"/>
        </w:rPr>
      </w:pPr>
    </w:p>
    <w:p w14:paraId="389279B0" w14:textId="77777777" w:rsidR="00265448" w:rsidRDefault="00265448">
      <w:pPr>
        <w:spacing w:before="180"/>
        <w:ind w:left="407" w:right="583"/>
        <w:jc w:val="center"/>
        <w:rPr>
          <w:sz w:val="32"/>
          <w:szCs w:val="32"/>
        </w:rPr>
      </w:pPr>
    </w:p>
    <w:p w14:paraId="4EB97005" w14:textId="7D8403A4" w:rsidR="000A44AF" w:rsidRDefault="00265448">
      <w:pPr>
        <w:spacing w:before="180"/>
        <w:ind w:left="407" w:right="583"/>
        <w:jc w:val="center"/>
        <w:rPr>
          <w:sz w:val="32"/>
          <w:szCs w:val="32"/>
        </w:rPr>
      </w:pPr>
      <w:r>
        <w:rPr>
          <w:sz w:val="32"/>
          <w:szCs w:val="32"/>
        </w:rPr>
        <w:t>October</w:t>
      </w:r>
      <w:r w:rsidR="000A44AF">
        <w:rPr>
          <w:sz w:val="32"/>
          <w:szCs w:val="32"/>
        </w:rPr>
        <w:t>, 2024</w:t>
      </w:r>
    </w:p>
    <w:p w14:paraId="2B33A7CE" w14:textId="3CCC3BE7" w:rsidR="00A93DF6" w:rsidRDefault="00A93DF6">
      <w:pPr>
        <w:rPr>
          <w:sz w:val="32"/>
          <w:szCs w:val="32"/>
        </w:rPr>
      </w:pPr>
      <w:r>
        <w:rPr>
          <w:sz w:val="32"/>
          <w:szCs w:val="32"/>
        </w:rPr>
        <w:br w:type="page"/>
      </w:r>
    </w:p>
    <w:p w14:paraId="0222D321" w14:textId="77777777" w:rsidR="000A44AF" w:rsidRDefault="000A44AF">
      <w:pPr>
        <w:rPr>
          <w:sz w:val="32"/>
          <w:szCs w:val="32"/>
        </w:rPr>
      </w:pPr>
    </w:p>
    <w:p w14:paraId="476A86E2" w14:textId="03516E92" w:rsidR="00265448" w:rsidRPr="00E64D02" w:rsidRDefault="00265448" w:rsidP="00265448">
      <w:pPr>
        <w:spacing w:line="360" w:lineRule="auto"/>
        <w:jc w:val="center"/>
        <w:rPr>
          <w:b/>
          <w:sz w:val="24"/>
          <w:szCs w:val="24"/>
          <w:u w:val="single"/>
        </w:rPr>
      </w:pPr>
      <w:bookmarkStart w:id="0" w:name="_bookmark48"/>
      <w:bookmarkStart w:id="1" w:name="_bookmark65"/>
      <w:bookmarkEnd w:id="0"/>
      <w:bookmarkEnd w:id="1"/>
      <w:r w:rsidRPr="00E64D02">
        <w:rPr>
          <w:b/>
          <w:sz w:val="24"/>
          <w:szCs w:val="24"/>
          <w:u w:val="single"/>
        </w:rPr>
        <w:t>CONTENTS</w:t>
      </w:r>
    </w:p>
    <w:tbl>
      <w:tblPr>
        <w:tblStyle w:val="TableGrid"/>
        <w:tblW w:w="0" w:type="auto"/>
        <w:tblLook w:val="04A0" w:firstRow="1" w:lastRow="0" w:firstColumn="1" w:lastColumn="0" w:noHBand="0" w:noVBand="1"/>
      </w:tblPr>
      <w:tblGrid>
        <w:gridCol w:w="1242"/>
        <w:gridCol w:w="6521"/>
        <w:gridCol w:w="1479"/>
      </w:tblGrid>
      <w:tr w:rsidR="00265448" w:rsidRPr="00E64D02" w14:paraId="3547E9CE" w14:textId="77777777" w:rsidTr="0087428E">
        <w:tc>
          <w:tcPr>
            <w:tcW w:w="1242" w:type="dxa"/>
          </w:tcPr>
          <w:p w14:paraId="5CC5632B" w14:textId="77777777" w:rsidR="00265448" w:rsidRPr="00E64D02" w:rsidRDefault="00265448" w:rsidP="0087428E">
            <w:pPr>
              <w:spacing w:line="360" w:lineRule="auto"/>
              <w:jc w:val="center"/>
              <w:rPr>
                <w:sz w:val="24"/>
                <w:szCs w:val="24"/>
              </w:rPr>
            </w:pPr>
            <w:proofErr w:type="spellStart"/>
            <w:r w:rsidRPr="00E64D02">
              <w:rPr>
                <w:sz w:val="24"/>
                <w:szCs w:val="24"/>
              </w:rPr>
              <w:t>Sr.No</w:t>
            </w:r>
            <w:proofErr w:type="spellEnd"/>
            <w:r w:rsidRPr="00E64D02">
              <w:rPr>
                <w:sz w:val="24"/>
                <w:szCs w:val="24"/>
              </w:rPr>
              <w:t>.</w:t>
            </w:r>
          </w:p>
        </w:tc>
        <w:tc>
          <w:tcPr>
            <w:tcW w:w="6521" w:type="dxa"/>
          </w:tcPr>
          <w:p w14:paraId="1B7A4503" w14:textId="77777777" w:rsidR="00265448" w:rsidRPr="00E64D02" w:rsidRDefault="00265448" w:rsidP="0087428E">
            <w:pPr>
              <w:spacing w:line="360" w:lineRule="auto"/>
              <w:jc w:val="center"/>
              <w:rPr>
                <w:sz w:val="24"/>
                <w:szCs w:val="24"/>
              </w:rPr>
            </w:pPr>
            <w:r w:rsidRPr="00E64D02">
              <w:rPr>
                <w:sz w:val="24"/>
                <w:szCs w:val="24"/>
              </w:rPr>
              <w:t>Topic</w:t>
            </w:r>
          </w:p>
        </w:tc>
        <w:tc>
          <w:tcPr>
            <w:tcW w:w="1479" w:type="dxa"/>
          </w:tcPr>
          <w:p w14:paraId="3CB63624" w14:textId="77777777" w:rsidR="00265448" w:rsidRPr="00E64D02" w:rsidRDefault="00265448" w:rsidP="0087428E">
            <w:pPr>
              <w:spacing w:line="360" w:lineRule="auto"/>
              <w:jc w:val="center"/>
              <w:rPr>
                <w:sz w:val="24"/>
                <w:szCs w:val="24"/>
              </w:rPr>
            </w:pPr>
            <w:r w:rsidRPr="00E64D02">
              <w:rPr>
                <w:sz w:val="24"/>
                <w:szCs w:val="24"/>
              </w:rPr>
              <w:t>Page No.</w:t>
            </w:r>
          </w:p>
        </w:tc>
      </w:tr>
      <w:tr w:rsidR="00265448" w:rsidRPr="00E64D02" w14:paraId="18D2EB06" w14:textId="77777777" w:rsidTr="0087428E">
        <w:tc>
          <w:tcPr>
            <w:tcW w:w="1242" w:type="dxa"/>
          </w:tcPr>
          <w:p w14:paraId="22E15ECD" w14:textId="77777777" w:rsidR="00265448" w:rsidRPr="00E64D02" w:rsidRDefault="00265448" w:rsidP="0087428E">
            <w:pPr>
              <w:spacing w:line="360" w:lineRule="auto"/>
              <w:jc w:val="center"/>
              <w:rPr>
                <w:sz w:val="24"/>
                <w:szCs w:val="24"/>
              </w:rPr>
            </w:pPr>
            <w:r w:rsidRPr="00E64D02">
              <w:rPr>
                <w:sz w:val="24"/>
                <w:szCs w:val="24"/>
              </w:rPr>
              <w:t>1.</w:t>
            </w:r>
          </w:p>
        </w:tc>
        <w:tc>
          <w:tcPr>
            <w:tcW w:w="6521" w:type="dxa"/>
          </w:tcPr>
          <w:p w14:paraId="3AFEA595" w14:textId="77777777" w:rsidR="00265448" w:rsidRPr="00E64D02" w:rsidRDefault="00265448" w:rsidP="0087428E">
            <w:pPr>
              <w:spacing w:line="360" w:lineRule="auto"/>
              <w:rPr>
                <w:sz w:val="24"/>
                <w:szCs w:val="24"/>
              </w:rPr>
            </w:pPr>
            <w:r w:rsidRPr="00E64D02">
              <w:rPr>
                <w:sz w:val="24"/>
                <w:szCs w:val="24"/>
              </w:rPr>
              <w:t>Abstract</w:t>
            </w:r>
          </w:p>
        </w:tc>
        <w:tc>
          <w:tcPr>
            <w:tcW w:w="1479" w:type="dxa"/>
          </w:tcPr>
          <w:p w14:paraId="56230711" w14:textId="183230BB" w:rsidR="00265448" w:rsidRPr="00E64D02" w:rsidRDefault="00A93DF6" w:rsidP="0087428E">
            <w:pPr>
              <w:spacing w:line="360" w:lineRule="auto"/>
              <w:jc w:val="center"/>
              <w:rPr>
                <w:sz w:val="24"/>
                <w:szCs w:val="24"/>
              </w:rPr>
            </w:pPr>
            <w:r>
              <w:rPr>
                <w:sz w:val="24"/>
                <w:szCs w:val="24"/>
              </w:rPr>
              <w:t>1</w:t>
            </w:r>
          </w:p>
        </w:tc>
      </w:tr>
      <w:tr w:rsidR="00265448" w:rsidRPr="00E64D02" w14:paraId="33C34164" w14:textId="77777777" w:rsidTr="0087428E">
        <w:tc>
          <w:tcPr>
            <w:tcW w:w="1242" w:type="dxa"/>
          </w:tcPr>
          <w:p w14:paraId="6E8F0278" w14:textId="77777777" w:rsidR="00265448" w:rsidRPr="00E64D02" w:rsidRDefault="00265448" w:rsidP="0087428E">
            <w:pPr>
              <w:spacing w:line="360" w:lineRule="auto"/>
              <w:jc w:val="center"/>
              <w:rPr>
                <w:sz w:val="24"/>
                <w:szCs w:val="24"/>
              </w:rPr>
            </w:pPr>
            <w:r w:rsidRPr="00E64D02">
              <w:rPr>
                <w:sz w:val="24"/>
                <w:szCs w:val="24"/>
              </w:rPr>
              <w:t>2.</w:t>
            </w:r>
          </w:p>
        </w:tc>
        <w:tc>
          <w:tcPr>
            <w:tcW w:w="6521" w:type="dxa"/>
          </w:tcPr>
          <w:p w14:paraId="7F5EA5C2" w14:textId="77777777" w:rsidR="00265448" w:rsidRPr="00E64D02" w:rsidRDefault="00265448" w:rsidP="0087428E">
            <w:pPr>
              <w:spacing w:line="360" w:lineRule="auto"/>
              <w:rPr>
                <w:sz w:val="24"/>
                <w:szCs w:val="24"/>
              </w:rPr>
            </w:pPr>
            <w:r>
              <w:rPr>
                <w:sz w:val="24"/>
                <w:szCs w:val="24"/>
              </w:rPr>
              <w:t>Introduction</w:t>
            </w:r>
          </w:p>
        </w:tc>
        <w:tc>
          <w:tcPr>
            <w:tcW w:w="1479" w:type="dxa"/>
          </w:tcPr>
          <w:p w14:paraId="6D0A0088" w14:textId="58842FA1" w:rsidR="00265448" w:rsidRPr="00E64D02" w:rsidRDefault="00A93DF6" w:rsidP="0087428E">
            <w:pPr>
              <w:spacing w:line="360" w:lineRule="auto"/>
              <w:jc w:val="center"/>
              <w:rPr>
                <w:sz w:val="24"/>
                <w:szCs w:val="24"/>
              </w:rPr>
            </w:pPr>
            <w:r>
              <w:rPr>
                <w:sz w:val="24"/>
                <w:szCs w:val="24"/>
              </w:rPr>
              <w:t>1</w:t>
            </w:r>
          </w:p>
        </w:tc>
      </w:tr>
      <w:tr w:rsidR="00265448" w:rsidRPr="00E64D02" w14:paraId="01BF5299" w14:textId="77777777" w:rsidTr="0087428E">
        <w:tc>
          <w:tcPr>
            <w:tcW w:w="1242" w:type="dxa"/>
          </w:tcPr>
          <w:p w14:paraId="64B06707" w14:textId="77777777" w:rsidR="00265448" w:rsidRPr="00E64D02" w:rsidRDefault="00265448" w:rsidP="0087428E">
            <w:pPr>
              <w:spacing w:line="360" w:lineRule="auto"/>
              <w:jc w:val="center"/>
              <w:rPr>
                <w:sz w:val="24"/>
                <w:szCs w:val="24"/>
              </w:rPr>
            </w:pPr>
            <w:r w:rsidRPr="00E64D02">
              <w:rPr>
                <w:sz w:val="24"/>
                <w:szCs w:val="24"/>
              </w:rPr>
              <w:t>3.</w:t>
            </w:r>
          </w:p>
        </w:tc>
        <w:tc>
          <w:tcPr>
            <w:tcW w:w="6521" w:type="dxa"/>
          </w:tcPr>
          <w:p w14:paraId="5E6D5F3E" w14:textId="77777777" w:rsidR="00265448" w:rsidRPr="00E64D02" w:rsidRDefault="00265448" w:rsidP="0087428E">
            <w:pPr>
              <w:spacing w:line="360" w:lineRule="auto"/>
              <w:rPr>
                <w:sz w:val="24"/>
                <w:szCs w:val="24"/>
              </w:rPr>
            </w:pPr>
            <w:r>
              <w:rPr>
                <w:sz w:val="24"/>
                <w:szCs w:val="24"/>
              </w:rPr>
              <w:t>Existing systems</w:t>
            </w:r>
          </w:p>
        </w:tc>
        <w:tc>
          <w:tcPr>
            <w:tcW w:w="1479" w:type="dxa"/>
          </w:tcPr>
          <w:p w14:paraId="24EBB65A" w14:textId="62240815" w:rsidR="00265448" w:rsidRPr="00E64D02" w:rsidRDefault="00A93DF6" w:rsidP="0087428E">
            <w:pPr>
              <w:spacing w:line="360" w:lineRule="auto"/>
              <w:jc w:val="center"/>
              <w:rPr>
                <w:sz w:val="24"/>
                <w:szCs w:val="24"/>
              </w:rPr>
            </w:pPr>
            <w:r>
              <w:rPr>
                <w:sz w:val="24"/>
                <w:szCs w:val="24"/>
              </w:rPr>
              <w:t>2</w:t>
            </w:r>
          </w:p>
        </w:tc>
      </w:tr>
      <w:tr w:rsidR="00265448" w:rsidRPr="00E64D02" w14:paraId="0BFAEFB1" w14:textId="77777777" w:rsidTr="0087428E">
        <w:tc>
          <w:tcPr>
            <w:tcW w:w="1242" w:type="dxa"/>
          </w:tcPr>
          <w:p w14:paraId="23D05807" w14:textId="77777777" w:rsidR="00265448" w:rsidRPr="00E64D02" w:rsidRDefault="00265448" w:rsidP="0087428E">
            <w:pPr>
              <w:spacing w:line="360" w:lineRule="auto"/>
              <w:jc w:val="center"/>
              <w:rPr>
                <w:sz w:val="24"/>
                <w:szCs w:val="24"/>
              </w:rPr>
            </w:pPr>
            <w:r>
              <w:rPr>
                <w:sz w:val="24"/>
                <w:szCs w:val="24"/>
              </w:rPr>
              <w:t>4</w:t>
            </w:r>
            <w:r w:rsidRPr="00E64D02">
              <w:rPr>
                <w:sz w:val="24"/>
                <w:szCs w:val="24"/>
              </w:rPr>
              <w:t>.</w:t>
            </w:r>
          </w:p>
        </w:tc>
        <w:tc>
          <w:tcPr>
            <w:tcW w:w="6521" w:type="dxa"/>
          </w:tcPr>
          <w:p w14:paraId="0ACDD0FA" w14:textId="77777777" w:rsidR="00265448" w:rsidRPr="00E64D02" w:rsidRDefault="00265448" w:rsidP="0087428E">
            <w:pPr>
              <w:spacing w:line="360" w:lineRule="auto"/>
              <w:rPr>
                <w:sz w:val="24"/>
                <w:szCs w:val="24"/>
              </w:rPr>
            </w:pPr>
            <w:r w:rsidRPr="00E64D02">
              <w:rPr>
                <w:sz w:val="24"/>
                <w:szCs w:val="24"/>
              </w:rPr>
              <w:t>Proposed System</w:t>
            </w:r>
          </w:p>
        </w:tc>
        <w:tc>
          <w:tcPr>
            <w:tcW w:w="1479" w:type="dxa"/>
          </w:tcPr>
          <w:p w14:paraId="14D6B56E" w14:textId="1B56EA3E" w:rsidR="00265448" w:rsidRPr="00E64D02" w:rsidRDefault="00A93DF6" w:rsidP="0087428E">
            <w:pPr>
              <w:spacing w:line="360" w:lineRule="auto"/>
              <w:jc w:val="center"/>
              <w:rPr>
                <w:sz w:val="24"/>
                <w:szCs w:val="24"/>
              </w:rPr>
            </w:pPr>
            <w:r>
              <w:rPr>
                <w:sz w:val="24"/>
                <w:szCs w:val="24"/>
              </w:rPr>
              <w:t>2</w:t>
            </w:r>
          </w:p>
        </w:tc>
      </w:tr>
      <w:tr w:rsidR="00265448" w:rsidRPr="00E64D02" w14:paraId="62A74072" w14:textId="77777777" w:rsidTr="0087428E">
        <w:tc>
          <w:tcPr>
            <w:tcW w:w="1242" w:type="dxa"/>
          </w:tcPr>
          <w:p w14:paraId="34CA0BA7" w14:textId="77777777" w:rsidR="00265448" w:rsidRPr="00E64D02" w:rsidRDefault="00265448" w:rsidP="0087428E">
            <w:pPr>
              <w:spacing w:line="360" w:lineRule="auto"/>
              <w:jc w:val="center"/>
              <w:rPr>
                <w:sz w:val="24"/>
                <w:szCs w:val="24"/>
              </w:rPr>
            </w:pPr>
            <w:r>
              <w:rPr>
                <w:sz w:val="24"/>
                <w:szCs w:val="24"/>
              </w:rPr>
              <w:t>5</w:t>
            </w:r>
            <w:r w:rsidRPr="00E64D02">
              <w:rPr>
                <w:sz w:val="24"/>
                <w:szCs w:val="24"/>
              </w:rPr>
              <w:t xml:space="preserve">. </w:t>
            </w:r>
          </w:p>
        </w:tc>
        <w:tc>
          <w:tcPr>
            <w:tcW w:w="6521" w:type="dxa"/>
          </w:tcPr>
          <w:p w14:paraId="462DE1E8" w14:textId="0FC94027" w:rsidR="00265448" w:rsidRPr="00E64D02" w:rsidRDefault="00265448" w:rsidP="0087428E">
            <w:pPr>
              <w:spacing w:line="360" w:lineRule="auto"/>
              <w:rPr>
                <w:sz w:val="24"/>
                <w:szCs w:val="24"/>
              </w:rPr>
            </w:pPr>
            <w:r>
              <w:rPr>
                <w:sz w:val="24"/>
                <w:szCs w:val="24"/>
              </w:rPr>
              <w:t>Data Set</w:t>
            </w:r>
          </w:p>
        </w:tc>
        <w:tc>
          <w:tcPr>
            <w:tcW w:w="1479" w:type="dxa"/>
          </w:tcPr>
          <w:p w14:paraId="69404BC2" w14:textId="7065137A" w:rsidR="00265448" w:rsidRPr="00E64D02" w:rsidRDefault="00A93DF6" w:rsidP="0087428E">
            <w:pPr>
              <w:spacing w:line="360" w:lineRule="auto"/>
              <w:jc w:val="center"/>
              <w:rPr>
                <w:sz w:val="24"/>
                <w:szCs w:val="24"/>
              </w:rPr>
            </w:pPr>
            <w:r>
              <w:rPr>
                <w:sz w:val="24"/>
                <w:szCs w:val="24"/>
              </w:rPr>
              <w:t>3</w:t>
            </w:r>
          </w:p>
        </w:tc>
      </w:tr>
      <w:tr w:rsidR="00265448" w:rsidRPr="00E64D02" w14:paraId="650980E2" w14:textId="77777777" w:rsidTr="0087428E">
        <w:tc>
          <w:tcPr>
            <w:tcW w:w="1242" w:type="dxa"/>
          </w:tcPr>
          <w:p w14:paraId="45602FA1" w14:textId="77777777" w:rsidR="00265448" w:rsidRPr="00E64D02" w:rsidRDefault="00265448" w:rsidP="0087428E">
            <w:pPr>
              <w:spacing w:line="360" w:lineRule="auto"/>
              <w:jc w:val="center"/>
              <w:rPr>
                <w:sz w:val="24"/>
                <w:szCs w:val="24"/>
              </w:rPr>
            </w:pPr>
            <w:r>
              <w:rPr>
                <w:sz w:val="24"/>
                <w:szCs w:val="24"/>
              </w:rPr>
              <w:t>6</w:t>
            </w:r>
            <w:r w:rsidRPr="00E64D02">
              <w:rPr>
                <w:sz w:val="24"/>
                <w:szCs w:val="24"/>
              </w:rPr>
              <w:t>.</w:t>
            </w:r>
          </w:p>
        </w:tc>
        <w:tc>
          <w:tcPr>
            <w:tcW w:w="6521" w:type="dxa"/>
          </w:tcPr>
          <w:p w14:paraId="161001A4" w14:textId="77777777" w:rsidR="00265448" w:rsidRPr="00E64D02" w:rsidRDefault="00265448" w:rsidP="0087428E">
            <w:pPr>
              <w:tabs>
                <w:tab w:val="left" w:pos="4297"/>
              </w:tabs>
              <w:spacing w:line="360" w:lineRule="auto"/>
              <w:rPr>
                <w:sz w:val="24"/>
                <w:szCs w:val="24"/>
              </w:rPr>
            </w:pPr>
            <w:r>
              <w:rPr>
                <w:sz w:val="24"/>
                <w:szCs w:val="24"/>
              </w:rPr>
              <w:t>Snapshots of working project</w:t>
            </w:r>
            <w:r w:rsidRPr="00E64D02">
              <w:rPr>
                <w:sz w:val="24"/>
                <w:szCs w:val="24"/>
              </w:rPr>
              <w:tab/>
            </w:r>
          </w:p>
        </w:tc>
        <w:tc>
          <w:tcPr>
            <w:tcW w:w="1479" w:type="dxa"/>
          </w:tcPr>
          <w:p w14:paraId="7F1BB55C" w14:textId="70A9300B" w:rsidR="00265448" w:rsidRPr="00E64D02" w:rsidRDefault="00A93DF6" w:rsidP="0087428E">
            <w:pPr>
              <w:spacing w:line="360" w:lineRule="auto"/>
              <w:jc w:val="center"/>
              <w:rPr>
                <w:sz w:val="24"/>
                <w:szCs w:val="24"/>
              </w:rPr>
            </w:pPr>
            <w:r>
              <w:rPr>
                <w:sz w:val="24"/>
                <w:szCs w:val="24"/>
              </w:rPr>
              <w:t>4</w:t>
            </w:r>
          </w:p>
        </w:tc>
      </w:tr>
      <w:tr w:rsidR="00265448" w:rsidRPr="00E64D02" w14:paraId="3D83CD8E" w14:textId="77777777" w:rsidTr="0087428E">
        <w:tc>
          <w:tcPr>
            <w:tcW w:w="1242" w:type="dxa"/>
          </w:tcPr>
          <w:p w14:paraId="38A23EAF" w14:textId="77777777" w:rsidR="00265448" w:rsidRPr="00E64D02" w:rsidRDefault="00265448" w:rsidP="0087428E">
            <w:pPr>
              <w:spacing w:line="360" w:lineRule="auto"/>
              <w:jc w:val="center"/>
              <w:rPr>
                <w:sz w:val="24"/>
                <w:szCs w:val="24"/>
              </w:rPr>
            </w:pPr>
            <w:r>
              <w:rPr>
                <w:sz w:val="24"/>
                <w:szCs w:val="24"/>
              </w:rPr>
              <w:t>7</w:t>
            </w:r>
            <w:r w:rsidRPr="00E64D02">
              <w:rPr>
                <w:sz w:val="24"/>
                <w:szCs w:val="24"/>
              </w:rPr>
              <w:t>.</w:t>
            </w:r>
          </w:p>
        </w:tc>
        <w:tc>
          <w:tcPr>
            <w:tcW w:w="6521" w:type="dxa"/>
          </w:tcPr>
          <w:p w14:paraId="434B9E95" w14:textId="77777777" w:rsidR="00265448" w:rsidRPr="00E64D02" w:rsidRDefault="00265448" w:rsidP="0087428E">
            <w:pPr>
              <w:tabs>
                <w:tab w:val="left" w:pos="4297"/>
              </w:tabs>
              <w:spacing w:line="360" w:lineRule="auto"/>
              <w:rPr>
                <w:sz w:val="24"/>
                <w:szCs w:val="24"/>
              </w:rPr>
            </w:pPr>
            <w:r>
              <w:rPr>
                <w:sz w:val="24"/>
                <w:szCs w:val="24"/>
              </w:rPr>
              <w:t>Conclusion and Future Scope</w:t>
            </w:r>
          </w:p>
        </w:tc>
        <w:tc>
          <w:tcPr>
            <w:tcW w:w="1479" w:type="dxa"/>
          </w:tcPr>
          <w:p w14:paraId="470FA042" w14:textId="25A51899" w:rsidR="00265448" w:rsidRPr="00E64D02" w:rsidRDefault="00A93DF6" w:rsidP="0087428E">
            <w:pPr>
              <w:spacing w:line="360" w:lineRule="auto"/>
              <w:jc w:val="center"/>
              <w:rPr>
                <w:sz w:val="24"/>
                <w:szCs w:val="24"/>
              </w:rPr>
            </w:pPr>
            <w:r>
              <w:rPr>
                <w:sz w:val="24"/>
                <w:szCs w:val="24"/>
              </w:rPr>
              <w:t>7</w:t>
            </w:r>
          </w:p>
        </w:tc>
      </w:tr>
      <w:tr w:rsidR="00265448" w:rsidRPr="00E64D02" w14:paraId="0384EE42" w14:textId="77777777" w:rsidTr="0087428E">
        <w:tc>
          <w:tcPr>
            <w:tcW w:w="1242" w:type="dxa"/>
          </w:tcPr>
          <w:p w14:paraId="0471A8AA" w14:textId="77777777" w:rsidR="00265448" w:rsidRPr="00E64D02" w:rsidRDefault="00265448" w:rsidP="0087428E">
            <w:pPr>
              <w:spacing w:line="360" w:lineRule="auto"/>
              <w:jc w:val="center"/>
              <w:rPr>
                <w:sz w:val="24"/>
                <w:szCs w:val="24"/>
              </w:rPr>
            </w:pPr>
            <w:r>
              <w:rPr>
                <w:sz w:val="24"/>
                <w:szCs w:val="24"/>
              </w:rPr>
              <w:t>8</w:t>
            </w:r>
            <w:r w:rsidRPr="00E64D02">
              <w:rPr>
                <w:sz w:val="24"/>
                <w:szCs w:val="24"/>
              </w:rPr>
              <w:t>.</w:t>
            </w:r>
          </w:p>
        </w:tc>
        <w:tc>
          <w:tcPr>
            <w:tcW w:w="6521" w:type="dxa"/>
          </w:tcPr>
          <w:p w14:paraId="176040B3" w14:textId="31F517E3" w:rsidR="00265448" w:rsidRPr="00E64D02" w:rsidRDefault="00265448" w:rsidP="0087428E">
            <w:pPr>
              <w:tabs>
                <w:tab w:val="left" w:pos="4297"/>
              </w:tabs>
              <w:spacing w:line="360" w:lineRule="auto"/>
              <w:rPr>
                <w:sz w:val="24"/>
                <w:szCs w:val="24"/>
              </w:rPr>
            </w:pPr>
            <w:r w:rsidRPr="00E64D02">
              <w:rPr>
                <w:sz w:val="24"/>
                <w:szCs w:val="24"/>
              </w:rPr>
              <w:t xml:space="preserve">References </w:t>
            </w:r>
          </w:p>
        </w:tc>
        <w:tc>
          <w:tcPr>
            <w:tcW w:w="1479" w:type="dxa"/>
          </w:tcPr>
          <w:p w14:paraId="629EDCAE" w14:textId="49AD7023" w:rsidR="00265448" w:rsidRPr="00E64D02" w:rsidRDefault="00A93DF6" w:rsidP="0087428E">
            <w:pPr>
              <w:spacing w:line="360" w:lineRule="auto"/>
              <w:jc w:val="center"/>
              <w:rPr>
                <w:sz w:val="24"/>
                <w:szCs w:val="24"/>
              </w:rPr>
            </w:pPr>
            <w:r>
              <w:rPr>
                <w:sz w:val="24"/>
                <w:szCs w:val="24"/>
              </w:rPr>
              <w:t>8</w:t>
            </w:r>
          </w:p>
        </w:tc>
      </w:tr>
    </w:tbl>
    <w:p w14:paraId="52A0BA32" w14:textId="77777777" w:rsidR="00265448" w:rsidRPr="00E64D02" w:rsidRDefault="00265448" w:rsidP="00265448">
      <w:pPr>
        <w:spacing w:line="360" w:lineRule="auto"/>
        <w:jc w:val="both"/>
        <w:rPr>
          <w:sz w:val="24"/>
          <w:szCs w:val="24"/>
        </w:rPr>
      </w:pPr>
    </w:p>
    <w:p w14:paraId="0A2413FB" w14:textId="77777777" w:rsidR="00372EB9" w:rsidRDefault="00DE0017">
      <w:pPr>
        <w:rPr>
          <w:b/>
          <w:sz w:val="24"/>
          <w:szCs w:val="24"/>
        </w:rPr>
        <w:sectPr w:rsidR="00372EB9" w:rsidSect="00265448">
          <w:footerReference w:type="default" r:id="rId9"/>
          <w:pgSz w:w="12240" w:h="15840"/>
          <w:pgMar w:top="1340" w:right="758" w:bottom="1060" w:left="851" w:header="0" w:footer="452" w:gutter="0"/>
          <w:cols w:space="720"/>
        </w:sectPr>
      </w:pPr>
      <w:r>
        <w:rPr>
          <w:b/>
          <w:sz w:val="24"/>
          <w:szCs w:val="24"/>
        </w:rPr>
        <w:br w:type="page"/>
      </w:r>
    </w:p>
    <w:p w14:paraId="33E5D71E" w14:textId="77777777" w:rsidR="00DE0017" w:rsidRPr="00712AA1" w:rsidRDefault="00DE0017" w:rsidP="00712AA1">
      <w:pPr>
        <w:widowControl/>
        <w:autoSpaceDE/>
        <w:autoSpaceDN/>
        <w:spacing w:before="100" w:beforeAutospacing="1" w:after="100" w:afterAutospacing="1"/>
        <w:jc w:val="center"/>
        <w:outlineLvl w:val="1"/>
        <w:rPr>
          <w:b/>
          <w:bCs/>
          <w:sz w:val="28"/>
          <w:szCs w:val="28"/>
          <w:lang w:val="en-IN" w:eastAsia="en-IN"/>
        </w:rPr>
      </w:pPr>
      <w:r w:rsidRPr="00712AA1">
        <w:rPr>
          <w:b/>
          <w:bCs/>
          <w:sz w:val="28"/>
          <w:szCs w:val="28"/>
          <w:lang w:val="en-IN" w:eastAsia="en-IN"/>
        </w:rPr>
        <w:lastRenderedPageBreak/>
        <w:t>1. ABSTRACT</w:t>
      </w:r>
    </w:p>
    <w:p w14:paraId="137A7829" w14:textId="77777777" w:rsidR="00DE0017" w:rsidRPr="00712AA1" w:rsidRDefault="00DE0017" w:rsidP="00712AA1">
      <w:pPr>
        <w:widowControl/>
        <w:autoSpaceDE/>
        <w:autoSpaceDN/>
        <w:spacing w:before="100" w:beforeAutospacing="1" w:after="100" w:afterAutospacing="1"/>
        <w:jc w:val="both"/>
        <w:rPr>
          <w:sz w:val="24"/>
          <w:szCs w:val="24"/>
          <w:lang w:val="en-IN" w:eastAsia="en-IN"/>
        </w:rPr>
      </w:pPr>
      <w:r w:rsidRPr="00712AA1">
        <w:rPr>
          <w:sz w:val="24"/>
          <w:szCs w:val="24"/>
          <w:lang w:val="en-IN" w:eastAsia="en-IN"/>
        </w:rPr>
        <w:t xml:space="preserve">Financial news articles often capture real-world economic events, policy decisions, and market sentiments that directly affect stock movements and investor psychology. Interpreting such text data through </w:t>
      </w:r>
      <w:r w:rsidRPr="00712AA1">
        <w:rPr>
          <w:b/>
          <w:bCs/>
          <w:sz w:val="24"/>
          <w:szCs w:val="24"/>
          <w:lang w:val="en-IN" w:eastAsia="en-IN"/>
        </w:rPr>
        <w:t>Natural Language Processing (NLP)</w:t>
      </w:r>
      <w:r w:rsidRPr="00712AA1">
        <w:rPr>
          <w:sz w:val="24"/>
          <w:szCs w:val="24"/>
          <w:lang w:val="en-IN" w:eastAsia="en-IN"/>
        </w:rPr>
        <w:t xml:space="preserve"> and </w:t>
      </w:r>
      <w:r w:rsidRPr="00712AA1">
        <w:rPr>
          <w:b/>
          <w:bCs/>
          <w:sz w:val="24"/>
          <w:szCs w:val="24"/>
          <w:lang w:val="en-IN" w:eastAsia="en-IN"/>
        </w:rPr>
        <w:t>Deep Learning</w:t>
      </w:r>
      <w:r w:rsidRPr="00712AA1">
        <w:rPr>
          <w:sz w:val="24"/>
          <w:szCs w:val="24"/>
          <w:lang w:val="en-IN" w:eastAsia="en-IN"/>
        </w:rPr>
        <w:t xml:space="preserve"> helps identify sentiment-driven trends and supports data-driven decision-making in finance.</w:t>
      </w:r>
    </w:p>
    <w:p w14:paraId="5C6083B3" w14:textId="77777777" w:rsidR="00DE0017" w:rsidRPr="00712AA1" w:rsidRDefault="00DE0017" w:rsidP="00712AA1">
      <w:pPr>
        <w:widowControl/>
        <w:autoSpaceDE/>
        <w:autoSpaceDN/>
        <w:spacing w:before="100" w:beforeAutospacing="1" w:after="100" w:afterAutospacing="1"/>
        <w:jc w:val="both"/>
        <w:rPr>
          <w:sz w:val="24"/>
          <w:szCs w:val="24"/>
          <w:lang w:val="en-IN" w:eastAsia="en-IN"/>
        </w:rPr>
      </w:pPr>
      <w:r w:rsidRPr="00712AA1">
        <w:rPr>
          <w:sz w:val="24"/>
          <w:szCs w:val="24"/>
          <w:lang w:val="en-IN" w:eastAsia="en-IN"/>
        </w:rPr>
        <w:t xml:space="preserve">This project, </w:t>
      </w:r>
      <w:r w:rsidRPr="00712AA1">
        <w:rPr>
          <w:i/>
          <w:iCs/>
          <w:sz w:val="24"/>
          <w:szCs w:val="24"/>
          <w:lang w:val="en-IN" w:eastAsia="en-IN"/>
        </w:rPr>
        <w:t>Sentiment Analysis of Financial News Events Using NLP and Deep Learning</w:t>
      </w:r>
      <w:r w:rsidRPr="00712AA1">
        <w:rPr>
          <w:sz w:val="24"/>
          <w:szCs w:val="24"/>
          <w:lang w:val="en-IN" w:eastAsia="en-IN"/>
        </w:rPr>
        <w:t xml:space="preserve">, utilizes a dataset of 3,000+ financial news headlines. The objective is to preprocess textual data, perform exploratory analysis, and train an </w:t>
      </w:r>
      <w:r w:rsidRPr="00712AA1">
        <w:rPr>
          <w:b/>
          <w:bCs/>
          <w:sz w:val="24"/>
          <w:szCs w:val="24"/>
          <w:lang w:val="en-IN" w:eastAsia="en-IN"/>
        </w:rPr>
        <w:t>LSTM (Long Short-Term Memory)</w:t>
      </w:r>
      <w:r w:rsidRPr="00712AA1">
        <w:rPr>
          <w:sz w:val="24"/>
          <w:szCs w:val="24"/>
          <w:lang w:val="en-IN" w:eastAsia="en-IN"/>
        </w:rPr>
        <w:t xml:space="preserve"> neural network to classify the sentiment of each headline as </w:t>
      </w:r>
      <w:r w:rsidRPr="00712AA1">
        <w:rPr>
          <w:i/>
          <w:iCs/>
          <w:sz w:val="24"/>
          <w:szCs w:val="24"/>
          <w:lang w:val="en-IN" w:eastAsia="en-IN"/>
        </w:rPr>
        <w:t>Positive</w:t>
      </w:r>
      <w:r w:rsidRPr="00712AA1">
        <w:rPr>
          <w:sz w:val="24"/>
          <w:szCs w:val="24"/>
          <w:lang w:val="en-IN" w:eastAsia="en-IN"/>
        </w:rPr>
        <w:t xml:space="preserve">, </w:t>
      </w:r>
      <w:r w:rsidRPr="00712AA1">
        <w:rPr>
          <w:i/>
          <w:iCs/>
          <w:sz w:val="24"/>
          <w:szCs w:val="24"/>
          <w:lang w:val="en-IN" w:eastAsia="en-IN"/>
        </w:rPr>
        <w:t>Negative</w:t>
      </w:r>
      <w:r w:rsidRPr="00712AA1">
        <w:rPr>
          <w:sz w:val="24"/>
          <w:szCs w:val="24"/>
          <w:lang w:val="en-IN" w:eastAsia="en-IN"/>
        </w:rPr>
        <w:t xml:space="preserve">, or </w:t>
      </w:r>
      <w:r w:rsidRPr="00712AA1">
        <w:rPr>
          <w:i/>
          <w:iCs/>
          <w:sz w:val="24"/>
          <w:szCs w:val="24"/>
          <w:lang w:val="en-IN" w:eastAsia="en-IN"/>
        </w:rPr>
        <w:t>Neutral</w:t>
      </w:r>
      <w:r w:rsidRPr="00712AA1">
        <w:rPr>
          <w:sz w:val="24"/>
          <w:szCs w:val="24"/>
          <w:lang w:val="en-IN" w:eastAsia="en-IN"/>
        </w:rPr>
        <w:t>.</w:t>
      </w:r>
    </w:p>
    <w:p w14:paraId="7DA95CD0" w14:textId="77777777" w:rsidR="00DE0017" w:rsidRPr="00712AA1" w:rsidRDefault="00DE0017" w:rsidP="00712AA1">
      <w:pPr>
        <w:widowControl/>
        <w:autoSpaceDE/>
        <w:autoSpaceDN/>
        <w:spacing w:before="100" w:beforeAutospacing="1" w:after="100" w:afterAutospacing="1"/>
        <w:jc w:val="both"/>
        <w:rPr>
          <w:sz w:val="24"/>
          <w:szCs w:val="24"/>
          <w:lang w:val="en-IN" w:eastAsia="en-IN"/>
        </w:rPr>
      </w:pPr>
      <w:r w:rsidRPr="00712AA1">
        <w:rPr>
          <w:sz w:val="24"/>
          <w:szCs w:val="24"/>
          <w:lang w:val="en-IN" w:eastAsia="en-IN"/>
        </w:rPr>
        <w:t xml:space="preserve">The system employs </w:t>
      </w:r>
      <w:proofErr w:type="spellStart"/>
      <w:r w:rsidRPr="00712AA1">
        <w:rPr>
          <w:b/>
          <w:bCs/>
          <w:sz w:val="24"/>
          <w:szCs w:val="24"/>
          <w:lang w:val="en-IN" w:eastAsia="en-IN"/>
        </w:rPr>
        <w:t>Keras</w:t>
      </w:r>
      <w:proofErr w:type="spellEnd"/>
      <w:r w:rsidRPr="00712AA1">
        <w:rPr>
          <w:b/>
          <w:bCs/>
          <w:sz w:val="24"/>
          <w:szCs w:val="24"/>
          <w:lang w:val="en-IN" w:eastAsia="en-IN"/>
        </w:rPr>
        <w:t xml:space="preserve"> Tokenizer</w:t>
      </w:r>
      <w:r w:rsidRPr="00712AA1">
        <w:rPr>
          <w:sz w:val="24"/>
          <w:szCs w:val="24"/>
          <w:lang w:val="en-IN" w:eastAsia="en-IN"/>
        </w:rPr>
        <w:t xml:space="preserve"> for text preprocessing and sequence generation, a </w:t>
      </w:r>
      <w:r w:rsidRPr="00712AA1">
        <w:rPr>
          <w:b/>
          <w:bCs/>
          <w:sz w:val="24"/>
          <w:szCs w:val="24"/>
          <w:lang w:val="en-IN" w:eastAsia="en-IN"/>
        </w:rPr>
        <w:t>Word Embedding layer</w:t>
      </w:r>
      <w:r w:rsidRPr="00712AA1">
        <w:rPr>
          <w:sz w:val="24"/>
          <w:szCs w:val="24"/>
          <w:lang w:val="en-IN" w:eastAsia="en-IN"/>
        </w:rPr>
        <w:t xml:space="preserve"> to capture semantic meaning, and an </w:t>
      </w:r>
      <w:r w:rsidRPr="00712AA1">
        <w:rPr>
          <w:b/>
          <w:bCs/>
          <w:sz w:val="24"/>
          <w:szCs w:val="24"/>
          <w:lang w:val="en-IN" w:eastAsia="en-IN"/>
        </w:rPr>
        <w:t>LSTM layer</w:t>
      </w:r>
      <w:r w:rsidRPr="00712AA1">
        <w:rPr>
          <w:sz w:val="24"/>
          <w:szCs w:val="24"/>
          <w:lang w:val="en-IN" w:eastAsia="en-IN"/>
        </w:rPr>
        <w:t xml:space="preserve"> to model sequential dependencies in text. The results demonstrate that even without complex transformer models, traditional deep learning architectures can effectively interpret financial sentiment when properly tuned and trained.</w:t>
      </w:r>
    </w:p>
    <w:p w14:paraId="655AA241" w14:textId="173C3A03" w:rsidR="00DE0017" w:rsidRPr="00712AA1" w:rsidRDefault="00DE0017" w:rsidP="00712AA1">
      <w:pPr>
        <w:widowControl/>
        <w:autoSpaceDE/>
        <w:autoSpaceDN/>
        <w:jc w:val="both"/>
        <w:rPr>
          <w:sz w:val="24"/>
          <w:szCs w:val="24"/>
          <w:lang w:val="en-IN" w:eastAsia="en-IN"/>
        </w:rPr>
      </w:pPr>
    </w:p>
    <w:p w14:paraId="610F79D8" w14:textId="77777777" w:rsidR="00DE0017" w:rsidRPr="009977A6" w:rsidRDefault="00DE0017" w:rsidP="009977A6">
      <w:pPr>
        <w:widowControl/>
        <w:autoSpaceDE/>
        <w:autoSpaceDN/>
        <w:spacing w:before="100" w:beforeAutospacing="1" w:after="100" w:afterAutospacing="1"/>
        <w:jc w:val="center"/>
        <w:outlineLvl w:val="1"/>
        <w:rPr>
          <w:b/>
          <w:bCs/>
          <w:sz w:val="28"/>
          <w:szCs w:val="28"/>
          <w:lang w:val="en-IN" w:eastAsia="en-IN"/>
        </w:rPr>
      </w:pPr>
      <w:r w:rsidRPr="009977A6">
        <w:rPr>
          <w:b/>
          <w:bCs/>
          <w:sz w:val="28"/>
          <w:szCs w:val="28"/>
          <w:lang w:val="en-IN" w:eastAsia="en-IN"/>
        </w:rPr>
        <w:t>2. INTRODUCTION</w:t>
      </w:r>
    </w:p>
    <w:p w14:paraId="29C23254" w14:textId="77777777" w:rsidR="00DE0017" w:rsidRPr="00712AA1" w:rsidRDefault="00DE0017" w:rsidP="00712AA1">
      <w:pPr>
        <w:widowControl/>
        <w:autoSpaceDE/>
        <w:autoSpaceDN/>
        <w:spacing w:before="100" w:beforeAutospacing="1" w:after="100" w:afterAutospacing="1"/>
        <w:jc w:val="both"/>
        <w:rPr>
          <w:sz w:val="24"/>
          <w:szCs w:val="24"/>
          <w:lang w:val="en-IN" w:eastAsia="en-IN"/>
        </w:rPr>
      </w:pPr>
      <w:r w:rsidRPr="00712AA1">
        <w:rPr>
          <w:sz w:val="24"/>
          <w:szCs w:val="24"/>
          <w:lang w:val="en-IN" w:eastAsia="en-IN"/>
        </w:rPr>
        <w:t xml:space="preserve">With the proliferation of online financial content, investors are constantly exposed to large volumes of market news. The interpretation of these narratives often drives short-term trading </w:t>
      </w:r>
      <w:proofErr w:type="spellStart"/>
      <w:r w:rsidRPr="00712AA1">
        <w:rPr>
          <w:sz w:val="24"/>
          <w:szCs w:val="24"/>
          <w:lang w:val="en-IN" w:eastAsia="en-IN"/>
        </w:rPr>
        <w:t>behavior</w:t>
      </w:r>
      <w:proofErr w:type="spellEnd"/>
      <w:r w:rsidRPr="00712AA1">
        <w:rPr>
          <w:sz w:val="24"/>
          <w:szCs w:val="24"/>
          <w:lang w:val="en-IN" w:eastAsia="en-IN"/>
        </w:rPr>
        <w:t xml:space="preserve"> and long-term market trends. Therefore, extracting sentiment from such financial text has become an important research problem that intersects </w:t>
      </w:r>
      <w:r w:rsidRPr="00712AA1">
        <w:rPr>
          <w:b/>
          <w:bCs/>
          <w:sz w:val="24"/>
          <w:szCs w:val="24"/>
          <w:lang w:val="en-IN" w:eastAsia="en-IN"/>
        </w:rPr>
        <w:t>data science</w:t>
      </w:r>
      <w:r w:rsidRPr="00712AA1">
        <w:rPr>
          <w:sz w:val="24"/>
          <w:szCs w:val="24"/>
          <w:lang w:val="en-IN" w:eastAsia="en-IN"/>
        </w:rPr>
        <w:t xml:space="preserve">, </w:t>
      </w:r>
      <w:r w:rsidRPr="00712AA1">
        <w:rPr>
          <w:b/>
          <w:bCs/>
          <w:sz w:val="24"/>
          <w:szCs w:val="24"/>
          <w:lang w:val="en-IN" w:eastAsia="en-IN"/>
        </w:rPr>
        <w:t>NLP</w:t>
      </w:r>
      <w:r w:rsidRPr="00712AA1">
        <w:rPr>
          <w:sz w:val="24"/>
          <w:szCs w:val="24"/>
          <w:lang w:val="en-IN" w:eastAsia="en-IN"/>
        </w:rPr>
        <w:t xml:space="preserve">, and </w:t>
      </w:r>
      <w:r w:rsidRPr="00712AA1">
        <w:rPr>
          <w:b/>
          <w:bCs/>
          <w:sz w:val="24"/>
          <w:szCs w:val="24"/>
          <w:lang w:val="en-IN" w:eastAsia="en-IN"/>
        </w:rPr>
        <w:t>deep learning</w:t>
      </w:r>
      <w:r w:rsidRPr="00712AA1">
        <w:rPr>
          <w:sz w:val="24"/>
          <w:szCs w:val="24"/>
          <w:lang w:val="en-IN" w:eastAsia="en-IN"/>
        </w:rPr>
        <w:t>.</w:t>
      </w:r>
    </w:p>
    <w:p w14:paraId="1A1198B5" w14:textId="77777777" w:rsidR="00DE0017" w:rsidRPr="00712AA1" w:rsidRDefault="00DE0017" w:rsidP="00712AA1">
      <w:pPr>
        <w:widowControl/>
        <w:autoSpaceDE/>
        <w:autoSpaceDN/>
        <w:spacing w:before="100" w:beforeAutospacing="1" w:after="100" w:afterAutospacing="1"/>
        <w:jc w:val="both"/>
        <w:rPr>
          <w:sz w:val="24"/>
          <w:szCs w:val="24"/>
          <w:lang w:val="en-IN" w:eastAsia="en-IN"/>
        </w:rPr>
      </w:pPr>
      <w:r w:rsidRPr="00712AA1">
        <w:rPr>
          <w:sz w:val="24"/>
          <w:szCs w:val="24"/>
          <w:lang w:val="en-IN" w:eastAsia="en-IN"/>
        </w:rPr>
        <w:t xml:space="preserve">The core objective of this project is to develop an </w:t>
      </w:r>
      <w:r w:rsidRPr="00712AA1">
        <w:rPr>
          <w:b/>
          <w:bCs/>
          <w:sz w:val="24"/>
          <w:szCs w:val="24"/>
          <w:lang w:val="en-IN" w:eastAsia="en-IN"/>
        </w:rPr>
        <w:t>end-to-end text analytics pipeline</w:t>
      </w:r>
      <w:r w:rsidRPr="00712AA1">
        <w:rPr>
          <w:sz w:val="24"/>
          <w:szCs w:val="24"/>
          <w:lang w:val="en-IN" w:eastAsia="en-IN"/>
        </w:rPr>
        <w:t xml:space="preserve"> for financial headlines—covering data cleaning, feature extraction, model building, and evaluation. Unlike traditional lexicon-based sentiment methods, this project uses a </w:t>
      </w:r>
      <w:r w:rsidRPr="00712AA1">
        <w:rPr>
          <w:b/>
          <w:bCs/>
          <w:sz w:val="24"/>
          <w:szCs w:val="24"/>
          <w:lang w:val="en-IN" w:eastAsia="en-IN"/>
        </w:rPr>
        <w:t>neural network-based approach</w:t>
      </w:r>
      <w:r w:rsidRPr="00712AA1">
        <w:rPr>
          <w:sz w:val="24"/>
          <w:szCs w:val="24"/>
          <w:lang w:val="en-IN" w:eastAsia="en-IN"/>
        </w:rPr>
        <w:t>, allowing the model to automatically learn the representation of words and their contextual dependencies.</w:t>
      </w:r>
    </w:p>
    <w:p w14:paraId="301C2994" w14:textId="77777777" w:rsidR="00DE0017" w:rsidRPr="00712AA1" w:rsidRDefault="00DE0017" w:rsidP="00712AA1">
      <w:pPr>
        <w:widowControl/>
        <w:autoSpaceDE/>
        <w:autoSpaceDN/>
        <w:spacing w:before="100" w:beforeAutospacing="1" w:after="100" w:afterAutospacing="1"/>
        <w:jc w:val="both"/>
        <w:rPr>
          <w:sz w:val="24"/>
          <w:szCs w:val="24"/>
          <w:lang w:val="en-IN" w:eastAsia="en-IN"/>
        </w:rPr>
      </w:pPr>
      <w:r w:rsidRPr="00712AA1">
        <w:rPr>
          <w:sz w:val="24"/>
          <w:szCs w:val="24"/>
          <w:lang w:val="en-IN" w:eastAsia="en-IN"/>
        </w:rPr>
        <w:t xml:space="preserve">By integrating NLP preprocessing and LSTM </w:t>
      </w:r>
      <w:proofErr w:type="spellStart"/>
      <w:r w:rsidRPr="00712AA1">
        <w:rPr>
          <w:sz w:val="24"/>
          <w:szCs w:val="24"/>
          <w:lang w:val="en-IN" w:eastAsia="en-IN"/>
        </w:rPr>
        <w:t>modeling</w:t>
      </w:r>
      <w:proofErr w:type="spellEnd"/>
      <w:r w:rsidRPr="00712AA1">
        <w:rPr>
          <w:sz w:val="24"/>
          <w:szCs w:val="24"/>
          <w:lang w:val="en-IN" w:eastAsia="en-IN"/>
        </w:rPr>
        <w:t>, this study provides insights into how deep learning can be effectively applied to financial text data, enabling better understanding of market sentiment and event impact.</w:t>
      </w:r>
    </w:p>
    <w:p w14:paraId="4373D3BB" w14:textId="7C8A47D9" w:rsidR="00DE0017" w:rsidRPr="00712AA1" w:rsidRDefault="00DE0017" w:rsidP="00712AA1">
      <w:pPr>
        <w:widowControl/>
        <w:autoSpaceDE/>
        <w:autoSpaceDN/>
        <w:jc w:val="both"/>
        <w:rPr>
          <w:sz w:val="24"/>
          <w:szCs w:val="24"/>
          <w:lang w:val="en-IN" w:eastAsia="en-IN"/>
        </w:rPr>
      </w:pPr>
    </w:p>
    <w:p w14:paraId="6A79AE1A" w14:textId="77777777" w:rsidR="00704C5E" w:rsidRDefault="00704C5E">
      <w:pPr>
        <w:rPr>
          <w:b/>
          <w:bCs/>
          <w:sz w:val="28"/>
          <w:szCs w:val="28"/>
          <w:lang w:val="en-IN" w:eastAsia="en-IN"/>
        </w:rPr>
      </w:pPr>
      <w:r>
        <w:rPr>
          <w:b/>
          <w:bCs/>
          <w:sz w:val="28"/>
          <w:szCs w:val="28"/>
          <w:lang w:val="en-IN" w:eastAsia="en-IN"/>
        </w:rPr>
        <w:br w:type="page"/>
      </w:r>
    </w:p>
    <w:p w14:paraId="4D8E72EB" w14:textId="36AEC99F" w:rsidR="00DE0017" w:rsidRPr="009977A6" w:rsidRDefault="00DE0017" w:rsidP="009977A6">
      <w:pPr>
        <w:widowControl/>
        <w:autoSpaceDE/>
        <w:autoSpaceDN/>
        <w:spacing w:before="100" w:beforeAutospacing="1" w:after="100" w:afterAutospacing="1"/>
        <w:jc w:val="center"/>
        <w:outlineLvl w:val="1"/>
        <w:rPr>
          <w:b/>
          <w:bCs/>
          <w:sz w:val="28"/>
          <w:szCs w:val="28"/>
          <w:lang w:val="en-IN" w:eastAsia="en-IN"/>
        </w:rPr>
      </w:pPr>
      <w:r w:rsidRPr="009977A6">
        <w:rPr>
          <w:b/>
          <w:bCs/>
          <w:sz w:val="28"/>
          <w:szCs w:val="28"/>
          <w:lang w:val="en-IN" w:eastAsia="en-IN"/>
        </w:rPr>
        <w:lastRenderedPageBreak/>
        <w:t>3. LITERATURE REVIEW / EXISTING SYSTEMS</w:t>
      </w:r>
    </w:p>
    <w:p w14:paraId="6CDB6DDF" w14:textId="77777777" w:rsidR="00DE0017" w:rsidRPr="00712AA1" w:rsidRDefault="00DE0017" w:rsidP="00AB7F20">
      <w:pPr>
        <w:widowControl/>
        <w:autoSpaceDE/>
        <w:autoSpaceDN/>
        <w:spacing w:before="100" w:beforeAutospacing="1" w:after="100" w:afterAutospacing="1"/>
        <w:rPr>
          <w:sz w:val="24"/>
          <w:szCs w:val="24"/>
          <w:lang w:val="en-IN" w:eastAsia="en-IN"/>
        </w:rPr>
      </w:pPr>
      <w:r w:rsidRPr="00712AA1">
        <w:rPr>
          <w:b/>
          <w:bCs/>
          <w:sz w:val="24"/>
          <w:szCs w:val="24"/>
          <w:lang w:val="en-IN" w:eastAsia="en-IN"/>
        </w:rPr>
        <w:t>1. Traditional Methods:</w:t>
      </w:r>
      <w:r w:rsidRPr="00712AA1">
        <w:rPr>
          <w:sz w:val="24"/>
          <w:szCs w:val="24"/>
          <w:lang w:val="en-IN" w:eastAsia="en-IN"/>
        </w:rPr>
        <w:br/>
        <w:t xml:space="preserve">Early sentiment analysis techniques in finance relied heavily on </w:t>
      </w:r>
      <w:r w:rsidRPr="00712AA1">
        <w:rPr>
          <w:b/>
          <w:bCs/>
          <w:sz w:val="24"/>
          <w:szCs w:val="24"/>
          <w:lang w:val="en-IN" w:eastAsia="en-IN"/>
        </w:rPr>
        <w:t>dictionary-based approaches</w:t>
      </w:r>
      <w:r w:rsidRPr="00712AA1">
        <w:rPr>
          <w:sz w:val="24"/>
          <w:szCs w:val="24"/>
          <w:lang w:val="en-IN" w:eastAsia="en-IN"/>
        </w:rPr>
        <w:t>, such as the Loughran–McDonald lexicon, where predefined word lists were used to determine sentiment polarity. While simple and interpretable, these systems failed to understand linguistic context, sarcasm, or domain-specific word usage.</w:t>
      </w:r>
    </w:p>
    <w:p w14:paraId="3912EF4F" w14:textId="77777777" w:rsidR="00DE0017" w:rsidRPr="00712AA1" w:rsidRDefault="00DE0017" w:rsidP="00AB7F20">
      <w:pPr>
        <w:widowControl/>
        <w:autoSpaceDE/>
        <w:autoSpaceDN/>
        <w:spacing w:before="100" w:beforeAutospacing="1" w:after="100" w:afterAutospacing="1"/>
        <w:rPr>
          <w:sz w:val="24"/>
          <w:szCs w:val="24"/>
          <w:lang w:val="en-IN" w:eastAsia="en-IN"/>
        </w:rPr>
      </w:pPr>
      <w:r w:rsidRPr="00712AA1">
        <w:rPr>
          <w:b/>
          <w:bCs/>
          <w:sz w:val="24"/>
          <w:szCs w:val="24"/>
          <w:lang w:val="en-IN" w:eastAsia="en-IN"/>
        </w:rPr>
        <w:t>2. Machine Learning Approaches:</w:t>
      </w:r>
      <w:r w:rsidRPr="00712AA1">
        <w:rPr>
          <w:sz w:val="24"/>
          <w:szCs w:val="24"/>
          <w:lang w:val="en-IN" w:eastAsia="en-IN"/>
        </w:rPr>
        <w:br/>
        <w:t xml:space="preserve">The introduction of machine learning brought methods like </w:t>
      </w:r>
      <w:r w:rsidRPr="00712AA1">
        <w:rPr>
          <w:b/>
          <w:bCs/>
          <w:sz w:val="24"/>
          <w:szCs w:val="24"/>
          <w:lang w:val="en-IN" w:eastAsia="en-IN"/>
        </w:rPr>
        <w:t>Naïve Bayes</w:t>
      </w:r>
      <w:r w:rsidRPr="00712AA1">
        <w:rPr>
          <w:sz w:val="24"/>
          <w:szCs w:val="24"/>
          <w:lang w:val="en-IN" w:eastAsia="en-IN"/>
        </w:rPr>
        <w:t xml:space="preserve">, </w:t>
      </w:r>
      <w:r w:rsidRPr="00712AA1">
        <w:rPr>
          <w:b/>
          <w:bCs/>
          <w:sz w:val="24"/>
          <w:szCs w:val="24"/>
          <w:lang w:val="en-IN" w:eastAsia="en-IN"/>
        </w:rPr>
        <w:t>Support Vector Machines (SVM)</w:t>
      </w:r>
      <w:r w:rsidRPr="00712AA1">
        <w:rPr>
          <w:sz w:val="24"/>
          <w:szCs w:val="24"/>
          <w:lang w:val="en-IN" w:eastAsia="en-IN"/>
        </w:rPr>
        <w:t xml:space="preserve">, and </w:t>
      </w:r>
      <w:r w:rsidRPr="00712AA1">
        <w:rPr>
          <w:b/>
          <w:bCs/>
          <w:sz w:val="24"/>
          <w:szCs w:val="24"/>
          <w:lang w:val="en-IN" w:eastAsia="en-IN"/>
        </w:rPr>
        <w:t>Logistic Regression</w:t>
      </w:r>
      <w:r w:rsidRPr="00712AA1">
        <w:rPr>
          <w:sz w:val="24"/>
          <w:szCs w:val="24"/>
          <w:lang w:val="en-IN" w:eastAsia="en-IN"/>
        </w:rPr>
        <w:t xml:space="preserve">, which used </w:t>
      </w:r>
      <w:r w:rsidRPr="00712AA1">
        <w:rPr>
          <w:b/>
          <w:bCs/>
          <w:sz w:val="24"/>
          <w:szCs w:val="24"/>
          <w:lang w:val="en-IN" w:eastAsia="en-IN"/>
        </w:rPr>
        <w:t>TF-IDF</w:t>
      </w:r>
      <w:r w:rsidRPr="00712AA1">
        <w:rPr>
          <w:sz w:val="24"/>
          <w:szCs w:val="24"/>
          <w:lang w:val="en-IN" w:eastAsia="en-IN"/>
        </w:rPr>
        <w:t xml:space="preserve"> and </w:t>
      </w:r>
      <w:r w:rsidRPr="00712AA1">
        <w:rPr>
          <w:b/>
          <w:bCs/>
          <w:sz w:val="24"/>
          <w:szCs w:val="24"/>
          <w:lang w:val="en-IN" w:eastAsia="en-IN"/>
        </w:rPr>
        <w:t>Bag-of-Words</w:t>
      </w:r>
      <w:r w:rsidRPr="00712AA1">
        <w:rPr>
          <w:sz w:val="24"/>
          <w:szCs w:val="24"/>
          <w:lang w:val="en-IN" w:eastAsia="en-IN"/>
        </w:rPr>
        <w:t xml:space="preserve"> representations of text. These techniques improved performance but still struggled to capture sequential dependencies and word order.</w:t>
      </w:r>
    </w:p>
    <w:p w14:paraId="267387BC" w14:textId="77777777" w:rsidR="00DE0017" w:rsidRPr="00712AA1" w:rsidRDefault="00DE0017" w:rsidP="00AB7F20">
      <w:pPr>
        <w:widowControl/>
        <w:autoSpaceDE/>
        <w:autoSpaceDN/>
        <w:spacing w:before="100" w:beforeAutospacing="1" w:after="100" w:afterAutospacing="1"/>
        <w:rPr>
          <w:sz w:val="24"/>
          <w:szCs w:val="24"/>
          <w:lang w:val="en-IN" w:eastAsia="en-IN"/>
        </w:rPr>
      </w:pPr>
      <w:r w:rsidRPr="00712AA1">
        <w:rPr>
          <w:b/>
          <w:bCs/>
          <w:sz w:val="24"/>
          <w:szCs w:val="24"/>
          <w:lang w:val="en-IN" w:eastAsia="en-IN"/>
        </w:rPr>
        <w:t>3. Deep Learning Approaches:</w:t>
      </w:r>
      <w:r w:rsidRPr="00712AA1">
        <w:rPr>
          <w:sz w:val="24"/>
          <w:szCs w:val="24"/>
          <w:lang w:val="en-IN" w:eastAsia="en-IN"/>
        </w:rPr>
        <w:br/>
        <w:t xml:space="preserve">Deep learning models, especially </w:t>
      </w:r>
      <w:r w:rsidRPr="00712AA1">
        <w:rPr>
          <w:b/>
          <w:bCs/>
          <w:sz w:val="24"/>
          <w:szCs w:val="24"/>
          <w:lang w:val="en-IN" w:eastAsia="en-IN"/>
        </w:rPr>
        <w:t>Recurrent Neural Networks (RNNs)</w:t>
      </w:r>
      <w:r w:rsidRPr="00712AA1">
        <w:rPr>
          <w:sz w:val="24"/>
          <w:szCs w:val="24"/>
          <w:lang w:val="en-IN" w:eastAsia="en-IN"/>
        </w:rPr>
        <w:t xml:space="preserve"> and </w:t>
      </w:r>
      <w:r w:rsidRPr="00712AA1">
        <w:rPr>
          <w:b/>
          <w:bCs/>
          <w:sz w:val="24"/>
          <w:szCs w:val="24"/>
          <w:lang w:val="en-IN" w:eastAsia="en-IN"/>
        </w:rPr>
        <w:t>Long Short-Term Memory (LSTM)</w:t>
      </w:r>
      <w:r w:rsidRPr="00712AA1">
        <w:rPr>
          <w:sz w:val="24"/>
          <w:szCs w:val="24"/>
          <w:lang w:val="en-IN" w:eastAsia="en-IN"/>
        </w:rPr>
        <w:t xml:space="preserve"> networks, revolutionized sentiment analysis. These models process text sequentially, remembering dependencies between earlier and later words.</w:t>
      </w:r>
      <w:r w:rsidRPr="00712AA1">
        <w:rPr>
          <w:sz w:val="24"/>
          <w:szCs w:val="24"/>
          <w:lang w:val="en-IN" w:eastAsia="en-IN"/>
        </w:rPr>
        <w:br/>
        <w:t>Unlike transformers, LSTMs are computationally lighter and suitable for smaller datasets, making them ideal for academic projects.</w:t>
      </w:r>
    </w:p>
    <w:p w14:paraId="392B0F90" w14:textId="77777777" w:rsidR="00DE0017" w:rsidRPr="00712AA1" w:rsidRDefault="00DE0017" w:rsidP="00712AA1">
      <w:pPr>
        <w:widowControl/>
        <w:autoSpaceDE/>
        <w:autoSpaceDN/>
        <w:spacing w:before="100" w:beforeAutospacing="1" w:after="100" w:afterAutospacing="1"/>
        <w:jc w:val="both"/>
        <w:rPr>
          <w:sz w:val="24"/>
          <w:szCs w:val="24"/>
          <w:lang w:val="en-IN" w:eastAsia="en-IN"/>
        </w:rPr>
      </w:pPr>
      <w:r w:rsidRPr="00712AA1">
        <w:rPr>
          <w:sz w:val="24"/>
          <w:szCs w:val="24"/>
          <w:lang w:val="en-IN" w:eastAsia="en-IN"/>
        </w:rPr>
        <w:t xml:space="preserve">Recent research has shown that </w:t>
      </w:r>
      <w:r w:rsidRPr="00712AA1">
        <w:rPr>
          <w:b/>
          <w:bCs/>
          <w:sz w:val="24"/>
          <w:szCs w:val="24"/>
          <w:lang w:val="en-IN" w:eastAsia="en-IN"/>
        </w:rPr>
        <w:t>word embeddings</w:t>
      </w:r>
      <w:r w:rsidRPr="00712AA1">
        <w:rPr>
          <w:sz w:val="24"/>
          <w:szCs w:val="24"/>
          <w:lang w:val="en-IN" w:eastAsia="en-IN"/>
        </w:rPr>
        <w:t xml:space="preserve"> (such as </w:t>
      </w:r>
      <w:proofErr w:type="spellStart"/>
      <w:r w:rsidRPr="00712AA1">
        <w:rPr>
          <w:sz w:val="24"/>
          <w:szCs w:val="24"/>
          <w:lang w:val="en-IN" w:eastAsia="en-IN"/>
        </w:rPr>
        <w:t>GloVe</w:t>
      </w:r>
      <w:proofErr w:type="spellEnd"/>
      <w:r w:rsidRPr="00712AA1">
        <w:rPr>
          <w:sz w:val="24"/>
          <w:szCs w:val="24"/>
          <w:lang w:val="en-IN" w:eastAsia="en-IN"/>
        </w:rPr>
        <w:t xml:space="preserve"> or self-trained embeddings) enhance performance by providing dense vector representations of words that encode semantic meaning.</w:t>
      </w:r>
    </w:p>
    <w:p w14:paraId="4400E01A" w14:textId="5FF349F7" w:rsidR="00DE0017" w:rsidRPr="00712AA1" w:rsidRDefault="00DE0017" w:rsidP="00712AA1">
      <w:pPr>
        <w:widowControl/>
        <w:autoSpaceDE/>
        <w:autoSpaceDN/>
        <w:jc w:val="both"/>
        <w:rPr>
          <w:sz w:val="24"/>
          <w:szCs w:val="24"/>
          <w:lang w:val="en-IN" w:eastAsia="en-IN"/>
        </w:rPr>
      </w:pPr>
    </w:p>
    <w:p w14:paraId="70A228A6" w14:textId="77777777" w:rsidR="00DE0017" w:rsidRPr="009977A6" w:rsidRDefault="00DE0017" w:rsidP="009977A6">
      <w:pPr>
        <w:widowControl/>
        <w:autoSpaceDE/>
        <w:autoSpaceDN/>
        <w:spacing w:before="100" w:beforeAutospacing="1" w:after="100" w:afterAutospacing="1"/>
        <w:jc w:val="center"/>
        <w:outlineLvl w:val="1"/>
        <w:rPr>
          <w:b/>
          <w:bCs/>
          <w:sz w:val="28"/>
          <w:szCs w:val="28"/>
          <w:lang w:val="en-IN" w:eastAsia="en-IN"/>
        </w:rPr>
      </w:pPr>
      <w:r w:rsidRPr="009977A6">
        <w:rPr>
          <w:b/>
          <w:bCs/>
          <w:sz w:val="28"/>
          <w:szCs w:val="28"/>
          <w:lang w:val="en-IN" w:eastAsia="en-IN"/>
        </w:rPr>
        <w:t>4. PROPOSED SYSTEM</w:t>
      </w:r>
    </w:p>
    <w:p w14:paraId="17FE5507" w14:textId="77777777" w:rsidR="00DE0017" w:rsidRPr="00712AA1" w:rsidRDefault="00DE0017" w:rsidP="00712AA1">
      <w:pPr>
        <w:widowControl/>
        <w:autoSpaceDE/>
        <w:autoSpaceDN/>
        <w:spacing w:before="100" w:beforeAutospacing="1" w:after="100" w:afterAutospacing="1"/>
        <w:jc w:val="both"/>
        <w:rPr>
          <w:sz w:val="24"/>
          <w:szCs w:val="24"/>
          <w:lang w:val="en-IN" w:eastAsia="en-IN"/>
        </w:rPr>
      </w:pPr>
      <w:r w:rsidRPr="00712AA1">
        <w:rPr>
          <w:sz w:val="24"/>
          <w:szCs w:val="24"/>
          <w:lang w:val="en-IN" w:eastAsia="en-IN"/>
        </w:rPr>
        <w:t xml:space="preserve">The proposed system follows a modular design, integrating </w:t>
      </w:r>
      <w:r w:rsidRPr="00712AA1">
        <w:rPr>
          <w:b/>
          <w:bCs/>
          <w:sz w:val="24"/>
          <w:szCs w:val="24"/>
          <w:lang w:val="en-IN" w:eastAsia="en-IN"/>
        </w:rPr>
        <w:t>NLP preprocessing</w:t>
      </w:r>
      <w:r w:rsidRPr="00712AA1">
        <w:rPr>
          <w:sz w:val="24"/>
          <w:szCs w:val="24"/>
          <w:lang w:val="en-IN" w:eastAsia="en-IN"/>
        </w:rPr>
        <w:t xml:space="preserve"> and </w:t>
      </w:r>
      <w:r w:rsidRPr="00712AA1">
        <w:rPr>
          <w:b/>
          <w:bCs/>
          <w:sz w:val="24"/>
          <w:szCs w:val="24"/>
          <w:lang w:val="en-IN" w:eastAsia="en-IN"/>
        </w:rPr>
        <w:t>Deep Learning</w:t>
      </w:r>
      <w:r w:rsidRPr="00712AA1">
        <w:rPr>
          <w:sz w:val="24"/>
          <w:szCs w:val="24"/>
          <w:lang w:val="en-IN" w:eastAsia="en-IN"/>
        </w:rPr>
        <w:t xml:space="preserve"> for sentiment classification.</w:t>
      </w:r>
    </w:p>
    <w:p w14:paraId="1310B69A" w14:textId="77777777" w:rsidR="00DE0017" w:rsidRPr="00712AA1" w:rsidRDefault="00DE0017" w:rsidP="00712AA1">
      <w:pPr>
        <w:widowControl/>
        <w:autoSpaceDE/>
        <w:autoSpaceDN/>
        <w:spacing w:before="100" w:beforeAutospacing="1" w:after="100" w:afterAutospacing="1"/>
        <w:jc w:val="both"/>
        <w:outlineLvl w:val="2"/>
        <w:rPr>
          <w:b/>
          <w:bCs/>
          <w:sz w:val="24"/>
          <w:szCs w:val="24"/>
          <w:lang w:val="en-IN" w:eastAsia="en-IN"/>
        </w:rPr>
      </w:pPr>
      <w:r w:rsidRPr="00712AA1">
        <w:rPr>
          <w:b/>
          <w:bCs/>
          <w:sz w:val="24"/>
          <w:szCs w:val="24"/>
          <w:lang w:val="en-IN" w:eastAsia="en-IN"/>
        </w:rPr>
        <w:t>System Architecture:</w:t>
      </w:r>
    </w:p>
    <w:p w14:paraId="0339E93F" w14:textId="77777777" w:rsidR="00DE0017" w:rsidRPr="00712AA1" w:rsidRDefault="00DE0017" w:rsidP="00712AA1">
      <w:pPr>
        <w:widowControl/>
        <w:numPr>
          <w:ilvl w:val="0"/>
          <w:numId w:val="16"/>
        </w:numPr>
        <w:autoSpaceDE/>
        <w:autoSpaceDN/>
        <w:spacing w:before="100" w:beforeAutospacing="1" w:after="100" w:afterAutospacing="1"/>
        <w:jc w:val="both"/>
        <w:rPr>
          <w:sz w:val="24"/>
          <w:szCs w:val="24"/>
          <w:lang w:val="en-IN" w:eastAsia="en-IN"/>
        </w:rPr>
      </w:pPr>
      <w:r w:rsidRPr="00712AA1">
        <w:rPr>
          <w:b/>
          <w:bCs/>
          <w:sz w:val="24"/>
          <w:szCs w:val="24"/>
          <w:lang w:val="en-IN" w:eastAsia="en-IN"/>
        </w:rPr>
        <w:t>Data Loading &amp; Cleaning:</w:t>
      </w:r>
    </w:p>
    <w:p w14:paraId="5FB5CB4F"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sz w:val="24"/>
          <w:szCs w:val="24"/>
          <w:lang w:val="en-IN" w:eastAsia="en-IN"/>
        </w:rPr>
        <w:t>Import dataset financial_news_events.csv.</w:t>
      </w:r>
    </w:p>
    <w:p w14:paraId="5C458318"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sz w:val="24"/>
          <w:szCs w:val="24"/>
          <w:lang w:val="en-IN" w:eastAsia="en-IN"/>
        </w:rPr>
        <w:t>Remove missing values, punctuation, and special symbols.</w:t>
      </w:r>
    </w:p>
    <w:p w14:paraId="71C3280D"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sz w:val="24"/>
          <w:szCs w:val="24"/>
          <w:lang w:val="en-IN" w:eastAsia="en-IN"/>
        </w:rPr>
        <w:t>Normalize text by converting to lowercase.</w:t>
      </w:r>
    </w:p>
    <w:p w14:paraId="66E46FFC" w14:textId="77777777" w:rsidR="00DE0017" w:rsidRPr="00712AA1" w:rsidRDefault="00DE0017" w:rsidP="00712AA1">
      <w:pPr>
        <w:widowControl/>
        <w:numPr>
          <w:ilvl w:val="0"/>
          <w:numId w:val="16"/>
        </w:numPr>
        <w:autoSpaceDE/>
        <w:autoSpaceDN/>
        <w:spacing w:before="100" w:beforeAutospacing="1" w:after="100" w:afterAutospacing="1"/>
        <w:jc w:val="both"/>
        <w:rPr>
          <w:sz w:val="24"/>
          <w:szCs w:val="24"/>
          <w:lang w:val="en-IN" w:eastAsia="en-IN"/>
        </w:rPr>
      </w:pPr>
      <w:r w:rsidRPr="00712AA1">
        <w:rPr>
          <w:b/>
          <w:bCs/>
          <w:sz w:val="24"/>
          <w:szCs w:val="24"/>
          <w:lang w:val="en-IN" w:eastAsia="en-IN"/>
        </w:rPr>
        <w:t>Text Preprocessing using NLP:</w:t>
      </w:r>
    </w:p>
    <w:p w14:paraId="64A8FAB9"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sz w:val="24"/>
          <w:szCs w:val="24"/>
          <w:lang w:val="en-IN" w:eastAsia="en-IN"/>
        </w:rPr>
        <w:t xml:space="preserve">Tokenization using </w:t>
      </w:r>
      <w:proofErr w:type="spellStart"/>
      <w:r w:rsidRPr="00712AA1">
        <w:rPr>
          <w:b/>
          <w:bCs/>
          <w:sz w:val="24"/>
          <w:szCs w:val="24"/>
          <w:lang w:val="en-IN" w:eastAsia="en-IN"/>
        </w:rPr>
        <w:t>Keras</w:t>
      </w:r>
      <w:proofErr w:type="spellEnd"/>
      <w:r w:rsidRPr="00712AA1">
        <w:rPr>
          <w:b/>
          <w:bCs/>
          <w:sz w:val="24"/>
          <w:szCs w:val="24"/>
          <w:lang w:val="en-IN" w:eastAsia="en-IN"/>
        </w:rPr>
        <w:t xml:space="preserve"> Tokenizer</w:t>
      </w:r>
      <w:r w:rsidRPr="00712AA1">
        <w:rPr>
          <w:sz w:val="24"/>
          <w:szCs w:val="24"/>
          <w:lang w:val="en-IN" w:eastAsia="en-IN"/>
        </w:rPr>
        <w:t xml:space="preserve"> to convert text into integer sequences.</w:t>
      </w:r>
    </w:p>
    <w:p w14:paraId="41A785CA"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sz w:val="24"/>
          <w:szCs w:val="24"/>
          <w:lang w:val="en-IN" w:eastAsia="en-IN"/>
        </w:rPr>
        <w:t>Padding sequences to ensure uniform input length.</w:t>
      </w:r>
    </w:p>
    <w:p w14:paraId="52C47684"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sz w:val="24"/>
          <w:szCs w:val="24"/>
          <w:lang w:val="en-IN" w:eastAsia="en-IN"/>
        </w:rPr>
        <w:t>Split dataset into training, validation, and test sets (e.g., 70–15–15).</w:t>
      </w:r>
    </w:p>
    <w:p w14:paraId="56038184" w14:textId="77777777" w:rsidR="00DE0017" w:rsidRPr="00712AA1" w:rsidRDefault="00DE0017" w:rsidP="00712AA1">
      <w:pPr>
        <w:widowControl/>
        <w:numPr>
          <w:ilvl w:val="0"/>
          <w:numId w:val="16"/>
        </w:numPr>
        <w:autoSpaceDE/>
        <w:autoSpaceDN/>
        <w:spacing w:before="100" w:beforeAutospacing="1" w:after="100" w:afterAutospacing="1"/>
        <w:jc w:val="both"/>
        <w:rPr>
          <w:sz w:val="24"/>
          <w:szCs w:val="24"/>
          <w:lang w:val="en-IN" w:eastAsia="en-IN"/>
        </w:rPr>
      </w:pPr>
      <w:r w:rsidRPr="00712AA1">
        <w:rPr>
          <w:b/>
          <w:bCs/>
          <w:sz w:val="24"/>
          <w:szCs w:val="24"/>
          <w:lang w:val="en-IN" w:eastAsia="en-IN"/>
        </w:rPr>
        <w:t>Embedding Layer:</w:t>
      </w:r>
    </w:p>
    <w:p w14:paraId="5F8C7D71"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sz w:val="24"/>
          <w:szCs w:val="24"/>
          <w:lang w:val="en-IN" w:eastAsia="en-IN"/>
        </w:rPr>
        <w:t xml:space="preserve">Implement a </w:t>
      </w:r>
      <w:r w:rsidRPr="00712AA1">
        <w:rPr>
          <w:b/>
          <w:bCs/>
          <w:sz w:val="24"/>
          <w:szCs w:val="24"/>
          <w:lang w:val="en-IN" w:eastAsia="en-IN"/>
        </w:rPr>
        <w:t>Word Embedding layer</w:t>
      </w:r>
      <w:r w:rsidRPr="00712AA1">
        <w:rPr>
          <w:sz w:val="24"/>
          <w:szCs w:val="24"/>
          <w:lang w:val="en-IN" w:eastAsia="en-IN"/>
        </w:rPr>
        <w:t xml:space="preserve"> in </w:t>
      </w:r>
      <w:proofErr w:type="spellStart"/>
      <w:r w:rsidRPr="00712AA1">
        <w:rPr>
          <w:sz w:val="24"/>
          <w:szCs w:val="24"/>
          <w:lang w:val="en-IN" w:eastAsia="en-IN"/>
        </w:rPr>
        <w:t>Keras</w:t>
      </w:r>
      <w:proofErr w:type="spellEnd"/>
      <w:r w:rsidRPr="00712AA1">
        <w:rPr>
          <w:sz w:val="24"/>
          <w:szCs w:val="24"/>
          <w:lang w:val="en-IN" w:eastAsia="en-IN"/>
        </w:rPr>
        <w:t xml:space="preserve"> to represent each word as a dense vector (e.g., 100 dimensions).</w:t>
      </w:r>
    </w:p>
    <w:p w14:paraId="2BB545BF"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sz w:val="24"/>
          <w:szCs w:val="24"/>
          <w:lang w:val="en-IN" w:eastAsia="en-IN"/>
        </w:rPr>
        <w:t xml:space="preserve">Optionally initialize with pre-trained vectors like </w:t>
      </w:r>
      <w:proofErr w:type="spellStart"/>
      <w:r w:rsidRPr="00712AA1">
        <w:rPr>
          <w:b/>
          <w:bCs/>
          <w:sz w:val="24"/>
          <w:szCs w:val="24"/>
          <w:lang w:val="en-IN" w:eastAsia="en-IN"/>
        </w:rPr>
        <w:t>GloVe</w:t>
      </w:r>
      <w:proofErr w:type="spellEnd"/>
      <w:r w:rsidRPr="00712AA1">
        <w:rPr>
          <w:sz w:val="24"/>
          <w:szCs w:val="24"/>
          <w:lang w:val="en-IN" w:eastAsia="en-IN"/>
        </w:rPr>
        <w:t xml:space="preserve"> for semantic enhancement.</w:t>
      </w:r>
    </w:p>
    <w:p w14:paraId="6441873A" w14:textId="77777777" w:rsidR="00DE0017" w:rsidRPr="00712AA1" w:rsidRDefault="00DE0017" w:rsidP="00712AA1">
      <w:pPr>
        <w:widowControl/>
        <w:numPr>
          <w:ilvl w:val="0"/>
          <w:numId w:val="16"/>
        </w:numPr>
        <w:autoSpaceDE/>
        <w:autoSpaceDN/>
        <w:spacing w:before="100" w:beforeAutospacing="1" w:after="100" w:afterAutospacing="1"/>
        <w:jc w:val="both"/>
        <w:rPr>
          <w:sz w:val="24"/>
          <w:szCs w:val="24"/>
          <w:lang w:val="en-IN" w:eastAsia="en-IN"/>
        </w:rPr>
      </w:pPr>
      <w:r w:rsidRPr="00712AA1">
        <w:rPr>
          <w:b/>
          <w:bCs/>
          <w:sz w:val="24"/>
          <w:szCs w:val="24"/>
          <w:lang w:val="en-IN" w:eastAsia="en-IN"/>
        </w:rPr>
        <w:t>LSTM Model Architecture:</w:t>
      </w:r>
    </w:p>
    <w:p w14:paraId="40EDA9EA"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b/>
          <w:bCs/>
          <w:sz w:val="24"/>
          <w:szCs w:val="24"/>
          <w:lang w:val="en-IN" w:eastAsia="en-IN"/>
        </w:rPr>
        <w:t>Embedding Layer:</w:t>
      </w:r>
      <w:r w:rsidRPr="00712AA1">
        <w:rPr>
          <w:sz w:val="24"/>
          <w:szCs w:val="24"/>
          <w:lang w:val="en-IN" w:eastAsia="en-IN"/>
        </w:rPr>
        <w:t xml:space="preserve"> Input layer that transforms tokens into embeddings.</w:t>
      </w:r>
    </w:p>
    <w:p w14:paraId="789C5AC9"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b/>
          <w:bCs/>
          <w:sz w:val="24"/>
          <w:szCs w:val="24"/>
          <w:lang w:val="en-IN" w:eastAsia="en-IN"/>
        </w:rPr>
        <w:t>LSTM Layer:</w:t>
      </w:r>
      <w:r w:rsidRPr="00712AA1">
        <w:rPr>
          <w:sz w:val="24"/>
          <w:szCs w:val="24"/>
          <w:lang w:val="en-IN" w:eastAsia="en-IN"/>
        </w:rPr>
        <w:t xml:space="preserve"> Captures sequential patterns in text.</w:t>
      </w:r>
    </w:p>
    <w:p w14:paraId="2153B6A0"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b/>
          <w:bCs/>
          <w:sz w:val="24"/>
          <w:szCs w:val="24"/>
          <w:lang w:val="en-IN" w:eastAsia="en-IN"/>
        </w:rPr>
        <w:t>Dense Layer(s):</w:t>
      </w:r>
      <w:r w:rsidRPr="00712AA1">
        <w:rPr>
          <w:sz w:val="24"/>
          <w:szCs w:val="24"/>
          <w:lang w:val="en-IN" w:eastAsia="en-IN"/>
        </w:rPr>
        <w:t xml:space="preserve"> Fully connected layers for nonlinear transformation.</w:t>
      </w:r>
    </w:p>
    <w:p w14:paraId="2391D74B"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b/>
          <w:bCs/>
          <w:sz w:val="24"/>
          <w:szCs w:val="24"/>
          <w:lang w:val="en-IN" w:eastAsia="en-IN"/>
        </w:rPr>
        <w:lastRenderedPageBreak/>
        <w:t>Output Layer:</w:t>
      </w:r>
      <w:r w:rsidRPr="00712AA1">
        <w:rPr>
          <w:sz w:val="24"/>
          <w:szCs w:val="24"/>
          <w:lang w:val="en-IN" w:eastAsia="en-IN"/>
        </w:rPr>
        <w:t xml:space="preserve"> </w:t>
      </w:r>
      <w:proofErr w:type="spellStart"/>
      <w:r w:rsidRPr="00712AA1">
        <w:rPr>
          <w:sz w:val="24"/>
          <w:szCs w:val="24"/>
          <w:lang w:val="en-IN" w:eastAsia="en-IN"/>
        </w:rPr>
        <w:t>Softmax</w:t>
      </w:r>
      <w:proofErr w:type="spellEnd"/>
      <w:r w:rsidRPr="00712AA1">
        <w:rPr>
          <w:sz w:val="24"/>
          <w:szCs w:val="24"/>
          <w:lang w:val="en-IN" w:eastAsia="en-IN"/>
        </w:rPr>
        <w:t xml:space="preserve"> activation to classify sentiment into Positive, Neutral, or Negative.</w:t>
      </w:r>
    </w:p>
    <w:p w14:paraId="2CFD1072" w14:textId="77777777" w:rsidR="00DE0017" w:rsidRPr="00712AA1" w:rsidRDefault="00DE0017" w:rsidP="00712AA1">
      <w:pPr>
        <w:widowControl/>
        <w:numPr>
          <w:ilvl w:val="0"/>
          <w:numId w:val="16"/>
        </w:numPr>
        <w:autoSpaceDE/>
        <w:autoSpaceDN/>
        <w:spacing w:before="100" w:beforeAutospacing="1" w:after="100" w:afterAutospacing="1"/>
        <w:jc w:val="both"/>
        <w:rPr>
          <w:sz w:val="24"/>
          <w:szCs w:val="24"/>
          <w:lang w:val="en-IN" w:eastAsia="en-IN"/>
        </w:rPr>
      </w:pPr>
      <w:r w:rsidRPr="00712AA1">
        <w:rPr>
          <w:b/>
          <w:bCs/>
          <w:sz w:val="24"/>
          <w:szCs w:val="24"/>
          <w:lang w:val="en-IN" w:eastAsia="en-IN"/>
        </w:rPr>
        <w:t>Compilation and Training:</w:t>
      </w:r>
    </w:p>
    <w:p w14:paraId="036CA1BC"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sz w:val="24"/>
          <w:szCs w:val="24"/>
          <w:lang w:val="en-IN" w:eastAsia="en-IN"/>
        </w:rPr>
        <w:t xml:space="preserve">Loss Function: </w:t>
      </w:r>
      <w:proofErr w:type="spellStart"/>
      <w:r w:rsidRPr="00712AA1">
        <w:rPr>
          <w:i/>
          <w:iCs/>
          <w:sz w:val="24"/>
          <w:szCs w:val="24"/>
          <w:lang w:val="en-IN" w:eastAsia="en-IN"/>
        </w:rPr>
        <w:t>categorical_crossentropy</w:t>
      </w:r>
      <w:proofErr w:type="spellEnd"/>
    </w:p>
    <w:p w14:paraId="7985653C"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sz w:val="24"/>
          <w:szCs w:val="24"/>
          <w:lang w:val="en-IN" w:eastAsia="en-IN"/>
        </w:rPr>
        <w:t xml:space="preserve">Optimizer: </w:t>
      </w:r>
      <w:r w:rsidRPr="00712AA1">
        <w:rPr>
          <w:i/>
          <w:iCs/>
          <w:sz w:val="24"/>
          <w:szCs w:val="24"/>
          <w:lang w:val="en-IN" w:eastAsia="en-IN"/>
        </w:rPr>
        <w:t>Adam</w:t>
      </w:r>
    </w:p>
    <w:p w14:paraId="0D89BAFE"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sz w:val="24"/>
          <w:szCs w:val="24"/>
          <w:lang w:val="en-IN" w:eastAsia="en-IN"/>
        </w:rPr>
        <w:t xml:space="preserve">Evaluation Metrics: </w:t>
      </w:r>
      <w:r w:rsidRPr="00712AA1">
        <w:rPr>
          <w:i/>
          <w:iCs/>
          <w:sz w:val="24"/>
          <w:szCs w:val="24"/>
          <w:lang w:val="en-IN" w:eastAsia="en-IN"/>
        </w:rPr>
        <w:t>Accuracy</w:t>
      </w:r>
      <w:r w:rsidRPr="00712AA1">
        <w:rPr>
          <w:sz w:val="24"/>
          <w:szCs w:val="24"/>
          <w:lang w:val="en-IN" w:eastAsia="en-IN"/>
        </w:rPr>
        <w:t xml:space="preserve">, </w:t>
      </w:r>
      <w:r w:rsidRPr="00712AA1">
        <w:rPr>
          <w:i/>
          <w:iCs/>
          <w:sz w:val="24"/>
          <w:szCs w:val="24"/>
          <w:lang w:val="en-IN" w:eastAsia="en-IN"/>
        </w:rPr>
        <w:t>Precision</w:t>
      </w:r>
      <w:r w:rsidRPr="00712AA1">
        <w:rPr>
          <w:sz w:val="24"/>
          <w:szCs w:val="24"/>
          <w:lang w:val="en-IN" w:eastAsia="en-IN"/>
        </w:rPr>
        <w:t xml:space="preserve">, </w:t>
      </w:r>
      <w:r w:rsidRPr="00712AA1">
        <w:rPr>
          <w:i/>
          <w:iCs/>
          <w:sz w:val="24"/>
          <w:szCs w:val="24"/>
          <w:lang w:val="en-IN" w:eastAsia="en-IN"/>
        </w:rPr>
        <w:t>Recall</w:t>
      </w:r>
      <w:r w:rsidRPr="00712AA1">
        <w:rPr>
          <w:sz w:val="24"/>
          <w:szCs w:val="24"/>
          <w:lang w:val="en-IN" w:eastAsia="en-IN"/>
        </w:rPr>
        <w:t xml:space="preserve">, and </w:t>
      </w:r>
      <w:r w:rsidRPr="00712AA1">
        <w:rPr>
          <w:i/>
          <w:iCs/>
          <w:sz w:val="24"/>
          <w:szCs w:val="24"/>
          <w:lang w:val="en-IN" w:eastAsia="en-IN"/>
        </w:rPr>
        <w:t>F1-score</w:t>
      </w:r>
    </w:p>
    <w:p w14:paraId="77D7500D" w14:textId="77777777" w:rsidR="00DE0017" w:rsidRPr="00712AA1" w:rsidRDefault="00DE0017" w:rsidP="00712AA1">
      <w:pPr>
        <w:widowControl/>
        <w:numPr>
          <w:ilvl w:val="0"/>
          <w:numId w:val="16"/>
        </w:numPr>
        <w:autoSpaceDE/>
        <w:autoSpaceDN/>
        <w:spacing w:before="100" w:beforeAutospacing="1" w:after="100" w:afterAutospacing="1"/>
        <w:jc w:val="both"/>
        <w:rPr>
          <w:sz w:val="24"/>
          <w:szCs w:val="24"/>
          <w:lang w:val="en-IN" w:eastAsia="en-IN"/>
        </w:rPr>
      </w:pPr>
      <w:r w:rsidRPr="00712AA1">
        <w:rPr>
          <w:b/>
          <w:bCs/>
          <w:sz w:val="24"/>
          <w:szCs w:val="24"/>
          <w:lang w:val="en-IN" w:eastAsia="en-IN"/>
        </w:rPr>
        <w:t>Visualization and Reporting:</w:t>
      </w:r>
    </w:p>
    <w:p w14:paraId="1A270241"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sz w:val="24"/>
          <w:szCs w:val="24"/>
          <w:lang w:val="en-IN" w:eastAsia="en-IN"/>
        </w:rPr>
        <w:t>Training vs. validation accuracy/loss plots.</w:t>
      </w:r>
    </w:p>
    <w:p w14:paraId="658E3115"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sz w:val="24"/>
          <w:szCs w:val="24"/>
          <w:lang w:val="en-IN" w:eastAsia="en-IN"/>
        </w:rPr>
        <w:t>Confusion matrix for model evaluation.</w:t>
      </w:r>
    </w:p>
    <w:p w14:paraId="1AFDD8AF" w14:textId="77777777" w:rsidR="00DE0017" w:rsidRPr="00712AA1" w:rsidRDefault="00DE0017" w:rsidP="00712AA1">
      <w:pPr>
        <w:widowControl/>
        <w:numPr>
          <w:ilvl w:val="1"/>
          <w:numId w:val="16"/>
        </w:numPr>
        <w:autoSpaceDE/>
        <w:autoSpaceDN/>
        <w:spacing w:before="100" w:beforeAutospacing="1" w:after="100" w:afterAutospacing="1"/>
        <w:jc w:val="both"/>
        <w:rPr>
          <w:sz w:val="24"/>
          <w:szCs w:val="24"/>
          <w:lang w:val="en-IN" w:eastAsia="en-IN"/>
        </w:rPr>
      </w:pPr>
      <w:r w:rsidRPr="00712AA1">
        <w:rPr>
          <w:sz w:val="24"/>
          <w:szCs w:val="24"/>
          <w:lang w:val="en-IN" w:eastAsia="en-IN"/>
        </w:rPr>
        <w:t>Word frequency and source-based visualizations from the dataset.</w:t>
      </w:r>
    </w:p>
    <w:p w14:paraId="036C1B46" w14:textId="13696592" w:rsidR="00DE0017" w:rsidRPr="00712AA1" w:rsidRDefault="00DE0017" w:rsidP="00712AA1">
      <w:pPr>
        <w:widowControl/>
        <w:autoSpaceDE/>
        <w:autoSpaceDN/>
        <w:jc w:val="both"/>
        <w:rPr>
          <w:sz w:val="24"/>
          <w:szCs w:val="24"/>
          <w:lang w:val="en-IN" w:eastAsia="en-IN"/>
        </w:rPr>
      </w:pPr>
    </w:p>
    <w:p w14:paraId="655F0AFE" w14:textId="02D0CED9" w:rsidR="00DE0017" w:rsidRPr="009977A6" w:rsidRDefault="00DE0017" w:rsidP="009977A6">
      <w:pPr>
        <w:widowControl/>
        <w:autoSpaceDE/>
        <w:autoSpaceDN/>
        <w:spacing w:before="100" w:beforeAutospacing="1" w:after="100" w:afterAutospacing="1"/>
        <w:jc w:val="center"/>
        <w:outlineLvl w:val="1"/>
        <w:rPr>
          <w:b/>
          <w:bCs/>
          <w:sz w:val="28"/>
          <w:szCs w:val="28"/>
          <w:lang w:val="en-IN" w:eastAsia="en-IN"/>
        </w:rPr>
      </w:pPr>
      <w:r w:rsidRPr="009977A6">
        <w:rPr>
          <w:b/>
          <w:bCs/>
          <w:sz w:val="28"/>
          <w:szCs w:val="28"/>
          <w:lang w:val="en-IN" w:eastAsia="en-IN"/>
        </w:rPr>
        <w:t xml:space="preserve">5. DATA SET </w:t>
      </w:r>
    </w:p>
    <w:p w14:paraId="0A35A5D1" w14:textId="11089029" w:rsidR="00DE0017" w:rsidRPr="00712AA1" w:rsidRDefault="00DE0017" w:rsidP="00712AA1">
      <w:pPr>
        <w:widowControl/>
        <w:autoSpaceDE/>
        <w:autoSpaceDN/>
        <w:spacing w:before="100" w:beforeAutospacing="1" w:after="100" w:afterAutospacing="1"/>
        <w:jc w:val="both"/>
        <w:rPr>
          <w:sz w:val="24"/>
          <w:szCs w:val="24"/>
          <w:lang w:val="en-IN" w:eastAsia="en-IN"/>
        </w:rPr>
      </w:pPr>
      <w:proofErr w:type="spellStart"/>
      <w:r w:rsidRPr="00712AA1">
        <w:rPr>
          <w:b/>
          <w:bCs/>
          <w:sz w:val="24"/>
          <w:szCs w:val="24"/>
          <w:lang w:val="en-IN" w:eastAsia="en-IN"/>
        </w:rPr>
        <w:t>Dataset:</w:t>
      </w:r>
      <w:r w:rsidRPr="00712AA1">
        <w:rPr>
          <w:sz w:val="24"/>
          <w:szCs w:val="24"/>
          <w:lang w:val="en-IN" w:eastAsia="en-IN"/>
        </w:rPr>
        <w:t>financial_news_events.csv</w:t>
      </w:r>
      <w:proofErr w:type="spellEnd"/>
      <w:r w:rsidRPr="00712AA1">
        <w:rPr>
          <w:sz w:val="24"/>
          <w:szCs w:val="24"/>
          <w:lang w:val="en-IN" w:eastAsia="en-IN"/>
        </w:rPr>
        <w:br/>
      </w:r>
      <w:r w:rsidRPr="00712AA1">
        <w:rPr>
          <w:b/>
          <w:bCs/>
          <w:sz w:val="24"/>
          <w:szCs w:val="24"/>
          <w:lang w:val="en-IN" w:eastAsia="en-IN"/>
        </w:rPr>
        <w:t>Size:</w:t>
      </w:r>
      <w:r w:rsidRPr="00712AA1">
        <w:rPr>
          <w:sz w:val="24"/>
          <w:szCs w:val="24"/>
          <w:lang w:val="en-IN" w:eastAsia="en-IN"/>
        </w:rPr>
        <w:t xml:space="preserve"> 3,024 rows × 12 columns</w:t>
      </w:r>
    </w:p>
    <w:p w14:paraId="4726F9D9" w14:textId="77777777" w:rsidR="00DE0017" w:rsidRPr="00712AA1" w:rsidRDefault="00DE0017" w:rsidP="00712AA1">
      <w:pPr>
        <w:widowControl/>
        <w:autoSpaceDE/>
        <w:autoSpaceDN/>
        <w:spacing w:before="100" w:beforeAutospacing="1" w:after="100" w:afterAutospacing="1"/>
        <w:jc w:val="both"/>
        <w:rPr>
          <w:sz w:val="24"/>
          <w:szCs w:val="24"/>
          <w:lang w:val="en-IN" w:eastAsia="en-IN"/>
        </w:rPr>
      </w:pPr>
      <w:r w:rsidRPr="00712AA1">
        <w:rPr>
          <w:b/>
          <w:bCs/>
          <w:sz w:val="24"/>
          <w:szCs w:val="24"/>
          <w:lang w:val="en-IN" w:eastAsia="en-IN"/>
        </w:rPr>
        <w:t>Key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655"/>
      </w:tblGrid>
      <w:tr w:rsidR="00DE0017" w:rsidRPr="00712AA1" w14:paraId="2D0BECF1" w14:textId="77777777">
        <w:trPr>
          <w:tblHeader/>
          <w:tblCellSpacing w:w="15" w:type="dxa"/>
        </w:trPr>
        <w:tc>
          <w:tcPr>
            <w:tcW w:w="0" w:type="auto"/>
            <w:vAlign w:val="center"/>
            <w:hideMark/>
          </w:tcPr>
          <w:p w14:paraId="3D4BD924" w14:textId="77777777" w:rsidR="00DE0017" w:rsidRPr="00712AA1" w:rsidRDefault="00DE0017" w:rsidP="00712AA1">
            <w:pPr>
              <w:widowControl/>
              <w:autoSpaceDE/>
              <w:autoSpaceDN/>
              <w:jc w:val="both"/>
              <w:rPr>
                <w:b/>
                <w:bCs/>
                <w:sz w:val="24"/>
                <w:szCs w:val="24"/>
                <w:lang w:val="en-IN" w:eastAsia="en-IN"/>
              </w:rPr>
            </w:pPr>
            <w:r w:rsidRPr="00712AA1">
              <w:rPr>
                <w:b/>
                <w:bCs/>
                <w:sz w:val="24"/>
                <w:szCs w:val="24"/>
                <w:lang w:val="en-IN" w:eastAsia="en-IN"/>
              </w:rPr>
              <w:t>Column</w:t>
            </w:r>
          </w:p>
        </w:tc>
        <w:tc>
          <w:tcPr>
            <w:tcW w:w="0" w:type="auto"/>
            <w:vAlign w:val="center"/>
            <w:hideMark/>
          </w:tcPr>
          <w:p w14:paraId="21D615B8" w14:textId="77777777" w:rsidR="00DE0017" w:rsidRPr="00712AA1" w:rsidRDefault="00DE0017" w:rsidP="00712AA1">
            <w:pPr>
              <w:widowControl/>
              <w:autoSpaceDE/>
              <w:autoSpaceDN/>
              <w:jc w:val="both"/>
              <w:rPr>
                <w:b/>
                <w:bCs/>
                <w:sz w:val="24"/>
                <w:szCs w:val="24"/>
                <w:lang w:val="en-IN" w:eastAsia="en-IN"/>
              </w:rPr>
            </w:pPr>
            <w:r w:rsidRPr="00712AA1">
              <w:rPr>
                <w:b/>
                <w:bCs/>
                <w:sz w:val="24"/>
                <w:szCs w:val="24"/>
                <w:lang w:val="en-IN" w:eastAsia="en-IN"/>
              </w:rPr>
              <w:t>Description</w:t>
            </w:r>
          </w:p>
        </w:tc>
      </w:tr>
      <w:tr w:rsidR="00DE0017" w:rsidRPr="00712AA1" w14:paraId="7C124F68" w14:textId="77777777">
        <w:trPr>
          <w:tblCellSpacing w:w="15" w:type="dxa"/>
        </w:trPr>
        <w:tc>
          <w:tcPr>
            <w:tcW w:w="0" w:type="auto"/>
            <w:vAlign w:val="center"/>
            <w:hideMark/>
          </w:tcPr>
          <w:p w14:paraId="3D8D9CC3"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Date</w:t>
            </w:r>
          </w:p>
        </w:tc>
        <w:tc>
          <w:tcPr>
            <w:tcW w:w="0" w:type="auto"/>
            <w:vAlign w:val="center"/>
            <w:hideMark/>
          </w:tcPr>
          <w:p w14:paraId="7CC3BC0E"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Date of publication</w:t>
            </w:r>
          </w:p>
        </w:tc>
      </w:tr>
      <w:tr w:rsidR="00DE0017" w:rsidRPr="00712AA1" w14:paraId="40E6D499" w14:textId="77777777">
        <w:trPr>
          <w:tblCellSpacing w:w="15" w:type="dxa"/>
        </w:trPr>
        <w:tc>
          <w:tcPr>
            <w:tcW w:w="0" w:type="auto"/>
            <w:vAlign w:val="center"/>
            <w:hideMark/>
          </w:tcPr>
          <w:p w14:paraId="657D3F64"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Headline</w:t>
            </w:r>
          </w:p>
        </w:tc>
        <w:tc>
          <w:tcPr>
            <w:tcW w:w="0" w:type="auto"/>
            <w:vAlign w:val="center"/>
            <w:hideMark/>
          </w:tcPr>
          <w:p w14:paraId="10F5CDDA"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Textual financial headline</w:t>
            </w:r>
          </w:p>
        </w:tc>
      </w:tr>
      <w:tr w:rsidR="00DE0017" w:rsidRPr="00712AA1" w14:paraId="3EB8F9A6" w14:textId="77777777">
        <w:trPr>
          <w:tblCellSpacing w:w="15" w:type="dxa"/>
        </w:trPr>
        <w:tc>
          <w:tcPr>
            <w:tcW w:w="0" w:type="auto"/>
            <w:vAlign w:val="center"/>
            <w:hideMark/>
          </w:tcPr>
          <w:p w14:paraId="7276D875"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Source</w:t>
            </w:r>
          </w:p>
        </w:tc>
        <w:tc>
          <w:tcPr>
            <w:tcW w:w="0" w:type="auto"/>
            <w:vAlign w:val="center"/>
            <w:hideMark/>
          </w:tcPr>
          <w:p w14:paraId="545AE967"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Media outlet</w:t>
            </w:r>
          </w:p>
        </w:tc>
      </w:tr>
      <w:tr w:rsidR="00DE0017" w:rsidRPr="00712AA1" w14:paraId="77A311B5" w14:textId="77777777">
        <w:trPr>
          <w:tblCellSpacing w:w="15" w:type="dxa"/>
        </w:trPr>
        <w:tc>
          <w:tcPr>
            <w:tcW w:w="0" w:type="auto"/>
            <w:vAlign w:val="center"/>
            <w:hideMark/>
          </w:tcPr>
          <w:p w14:paraId="594E17FD" w14:textId="77777777" w:rsidR="00DE0017" w:rsidRPr="00712AA1" w:rsidRDefault="00DE0017" w:rsidP="00712AA1">
            <w:pPr>
              <w:widowControl/>
              <w:autoSpaceDE/>
              <w:autoSpaceDN/>
              <w:jc w:val="both"/>
              <w:rPr>
                <w:sz w:val="24"/>
                <w:szCs w:val="24"/>
                <w:lang w:val="en-IN" w:eastAsia="en-IN"/>
              </w:rPr>
            </w:pPr>
            <w:proofErr w:type="spellStart"/>
            <w:r w:rsidRPr="00712AA1">
              <w:rPr>
                <w:sz w:val="24"/>
                <w:szCs w:val="24"/>
                <w:lang w:val="en-IN" w:eastAsia="en-IN"/>
              </w:rPr>
              <w:t>Market_Event</w:t>
            </w:r>
            <w:proofErr w:type="spellEnd"/>
          </w:p>
        </w:tc>
        <w:tc>
          <w:tcPr>
            <w:tcW w:w="0" w:type="auto"/>
            <w:vAlign w:val="center"/>
            <w:hideMark/>
          </w:tcPr>
          <w:p w14:paraId="23FB3814"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Type of financial event</w:t>
            </w:r>
          </w:p>
        </w:tc>
      </w:tr>
      <w:tr w:rsidR="00DE0017" w:rsidRPr="00712AA1" w14:paraId="0216E40B" w14:textId="77777777">
        <w:trPr>
          <w:tblCellSpacing w:w="15" w:type="dxa"/>
        </w:trPr>
        <w:tc>
          <w:tcPr>
            <w:tcW w:w="0" w:type="auto"/>
            <w:vAlign w:val="center"/>
            <w:hideMark/>
          </w:tcPr>
          <w:p w14:paraId="45EB40AB" w14:textId="77777777" w:rsidR="00DE0017" w:rsidRPr="00712AA1" w:rsidRDefault="00DE0017" w:rsidP="00712AA1">
            <w:pPr>
              <w:widowControl/>
              <w:autoSpaceDE/>
              <w:autoSpaceDN/>
              <w:jc w:val="both"/>
              <w:rPr>
                <w:sz w:val="24"/>
                <w:szCs w:val="24"/>
                <w:lang w:val="en-IN" w:eastAsia="en-IN"/>
              </w:rPr>
            </w:pPr>
            <w:proofErr w:type="spellStart"/>
            <w:r w:rsidRPr="00712AA1">
              <w:rPr>
                <w:sz w:val="24"/>
                <w:szCs w:val="24"/>
                <w:lang w:val="en-IN" w:eastAsia="en-IN"/>
              </w:rPr>
              <w:t>Market_Index</w:t>
            </w:r>
            <w:proofErr w:type="spellEnd"/>
          </w:p>
        </w:tc>
        <w:tc>
          <w:tcPr>
            <w:tcW w:w="0" w:type="auto"/>
            <w:vAlign w:val="center"/>
            <w:hideMark/>
          </w:tcPr>
          <w:p w14:paraId="6D1CB9F5"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Stock index affected</w:t>
            </w:r>
          </w:p>
        </w:tc>
      </w:tr>
      <w:tr w:rsidR="00DE0017" w:rsidRPr="00712AA1" w14:paraId="69E70551" w14:textId="77777777">
        <w:trPr>
          <w:tblCellSpacing w:w="15" w:type="dxa"/>
        </w:trPr>
        <w:tc>
          <w:tcPr>
            <w:tcW w:w="0" w:type="auto"/>
            <w:vAlign w:val="center"/>
            <w:hideMark/>
          </w:tcPr>
          <w:p w14:paraId="43372D2C" w14:textId="77777777" w:rsidR="00DE0017" w:rsidRPr="00712AA1" w:rsidRDefault="00DE0017" w:rsidP="00712AA1">
            <w:pPr>
              <w:widowControl/>
              <w:autoSpaceDE/>
              <w:autoSpaceDN/>
              <w:jc w:val="both"/>
              <w:rPr>
                <w:sz w:val="24"/>
                <w:szCs w:val="24"/>
                <w:lang w:val="en-IN" w:eastAsia="en-IN"/>
              </w:rPr>
            </w:pPr>
            <w:proofErr w:type="spellStart"/>
            <w:r w:rsidRPr="00712AA1">
              <w:rPr>
                <w:sz w:val="24"/>
                <w:szCs w:val="24"/>
                <w:lang w:val="en-IN" w:eastAsia="en-IN"/>
              </w:rPr>
              <w:t>Index_Change_Percent</w:t>
            </w:r>
            <w:proofErr w:type="spellEnd"/>
          </w:p>
        </w:tc>
        <w:tc>
          <w:tcPr>
            <w:tcW w:w="0" w:type="auto"/>
            <w:vAlign w:val="center"/>
            <w:hideMark/>
          </w:tcPr>
          <w:p w14:paraId="36CCCD26"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Change in market index</w:t>
            </w:r>
          </w:p>
        </w:tc>
      </w:tr>
      <w:tr w:rsidR="00DE0017" w:rsidRPr="00712AA1" w14:paraId="10FF0CA7" w14:textId="77777777">
        <w:trPr>
          <w:tblCellSpacing w:w="15" w:type="dxa"/>
        </w:trPr>
        <w:tc>
          <w:tcPr>
            <w:tcW w:w="0" w:type="auto"/>
            <w:vAlign w:val="center"/>
            <w:hideMark/>
          </w:tcPr>
          <w:p w14:paraId="5EC3DE73"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Sentiment</w:t>
            </w:r>
          </w:p>
        </w:tc>
        <w:tc>
          <w:tcPr>
            <w:tcW w:w="0" w:type="auto"/>
            <w:vAlign w:val="center"/>
            <w:hideMark/>
          </w:tcPr>
          <w:p w14:paraId="1B39BC71"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Polarity (Positive, Negative, Neutral)</w:t>
            </w:r>
          </w:p>
        </w:tc>
      </w:tr>
      <w:tr w:rsidR="00DE0017" w:rsidRPr="00712AA1" w14:paraId="709C4DBF" w14:textId="77777777">
        <w:trPr>
          <w:tblCellSpacing w:w="15" w:type="dxa"/>
        </w:trPr>
        <w:tc>
          <w:tcPr>
            <w:tcW w:w="0" w:type="auto"/>
            <w:vAlign w:val="center"/>
            <w:hideMark/>
          </w:tcPr>
          <w:p w14:paraId="23950EBA"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Sector</w:t>
            </w:r>
          </w:p>
        </w:tc>
        <w:tc>
          <w:tcPr>
            <w:tcW w:w="0" w:type="auto"/>
            <w:vAlign w:val="center"/>
            <w:hideMark/>
          </w:tcPr>
          <w:p w14:paraId="2862C7EB"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Sector influenced</w:t>
            </w:r>
          </w:p>
        </w:tc>
      </w:tr>
      <w:tr w:rsidR="00DE0017" w:rsidRPr="00712AA1" w14:paraId="3D41A164" w14:textId="77777777">
        <w:trPr>
          <w:tblCellSpacing w:w="15" w:type="dxa"/>
        </w:trPr>
        <w:tc>
          <w:tcPr>
            <w:tcW w:w="0" w:type="auto"/>
            <w:vAlign w:val="center"/>
            <w:hideMark/>
          </w:tcPr>
          <w:p w14:paraId="375F8E40" w14:textId="77777777" w:rsidR="00DE0017" w:rsidRPr="00712AA1" w:rsidRDefault="00DE0017" w:rsidP="00712AA1">
            <w:pPr>
              <w:widowControl/>
              <w:autoSpaceDE/>
              <w:autoSpaceDN/>
              <w:jc w:val="both"/>
              <w:rPr>
                <w:sz w:val="24"/>
                <w:szCs w:val="24"/>
                <w:lang w:val="en-IN" w:eastAsia="en-IN"/>
              </w:rPr>
            </w:pPr>
            <w:proofErr w:type="spellStart"/>
            <w:r w:rsidRPr="00712AA1">
              <w:rPr>
                <w:sz w:val="24"/>
                <w:szCs w:val="24"/>
                <w:lang w:val="en-IN" w:eastAsia="en-IN"/>
              </w:rPr>
              <w:t>Impact_Level</w:t>
            </w:r>
            <w:proofErr w:type="spellEnd"/>
          </w:p>
        </w:tc>
        <w:tc>
          <w:tcPr>
            <w:tcW w:w="0" w:type="auto"/>
            <w:vAlign w:val="center"/>
            <w:hideMark/>
          </w:tcPr>
          <w:p w14:paraId="67E0FC72"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Level of market impact</w:t>
            </w:r>
          </w:p>
        </w:tc>
      </w:tr>
      <w:tr w:rsidR="00DE0017" w:rsidRPr="00712AA1" w14:paraId="620DE313" w14:textId="77777777">
        <w:trPr>
          <w:tblCellSpacing w:w="15" w:type="dxa"/>
        </w:trPr>
        <w:tc>
          <w:tcPr>
            <w:tcW w:w="0" w:type="auto"/>
            <w:vAlign w:val="center"/>
            <w:hideMark/>
          </w:tcPr>
          <w:p w14:paraId="19D95C76" w14:textId="77777777" w:rsidR="00DE0017" w:rsidRPr="00712AA1" w:rsidRDefault="00DE0017" w:rsidP="00712AA1">
            <w:pPr>
              <w:widowControl/>
              <w:autoSpaceDE/>
              <w:autoSpaceDN/>
              <w:jc w:val="both"/>
              <w:rPr>
                <w:sz w:val="24"/>
                <w:szCs w:val="24"/>
                <w:lang w:val="en-IN" w:eastAsia="en-IN"/>
              </w:rPr>
            </w:pPr>
            <w:proofErr w:type="spellStart"/>
            <w:r w:rsidRPr="00712AA1">
              <w:rPr>
                <w:sz w:val="24"/>
                <w:szCs w:val="24"/>
                <w:lang w:val="en-IN" w:eastAsia="en-IN"/>
              </w:rPr>
              <w:t>Related_Company</w:t>
            </w:r>
            <w:proofErr w:type="spellEnd"/>
          </w:p>
        </w:tc>
        <w:tc>
          <w:tcPr>
            <w:tcW w:w="0" w:type="auto"/>
            <w:vAlign w:val="center"/>
            <w:hideMark/>
          </w:tcPr>
          <w:p w14:paraId="42BCDA42"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Mentioned organization</w:t>
            </w:r>
          </w:p>
        </w:tc>
      </w:tr>
      <w:tr w:rsidR="00DE0017" w:rsidRPr="00712AA1" w14:paraId="6863F036" w14:textId="77777777">
        <w:trPr>
          <w:tblCellSpacing w:w="15" w:type="dxa"/>
        </w:trPr>
        <w:tc>
          <w:tcPr>
            <w:tcW w:w="0" w:type="auto"/>
            <w:vAlign w:val="center"/>
            <w:hideMark/>
          </w:tcPr>
          <w:p w14:paraId="49CD4C95" w14:textId="77777777" w:rsidR="00DE0017" w:rsidRPr="00712AA1" w:rsidRDefault="00DE0017" w:rsidP="00712AA1">
            <w:pPr>
              <w:widowControl/>
              <w:autoSpaceDE/>
              <w:autoSpaceDN/>
              <w:jc w:val="both"/>
              <w:rPr>
                <w:sz w:val="24"/>
                <w:szCs w:val="24"/>
                <w:lang w:val="en-IN" w:eastAsia="en-IN"/>
              </w:rPr>
            </w:pPr>
            <w:proofErr w:type="spellStart"/>
            <w:r w:rsidRPr="00712AA1">
              <w:rPr>
                <w:sz w:val="24"/>
                <w:szCs w:val="24"/>
                <w:lang w:val="en-IN" w:eastAsia="en-IN"/>
              </w:rPr>
              <w:t>News_Url</w:t>
            </w:r>
            <w:proofErr w:type="spellEnd"/>
          </w:p>
        </w:tc>
        <w:tc>
          <w:tcPr>
            <w:tcW w:w="0" w:type="auto"/>
            <w:vAlign w:val="center"/>
            <w:hideMark/>
          </w:tcPr>
          <w:p w14:paraId="63FFD38F" w14:textId="77777777" w:rsidR="00DE0017" w:rsidRPr="00712AA1" w:rsidRDefault="00DE0017" w:rsidP="00712AA1">
            <w:pPr>
              <w:widowControl/>
              <w:autoSpaceDE/>
              <w:autoSpaceDN/>
              <w:jc w:val="both"/>
              <w:rPr>
                <w:sz w:val="24"/>
                <w:szCs w:val="24"/>
                <w:lang w:val="en-IN" w:eastAsia="en-IN"/>
              </w:rPr>
            </w:pPr>
            <w:r w:rsidRPr="00712AA1">
              <w:rPr>
                <w:sz w:val="24"/>
                <w:szCs w:val="24"/>
                <w:lang w:val="en-IN" w:eastAsia="en-IN"/>
              </w:rPr>
              <w:t>Original link</w:t>
            </w:r>
          </w:p>
        </w:tc>
      </w:tr>
    </w:tbl>
    <w:p w14:paraId="5D032A99" w14:textId="77777777" w:rsidR="00DE0017" w:rsidRPr="00712AA1" w:rsidRDefault="00DE0017" w:rsidP="00712AA1">
      <w:pPr>
        <w:widowControl/>
        <w:autoSpaceDE/>
        <w:autoSpaceDN/>
        <w:spacing w:before="100" w:beforeAutospacing="1" w:after="100" w:afterAutospacing="1"/>
        <w:jc w:val="both"/>
        <w:rPr>
          <w:sz w:val="24"/>
          <w:szCs w:val="24"/>
          <w:lang w:val="en-IN" w:eastAsia="en-IN"/>
        </w:rPr>
      </w:pPr>
      <w:r w:rsidRPr="00712AA1">
        <w:rPr>
          <w:b/>
          <w:bCs/>
          <w:sz w:val="24"/>
          <w:szCs w:val="24"/>
          <w:lang w:val="en-IN" w:eastAsia="en-IN"/>
        </w:rPr>
        <w:t>Observations:</w:t>
      </w:r>
    </w:p>
    <w:p w14:paraId="5D860766" w14:textId="77777777" w:rsidR="00DE0017" w:rsidRPr="00712AA1" w:rsidRDefault="00DE0017" w:rsidP="00712AA1">
      <w:pPr>
        <w:widowControl/>
        <w:numPr>
          <w:ilvl w:val="0"/>
          <w:numId w:val="17"/>
        </w:numPr>
        <w:autoSpaceDE/>
        <w:autoSpaceDN/>
        <w:spacing w:before="100" w:beforeAutospacing="1" w:after="100" w:afterAutospacing="1"/>
        <w:jc w:val="both"/>
        <w:rPr>
          <w:sz w:val="24"/>
          <w:szCs w:val="24"/>
          <w:lang w:val="en-IN" w:eastAsia="en-IN"/>
        </w:rPr>
      </w:pPr>
      <w:r w:rsidRPr="00712AA1">
        <w:rPr>
          <w:sz w:val="24"/>
          <w:szCs w:val="24"/>
          <w:lang w:val="en-IN" w:eastAsia="en-IN"/>
        </w:rPr>
        <w:t>The dataset covers a broad range of financial events—policy updates, corporate earnings, and market shocks.</w:t>
      </w:r>
    </w:p>
    <w:p w14:paraId="79D6A965" w14:textId="77777777" w:rsidR="00DE0017" w:rsidRPr="00712AA1" w:rsidRDefault="00DE0017" w:rsidP="00712AA1">
      <w:pPr>
        <w:widowControl/>
        <w:numPr>
          <w:ilvl w:val="0"/>
          <w:numId w:val="17"/>
        </w:numPr>
        <w:autoSpaceDE/>
        <w:autoSpaceDN/>
        <w:spacing w:before="100" w:beforeAutospacing="1" w:after="100" w:afterAutospacing="1"/>
        <w:jc w:val="both"/>
        <w:rPr>
          <w:sz w:val="24"/>
          <w:szCs w:val="24"/>
          <w:lang w:val="en-IN" w:eastAsia="en-IN"/>
        </w:rPr>
      </w:pPr>
      <w:r w:rsidRPr="00712AA1">
        <w:rPr>
          <w:sz w:val="24"/>
          <w:szCs w:val="24"/>
          <w:lang w:val="en-IN" w:eastAsia="en-IN"/>
        </w:rPr>
        <w:t>Sentiment distribution is moderately balanced between Positive, Negative, and Neutral classes.</w:t>
      </w:r>
    </w:p>
    <w:p w14:paraId="3B2D83A0" w14:textId="77777777" w:rsidR="00DE0017" w:rsidRPr="00712AA1" w:rsidRDefault="00DE0017" w:rsidP="00712AA1">
      <w:pPr>
        <w:widowControl/>
        <w:numPr>
          <w:ilvl w:val="0"/>
          <w:numId w:val="17"/>
        </w:numPr>
        <w:autoSpaceDE/>
        <w:autoSpaceDN/>
        <w:spacing w:before="100" w:beforeAutospacing="1" w:after="100" w:afterAutospacing="1"/>
        <w:jc w:val="both"/>
        <w:rPr>
          <w:sz w:val="24"/>
          <w:szCs w:val="24"/>
          <w:lang w:val="en-IN" w:eastAsia="en-IN"/>
        </w:rPr>
      </w:pPr>
      <w:r w:rsidRPr="00712AA1">
        <w:rPr>
          <w:sz w:val="24"/>
          <w:szCs w:val="24"/>
          <w:lang w:val="en-IN" w:eastAsia="en-IN"/>
        </w:rPr>
        <w:t>The Technology and Energy sectors show high coverage frequency.</w:t>
      </w:r>
    </w:p>
    <w:p w14:paraId="5C1F5562" w14:textId="77777777" w:rsidR="00DE0017" w:rsidRPr="00712AA1" w:rsidRDefault="00DE0017" w:rsidP="00712AA1">
      <w:pPr>
        <w:widowControl/>
        <w:numPr>
          <w:ilvl w:val="0"/>
          <w:numId w:val="17"/>
        </w:numPr>
        <w:autoSpaceDE/>
        <w:autoSpaceDN/>
        <w:spacing w:before="100" w:beforeAutospacing="1" w:after="100" w:afterAutospacing="1"/>
        <w:jc w:val="both"/>
        <w:rPr>
          <w:sz w:val="24"/>
          <w:szCs w:val="24"/>
          <w:lang w:val="en-IN" w:eastAsia="en-IN"/>
        </w:rPr>
      </w:pPr>
      <w:r w:rsidRPr="00712AA1">
        <w:rPr>
          <w:sz w:val="24"/>
          <w:szCs w:val="24"/>
          <w:lang w:val="en-IN" w:eastAsia="en-IN"/>
        </w:rPr>
        <w:t>“Times of India” and “Financial Times” are among the top publishing sources.</w:t>
      </w:r>
    </w:p>
    <w:p w14:paraId="30D61A9E" w14:textId="4D6A478A" w:rsidR="00DE0017" w:rsidRPr="00712AA1" w:rsidRDefault="00DE0017" w:rsidP="00712AA1">
      <w:pPr>
        <w:widowControl/>
        <w:autoSpaceDE/>
        <w:autoSpaceDN/>
        <w:jc w:val="both"/>
        <w:rPr>
          <w:sz w:val="24"/>
          <w:szCs w:val="24"/>
          <w:lang w:val="en-IN" w:eastAsia="en-IN"/>
        </w:rPr>
      </w:pPr>
    </w:p>
    <w:p w14:paraId="32A2A859" w14:textId="77777777" w:rsidR="00704C5E" w:rsidRDefault="00704C5E">
      <w:pPr>
        <w:rPr>
          <w:b/>
          <w:bCs/>
          <w:sz w:val="28"/>
          <w:szCs w:val="28"/>
          <w:lang w:val="en-IN" w:eastAsia="en-IN"/>
        </w:rPr>
      </w:pPr>
      <w:r>
        <w:rPr>
          <w:b/>
          <w:bCs/>
          <w:sz w:val="28"/>
          <w:szCs w:val="28"/>
          <w:lang w:val="en-IN" w:eastAsia="en-IN"/>
        </w:rPr>
        <w:br w:type="page"/>
      </w:r>
    </w:p>
    <w:p w14:paraId="20C7FDE3" w14:textId="59191760" w:rsidR="00DE0017" w:rsidRPr="009977A6" w:rsidRDefault="00DE0017" w:rsidP="009977A6">
      <w:pPr>
        <w:widowControl/>
        <w:autoSpaceDE/>
        <w:autoSpaceDN/>
        <w:spacing w:before="100" w:beforeAutospacing="1" w:after="100" w:afterAutospacing="1"/>
        <w:jc w:val="center"/>
        <w:outlineLvl w:val="1"/>
        <w:rPr>
          <w:b/>
          <w:bCs/>
          <w:sz w:val="28"/>
          <w:szCs w:val="28"/>
          <w:lang w:val="en-IN" w:eastAsia="en-IN"/>
        </w:rPr>
      </w:pPr>
      <w:r w:rsidRPr="009977A6">
        <w:rPr>
          <w:b/>
          <w:bCs/>
          <w:sz w:val="28"/>
          <w:szCs w:val="28"/>
          <w:lang w:val="en-IN" w:eastAsia="en-IN"/>
        </w:rPr>
        <w:lastRenderedPageBreak/>
        <w:t>6. EXPERIMENTAL DESIGN AND RESULTS</w:t>
      </w:r>
    </w:p>
    <w:p w14:paraId="3363A2D1" w14:textId="77777777" w:rsidR="00DE0017" w:rsidRPr="00712AA1" w:rsidRDefault="00DE0017" w:rsidP="00712AA1">
      <w:pPr>
        <w:widowControl/>
        <w:autoSpaceDE/>
        <w:autoSpaceDN/>
        <w:spacing w:before="100" w:beforeAutospacing="1" w:after="100" w:afterAutospacing="1"/>
        <w:jc w:val="both"/>
        <w:rPr>
          <w:sz w:val="24"/>
          <w:szCs w:val="24"/>
          <w:lang w:val="en-IN" w:eastAsia="en-IN"/>
        </w:rPr>
      </w:pPr>
      <w:r w:rsidRPr="00712AA1">
        <w:rPr>
          <w:sz w:val="24"/>
          <w:szCs w:val="24"/>
          <w:lang w:val="en-IN" w:eastAsia="en-IN"/>
        </w:rPr>
        <w:t xml:space="preserve">All experiments were performed in </w:t>
      </w:r>
      <w:proofErr w:type="spellStart"/>
      <w:r w:rsidRPr="00712AA1">
        <w:rPr>
          <w:b/>
          <w:bCs/>
          <w:sz w:val="24"/>
          <w:szCs w:val="24"/>
          <w:lang w:val="en-IN" w:eastAsia="en-IN"/>
        </w:rPr>
        <w:t>Project.ipynb</w:t>
      </w:r>
      <w:proofErr w:type="spellEnd"/>
      <w:r w:rsidRPr="00712AA1">
        <w:rPr>
          <w:sz w:val="24"/>
          <w:szCs w:val="24"/>
          <w:lang w:val="en-IN" w:eastAsia="en-IN"/>
        </w:rPr>
        <w:t xml:space="preserve"> using:</w:t>
      </w:r>
    </w:p>
    <w:p w14:paraId="1069EBFE" w14:textId="7A5E3EAE" w:rsidR="00DE0017" w:rsidRPr="00712AA1" w:rsidRDefault="00DE0017" w:rsidP="00712AA1">
      <w:pPr>
        <w:widowControl/>
        <w:numPr>
          <w:ilvl w:val="0"/>
          <w:numId w:val="19"/>
        </w:numPr>
        <w:autoSpaceDE/>
        <w:autoSpaceDN/>
        <w:spacing w:before="100" w:beforeAutospacing="1" w:after="100" w:afterAutospacing="1"/>
        <w:jc w:val="both"/>
        <w:rPr>
          <w:sz w:val="24"/>
          <w:szCs w:val="24"/>
          <w:lang w:val="en-IN" w:eastAsia="en-IN"/>
        </w:rPr>
      </w:pPr>
      <w:r w:rsidRPr="00712AA1">
        <w:rPr>
          <w:sz w:val="24"/>
          <w:szCs w:val="24"/>
          <w:lang w:val="en-IN" w:eastAsia="en-IN"/>
        </w:rPr>
        <w:t>Python 3.</w:t>
      </w:r>
      <w:r w:rsidR="00C30900" w:rsidRPr="00712AA1">
        <w:rPr>
          <w:sz w:val="24"/>
          <w:szCs w:val="24"/>
          <w:lang w:val="en-IN" w:eastAsia="en-IN"/>
        </w:rPr>
        <w:t>12.10</w:t>
      </w:r>
    </w:p>
    <w:p w14:paraId="4A8F2E5D" w14:textId="1CD9A5A5" w:rsidR="00DE0017" w:rsidRPr="00712AA1" w:rsidRDefault="00DE0017" w:rsidP="00712AA1">
      <w:pPr>
        <w:widowControl/>
        <w:numPr>
          <w:ilvl w:val="0"/>
          <w:numId w:val="19"/>
        </w:numPr>
        <w:autoSpaceDE/>
        <w:autoSpaceDN/>
        <w:spacing w:before="100" w:beforeAutospacing="1" w:after="100" w:afterAutospacing="1"/>
        <w:jc w:val="both"/>
        <w:rPr>
          <w:sz w:val="24"/>
          <w:szCs w:val="24"/>
          <w:lang w:val="en-IN" w:eastAsia="en-IN"/>
        </w:rPr>
      </w:pPr>
      <w:r w:rsidRPr="00712AA1">
        <w:rPr>
          <w:sz w:val="24"/>
          <w:szCs w:val="24"/>
          <w:lang w:val="en-IN" w:eastAsia="en-IN"/>
        </w:rPr>
        <w:t xml:space="preserve">Libraries: pandas, </w:t>
      </w:r>
      <w:proofErr w:type="spellStart"/>
      <w:r w:rsidRPr="00712AA1">
        <w:rPr>
          <w:sz w:val="24"/>
          <w:szCs w:val="24"/>
          <w:lang w:val="en-IN" w:eastAsia="en-IN"/>
        </w:rPr>
        <w:t>numpy</w:t>
      </w:r>
      <w:proofErr w:type="spellEnd"/>
      <w:r w:rsidRPr="00712AA1">
        <w:rPr>
          <w:sz w:val="24"/>
          <w:szCs w:val="24"/>
          <w:lang w:val="en-IN" w:eastAsia="en-IN"/>
        </w:rPr>
        <w:t xml:space="preserve">, matplotlib, </w:t>
      </w:r>
      <w:proofErr w:type="spellStart"/>
      <w:r w:rsidRPr="00712AA1">
        <w:rPr>
          <w:sz w:val="24"/>
          <w:szCs w:val="24"/>
          <w:lang w:val="en-IN" w:eastAsia="en-IN"/>
        </w:rPr>
        <w:t>keras</w:t>
      </w:r>
      <w:proofErr w:type="spellEnd"/>
      <w:r w:rsidRPr="00712AA1">
        <w:rPr>
          <w:sz w:val="24"/>
          <w:szCs w:val="24"/>
          <w:lang w:val="en-IN" w:eastAsia="en-IN"/>
        </w:rPr>
        <w:t xml:space="preserve">, </w:t>
      </w:r>
      <w:proofErr w:type="spellStart"/>
      <w:r w:rsidRPr="00712AA1">
        <w:rPr>
          <w:sz w:val="24"/>
          <w:szCs w:val="24"/>
          <w:lang w:val="en-IN" w:eastAsia="en-IN"/>
        </w:rPr>
        <w:t>tensorflow</w:t>
      </w:r>
      <w:proofErr w:type="spellEnd"/>
      <w:r w:rsidRPr="00712AA1">
        <w:rPr>
          <w:sz w:val="24"/>
          <w:szCs w:val="24"/>
          <w:lang w:val="en-IN" w:eastAsia="en-IN"/>
        </w:rPr>
        <w:t xml:space="preserve">, </w:t>
      </w:r>
      <w:proofErr w:type="spellStart"/>
      <w:r w:rsidRPr="00712AA1">
        <w:rPr>
          <w:sz w:val="24"/>
          <w:szCs w:val="24"/>
          <w:lang w:val="en-IN" w:eastAsia="en-IN"/>
        </w:rPr>
        <w:t>nltk</w:t>
      </w:r>
      <w:proofErr w:type="spellEnd"/>
      <w:r w:rsidR="00500EB4" w:rsidRPr="00712AA1">
        <w:rPr>
          <w:sz w:val="24"/>
          <w:szCs w:val="24"/>
          <w:lang w:val="en-IN" w:eastAsia="en-IN"/>
        </w:rPr>
        <w:t>, scikit-learn, seaborn, spacy</w:t>
      </w:r>
    </w:p>
    <w:p w14:paraId="71F27D60" w14:textId="77777777" w:rsidR="00DE0017" w:rsidRPr="00712AA1" w:rsidRDefault="00DE0017" w:rsidP="00712AA1">
      <w:pPr>
        <w:widowControl/>
        <w:autoSpaceDE/>
        <w:autoSpaceDN/>
        <w:spacing w:before="100" w:beforeAutospacing="1" w:after="100" w:afterAutospacing="1"/>
        <w:jc w:val="both"/>
        <w:outlineLvl w:val="2"/>
        <w:rPr>
          <w:b/>
          <w:bCs/>
          <w:sz w:val="24"/>
          <w:szCs w:val="24"/>
          <w:lang w:val="en-IN" w:eastAsia="en-IN"/>
        </w:rPr>
      </w:pPr>
      <w:r w:rsidRPr="00712AA1">
        <w:rPr>
          <w:b/>
          <w:bCs/>
          <w:sz w:val="24"/>
          <w:szCs w:val="24"/>
          <w:lang w:val="en-IN" w:eastAsia="en-IN"/>
        </w:rPr>
        <w:t>Step 1: Data Preprocessing</w:t>
      </w:r>
    </w:p>
    <w:p w14:paraId="7EC0B2AC" w14:textId="77777777" w:rsidR="00DE0017" w:rsidRPr="00712AA1" w:rsidRDefault="00DE0017" w:rsidP="00712AA1">
      <w:pPr>
        <w:widowControl/>
        <w:numPr>
          <w:ilvl w:val="0"/>
          <w:numId w:val="20"/>
        </w:numPr>
        <w:autoSpaceDE/>
        <w:autoSpaceDN/>
        <w:spacing w:before="100" w:beforeAutospacing="1" w:after="100" w:afterAutospacing="1"/>
        <w:jc w:val="both"/>
        <w:rPr>
          <w:sz w:val="24"/>
          <w:szCs w:val="24"/>
          <w:lang w:val="en-IN" w:eastAsia="en-IN"/>
        </w:rPr>
      </w:pPr>
      <w:r w:rsidRPr="00712AA1">
        <w:rPr>
          <w:sz w:val="24"/>
          <w:szCs w:val="24"/>
          <w:lang w:val="en-IN" w:eastAsia="en-IN"/>
        </w:rPr>
        <w:t xml:space="preserve">Cleaned text (removed HTML tags, </w:t>
      </w:r>
      <w:proofErr w:type="spellStart"/>
      <w:r w:rsidRPr="00712AA1">
        <w:rPr>
          <w:sz w:val="24"/>
          <w:szCs w:val="24"/>
          <w:lang w:val="en-IN" w:eastAsia="en-IN"/>
        </w:rPr>
        <w:t>stopwords</w:t>
      </w:r>
      <w:proofErr w:type="spellEnd"/>
      <w:r w:rsidRPr="00712AA1">
        <w:rPr>
          <w:sz w:val="24"/>
          <w:szCs w:val="24"/>
          <w:lang w:val="en-IN" w:eastAsia="en-IN"/>
        </w:rPr>
        <w:t>, symbols).</w:t>
      </w:r>
    </w:p>
    <w:p w14:paraId="419378C7" w14:textId="77777777" w:rsidR="00DE0017" w:rsidRPr="00712AA1" w:rsidRDefault="00DE0017" w:rsidP="00712AA1">
      <w:pPr>
        <w:widowControl/>
        <w:numPr>
          <w:ilvl w:val="0"/>
          <w:numId w:val="20"/>
        </w:numPr>
        <w:autoSpaceDE/>
        <w:autoSpaceDN/>
        <w:spacing w:before="100" w:beforeAutospacing="1" w:after="100" w:afterAutospacing="1"/>
        <w:jc w:val="both"/>
        <w:rPr>
          <w:sz w:val="24"/>
          <w:szCs w:val="24"/>
          <w:lang w:val="en-IN" w:eastAsia="en-IN"/>
        </w:rPr>
      </w:pPr>
      <w:r w:rsidRPr="00712AA1">
        <w:rPr>
          <w:sz w:val="24"/>
          <w:szCs w:val="24"/>
          <w:lang w:val="en-IN" w:eastAsia="en-IN"/>
        </w:rPr>
        <w:t xml:space="preserve">Tokenized headlines and converted them into padded sequences using </w:t>
      </w:r>
      <w:proofErr w:type="spellStart"/>
      <w:r w:rsidRPr="00712AA1">
        <w:rPr>
          <w:sz w:val="24"/>
          <w:szCs w:val="24"/>
          <w:lang w:val="en-IN" w:eastAsia="en-IN"/>
        </w:rPr>
        <w:t>Tokenizer.texts_to_sequences</w:t>
      </w:r>
      <w:proofErr w:type="spellEnd"/>
      <w:r w:rsidRPr="00712AA1">
        <w:rPr>
          <w:sz w:val="24"/>
          <w:szCs w:val="24"/>
          <w:lang w:val="en-IN" w:eastAsia="en-IN"/>
        </w:rPr>
        <w:t>().</w:t>
      </w:r>
    </w:p>
    <w:p w14:paraId="518D53B7" w14:textId="2C296D8C" w:rsidR="00DE0017" w:rsidRPr="00712AA1" w:rsidRDefault="00DE0017" w:rsidP="00712AA1">
      <w:pPr>
        <w:widowControl/>
        <w:autoSpaceDE/>
        <w:autoSpaceDN/>
        <w:spacing w:before="100" w:beforeAutospacing="1" w:after="100" w:afterAutospacing="1"/>
        <w:jc w:val="both"/>
        <w:outlineLvl w:val="2"/>
        <w:rPr>
          <w:b/>
          <w:bCs/>
          <w:sz w:val="24"/>
          <w:szCs w:val="24"/>
          <w:lang w:val="en-IN" w:eastAsia="en-IN"/>
        </w:rPr>
      </w:pPr>
      <w:r w:rsidRPr="00712AA1">
        <w:rPr>
          <w:b/>
          <w:bCs/>
          <w:sz w:val="24"/>
          <w:szCs w:val="24"/>
          <w:lang w:val="en-IN" w:eastAsia="en-IN"/>
        </w:rPr>
        <w:t>Step 2: Model Definition</w:t>
      </w:r>
    </w:p>
    <w:p w14:paraId="0CE6D46E" w14:textId="77777777" w:rsidR="00200E1E" w:rsidRPr="00712AA1" w:rsidRDefault="00200E1E" w:rsidP="00712AA1">
      <w:pPr>
        <w:widowControl/>
        <w:autoSpaceDE/>
        <w:autoSpaceDN/>
        <w:spacing w:before="100" w:beforeAutospacing="1" w:after="100" w:afterAutospacing="1"/>
        <w:jc w:val="both"/>
        <w:outlineLvl w:val="2"/>
        <w:rPr>
          <w:sz w:val="24"/>
          <w:szCs w:val="24"/>
          <w:lang w:val="en-IN" w:eastAsia="en-IN"/>
        </w:rPr>
      </w:pPr>
      <w:r w:rsidRPr="00712AA1">
        <w:rPr>
          <w:sz w:val="24"/>
          <w:szCs w:val="24"/>
          <w:lang w:val="en-IN" w:eastAsia="en-IN"/>
        </w:rPr>
        <w:t>model = Sequential()</w:t>
      </w:r>
    </w:p>
    <w:p w14:paraId="0E70358A" w14:textId="77777777" w:rsidR="00200E1E" w:rsidRPr="00712AA1" w:rsidRDefault="00200E1E" w:rsidP="00712AA1">
      <w:pPr>
        <w:widowControl/>
        <w:autoSpaceDE/>
        <w:autoSpaceDN/>
        <w:spacing w:before="100" w:beforeAutospacing="1" w:after="100" w:afterAutospacing="1"/>
        <w:jc w:val="both"/>
        <w:outlineLvl w:val="2"/>
        <w:rPr>
          <w:sz w:val="24"/>
          <w:szCs w:val="24"/>
          <w:lang w:val="en-IN" w:eastAsia="en-IN"/>
        </w:rPr>
      </w:pPr>
      <w:proofErr w:type="spellStart"/>
      <w:r w:rsidRPr="00712AA1">
        <w:rPr>
          <w:sz w:val="24"/>
          <w:szCs w:val="24"/>
          <w:lang w:val="en-IN" w:eastAsia="en-IN"/>
        </w:rPr>
        <w:t>model.add</w:t>
      </w:r>
      <w:proofErr w:type="spellEnd"/>
      <w:r w:rsidRPr="00712AA1">
        <w:rPr>
          <w:sz w:val="24"/>
          <w:szCs w:val="24"/>
          <w:lang w:val="en-IN" w:eastAsia="en-IN"/>
        </w:rPr>
        <w:t>(Embedding(</w:t>
      </w:r>
      <w:proofErr w:type="spellStart"/>
      <w:r w:rsidRPr="00712AA1">
        <w:rPr>
          <w:sz w:val="24"/>
          <w:szCs w:val="24"/>
          <w:lang w:val="en-IN" w:eastAsia="en-IN"/>
        </w:rPr>
        <w:t>input_dim</w:t>
      </w:r>
      <w:proofErr w:type="spellEnd"/>
      <w:r w:rsidRPr="00712AA1">
        <w:rPr>
          <w:sz w:val="24"/>
          <w:szCs w:val="24"/>
          <w:lang w:val="en-IN" w:eastAsia="en-IN"/>
        </w:rPr>
        <w:t xml:space="preserve">=10000, </w:t>
      </w:r>
      <w:proofErr w:type="spellStart"/>
      <w:r w:rsidRPr="00712AA1">
        <w:rPr>
          <w:sz w:val="24"/>
          <w:szCs w:val="24"/>
          <w:lang w:val="en-IN" w:eastAsia="en-IN"/>
        </w:rPr>
        <w:t>output_dim</w:t>
      </w:r>
      <w:proofErr w:type="spellEnd"/>
      <w:r w:rsidRPr="00712AA1">
        <w:rPr>
          <w:sz w:val="24"/>
          <w:szCs w:val="24"/>
          <w:lang w:val="en-IN" w:eastAsia="en-IN"/>
        </w:rPr>
        <w:t xml:space="preserve">=128, </w:t>
      </w:r>
      <w:proofErr w:type="spellStart"/>
      <w:r w:rsidRPr="00712AA1">
        <w:rPr>
          <w:sz w:val="24"/>
          <w:szCs w:val="24"/>
          <w:lang w:val="en-IN" w:eastAsia="en-IN"/>
        </w:rPr>
        <w:t>input_length</w:t>
      </w:r>
      <w:proofErr w:type="spellEnd"/>
      <w:r w:rsidRPr="00712AA1">
        <w:rPr>
          <w:sz w:val="24"/>
          <w:szCs w:val="24"/>
          <w:lang w:val="en-IN" w:eastAsia="en-IN"/>
        </w:rPr>
        <w:t>=</w:t>
      </w:r>
      <w:proofErr w:type="spellStart"/>
      <w:r w:rsidRPr="00712AA1">
        <w:rPr>
          <w:sz w:val="24"/>
          <w:szCs w:val="24"/>
          <w:lang w:val="en-IN" w:eastAsia="en-IN"/>
        </w:rPr>
        <w:t>max_len</w:t>
      </w:r>
      <w:proofErr w:type="spellEnd"/>
      <w:r w:rsidRPr="00712AA1">
        <w:rPr>
          <w:sz w:val="24"/>
          <w:szCs w:val="24"/>
          <w:lang w:val="en-IN" w:eastAsia="en-IN"/>
        </w:rPr>
        <w:t>))</w:t>
      </w:r>
    </w:p>
    <w:p w14:paraId="01C29DBE" w14:textId="77777777" w:rsidR="00200E1E" w:rsidRPr="00712AA1" w:rsidRDefault="00200E1E" w:rsidP="00712AA1">
      <w:pPr>
        <w:widowControl/>
        <w:autoSpaceDE/>
        <w:autoSpaceDN/>
        <w:spacing w:before="100" w:beforeAutospacing="1" w:after="100" w:afterAutospacing="1"/>
        <w:jc w:val="both"/>
        <w:outlineLvl w:val="2"/>
        <w:rPr>
          <w:sz w:val="24"/>
          <w:szCs w:val="24"/>
          <w:lang w:val="en-IN" w:eastAsia="en-IN"/>
        </w:rPr>
      </w:pPr>
      <w:proofErr w:type="spellStart"/>
      <w:r w:rsidRPr="00712AA1">
        <w:rPr>
          <w:sz w:val="24"/>
          <w:szCs w:val="24"/>
          <w:lang w:val="en-IN" w:eastAsia="en-IN"/>
        </w:rPr>
        <w:t>model.add</w:t>
      </w:r>
      <w:proofErr w:type="spellEnd"/>
      <w:r w:rsidRPr="00712AA1">
        <w:rPr>
          <w:sz w:val="24"/>
          <w:szCs w:val="24"/>
          <w:lang w:val="en-IN" w:eastAsia="en-IN"/>
        </w:rPr>
        <w:t xml:space="preserve">(LSTM(128, </w:t>
      </w:r>
      <w:proofErr w:type="spellStart"/>
      <w:r w:rsidRPr="00712AA1">
        <w:rPr>
          <w:sz w:val="24"/>
          <w:szCs w:val="24"/>
          <w:lang w:val="en-IN" w:eastAsia="en-IN"/>
        </w:rPr>
        <w:t>return_sequences</w:t>
      </w:r>
      <w:proofErr w:type="spellEnd"/>
      <w:r w:rsidRPr="00712AA1">
        <w:rPr>
          <w:sz w:val="24"/>
          <w:szCs w:val="24"/>
          <w:lang w:val="en-IN" w:eastAsia="en-IN"/>
        </w:rPr>
        <w:t>=False))</w:t>
      </w:r>
    </w:p>
    <w:p w14:paraId="222A34C1" w14:textId="77777777" w:rsidR="00200E1E" w:rsidRPr="00712AA1" w:rsidRDefault="00200E1E" w:rsidP="00712AA1">
      <w:pPr>
        <w:widowControl/>
        <w:autoSpaceDE/>
        <w:autoSpaceDN/>
        <w:spacing w:before="100" w:beforeAutospacing="1" w:after="100" w:afterAutospacing="1"/>
        <w:jc w:val="both"/>
        <w:outlineLvl w:val="2"/>
        <w:rPr>
          <w:sz w:val="24"/>
          <w:szCs w:val="24"/>
          <w:lang w:val="en-IN" w:eastAsia="en-IN"/>
        </w:rPr>
      </w:pPr>
      <w:proofErr w:type="spellStart"/>
      <w:r w:rsidRPr="00712AA1">
        <w:rPr>
          <w:sz w:val="24"/>
          <w:szCs w:val="24"/>
          <w:lang w:val="en-IN" w:eastAsia="en-IN"/>
        </w:rPr>
        <w:t>model.add</w:t>
      </w:r>
      <w:proofErr w:type="spellEnd"/>
      <w:r w:rsidRPr="00712AA1">
        <w:rPr>
          <w:sz w:val="24"/>
          <w:szCs w:val="24"/>
          <w:lang w:val="en-IN" w:eastAsia="en-IN"/>
        </w:rPr>
        <w:t>(Dropout(0.5))</w:t>
      </w:r>
    </w:p>
    <w:p w14:paraId="48368278" w14:textId="77777777" w:rsidR="00200E1E" w:rsidRPr="00712AA1" w:rsidRDefault="00200E1E" w:rsidP="00712AA1">
      <w:pPr>
        <w:widowControl/>
        <w:autoSpaceDE/>
        <w:autoSpaceDN/>
        <w:spacing w:before="100" w:beforeAutospacing="1" w:after="100" w:afterAutospacing="1"/>
        <w:jc w:val="both"/>
        <w:outlineLvl w:val="2"/>
        <w:rPr>
          <w:sz w:val="24"/>
          <w:szCs w:val="24"/>
          <w:lang w:val="en-IN" w:eastAsia="en-IN"/>
        </w:rPr>
      </w:pPr>
      <w:proofErr w:type="spellStart"/>
      <w:r w:rsidRPr="00712AA1">
        <w:rPr>
          <w:sz w:val="24"/>
          <w:szCs w:val="24"/>
          <w:lang w:val="en-IN" w:eastAsia="en-IN"/>
        </w:rPr>
        <w:t>model.add</w:t>
      </w:r>
      <w:proofErr w:type="spellEnd"/>
      <w:r w:rsidRPr="00712AA1">
        <w:rPr>
          <w:sz w:val="24"/>
          <w:szCs w:val="24"/>
          <w:lang w:val="en-IN" w:eastAsia="en-IN"/>
        </w:rPr>
        <w:t>(Dense(</w:t>
      </w:r>
      <w:proofErr w:type="spellStart"/>
      <w:r w:rsidRPr="00712AA1">
        <w:rPr>
          <w:sz w:val="24"/>
          <w:szCs w:val="24"/>
          <w:lang w:val="en-IN" w:eastAsia="en-IN"/>
        </w:rPr>
        <w:t>y.shape</w:t>
      </w:r>
      <w:proofErr w:type="spellEnd"/>
      <w:r w:rsidRPr="00712AA1">
        <w:rPr>
          <w:sz w:val="24"/>
          <w:szCs w:val="24"/>
          <w:lang w:val="en-IN" w:eastAsia="en-IN"/>
        </w:rPr>
        <w:t>[1], activation='</w:t>
      </w:r>
      <w:proofErr w:type="spellStart"/>
      <w:r w:rsidRPr="00712AA1">
        <w:rPr>
          <w:sz w:val="24"/>
          <w:szCs w:val="24"/>
          <w:lang w:val="en-IN" w:eastAsia="en-IN"/>
        </w:rPr>
        <w:t>softmax</w:t>
      </w:r>
      <w:proofErr w:type="spellEnd"/>
      <w:r w:rsidRPr="00712AA1">
        <w:rPr>
          <w:sz w:val="24"/>
          <w:szCs w:val="24"/>
          <w:lang w:val="en-IN" w:eastAsia="en-IN"/>
        </w:rPr>
        <w:t>'))  # dynamically adjust to number of sentiment classes</w:t>
      </w:r>
    </w:p>
    <w:p w14:paraId="6E380278" w14:textId="77777777" w:rsidR="00200E1E" w:rsidRPr="00712AA1" w:rsidRDefault="00200E1E" w:rsidP="00712AA1">
      <w:pPr>
        <w:widowControl/>
        <w:autoSpaceDE/>
        <w:autoSpaceDN/>
        <w:spacing w:before="100" w:beforeAutospacing="1" w:after="100" w:afterAutospacing="1"/>
        <w:jc w:val="both"/>
        <w:outlineLvl w:val="2"/>
        <w:rPr>
          <w:sz w:val="24"/>
          <w:szCs w:val="24"/>
          <w:lang w:val="en-IN" w:eastAsia="en-IN"/>
        </w:rPr>
      </w:pPr>
    </w:p>
    <w:p w14:paraId="152A2C2A" w14:textId="0DED132A" w:rsidR="000B04AF" w:rsidRPr="00712AA1" w:rsidRDefault="00DE0017" w:rsidP="00712AA1">
      <w:pPr>
        <w:widowControl/>
        <w:autoSpaceDE/>
        <w:autoSpaceDN/>
        <w:spacing w:before="100" w:beforeAutospacing="1" w:after="100" w:afterAutospacing="1"/>
        <w:jc w:val="both"/>
        <w:outlineLvl w:val="2"/>
        <w:rPr>
          <w:b/>
          <w:bCs/>
          <w:sz w:val="24"/>
          <w:szCs w:val="24"/>
          <w:lang w:val="en-IN" w:eastAsia="en-IN"/>
        </w:rPr>
      </w:pPr>
      <w:r w:rsidRPr="00712AA1">
        <w:rPr>
          <w:b/>
          <w:bCs/>
          <w:sz w:val="24"/>
          <w:szCs w:val="24"/>
          <w:lang w:val="en-IN" w:eastAsia="en-IN"/>
        </w:rPr>
        <w:t>Step 3: Training</w:t>
      </w:r>
    </w:p>
    <w:p w14:paraId="02AC03C2" w14:textId="6BD3235F" w:rsidR="00DE0017" w:rsidRPr="00712AA1" w:rsidRDefault="00DE0017" w:rsidP="00712AA1">
      <w:pPr>
        <w:widowControl/>
        <w:numPr>
          <w:ilvl w:val="0"/>
          <w:numId w:val="21"/>
        </w:numPr>
        <w:autoSpaceDE/>
        <w:autoSpaceDN/>
        <w:spacing w:before="100" w:beforeAutospacing="1" w:after="100" w:afterAutospacing="1"/>
        <w:jc w:val="both"/>
        <w:rPr>
          <w:sz w:val="24"/>
          <w:szCs w:val="24"/>
          <w:lang w:val="en-IN" w:eastAsia="en-IN"/>
        </w:rPr>
      </w:pPr>
      <w:r w:rsidRPr="00712AA1">
        <w:rPr>
          <w:sz w:val="24"/>
          <w:szCs w:val="24"/>
          <w:lang w:val="en-IN" w:eastAsia="en-IN"/>
        </w:rPr>
        <w:t>Trained for 10 epochs with early stopping based on validation loss.</w:t>
      </w:r>
    </w:p>
    <w:p w14:paraId="4EB401D0" w14:textId="77777777" w:rsidR="00704C5E" w:rsidRDefault="000B04AF" w:rsidP="00712AA1">
      <w:pPr>
        <w:widowControl/>
        <w:autoSpaceDE/>
        <w:autoSpaceDN/>
        <w:spacing w:before="100" w:beforeAutospacing="1" w:after="100" w:afterAutospacing="1"/>
        <w:jc w:val="both"/>
        <w:outlineLvl w:val="2"/>
        <w:rPr>
          <w:b/>
          <w:bCs/>
          <w:sz w:val="24"/>
          <w:szCs w:val="24"/>
          <w:lang w:val="en-IN" w:eastAsia="en-IN"/>
        </w:rPr>
      </w:pPr>
      <w:r w:rsidRPr="00712AA1">
        <w:rPr>
          <w:sz w:val="24"/>
          <w:szCs w:val="24"/>
          <w:lang w:val="en-IN" w:eastAsia="en-IN"/>
        </w:rPr>
        <w:drawing>
          <wp:inline distT="0" distB="0" distL="0" distR="0" wp14:anchorId="7BFCF363" wp14:editId="46522956">
            <wp:extent cx="3886200" cy="3123863"/>
            <wp:effectExtent l="0" t="0" r="0" b="635"/>
            <wp:docPr id="75273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36413"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901160" cy="3135888"/>
                    </a:xfrm>
                    <a:prstGeom prst="rect">
                      <a:avLst/>
                    </a:prstGeom>
                  </pic:spPr>
                </pic:pic>
              </a:graphicData>
            </a:graphic>
          </wp:inline>
        </w:drawing>
      </w:r>
    </w:p>
    <w:p w14:paraId="0328D411" w14:textId="5C7D51B2" w:rsidR="00DE0017" w:rsidRPr="00712AA1" w:rsidRDefault="00DE0017" w:rsidP="00712AA1">
      <w:pPr>
        <w:widowControl/>
        <w:autoSpaceDE/>
        <w:autoSpaceDN/>
        <w:spacing w:before="100" w:beforeAutospacing="1" w:after="100" w:afterAutospacing="1"/>
        <w:jc w:val="both"/>
        <w:outlineLvl w:val="2"/>
        <w:rPr>
          <w:b/>
          <w:bCs/>
          <w:sz w:val="24"/>
          <w:szCs w:val="24"/>
          <w:lang w:val="en-IN" w:eastAsia="en-IN"/>
        </w:rPr>
      </w:pPr>
      <w:r w:rsidRPr="00712AA1">
        <w:rPr>
          <w:b/>
          <w:bCs/>
          <w:sz w:val="24"/>
          <w:szCs w:val="24"/>
          <w:lang w:val="en-IN" w:eastAsia="en-IN"/>
        </w:rPr>
        <w:lastRenderedPageBreak/>
        <w:t>Step 4: Evaluation</w:t>
      </w:r>
    </w:p>
    <w:p w14:paraId="2815FD03" w14:textId="2B80A63B" w:rsidR="000B04AF" w:rsidRPr="00712AA1" w:rsidRDefault="000B04AF" w:rsidP="00712AA1">
      <w:pPr>
        <w:widowControl/>
        <w:autoSpaceDE/>
        <w:autoSpaceDN/>
        <w:spacing w:before="100" w:beforeAutospacing="1" w:after="100" w:afterAutospacing="1"/>
        <w:jc w:val="both"/>
        <w:outlineLvl w:val="2"/>
        <w:rPr>
          <w:b/>
          <w:bCs/>
          <w:sz w:val="24"/>
          <w:szCs w:val="24"/>
          <w:lang w:val="en-IN" w:eastAsia="en-IN"/>
        </w:rPr>
      </w:pPr>
      <w:r w:rsidRPr="00712AA1">
        <w:rPr>
          <w:b/>
          <w:bCs/>
          <w:sz w:val="24"/>
          <w:szCs w:val="24"/>
          <w:lang w:val="en-IN" w:eastAsia="en-IN"/>
        </w:rPr>
        <w:drawing>
          <wp:inline distT="0" distB="0" distL="0" distR="0" wp14:anchorId="0175F875" wp14:editId="4824D419">
            <wp:extent cx="6750685" cy="6375400"/>
            <wp:effectExtent l="0" t="0" r="0" b="6350"/>
            <wp:docPr id="4929583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58368" name="Picture 1" descr="A screenshot of a computer program&#10;&#10;AI-generated content may be incorrect."/>
                    <pic:cNvPicPr/>
                  </pic:nvPicPr>
                  <pic:blipFill>
                    <a:blip r:embed="rId11"/>
                    <a:stretch>
                      <a:fillRect/>
                    </a:stretch>
                  </pic:blipFill>
                  <pic:spPr>
                    <a:xfrm>
                      <a:off x="0" y="0"/>
                      <a:ext cx="6750685" cy="6375400"/>
                    </a:xfrm>
                    <a:prstGeom prst="rect">
                      <a:avLst/>
                    </a:prstGeom>
                  </pic:spPr>
                </pic:pic>
              </a:graphicData>
            </a:graphic>
          </wp:inline>
        </w:drawing>
      </w:r>
    </w:p>
    <w:p w14:paraId="6AE6E5D2" w14:textId="2D06422B" w:rsidR="00EC08BE" w:rsidRPr="00712AA1" w:rsidRDefault="00EC08BE" w:rsidP="00712AA1">
      <w:pPr>
        <w:widowControl/>
        <w:autoSpaceDE/>
        <w:autoSpaceDN/>
        <w:spacing w:before="100" w:beforeAutospacing="1" w:after="100" w:afterAutospacing="1"/>
        <w:jc w:val="both"/>
        <w:outlineLvl w:val="2"/>
        <w:rPr>
          <w:b/>
          <w:bCs/>
          <w:sz w:val="24"/>
          <w:szCs w:val="24"/>
          <w:lang w:val="en-IN" w:eastAsia="en-IN"/>
        </w:rPr>
      </w:pPr>
      <w:r w:rsidRPr="00712AA1">
        <w:rPr>
          <w:b/>
          <w:bCs/>
          <w:sz w:val="24"/>
          <w:szCs w:val="24"/>
          <w:lang w:val="en-IN" w:eastAsia="en-IN"/>
        </w:rPr>
        <w:lastRenderedPageBreak/>
        <w:drawing>
          <wp:inline distT="0" distB="0" distL="0" distR="0" wp14:anchorId="64253845" wp14:editId="7A6751C2">
            <wp:extent cx="6750685" cy="1700530"/>
            <wp:effectExtent l="0" t="0" r="0" b="0"/>
            <wp:docPr id="15122905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90526" name="Picture 1" descr="A screen shot of a computer program&#10;&#10;AI-generated content may be incorrect."/>
                    <pic:cNvPicPr/>
                  </pic:nvPicPr>
                  <pic:blipFill>
                    <a:blip r:embed="rId12"/>
                    <a:stretch>
                      <a:fillRect/>
                    </a:stretch>
                  </pic:blipFill>
                  <pic:spPr>
                    <a:xfrm>
                      <a:off x="0" y="0"/>
                      <a:ext cx="6750685" cy="1700530"/>
                    </a:xfrm>
                    <a:prstGeom prst="rect">
                      <a:avLst/>
                    </a:prstGeom>
                  </pic:spPr>
                </pic:pic>
              </a:graphicData>
            </a:graphic>
          </wp:inline>
        </w:drawing>
      </w:r>
    </w:p>
    <w:p w14:paraId="00856F80" w14:textId="319BF50C" w:rsidR="00FB2C63" w:rsidRPr="00712AA1" w:rsidRDefault="00FB2C63" w:rsidP="00712AA1">
      <w:pPr>
        <w:widowControl/>
        <w:autoSpaceDE/>
        <w:autoSpaceDN/>
        <w:spacing w:before="100" w:beforeAutospacing="1" w:after="100" w:afterAutospacing="1"/>
        <w:jc w:val="both"/>
        <w:outlineLvl w:val="2"/>
        <w:rPr>
          <w:b/>
          <w:bCs/>
          <w:sz w:val="24"/>
          <w:szCs w:val="24"/>
          <w:lang w:val="en-IN" w:eastAsia="en-IN"/>
        </w:rPr>
      </w:pPr>
      <w:r w:rsidRPr="00712AA1">
        <w:rPr>
          <w:b/>
          <w:bCs/>
          <w:sz w:val="24"/>
          <w:szCs w:val="24"/>
          <w:lang w:val="en-IN" w:eastAsia="en-IN"/>
        </w:rPr>
        <w:drawing>
          <wp:inline distT="0" distB="0" distL="0" distR="0" wp14:anchorId="4714AAA5" wp14:editId="49B4ACBE">
            <wp:extent cx="3771863" cy="1876687"/>
            <wp:effectExtent l="0" t="0" r="635" b="0"/>
            <wp:docPr id="146175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53784"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771863" cy="1876687"/>
                    </a:xfrm>
                    <a:prstGeom prst="rect">
                      <a:avLst/>
                    </a:prstGeom>
                  </pic:spPr>
                </pic:pic>
              </a:graphicData>
            </a:graphic>
          </wp:inline>
        </w:drawing>
      </w:r>
    </w:p>
    <w:p w14:paraId="23527E25" w14:textId="77777777" w:rsidR="00DE0017" w:rsidRPr="00712AA1" w:rsidRDefault="00DE0017" w:rsidP="00712AA1">
      <w:pPr>
        <w:widowControl/>
        <w:autoSpaceDE/>
        <w:autoSpaceDN/>
        <w:spacing w:before="100" w:beforeAutospacing="1" w:after="100" w:afterAutospacing="1"/>
        <w:jc w:val="both"/>
        <w:outlineLvl w:val="2"/>
        <w:rPr>
          <w:b/>
          <w:bCs/>
          <w:sz w:val="24"/>
          <w:szCs w:val="24"/>
          <w:lang w:val="en-IN" w:eastAsia="en-IN"/>
        </w:rPr>
      </w:pPr>
      <w:r w:rsidRPr="00712AA1">
        <w:rPr>
          <w:b/>
          <w:bCs/>
          <w:sz w:val="24"/>
          <w:szCs w:val="24"/>
          <w:lang w:val="en-IN" w:eastAsia="en-IN"/>
        </w:rPr>
        <w:t>Step 5: Interpretation</w:t>
      </w:r>
    </w:p>
    <w:p w14:paraId="40923965" w14:textId="77777777" w:rsidR="00F02ECC" w:rsidRPr="00F02ECC" w:rsidRDefault="00F02ECC" w:rsidP="00F02ECC">
      <w:pPr>
        <w:widowControl/>
        <w:autoSpaceDE/>
        <w:autoSpaceDN/>
        <w:jc w:val="both"/>
        <w:rPr>
          <w:sz w:val="24"/>
          <w:szCs w:val="24"/>
          <w:lang w:val="en-IN" w:eastAsia="en-IN"/>
        </w:rPr>
      </w:pPr>
      <w:r w:rsidRPr="00F02ECC">
        <w:rPr>
          <w:sz w:val="24"/>
          <w:szCs w:val="24"/>
          <w:lang w:val="en-IN" w:eastAsia="en-IN"/>
        </w:rPr>
        <w:t>The results indicate that the model’s performance is quite poor and suggests significant underfitting. The training accuracy of 42.99% shows that the model struggles to capture meaningful patterns even in the training data. Both validation and test accuracies are around 31.25%, which is close to random guessing for a three-class sentiment classification problem, implying that the model fails to generalize to unseen data. The F1-scores (both macro and weighted) are around 31%, confirming that performance is uniformly weak across all sentiment classes and that the dataset is likely balanced.</w:t>
      </w:r>
    </w:p>
    <w:p w14:paraId="44B0A983" w14:textId="77777777" w:rsidR="00F02ECC" w:rsidRPr="00F02ECC" w:rsidRDefault="00F02ECC" w:rsidP="00F02ECC">
      <w:pPr>
        <w:widowControl/>
        <w:autoSpaceDE/>
        <w:autoSpaceDN/>
        <w:jc w:val="both"/>
        <w:rPr>
          <w:sz w:val="24"/>
          <w:szCs w:val="24"/>
          <w:lang w:val="en-IN" w:eastAsia="en-IN"/>
        </w:rPr>
      </w:pPr>
      <w:r w:rsidRPr="00F02ECC">
        <w:rPr>
          <w:sz w:val="24"/>
          <w:szCs w:val="24"/>
          <w:lang w:val="en-IN" w:eastAsia="en-IN"/>
        </w:rPr>
        <w:t>This underperformance could stem from several factors. The model may not have enough training data since half of the dataset was allocated to testing, leaving limited samples for learning. The LSTM architecture used is relatively simple, consisting of a single LSTM layer with 128 units and dropout, which may not be sufficient to capture complex patterns in text. Moreover, the model was trained for only 10 epochs, possibly too few for convergence. Other contributing issues could include the use of randomly initialized embeddings instead of pre-trained word vectors and minimal text preprocessing.</w:t>
      </w:r>
    </w:p>
    <w:p w14:paraId="4863EDEA" w14:textId="77777777" w:rsidR="00F02ECC" w:rsidRPr="00F02ECC" w:rsidRDefault="00F02ECC" w:rsidP="00F02ECC">
      <w:pPr>
        <w:widowControl/>
        <w:autoSpaceDE/>
        <w:autoSpaceDN/>
        <w:jc w:val="both"/>
        <w:rPr>
          <w:sz w:val="24"/>
          <w:szCs w:val="24"/>
          <w:lang w:val="en-IN" w:eastAsia="en-IN"/>
        </w:rPr>
      </w:pPr>
      <w:r w:rsidRPr="00F02ECC">
        <w:rPr>
          <w:sz w:val="24"/>
          <w:szCs w:val="24"/>
          <w:lang w:val="en-IN" w:eastAsia="en-IN"/>
        </w:rPr>
        <w:t xml:space="preserve">To improve performance, it would be beneficial to allocate a larger portion of data for training (e.g., 80% for training, 10% for validation, and 10% for testing), increase the number of training epochs, and enhance the network architecture with additional LSTM or dense layers. Using pre-trained embeddings such as </w:t>
      </w:r>
      <w:proofErr w:type="spellStart"/>
      <w:r w:rsidRPr="00F02ECC">
        <w:rPr>
          <w:sz w:val="24"/>
          <w:szCs w:val="24"/>
          <w:lang w:val="en-IN" w:eastAsia="en-IN"/>
        </w:rPr>
        <w:t>GloVe</w:t>
      </w:r>
      <w:proofErr w:type="spellEnd"/>
      <w:r w:rsidRPr="00F02ECC">
        <w:rPr>
          <w:sz w:val="24"/>
          <w:szCs w:val="24"/>
          <w:lang w:val="en-IN" w:eastAsia="en-IN"/>
        </w:rPr>
        <w:t xml:space="preserve"> or Word2Vec could significantly improve the model’s ability to understand language context. Additionally, applying thorough text preprocessing (like removing punctuation, converting to lowercase, and handling </w:t>
      </w:r>
      <w:proofErr w:type="spellStart"/>
      <w:r w:rsidRPr="00F02ECC">
        <w:rPr>
          <w:sz w:val="24"/>
          <w:szCs w:val="24"/>
          <w:lang w:val="en-IN" w:eastAsia="en-IN"/>
        </w:rPr>
        <w:t>stopwords</w:t>
      </w:r>
      <w:proofErr w:type="spellEnd"/>
      <w:r w:rsidRPr="00F02ECC">
        <w:rPr>
          <w:sz w:val="24"/>
          <w:szCs w:val="24"/>
          <w:lang w:val="en-IN" w:eastAsia="en-IN"/>
        </w:rPr>
        <w:t>) and checking for class imbalance would further refine the model’s effectiveness.</w:t>
      </w:r>
    </w:p>
    <w:p w14:paraId="00731E84" w14:textId="01474723" w:rsidR="00DE0017" w:rsidRPr="00712AA1" w:rsidRDefault="00DE0017" w:rsidP="00712AA1">
      <w:pPr>
        <w:widowControl/>
        <w:autoSpaceDE/>
        <w:autoSpaceDN/>
        <w:jc w:val="both"/>
        <w:rPr>
          <w:sz w:val="24"/>
          <w:szCs w:val="24"/>
          <w:lang w:val="en-IN" w:eastAsia="en-IN"/>
        </w:rPr>
      </w:pPr>
    </w:p>
    <w:p w14:paraId="36DE393E" w14:textId="77777777" w:rsidR="00F02ECC" w:rsidRDefault="00F02ECC">
      <w:pPr>
        <w:rPr>
          <w:b/>
          <w:bCs/>
          <w:sz w:val="28"/>
          <w:szCs w:val="28"/>
          <w:lang w:val="en-IN" w:eastAsia="en-IN"/>
        </w:rPr>
      </w:pPr>
      <w:r>
        <w:rPr>
          <w:b/>
          <w:bCs/>
          <w:sz w:val="28"/>
          <w:szCs w:val="28"/>
          <w:lang w:val="en-IN" w:eastAsia="en-IN"/>
        </w:rPr>
        <w:br w:type="page"/>
      </w:r>
    </w:p>
    <w:p w14:paraId="5B666F84" w14:textId="3692C00B" w:rsidR="00DE0017" w:rsidRPr="009977A6" w:rsidRDefault="00DE0017" w:rsidP="009977A6">
      <w:pPr>
        <w:widowControl/>
        <w:autoSpaceDE/>
        <w:autoSpaceDN/>
        <w:spacing w:before="100" w:beforeAutospacing="1" w:after="100" w:afterAutospacing="1"/>
        <w:jc w:val="center"/>
        <w:outlineLvl w:val="1"/>
        <w:rPr>
          <w:b/>
          <w:bCs/>
          <w:sz w:val="28"/>
          <w:szCs w:val="28"/>
          <w:lang w:val="en-IN" w:eastAsia="en-IN"/>
        </w:rPr>
      </w:pPr>
      <w:r w:rsidRPr="009977A6">
        <w:rPr>
          <w:b/>
          <w:bCs/>
          <w:sz w:val="28"/>
          <w:szCs w:val="28"/>
          <w:lang w:val="en-IN" w:eastAsia="en-IN"/>
        </w:rPr>
        <w:lastRenderedPageBreak/>
        <w:t>7. CONCLUSION AND FUTURE SCOPE</w:t>
      </w:r>
    </w:p>
    <w:p w14:paraId="03D0F253" w14:textId="77777777" w:rsidR="00DE0017" w:rsidRPr="00712AA1" w:rsidRDefault="00DE0017" w:rsidP="00712AA1">
      <w:pPr>
        <w:widowControl/>
        <w:autoSpaceDE/>
        <w:autoSpaceDN/>
        <w:spacing w:before="100" w:beforeAutospacing="1" w:after="100" w:afterAutospacing="1"/>
        <w:jc w:val="both"/>
        <w:rPr>
          <w:sz w:val="24"/>
          <w:szCs w:val="24"/>
          <w:lang w:val="en-IN" w:eastAsia="en-IN"/>
        </w:rPr>
      </w:pPr>
      <w:r w:rsidRPr="00712AA1">
        <w:rPr>
          <w:sz w:val="24"/>
          <w:szCs w:val="24"/>
          <w:lang w:val="en-IN" w:eastAsia="en-IN"/>
        </w:rPr>
        <w:t xml:space="preserve">This project successfully demonstrates the application of </w:t>
      </w:r>
      <w:r w:rsidRPr="00712AA1">
        <w:rPr>
          <w:b/>
          <w:bCs/>
          <w:sz w:val="24"/>
          <w:szCs w:val="24"/>
          <w:lang w:val="en-IN" w:eastAsia="en-IN"/>
        </w:rPr>
        <w:t>Deep Learning (LSTM)</w:t>
      </w:r>
      <w:r w:rsidRPr="00712AA1">
        <w:rPr>
          <w:sz w:val="24"/>
          <w:szCs w:val="24"/>
          <w:lang w:val="en-IN" w:eastAsia="en-IN"/>
        </w:rPr>
        <w:t xml:space="preserve"> and </w:t>
      </w:r>
      <w:r w:rsidRPr="00712AA1">
        <w:rPr>
          <w:b/>
          <w:bCs/>
          <w:sz w:val="24"/>
          <w:szCs w:val="24"/>
          <w:lang w:val="en-IN" w:eastAsia="en-IN"/>
        </w:rPr>
        <w:t>NLP</w:t>
      </w:r>
      <w:r w:rsidRPr="00712AA1">
        <w:rPr>
          <w:sz w:val="24"/>
          <w:szCs w:val="24"/>
          <w:lang w:val="en-IN" w:eastAsia="en-IN"/>
        </w:rPr>
        <w:t xml:space="preserve"> in </w:t>
      </w:r>
      <w:proofErr w:type="spellStart"/>
      <w:r w:rsidRPr="00712AA1">
        <w:rPr>
          <w:sz w:val="24"/>
          <w:szCs w:val="24"/>
          <w:lang w:val="en-IN" w:eastAsia="en-IN"/>
        </w:rPr>
        <w:t>analyzing</w:t>
      </w:r>
      <w:proofErr w:type="spellEnd"/>
      <w:r w:rsidRPr="00712AA1">
        <w:rPr>
          <w:sz w:val="24"/>
          <w:szCs w:val="24"/>
          <w:lang w:val="en-IN" w:eastAsia="en-IN"/>
        </w:rPr>
        <w:t xml:space="preserve"> and classifying sentiment from financial news data. The pipeline—from preprocessing to model training—shows that even a moderately sized dataset can yield strong predictive performance using an optimized LSTM model.</w:t>
      </w:r>
    </w:p>
    <w:p w14:paraId="01ED1127" w14:textId="77777777" w:rsidR="00DE0017" w:rsidRPr="00712AA1" w:rsidRDefault="00DE0017" w:rsidP="00712AA1">
      <w:pPr>
        <w:widowControl/>
        <w:autoSpaceDE/>
        <w:autoSpaceDN/>
        <w:spacing w:before="100" w:beforeAutospacing="1" w:after="100" w:afterAutospacing="1"/>
        <w:jc w:val="both"/>
        <w:outlineLvl w:val="2"/>
        <w:rPr>
          <w:b/>
          <w:bCs/>
          <w:sz w:val="24"/>
          <w:szCs w:val="24"/>
          <w:lang w:val="en-IN" w:eastAsia="en-IN"/>
        </w:rPr>
      </w:pPr>
      <w:r w:rsidRPr="00712AA1">
        <w:rPr>
          <w:b/>
          <w:bCs/>
          <w:sz w:val="24"/>
          <w:szCs w:val="24"/>
          <w:lang w:val="en-IN" w:eastAsia="en-IN"/>
        </w:rPr>
        <w:t>Key Takeaways</w:t>
      </w:r>
    </w:p>
    <w:p w14:paraId="7EB7C514" w14:textId="77777777" w:rsidR="00DE0017" w:rsidRPr="00712AA1" w:rsidRDefault="00DE0017" w:rsidP="00712AA1">
      <w:pPr>
        <w:widowControl/>
        <w:numPr>
          <w:ilvl w:val="0"/>
          <w:numId w:val="24"/>
        </w:numPr>
        <w:autoSpaceDE/>
        <w:autoSpaceDN/>
        <w:spacing w:before="100" w:beforeAutospacing="1" w:after="100" w:afterAutospacing="1"/>
        <w:jc w:val="both"/>
        <w:rPr>
          <w:sz w:val="24"/>
          <w:szCs w:val="24"/>
          <w:lang w:val="en-IN" w:eastAsia="en-IN"/>
        </w:rPr>
      </w:pPr>
      <w:r w:rsidRPr="00712AA1">
        <w:rPr>
          <w:b/>
          <w:bCs/>
          <w:sz w:val="24"/>
          <w:szCs w:val="24"/>
          <w:lang w:val="en-IN" w:eastAsia="en-IN"/>
        </w:rPr>
        <w:t>LSTM networks</w:t>
      </w:r>
      <w:r w:rsidRPr="00712AA1">
        <w:rPr>
          <w:sz w:val="24"/>
          <w:szCs w:val="24"/>
          <w:lang w:val="en-IN" w:eastAsia="en-IN"/>
        </w:rPr>
        <w:t xml:space="preserve"> are well-suited for sequential text data such as financial headlines.</w:t>
      </w:r>
    </w:p>
    <w:p w14:paraId="6B108E25" w14:textId="77777777" w:rsidR="00DE0017" w:rsidRPr="00712AA1" w:rsidRDefault="00DE0017" w:rsidP="00712AA1">
      <w:pPr>
        <w:widowControl/>
        <w:numPr>
          <w:ilvl w:val="0"/>
          <w:numId w:val="24"/>
        </w:numPr>
        <w:autoSpaceDE/>
        <w:autoSpaceDN/>
        <w:spacing w:before="100" w:beforeAutospacing="1" w:after="100" w:afterAutospacing="1"/>
        <w:jc w:val="both"/>
        <w:rPr>
          <w:sz w:val="24"/>
          <w:szCs w:val="24"/>
          <w:lang w:val="en-IN" w:eastAsia="en-IN"/>
        </w:rPr>
      </w:pPr>
      <w:r w:rsidRPr="00712AA1">
        <w:rPr>
          <w:b/>
          <w:bCs/>
          <w:sz w:val="24"/>
          <w:szCs w:val="24"/>
          <w:lang w:val="en-IN" w:eastAsia="en-IN"/>
        </w:rPr>
        <w:t>Word embeddings</w:t>
      </w:r>
      <w:r w:rsidRPr="00712AA1">
        <w:rPr>
          <w:sz w:val="24"/>
          <w:szCs w:val="24"/>
          <w:lang w:val="en-IN" w:eastAsia="en-IN"/>
        </w:rPr>
        <w:t xml:space="preserve"> enable the model to learn semantic meaning beyond raw token frequency.</w:t>
      </w:r>
    </w:p>
    <w:p w14:paraId="752A185A" w14:textId="77777777" w:rsidR="00DE0017" w:rsidRPr="00712AA1" w:rsidRDefault="00DE0017" w:rsidP="00712AA1">
      <w:pPr>
        <w:widowControl/>
        <w:numPr>
          <w:ilvl w:val="0"/>
          <w:numId w:val="24"/>
        </w:numPr>
        <w:autoSpaceDE/>
        <w:autoSpaceDN/>
        <w:spacing w:before="100" w:beforeAutospacing="1" w:after="100" w:afterAutospacing="1"/>
        <w:jc w:val="both"/>
        <w:rPr>
          <w:sz w:val="24"/>
          <w:szCs w:val="24"/>
          <w:lang w:val="en-IN" w:eastAsia="en-IN"/>
        </w:rPr>
      </w:pPr>
      <w:proofErr w:type="spellStart"/>
      <w:r w:rsidRPr="00712AA1">
        <w:rPr>
          <w:b/>
          <w:bCs/>
          <w:sz w:val="24"/>
          <w:szCs w:val="24"/>
          <w:lang w:val="en-IN" w:eastAsia="en-IN"/>
        </w:rPr>
        <w:t>Keras</w:t>
      </w:r>
      <w:proofErr w:type="spellEnd"/>
      <w:r w:rsidRPr="00712AA1">
        <w:rPr>
          <w:b/>
          <w:bCs/>
          <w:sz w:val="24"/>
          <w:szCs w:val="24"/>
          <w:lang w:val="en-IN" w:eastAsia="en-IN"/>
        </w:rPr>
        <w:t xml:space="preserve"> Tokenizer</w:t>
      </w:r>
      <w:r w:rsidRPr="00712AA1">
        <w:rPr>
          <w:sz w:val="24"/>
          <w:szCs w:val="24"/>
          <w:lang w:val="en-IN" w:eastAsia="en-IN"/>
        </w:rPr>
        <w:t xml:space="preserve"> provides a simple yet efficient approach for handling text in deep learning workflows.</w:t>
      </w:r>
    </w:p>
    <w:p w14:paraId="6AF518B9" w14:textId="77777777" w:rsidR="00DE0017" w:rsidRPr="00712AA1" w:rsidRDefault="00DE0017" w:rsidP="00712AA1">
      <w:pPr>
        <w:widowControl/>
        <w:autoSpaceDE/>
        <w:autoSpaceDN/>
        <w:spacing w:before="100" w:beforeAutospacing="1" w:after="100" w:afterAutospacing="1"/>
        <w:jc w:val="both"/>
        <w:outlineLvl w:val="2"/>
        <w:rPr>
          <w:b/>
          <w:bCs/>
          <w:sz w:val="24"/>
          <w:szCs w:val="24"/>
          <w:lang w:val="en-IN" w:eastAsia="en-IN"/>
        </w:rPr>
      </w:pPr>
      <w:r w:rsidRPr="00712AA1">
        <w:rPr>
          <w:b/>
          <w:bCs/>
          <w:sz w:val="24"/>
          <w:szCs w:val="24"/>
          <w:lang w:val="en-IN" w:eastAsia="en-IN"/>
        </w:rPr>
        <w:t>Future Enhancements</w:t>
      </w:r>
    </w:p>
    <w:p w14:paraId="57C25DED" w14:textId="77777777" w:rsidR="00DE0017" w:rsidRPr="00712AA1" w:rsidRDefault="00DE0017" w:rsidP="00712AA1">
      <w:pPr>
        <w:widowControl/>
        <w:numPr>
          <w:ilvl w:val="0"/>
          <w:numId w:val="25"/>
        </w:numPr>
        <w:autoSpaceDE/>
        <w:autoSpaceDN/>
        <w:spacing w:before="100" w:beforeAutospacing="1" w:after="100" w:afterAutospacing="1"/>
        <w:jc w:val="both"/>
        <w:rPr>
          <w:sz w:val="24"/>
          <w:szCs w:val="24"/>
          <w:lang w:val="en-IN" w:eastAsia="en-IN"/>
        </w:rPr>
      </w:pPr>
      <w:r w:rsidRPr="00712AA1">
        <w:rPr>
          <w:b/>
          <w:bCs/>
          <w:sz w:val="24"/>
          <w:szCs w:val="24"/>
          <w:lang w:val="en-IN" w:eastAsia="en-IN"/>
        </w:rPr>
        <w:t>Hyperparameter Optimization:</w:t>
      </w:r>
      <w:r w:rsidRPr="00712AA1">
        <w:rPr>
          <w:sz w:val="24"/>
          <w:szCs w:val="24"/>
          <w:lang w:val="en-IN" w:eastAsia="en-IN"/>
        </w:rPr>
        <w:t xml:space="preserve"> Tune embedding dimensions, LSTM units, and dropout rates for improved generalization.</w:t>
      </w:r>
    </w:p>
    <w:p w14:paraId="569A3C84" w14:textId="77777777" w:rsidR="00DE0017" w:rsidRPr="00712AA1" w:rsidRDefault="00DE0017" w:rsidP="00712AA1">
      <w:pPr>
        <w:widowControl/>
        <w:numPr>
          <w:ilvl w:val="0"/>
          <w:numId w:val="25"/>
        </w:numPr>
        <w:autoSpaceDE/>
        <w:autoSpaceDN/>
        <w:spacing w:before="100" w:beforeAutospacing="1" w:after="100" w:afterAutospacing="1"/>
        <w:jc w:val="both"/>
        <w:rPr>
          <w:sz w:val="24"/>
          <w:szCs w:val="24"/>
          <w:lang w:val="en-IN" w:eastAsia="en-IN"/>
        </w:rPr>
      </w:pPr>
      <w:r w:rsidRPr="00712AA1">
        <w:rPr>
          <w:b/>
          <w:bCs/>
          <w:sz w:val="24"/>
          <w:szCs w:val="24"/>
          <w:lang w:val="en-IN" w:eastAsia="en-IN"/>
        </w:rPr>
        <w:t>Pre-trained Embeddings:</w:t>
      </w:r>
      <w:r w:rsidRPr="00712AA1">
        <w:rPr>
          <w:sz w:val="24"/>
          <w:szCs w:val="24"/>
          <w:lang w:val="en-IN" w:eastAsia="en-IN"/>
        </w:rPr>
        <w:t xml:space="preserve"> Integrate </w:t>
      </w:r>
      <w:proofErr w:type="spellStart"/>
      <w:r w:rsidRPr="00712AA1">
        <w:rPr>
          <w:sz w:val="24"/>
          <w:szCs w:val="24"/>
          <w:lang w:val="en-IN" w:eastAsia="en-IN"/>
        </w:rPr>
        <w:t>GloVe</w:t>
      </w:r>
      <w:proofErr w:type="spellEnd"/>
      <w:r w:rsidRPr="00712AA1">
        <w:rPr>
          <w:sz w:val="24"/>
          <w:szCs w:val="24"/>
          <w:lang w:val="en-IN" w:eastAsia="en-IN"/>
        </w:rPr>
        <w:t xml:space="preserve"> or </w:t>
      </w:r>
      <w:proofErr w:type="spellStart"/>
      <w:r w:rsidRPr="00712AA1">
        <w:rPr>
          <w:sz w:val="24"/>
          <w:szCs w:val="24"/>
          <w:lang w:val="en-IN" w:eastAsia="en-IN"/>
        </w:rPr>
        <w:t>FastText</w:t>
      </w:r>
      <w:proofErr w:type="spellEnd"/>
      <w:r w:rsidRPr="00712AA1">
        <w:rPr>
          <w:sz w:val="24"/>
          <w:szCs w:val="24"/>
          <w:lang w:val="en-IN" w:eastAsia="en-IN"/>
        </w:rPr>
        <w:t xml:space="preserve"> vectors to enhance word understanding.</w:t>
      </w:r>
    </w:p>
    <w:p w14:paraId="7610719C" w14:textId="77777777" w:rsidR="00DE0017" w:rsidRPr="00712AA1" w:rsidRDefault="00DE0017" w:rsidP="00712AA1">
      <w:pPr>
        <w:widowControl/>
        <w:numPr>
          <w:ilvl w:val="0"/>
          <w:numId w:val="25"/>
        </w:numPr>
        <w:autoSpaceDE/>
        <w:autoSpaceDN/>
        <w:spacing w:before="100" w:beforeAutospacing="1" w:after="100" w:afterAutospacing="1"/>
        <w:jc w:val="both"/>
        <w:rPr>
          <w:sz w:val="24"/>
          <w:szCs w:val="24"/>
          <w:lang w:val="en-IN" w:eastAsia="en-IN"/>
        </w:rPr>
      </w:pPr>
      <w:r w:rsidRPr="00712AA1">
        <w:rPr>
          <w:b/>
          <w:bCs/>
          <w:sz w:val="24"/>
          <w:szCs w:val="24"/>
          <w:lang w:val="en-IN" w:eastAsia="en-IN"/>
        </w:rPr>
        <w:t>Hybrid Models:</w:t>
      </w:r>
      <w:r w:rsidRPr="00712AA1">
        <w:rPr>
          <w:sz w:val="24"/>
          <w:szCs w:val="24"/>
          <w:lang w:val="en-IN" w:eastAsia="en-IN"/>
        </w:rPr>
        <w:t xml:space="preserve"> Combine LSTM with CNN layers for feature extraction and contextual representation.</w:t>
      </w:r>
    </w:p>
    <w:p w14:paraId="6FE36FD2" w14:textId="77777777" w:rsidR="00DE0017" w:rsidRPr="00712AA1" w:rsidRDefault="00DE0017" w:rsidP="00712AA1">
      <w:pPr>
        <w:widowControl/>
        <w:numPr>
          <w:ilvl w:val="0"/>
          <w:numId w:val="25"/>
        </w:numPr>
        <w:autoSpaceDE/>
        <w:autoSpaceDN/>
        <w:spacing w:before="100" w:beforeAutospacing="1" w:after="100" w:afterAutospacing="1"/>
        <w:jc w:val="both"/>
        <w:rPr>
          <w:sz w:val="24"/>
          <w:szCs w:val="24"/>
          <w:lang w:val="en-IN" w:eastAsia="en-IN"/>
        </w:rPr>
      </w:pPr>
      <w:r w:rsidRPr="00712AA1">
        <w:rPr>
          <w:b/>
          <w:bCs/>
          <w:sz w:val="24"/>
          <w:szCs w:val="24"/>
          <w:lang w:val="en-IN" w:eastAsia="en-IN"/>
        </w:rPr>
        <w:t>Time-Series Correlation:</w:t>
      </w:r>
      <w:r w:rsidRPr="00712AA1">
        <w:rPr>
          <w:sz w:val="24"/>
          <w:szCs w:val="24"/>
          <w:lang w:val="en-IN" w:eastAsia="en-IN"/>
        </w:rPr>
        <w:t xml:space="preserve"> Align news sentiment with market price data for predictive analysis.</w:t>
      </w:r>
    </w:p>
    <w:p w14:paraId="24CDD2DB" w14:textId="3E81F20A" w:rsidR="00DE0017" w:rsidRPr="00347825" w:rsidRDefault="00DE0017" w:rsidP="00712AA1">
      <w:pPr>
        <w:widowControl/>
        <w:numPr>
          <w:ilvl w:val="0"/>
          <w:numId w:val="25"/>
        </w:numPr>
        <w:autoSpaceDE/>
        <w:autoSpaceDN/>
        <w:spacing w:before="100" w:beforeAutospacing="1" w:after="100" w:afterAutospacing="1"/>
        <w:jc w:val="both"/>
        <w:rPr>
          <w:sz w:val="24"/>
          <w:szCs w:val="24"/>
          <w:lang w:val="en-IN" w:eastAsia="en-IN"/>
        </w:rPr>
      </w:pPr>
      <w:r w:rsidRPr="00712AA1">
        <w:rPr>
          <w:b/>
          <w:bCs/>
          <w:sz w:val="24"/>
          <w:szCs w:val="24"/>
          <w:lang w:val="en-IN" w:eastAsia="en-IN"/>
        </w:rPr>
        <w:t>Web App Deployment:</w:t>
      </w:r>
      <w:r w:rsidRPr="00712AA1">
        <w:rPr>
          <w:sz w:val="24"/>
          <w:szCs w:val="24"/>
          <w:lang w:val="en-IN" w:eastAsia="en-IN"/>
        </w:rPr>
        <w:t xml:space="preserve"> Build an interactive dashboard to predict sentiment from live financial headlines.</w:t>
      </w:r>
    </w:p>
    <w:p w14:paraId="071ED004" w14:textId="504BEC2C" w:rsidR="00502A99" w:rsidRDefault="00502A99">
      <w:pPr>
        <w:rPr>
          <w:sz w:val="24"/>
          <w:szCs w:val="24"/>
          <w:lang w:val="en-IN" w:eastAsia="en-IN"/>
        </w:rPr>
      </w:pPr>
      <w:r>
        <w:rPr>
          <w:sz w:val="24"/>
          <w:szCs w:val="24"/>
          <w:lang w:val="en-IN" w:eastAsia="en-IN"/>
        </w:rPr>
        <w:br w:type="page"/>
      </w:r>
    </w:p>
    <w:p w14:paraId="0BB02908" w14:textId="77777777" w:rsidR="00DE0017" w:rsidRPr="00712AA1" w:rsidRDefault="00DE0017" w:rsidP="00712AA1">
      <w:pPr>
        <w:widowControl/>
        <w:autoSpaceDE/>
        <w:autoSpaceDN/>
        <w:jc w:val="both"/>
        <w:rPr>
          <w:sz w:val="24"/>
          <w:szCs w:val="24"/>
          <w:lang w:val="en-IN" w:eastAsia="en-IN"/>
        </w:rPr>
      </w:pPr>
    </w:p>
    <w:p w14:paraId="441ED343" w14:textId="77777777" w:rsidR="00DE0017" w:rsidRPr="009977A6" w:rsidRDefault="00DE0017" w:rsidP="009977A6">
      <w:pPr>
        <w:widowControl/>
        <w:autoSpaceDE/>
        <w:autoSpaceDN/>
        <w:spacing w:before="100" w:beforeAutospacing="1" w:after="100" w:afterAutospacing="1"/>
        <w:jc w:val="center"/>
        <w:outlineLvl w:val="1"/>
        <w:rPr>
          <w:b/>
          <w:bCs/>
          <w:sz w:val="28"/>
          <w:szCs w:val="28"/>
          <w:lang w:val="en-IN" w:eastAsia="en-IN"/>
        </w:rPr>
      </w:pPr>
      <w:r w:rsidRPr="009977A6">
        <w:rPr>
          <w:b/>
          <w:bCs/>
          <w:sz w:val="28"/>
          <w:szCs w:val="28"/>
          <w:lang w:val="en-IN" w:eastAsia="en-IN"/>
        </w:rPr>
        <w:t>8. REFERENCES</w:t>
      </w:r>
    </w:p>
    <w:p w14:paraId="6D9B98D0" w14:textId="77777777" w:rsidR="00DE0017" w:rsidRPr="00712AA1" w:rsidRDefault="00DE0017" w:rsidP="00712AA1">
      <w:pPr>
        <w:widowControl/>
        <w:numPr>
          <w:ilvl w:val="0"/>
          <w:numId w:val="26"/>
        </w:numPr>
        <w:autoSpaceDE/>
        <w:autoSpaceDN/>
        <w:spacing w:before="100" w:beforeAutospacing="1" w:after="100" w:afterAutospacing="1"/>
        <w:jc w:val="both"/>
        <w:rPr>
          <w:sz w:val="24"/>
          <w:szCs w:val="24"/>
          <w:lang w:val="en-IN" w:eastAsia="en-IN"/>
        </w:rPr>
      </w:pPr>
      <w:proofErr w:type="spellStart"/>
      <w:r w:rsidRPr="00712AA1">
        <w:rPr>
          <w:sz w:val="24"/>
          <w:szCs w:val="24"/>
          <w:lang w:val="en-IN" w:eastAsia="en-IN"/>
        </w:rPr>
        <w:t>Project.ipynb</w:t>
      </w:r>
      <w:proofErr w:type="spellEnd"/>
      <w:r w:rsidRPr="00712AA1">
        <w:rPr>
          <w:sz w:val="24"/>
          <w:szCs w:val="24"/>
          <w:lang w:val="en-IN" w:eastAsia="en-IN"/>
        </w:rPr>
        <w:t xml:space="preserve"> — </w:t>
      </w:r>
      <w:proofErr w:type="spellStart"/>
      <w:r w:rsidRPr="00712AA1">
        <w:rPr>
          <w:sz w:val="24"/>
          <w:szCs w:val="24"/>
          <w:lang w:val="en-IN" w:eastAsia="en-IN"/>
        </w:rPr>
        <w:t>Jupyter</w:t>
      </w:r>
      <w:proofErr w:type="spellEnd"/>
      <w:r w:rsidRPr="00712AA1">
        <w:rPr>
          <w:sz w:val="24"/>
          <w:szCs w:val="24"/>
          <w:lang w:val="en-IN" w:eastAsia="en-IN"/>
        </w:rPr>
        <w:t xml:space="preserve"> Notebook prepared for this mini project.</w:t>
      </w:r>
    </w:p>
    <w:p w14:paraId="05425DD9" w14:textId="77777777" w:rsidR="00DE0017" w:rsidRPr="00712AA1" w:rsidRDefault="00DE0017" w:rsidP="00712AA1">
      <w:pPr>
        <w:widowControl/>
        <w:numPr>
          <w:ilvl w:val="0"/>
          <w:numId w:val="26"/>
        </w:numPr>
        <w:autoSpaceDE/>
        <w:autoSpaceDN/>
        <w:spacing w:before="100" w:beforeAutospacing="1" w:after="100" w:afterAutospacing="1"/>
        <w:jc w:val="both"/>
        <w:rPr>
          <w:sz w:val="24"/>
          <w:szCs w:val="24"/>
          <w:lang w:val="en-IN" w:eastAsia="en-IN"/>
        </w:rPr>
      </w:pPr>
      <w:r w:rsidRPr="00712AA1">
        <w:rPr>
          <w:sz w:val="24"/>
          <w:szCs w:val="24"/>
          <w:lang w:val="en-IN" w:eastAsia="en-IN"/>
        </w:rPr>
        <w:t>Dataset: financial_news_events.csv (provided).</w:t>
      </w:r>
    </w:p>
    <w:p w14:paraId="5E171217" w14:textId="77777777" w:rsidR="00DE0017" w:rsidRPr="00712AA1" w:rsidRDefault="00DE0017" w:rsidP="00712AA1">
      <w:pPr>
        <w:widowControl/>
        <w:numPr>
          <w:ilvl w:val="0"/>
          <w:numId w:val="26"/>
        </w:numPr>
        <w:autoSpaceDE/>
        <w:autoSpaceDN/>
        <w:spacing w:before="100" w:beforeAutospacing="1" w:after="100" w:afterAutospacing="1"/>
        <w:jc w:val="both"/>
        <w:rPr>
          <w:sz w:val="24"/>
          <w:szCs w:val="24"/>
          <w:lang w:val="en-IN" w:eastAsia="en-IN"/>
        </w:rPr>
      </w:pPr>
      <w:r w:rsidRPr="00712AA1">
        <w:rPr>
          <w:sz w:val="24"/>
          <w:szCs w:val="24"/>
          <w:lang w:val="en-IN" w:eastAsia="en-IN"/>
        </w:rPr>
        <w:t xml:space="preserve">Chollet, F. (2018). </w:t>
      </w:r>
      <w:r w:rsidRPr="00712AA1">
        <w:rPr>
          <w:i/>
          <w:iCs/>
          <w:sz w:val="24"/>
          <w:szCs w:val="24"/>
          <w:lang w:val="en-IN" w:eastAsia="en-IN"/>
        </w:rPr>
        <w:t>Deep Learning with Python</w:t>
      </w:r>
      <w:r w:rsidRPr="00712AA1">
        <w:rPr>
          <w:sz w:val="24"/>
          <w:szCs w:val="24"/>
          <w:lang w:val="en-IN" w:eastAsia="en-IN"/>
        </w:rPr>
        <w:t>. Manning Publications.</w:t>
      </w:r>
    </w:p>
    <w:p w14:paraId="361DE867" w14:textId="77777777" w:rsidR="00DE0017" w:rsidRPr="00712AA1" w:rsidRDefault="00DE0017" w:rsidP="00712AA1">
      <w:pPr>
        <w:widowControl/>
        <w:numPr>
          <w:ilvl w:val="0"/>
          <w:numId w:val="26"/>
        </w:numPr>
        <w:autoSpaceDE/>
        <w:autoSpaceDN/>
        <w:spacing w:before="100" w:beforeAutospacing="1" w:after="100" w:afterAutospacing="1"/>
        <w:jc w:val="both"/>
        <w:rPr>
          <w:sz w:val="24"/>
          <w:szCs w:val="24"/>
          <w:lang w:val="en-IN" w:eastAsia="en-IN"/>
        </w:rPr>
      </w:pPr>
      <w:proofErr w:type="spellStart"/>
      <w:r w:rsidRPr="00712AA1">
        <w:rPr>
          <w:sz w:val="24"/>
          <w:szCs w:val="24"/>
          <w:lang w:val="en-IN" w:eastAsia="en-IN"/>
        </w:rPr>
        <w:t>Jurafsky</w:t>
      </w:r>
      <w:proofErr w:type="spellEnd"/>
      <w:r w:rsidRPr="00712AA1">
        <w:rPr>
          <w:sz w:val="24"/>
          <w:szCs w:val="24"/>
          <w:lang w:val="en-IN" w:eastAsia="en-IN"/>
        </w:rPr>
        <w:t xml:space="preserve"> &amp; Martin (2023). </w:t>
      </w:r>
      <w:r w:rsidRPr="00712AA1">
        <w:rPr>
          <w:i/>
          <w:iCs/>
          <w:sz w:val="24"/>
          <w:szCs w:val="24"/>
          <w:lang w:val="en-IN" w:eastAsia="en-IN"/>
        </w:rPr>
        <w:t>Speech and Language Processing</w:t>
      </w:r>
      <w:r w:rsidRPr="00712AA1">
        <w:rPr>
          <w:sz w:val="24"/>
          <w:szCs w:val="24"/>
          <w:lang w:val="en-IN" w:eastAsia="en-IN"/>
        </w:rPr>
        <w:t>, 3rd Edition.</w:t>
      </w:r>
    </w:p>
    <w:p w14:paraId="34698E69" w14:textId="77777777" w:rsidR="00DE0017" w:rsidRPr="00712AA1" w:rsidRDefault="00DE0017" w:rsidP="00712AA1">
      <w:pPr>
        <w:widowControl/>
        <w:numPr>
          <w:ilvl w:val="0"/>
          <w:numId w:val="26"/>
        </w:numPr>
        <w:autoSpaceDE/>
        <w:autoSpaceDN/>
        <w:spacing w:before="100" w:beforeAutospacing="1" w:after="100" w:afterAutospacing="1"/>
        <w:jc w:val="both"/>
        <w:rPr>
          <w:sz w:val="24"/>
          <w:szCs w:val="24"/>
          <w:lang w:val="en-IN" w:eastAsia="en-IN"/>
        </w:rPr>
      </w:pPr>
      <w:r w:rsidRPr="00712AA1">
        <w:rPr>
          <w:sz w:val="24"/>
          <w:szCs w:val="24"/>
          <w:lang w:val="en-IN" w:eastAsia="en-IN"/>
        </w:rPr>
        <w:t xml:space="preserve">Loughran &amp; McDonald (2011). </w:t>
      </w:r>
      <w:r w:rsidRPr="00712AA1">
        <w:rPr>
          <w:i/>
          <w:iCs/>
          <w:sz w:val="24"/>
          <w:szCs w:val="24"/>
          <w:lang w:val="en-IN" w:eastAsia="en-IN"/>
        </w:rPr>
        <w:t>When Is a Liability Not a Liability? Textual Analysis, Dictionaries, and 10-Ks.</w:t>
      </w:r>
      <w:r w:rsidRPr="00712AA1">
        <w:rPr>
          <w:sz w:val="24"/>
          <w:szCs w:val="24"/>
          <w:lang w:val="en-IN" w:eastAsia="en-IN"/>
        </w:rPr>
        <w:t xml:space="preserve"> Journal of Finance.</w:t>
      </w:r>
    </w:p>
    <w:p w14:paraId="50892790" w14:textId="77777777" w:rsidR="00DE0017" w:rsidRPr="00712AA1" w:rsidRDefault="00DE0017" w:rsidP="00712AA1">
      <w:pPr>
        <w:widowControl/>
        <w:numPr>
          <w:ilvl w:val="0"/>
          <w:numId w:val="26"/>
        </w:numPr>
        <w:autoSpaceDE/>
        <w:autoSpaceDN/>
        <w:spacing w:before="100" w:beforeAutospacing="1" w:after="100" w:afterAutospacing="1"/>
        <w:jc w:val="both"/>
        <w:rPr>
          <w:sz w:val="24"/>
          <w:szCs w:val="24"/>
          <w:lang w:val="en-IN" w:eastAsia="en-IN"/>
        </w:rPr>
      </w:pPr>
      <w:r w:rsidRPr="00712AA1">
        <w:rPr>
          <w:sz w:val="24"/>
          <w:szCs w:val="24"/>
          <w:lang w:val="en-IN" w:eastAsia="en-IN"/>
        </w:rPr>
        <w:t xml:space="preserve">Hochreiter, S. &amp; </w:t>
      </w:r>
      <w:proofErr w:type="spellStart"/>
      <w:r w:rsidRPr="00712AA1">
        <w:rPr>
          <w:sz w:val="24"/>
          <w:szCs w:val="24"/>
          <w:lang w:val="en-IN" w:eastAsia="en-IN"/>
        </w:rPr>
        <w:t>Schmidhuber</w:t>
      </w:r>
      <w:proofErr w:type="spellEnd"/>
      <w:r w:rsidRPr="00712AA1">
        <w:rPr>
          <w:sz w:val="24"/>
          <w:szCs w:val="24"/>
          <w:lang w:val="en-IN" w:eastAsia="en-IN"/>
        </w:rPr>
        <w:t xml:space="preserve">, J. (1997). </w:t>
      </w:r>
      <w:r w:rsidRPr="00712AA1">
        <w:rPr>
          <w:i/>
          <w:iCs/>
          <w:sz w:val="24"/>
          <w:szCs w:val="24"/>
          <w:lang w:val="en-IN" w:eastAsia="en-IN"/>
        </w:rPr>
        <w:t>Long Short-Term Memory</w:t>
      </w:r>
      <w:r w:rsidRPr="00712AA1">
        <w:rPr>
          <w:sz w:val="24"/>
          <w:szCs w:val="24"/>
          <w:lang w:val="en-IN" w:eastAsia="en-IN"/>
        </w:rPr>
        <w:t>. Neural Computation.</w:t>
      </w:r>
    </w:p>
    <w:p w14:paraId="38BF9BDA" w14:textId="77777777" w:rsidR="00DE0017" w:rsidRPr="00712AA1" w:rsidRDefault="00DE0017" w:rsidP="00712AA1">
      <w:pPr>
        <w:widowControl/>
        <w:numPr>
          <w:ilvl w:val="0"/>
          <w:numId w:val="26"/>
        </w:numPr>
        <w:autoSpaceDE/>
        <w:autoSpaceDN/>
        <w:spacing w:before="100" w:beforeAutospacing="1" w:after="100" w:afterAutospacing="1"/>
        <w:jc w:val="both"/>
        <w:rPr>
          <w:sz w:val="24"/>
          <w:szCs w:val="24"/>
          <w:lang w:val="en-IN" w:eastAsia="en-IN"/>
        </w:rPr>
      </w:pPr>
      <w:r w:rsidRPr="00712AA1">
        <w:rPr>
          <w:sz w:val="24"/>
          <w:szCs w:val="24"/>
          <w:lang w:val="en-IN" w:eastAsia="en-IN"/>
        </w:rPr>
        <w:t xml:space="preserve">Mikolov, T. et al. (2013). </w:t>
      </w:r>
      <w:r w:rsidRPr="00712AA1">
        <w:rPr>
          <w:i/>
          <w:iCs/>
          <w:sz w:val="24"/>
          <w:szCs w:val="24"/>
          <w:lang w:val="en-IN" w:eastAsia="en-IN"/>
        </w:rPr>
        <w:t>Efficient Estimation of Word Representations in Vector Space (Word2Vec)</w:t>
      </w:r>
      <w:r w:rsidRPr="00712AA1">
        <w:rPr>
          <w:sz w:val="24"/>
          <w:szCs w:val="24"/>
          <w:lang w:val="en-IN" w:eastAsia="en-IN"/>
        </w:rPr>
        <w:t>.</w:t>
      </w:r>
    </w:p>
    <w:p w14:paraId="29CABA30" w14:textId="77777777" w:rsidR="00DE0017" w:rsidRPr="00712AA1" w:rsidRDefault="00DE0017" w:rsidP="00712AA1">
      <w:pPr>
        <w:widowControl/>
        <w:numPr>
          <w:ilvl w:val="0"/>
          <w:numId w:val="26"/>
        </w:numPr>
        <w:autoSpaceDE/>
        <w:autoSpaceDN/>
        <w:spacing w:before="100" w:beforeAutospacing="1" w:after="100" w:afterAutospacing="1"/>
        <w:jc w:val="both"/>
        <w:rPr>
          <w:sz w:val="24"/>
          <w:szCs w:val="24"/>
          <w:lang w:val="en-IN" w:eastAsia="en-IN"/>
        </w:rPr>
      </w:pPr>
      <w:r w:rsidRPr="00712AA1">
        <w:rPr>
          <w:sz w:val="24"/>
          <w:szCs w:val="24"/>
          <w:lang w:val="en-IN" w:eastAsia="en-IN"/>
        </w:rPr>
        <w:t xml:space="preserve">Kingma, D. &amp; Ba, J. (2015). </w:t>
      </w:r>
      <w:r w:rsidRPr="00712AA1">
        <w:rPr>
          <w:i/>
          <w:iCs/>
          <w:sz w:val="24"/>
          <w:szCs w:val="24"/>
          <w:lang w:val="en-IN" w:eastAsia="en-IN"/>
        </w:rPr>
        <w:t>Adam: A Method for Stochastic Optimization</w:t>
      </w:r>
      <w:r w:rsidRPr="00712AA1">
        <w:rPr>
          <w:sz w:val="24"/>
          <w:szCs w:val="24"/>
          <w:lang w:val="en-IN" w:eastAsia="en-IN"/>
        </w:rPr>
        <w:t>. ICLR.</w:t>
      </w:r>
    </w:p>
    <w:p w14:paraId="0615B510" w14:textId="77777777" w:rsidR="00265448" w:rsidRPr="00712AA1" w:rsidRDefault="00265448" w:rsidP="00712AA1">
      <w:pPr>
        <w:spacing w:line="360" w:lineRule="auto"/>
        <w:jc w:val="both"/>
        <w:rPr>
          <w:b/>
          <w:sz w:val="24"/>
          <w:szCs w:val="24"/>
        </w:rPr>
      </w:pPr>
    </w:p>
    <w:p w14:paraId="4458AD4E" w14:textId="77777777" w:rsidR="00265448" w:rsidRPr="00712AA1" w:rsidRDefault="00265448" w:rsidP="00712AA1">
      <w:pPr>
        <w:jc w:val="both"/>
        <w:rPr>
          <w:sz w:val="24"/>
          <w:szCs w:val="24"/>
        </w:rPr>
      </w:pPr>
    </w:p>
    <w:p w14:paraId="6B9987FF" w14:textId="32DA7380" w:rsidR="003C7A6A" w:rsidRPr="00712AA1" w:rsidRDefault="003C7A6A" w:rsidP="00712AA1">
      <w:pPr>
        <w:spacing w:before="180"/>
        <w:ind w:left="407" w:right="583"/>
        <w:jc w:val="both"/>
        <w:rPr>
          <w:sz w:val="24"/>
          <w:szCs w:val="24"/>
        </w:rPr>
      </w:pPr>
    </w:p>
    <w:sectPr w:rsidR="003C7A6A" w:rsidRPr="00712AA1" w:rsidSect="00372EB9">
      <w:headerReference w:type="default" r:id="rId14"/>
      <w:footerReference w:type="default" r:id="rId15"/>
      <w:pgSz w:w="12240" w:h="15840"/>
      <w:pgMar w:top="1340" w:right="758" w:bottom="1060" w:left="851" w:header="0" w:footer="45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7A4F6" w14:textId="77777777" w:rsidR="00C01416" w:rsidRDefault="00C01416">
      <w:r>
        <w:separator/>
      </w:r>
    </w:p>
  </w:endnote>
  <w:endnote w:type="continuationSeparator" w:id="0">
    <w:p w14:paraId="0ABB1385" w14:textId="77777777" w:rsidR="00C01416" w:rsidRDefault="00C01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D6D96" w14:textId="06860DE4" w:rsidR="00372EB9" w:rsidRDefault="00372EB9">
    <w:pPr>
      <w:pStyle w:val="Footer"/>
      <w:jc w:val="right"/>
    </w:pPr>
  </w:p>
  <w:p w14:paraId="61C233BD" w14:textId="77777777" w:rsidR="00372EB9" w:rsidRDefault="00372E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7364062"/>
      <w:docPartObj>
        <w:docPartGallery w:val="Page Numbers (Bottom of Page)"/>
        <w:docPartUnique/>
      </w:docPartObj>
    </w:sdtPr>
    <w:sdtEndPr>
      <w:rPr>
        <w:noProof/>
      </w:rPr>
    </w:sdtEndPr>
    <w:sdtContent>
      <w:p w14:paraId="447EB001" w14:textId="5479CE19" w:rsidR="00A93DF6" w:rsidRDefault="00A93D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9FE540" w14:textId="77777777" w:rsidR="00A93DF6" w:rsidRDefault="00A93D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F83C7" w14:textId="77777777" w:rsidR="00C01416" w:rsidRDefault="00C01416">
      <w:r>
        <w:separator/>
      </w:r>
    </w:p>
  </w:footnote>
  <w:footnote w:type="continuationSeparator" w:id="0">
    <w:p w14:paraId="6A130F3F" w14:textId="77777777" w:rsidR="00C01416" w:rsidRDefault="00C01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A6F4B" w14:textId="77777777" w:rsidR="00372EB9" w:rsidRDefault="00372E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747"/>
    <w:multiLevelType w:val="multilevel"/>
    <w:tmpl w:val="5314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80842"/>
    <w:multiLevelType w:val="multilevel"/>
    <w:tmpl w:val="D60A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E691B"/>
    <w:multiLevelType w:val="multilevel"/>
    <w:tmpl w:val="FD2895E0"/>
    <w:lvl w:ilvl="0">
      <w:start w:val="1"/>
      <w:numFmt w:val="decimal"/>
      <w:lvlText w:val="%1"/>
      <w:lvlJc w:val="left"/>
      <w:pPr>
        <w:ind w:left="471" w:hanging="352"/>
      </w:pPr>
      <w:rPr>
        <w:rFonts w:ascii="Georgia" w:eastAsia="Georgia" w:hAnsi="Georgia" w:cs="Georgia" w:hint="default"/>
        <w:b/>
        <w:bCs/>
        <w:i w:val="0"/>
        <w:iCs w:val="0"/>
        <w:spacing w:val="0"/>
        <w:w w:val="114"/>
        <w:sz w:val="24"/>
        <w:szCs w:val="24"/>
        <w:lang w:val="en-US" w:eastAsia="en-US" w:bidi="ar-SA"/>
      </w:rPr>
    </w:lvl>
    <w:lvl w:ilvl="1">
      <w:start w:val="1"/>
      <w:numFmt w:val="decimal"/>
      <w:lvlText w:val="%1.%2"/>
      <w:lvlJc w:val="left"/>
      <w:pPr>
        <w:ind w:left="100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758" w:hanging="75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72" w:hanging="750"/>
      </w:pPr>
      <w:rPr>
        <w:rFonts w:hint="default"/>
        <w:lang w:val="en-US" w:eastAsia="en-US" w:bidi="ar-SA"/>
      </w:rPr>
    </w:lvl>
    <w:lvl w:ilvl="4">
      <w:numFmt w:val="bullet"/>
      <w:lvlText w:val="•"/>
      <w:lvlJc w:val="left"/>
      <w:pPr>
        <w:ind w:left="3585" w:hanging="750"/>
      </w:pPr>
      <w:rPr>
        <w:rFonts w:hint="default"/>
        <w:lang w:val="en-US" w:eastAsia="en-US" w:bidi="ar-SA"/>
      </w:rPr>
    </w:lvl>
    <w:lvl w:ilvl="5">
      <w:numFmt w:val="bullet"/>
      <w:lvlText w:val="•"/>
      <w:lvlJc w:val="left"/>
      <w:pPr>
        <w:ind w:left="4497" w:hanging="750"/>
      </w:pPr>
      <w:rPr>
        <w:rFonts w:hint="default"/>
        <w:lang w:val="en-US" w:eastAsia="en-US" w:bidi="ar-SA"/>
      </w:rPr>
    </w:lvl>
    <w:lvl w:ilvl="6">
      <w:numFmt w:val="bullet"/>
      <w:lvlText w:val="•"/>
      <w:lvlJc w:val="left"/>
      <w:pPr>
        <w:ind w:left="5410" w:hanging="750"/>
      </w:pPr>
      <w:rPr>
        <w:rFonts w:hint="default"/>
        <w:lang w:val="en-US" w:eastAsia="en-US" w:bidi="ar-SA"/>
      </w:rPr>
    </w:lvl>
    <w:lvl w:ilvl="7">
      <w:numFmt w:val="bullet"/>
      <w:lvlText w:val="•"/>
      <w:lvlJc w:val="left"/>
      <w:pPr>
        <w:ind w:left="6322" w:hanging="750"/>
      </w:pPr>
      <w:rPr>
        <w:rFonts w:hint="default"/>
        <w:lang w:val="en-US" w:eastAsia="en-US" w:bidi="ar-SA"/>
      </w:rPr>
    </w:lvl>
    <w:lvl w:ilvl="8">
      <w:numFmt w:val="bullet"/>
      <w:lvlText w:val="•"/>
      <w:lvlJc w:val="left"/>
      <w:pPr>
        <w:ind w:left="7235" w:hanging="750"/>
      </w:pPr>
      <w:rPr>
        <w:rFonts w:hint="default"/>
        <w:lang w:val="en-US" w:eastAsia="en-US" w:bidi="ar-SA"/>
      </w:rPr>
    </w:lvl>
  </w:abstractNum>
  <w:abstractNum w:abstractNumId="3" w15:restartNumberingAfterBreak="0">
    <w:nsid w:val="030D35B3"/>
    <w:multiLevelType w:val="multilevel"/>
    <w:tmpl w:val="8B46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53B71"/>
    <w:multiLevelType w:val="multilevel"/>
    <w:tmpl w:val="5AD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14A2B"/>
    <w:multiLevelType w:val="multilevel"/>
    <w:tmpl w:val="09EAB65C"/>
    <w:lvl w:ilvl="0">
      <w:start w:val="4"/>
      <w:numFmt w:val="decimal"/>
      <w:lvlText w:val="%1"/>
      <w:lvlJc w:val="left"/>
      <w:pPr>
        <w:ind w:left="966" w:hanging="847"/>
      </w:pPr>
      <w:rPr>
        <w:rFonts w:hint="default"/>
        <w:lang w:val="en-US" w:eastAsia="en-US" w:bidi="ar-SA"/>
      </w:rPr>
    </w:lvl>
    <w:lvl w:ilvl="1">
      <w:start w:val="1"/>
      <w:numFmt w:val="decimal"/>
      <w:lvlText w:val="%1.%2"/>
      <w:lvlJc w:val="left"/>
      <w:pPr>
        <w:ind w:left="966" w:hanging="847"/>
      </w:pPr>
      <w:rPr>
        <w:rFonts w:ascii="Palatino Linotype" w:eastAsia="Palatino Linotype" w:hAnsi="Palatino Linotype" w:cs="Palatino Linotype" w:hint="default"/>
        <w:b/>
        <w:bCs/>
        <w:i w:val="0"/>
        <w:iCs w:val="0"/>
        <w:spacing w:val="0"/>
        <w:w w:val="111"/>
        <w:sz w:val="34"/>
        <w:szCs w:val="34"/>
        <w:lang w:val="en-US" w:eastAsia="en-US" w:bidi="ar-SA"/>
      </w:rPr>
    </w:lvl>
    <w:lvl w:ilvl="2">
      <w:start w:val="1"/>
      <w:numFmt w:val="decimal"/>
      <w:lvlText w:val="%1.%2.%3"/>
      <w:lvlJc w:val="left"/>
      <w:pPr>
        <w:ind w:left="1083" w:hanging="964"/>
      </w:pPr>
      <w:rPr>
        <w:rFonts w:ascii="Cambria" w:eastAsia="Cambria" w:hAnsi="Cambria" w:cs="Cambria" w:hint="default"/>
        <w:b/>
        <w:bCs/>
        <w:i w:val="0"/>
        <w:iCs w:val="0"/>
        <w:spacing w:val="-1"/>
        <w:w w:val="103"/>
        <w:sz w:val="28"/>
        <w:szCs w:val="28"/>
        <w:lang w:val="en-US" w:eastAsia="en-US" w:bidi="ar-SA"/>
      </w:rPr>
    </w:lvl>
    <w:lvl w:ilvl="3">
      <w:numFmt w:val="bullet"/>
      <w:lvlText w:val="•"/>
      <w:lvlJc w:val="left"/>
      <w:pPr>
        <w:ind w:left="2853" w:hanging="964"/>
      </w:pPr>
      <w:rPr>
        <w:rFonts w:hint="default"/>
        <w:lang w:val="en-US" w:eastAsia="en-US" w:bidi="ar-SA"/>
      </w:rPr>
    </w:lvl>
    <w:lvl w:ilvl="4">
      <w:numFmt w:val="bullet"/>
      <w:lvlText w:val="•"/>
      <w:lvlJc w:val="left"/>
      <w:pPr>
        <w:ind w:left="3740" w:hanging="964"/>
      </w:pPr>
      <w:rPr>
        <w:rFonts w:hint="default"/>
        <w:lang w:val="en-US" w:eastAsia="en-US" w:bidi="ar-SA"/>
      </w:rPr>
    </w:lvl>
    <w:lvl w:ilvl="5">
      <w:numFmt w:val="bullet"/>
      <w:lvlText w:val="•"/>
      <w:lvlJc w:val="left"/>
      <w:pPr>
        <w:ind w:left="4626" w:hanging="964"/>
      </w:pPr>
      <w:rPr>
        <w:rFonts w:hint="default"/>
        <w:lang w:val="en-US" w:eastAsia="en-US" w:bidi="ar-SA"/>
      </w:rPr>
    </w:lvl>
    <w:lvl w:ilvl="6">
      <w:numFmt w:val="bullet"/>
      <w:lvlText w:val="•"/>
      <w:lvlJc w:val="left"/>
      <w:pPr>
        <w:ind w:left="5513" w:hanging="964"/>
      </w:pPr>
      <w:rPr>
        <w:rFonts w:hint="default"/>
        <w:lang w:val="en-US" w:eastAsia="en-US" w:bidi="ar-SA"/>
      </w:rPr>
    </w:lvl>
    <w:lvl w:ilvl="7">
      <w:numFmt w:val="bullet"/>
      <w:lvlText w:val="•"/>
      <w:lvlJc w:val="left"/>
      <w:pPr>
        <w:ind w:left="6400" w:hanging="964"/>
      </w:pPr>
      <w:rPr>
        <w:rFonts w:hint="default"/>
        <w:lang w:val="en-US" w:eastAsia="en-US" w:bidi="ar-SA"/>
      </w:rPr>
    </w:lvl>
    <w:lvl w:ilvl="8">
      <w:numFmt w:val="bullet"/>
      <w:lvlText w:val="•"/>
      <w:lvlJc w:val="left"/>
      <w:pPr>
        <w:ind w:left="7286" w:hanging="964"/>
      </w:pPr>
      <w:rPr>
        <w:rFonts w:hint="default"/>
        <w:lang w:val="en-US" w:eastAsia="en-US" w:bidi="ar-SA"/>
      </w:rPr>
    </w:lvl>
  </w:abstractNum>
  <w:abstractNum w:abstractNumId="6" w15:restartNumberingAfterBreak="0">
    <w:nsid w:val="071279F8"/>
    <w:multiLevelType w:val="multilevel"/>
    <w:tmpl w:val="C734C816"/>
    <w:lvl w:ilvl="0">
      <w:start w:val="3"/>
      <w:numFmt w:val="decimal"/>
      <w:lvlText w:val="%1"/>
      <w:lvlJc w:val="left"/>
      <w:pPr>
        <w:ind w:left="360" w:hanging="360"/>
      </w:pPr>
      <w:rPr>
        <w:rFonts w:hint="default"/>
        <w:sz w:val="22"/>
      </w:rPr>
    </w:lvl>
    <w:lvl w:ilvl="1">
      <w:start w:val="1"/>
      <w:numFmt w:val="decimal"/>
      <w:lvlText w:val="%1.%2"/>
      <w:lvlJc w:val="left"/>
      <w:pPr>
        <w:ind w:left="830" w:hanging="360"/>
      </w:pPr>
      <w:rPr>
        <w:rFonts w:hint="default"/>
        <w:sz w:val="22"/>
      </w:rPr>
    </w:lvl>
    <w:lvl w:ilvl="2">
      <w:start w:val="1"/>
      <w:numFmt w:val="decimal"/>
      <w:lvlText w:val="%1.%2.%3"/>
      <w:lvlJc w:val="left"/>
      <w:pPr>
        <w:ind w:left="1660" w:hanging="720"/>
      </w:pPr>
      <w:rPr>
        <w:rFonts w:hint="default"/>
        <w:sz w:val="22"/>
      </w:rPr>
    </w:lvl>
    <w:lvl w:ilvl="3">
      <w:start w:val="1"/>
      <w:numFmt w:val="decimal"/>
      <w:lvlText w:val="%1.%2.%3.%4"/>
      <w:lvlJc w:val="left"/>
      <w:pPr>
        <w:ind w:left="2130" w:hanging="720"/>
      </w:pPr>
      <w:rPr>
        <w:rFonts w:hint="default"/>
        <w:sz w:val="22"/>
      </w:rPr>
    </w:lvl>
    <w:lvl w:ilvl="4">
      <w:start w:val="1"/>
      <w:numFmt w:val="decimal"/>
      <w:lvlText w:val="%1.%2.%3.%4.%5"/>
      <w:lvlJc w:val="left"/>
      <w:pPr>
        <w:ind w:left="2960" w:hanging="1080"/>
      </w:pPr>
      <w:rPr>
        <w:rFonts w:hint="default"/>
        <w:sz w:val="22"/>
      </w:rPr>
    </w:lvl>
    <w:lvl w:ilvl="5">
      <w:start w:val="1"/>
      <w:numFmt w:val="decimal"/>
      <w:lvlText w:val="%1.%2.%3.%4.%5.%6"/>
      <w:lvlJc w:val="left"/>
      <w:pPr>
        <w:ind w:left="3430" w:hanging="1080"/>
      </w:pPr>
      <w:rPr>
        <w:rFonts w:hint="default"/>
        <w:sz w:val="22"/>
      </w:rPr>
    </w:lvl>
    <w:lvl w:ilvl="6">
      <w:start w:val="1"/>
      <w:numFmt w:val="decimal"/>
      <w:lvlText w:val="%1.%2.%3.%4.%5.%6.%7"/>
      <w:lvlJc w:val="left"/>
      <w:pPr>
        <w:ind w:left="4260" w:hanging="1440"/>
      </w:pPr>
      <w:rPr>
        <w:rFonts w:hint="default"/>
        <w:sz w:val="22"/>
      </w:rPr>
    </w:lvl>
    <w:lvl w:ilvl="7">
      <w:start w:val="1"/>
      <w:numFmt w:val="decimal"/>
      <w:lvlText w:val="%1.%2.%3.%4.%5.%6.%7.%8"/>
      <w:lvlJc w:val="left"/>
      <w:pPr>
        <w:ind w:left="4730" w:hanging="1440"/>
      </w:pPr>
      <w:rPr>
        <w:rFonts w:hint="default"/>
        <w:sz w:val="22"/>
      </w:rPr>
    </w:lvl>
    <w:lvl w:ilvl="8">
      <w:start w:val="1"/>
      <w:numFmt w:val="decimal"/>
      <w:lvlText w:val="%1.%2.%3.%4.%5.%6.%7.%8.%9"/>
      <w:lvlJc w:val="left"/>
      <w:pPr>
        <w:ind w:left="5560" w:hanging="1800"/>
      </w:pPr>
      <w:rPr>
        <w:rFonts w:hint="default"/>
        <w:sz w:val="22"/>
      </w:rPr>
    </w:lvl>
  </w:abstractNum>
  <w:abstractNum w:abstractNumId="7" w15:restartNumberingAfterBreak="0">
    <w:nsid w:val="0CB2450D"/>
    <w:multiLevelType w:val="multilevel"/>
    <w:tmpl w:val="8EE8E7B8"/>
    <w:lvl w:ilvl="0">
      <w:start w:val="3"/>
      <w:numFmt w:val="decimal"/>
      <w:lvlText w:val="%1"/>
      <w:lvlJc w:val="left"/>
      <w:pPr>
        <w:ind w:left="966" w:hanging="847"/>
      </w:pPr>
      <w:rPr>
        <w:rFonts w:hint="default"/>
        <w:lang w:val="en-US" w:eastAsia="en-US" w:bidi="ar-SA"/>
      </w:rPr>
    </w:lvl>
    <w:lvl w:ilvl="1">
      <w:start w:val="1"/>
      <w:numFmt w:val="decimal"/>
      <w:lvlText w:val="%1.%2"/>
      <w:lvlJc w:val="left"/>
      <w:pPr>
        <w:ind w:left="966" w:hanging="847"/>
      </w:pPr>
      <w:rPr>
        <w:rFonts w:ascii="Palatino Linotype" w:eastAsia="Palatino Linotype" w:hAnsi="Palatino Linotype" w:cs="Palatino Linotype" w:hint="default"/>
        <w:b/>
        <w:bCs/>
        <w:i w:val="0"/>
        <w:iCs w:val="0"/>
        <w:spacing w:val="0"/>
        <w:w w:val="111"/>
        <w:sz w:val="34"/>
        <w:szCs w:val="34"/>
        <w:lang w:val="en-US" w:eastAsia="en-US" w:bidi="ar-SA"/>
      </w:rPr>
    </w:lvl>
    <w:lvl w:ilvl="2">
      <w:start w:val="1"/>
      <w:numFmt w:val="decimal"/>
      <w:lvlText w:val="%1.%2.%3"/>
      <w:lvlJc w:val="left"/>
      <w:pPr>
        <w:ind w:left="1083" w:hanging="964"/>
      </w:pPr>
      <w:rPr>
        <w:rFonts w:ascii="Cambria" w:eastAsia="Cambria" w:hAnsi="Cambria" w:cs="Cambria" w:hint="default"/>
        <w:b/>
        <w:bCs/>
        <w:i w:val="0"/>
        <w:iCs w:val="0"/>
        <w:spacing w:val="-1"/>
        <w:w w:val="103"/>
        <w:sz w:val="28"/>
        <w:szCs w:val="28"/>
        <w:lang w:val="en-US" w:eastAsia="en-US" w:bidi="ar-SA"/>
      </w:rPr>
    </w:lvl>
    <w:lvl w:ilvl="3">
      <w:numFmt w:val="bullet"/>
      <w:lvlText w:val="∙"/>
      <w:lvlJc w:val="left"/>
      <w:pPr>
        <w:ind w:left="705" w:hanging="237"/>
      </w:pPr>
      <w:rPr>
        <w:rFonts w:ascii="Cambria" w:eastAsia="Cambria" w:hAnsi="Cambria" w:cs="Cambria" w:hint="default"/>
        <w:b w:val="0"/>
        <w:bCs w:val="0"/>
        <w:i w:val="0"/>
        <w:iCs w:val="0"/>
        <w:spacing w:val="0"/>
        <w:w w:val="201"/>
        <w:sz w:val="24"/>
        <w:szCs w:val="24"/>
        <w:lang w:val="en-US" w:eastAsia="en-US" w:bidi="ar-SA"/>
      </w:rPr>
    </w:lvl>
    <w:lvl w:ilvl="4">
      <w:numFmt w:val="bullet"/>
      <w:lvlText w:val="•"/>
      <w:lvlJc w:val="left"/>
      <w:pPr>
        <w:ind w:left="3075" w:hanging="237"/>
      </w:pPr>
      <w:rPr>
        <w:rFonts w:hint="default"/>
        <w:lang w:val="en-US" w:eastAsia="en-US" w:bidi="ar-SA"/>
      </w:rPr>
    </w:lvl>
    <w:lvl w:ilvl="5">
      <w:numFmt w:val="bullet"/>
      <w:lvlText w:val="•"/>
      <w:lvlJc w:val="left"/>
      <w:pPr>
        <w:ind w:left="4072" w:hanging="237"/>
      </w:pPr>
      <w:rPr>
        <w:rFonts w:hint="default"/>
        <w:lang w:val="en-US" w:eastAsia="en-US" w:bidi="ar-SA"/>
      </w:rPr>
    </w:lvl>
    <w:lvl w:ilvl="6">
      <w:numFmt w:val="bullet"/>
      <w:lvlText w:val="•"/>
      <w:lvlJc w:val="left"/>
      <w:pPr>
        <w:ind w:left="5070" w:hanging="237"/>
      </w:pPr>
      <w:rPr>
        <w:rFonts w:hint="default"/>
        <w:lang w:val="en-US" w:eastAsia="en-US" w:bidi="ar-SA"/>
      </w:rPr>
    </w:lvl>
    <w:lvl w:ilvl="7">
      <w:numFmt w:val="bullet"/>
      <w:lvlText w:val="•"/>
      <w:lvlJc w:val="left"/>
      <w:pPr>
        <w:ind w:left="6067" w:hanging="237"/>
      </w:pPr>
      <w:rPr>
        <w:rFonts w:hint="default"/>
        <w:lang w:val="en-US" w:eastAsia="en-US" w:bidi="ar-SA"/>
      </w:rPr>
    </w:lvl>
    <w:lvl w:ilvl="8">
      <w:numFmt w:val="bullet"/>
      <w:lvlText w:val="•"/>
      <w:lvlJc w:val="left"/>
      <w:pPr>
        <w:ind w:left="7065" w:hanging="237"/>
      </w:pPr>
      <w:rPr>
        <w:rFonts w:hint="default"/>
        <w:lang w:val="en-US" w:eastAsia="en-US" w:bidi="ar-SA"/>
      </w:rPr>
    </w:lvl>
  </w:abstractNum>
  <w:abstractNum w:abstractNumId="8" w15:restartNumberingAfterBreak="0">
    <w:nsid w:val="11663251"/>
    <w:multiLevelType w:val="hybridMultilevel"/>
    <w:tmpl w:val="065C7A2E"/>
    <w:lvl w:ilvl="0" w:tplc="9B905A3E">
      <w:numFmt w:val="bullet"/>
      <w:lvlText w:val="∙"/>
      <w:lvlJc w:val="left"/>
      <w:pPr>
        <w:ind w:left="705" w:hanging="237"/>
      </w:pPr>
      <w:rPr>
        <w:rFonts w:ascii="Cambria" w:eastAsia="Cambria" w:hAnsi="Cambria" w:cs="Cambria" w:hint="default"/>
        <w:b w:val="0"/>
        <w:bCs w:val="0"/>
        <w:i w:val="0"/>
        <w:iCs w:val="0"/>
        <w:spacing w:val="0"/>
        <w:w w:val="201"/>
        <w:sz w:val="24"/>
        <w:szCs w:val="24"/>
        <w:lang w:val="en-US" w:eastAsia="en-US" w:bidi="ar-SA"/>
      </w:rPr>
    </w:lvl>
    <w:lvl w:ilvl="1" w:tplc="938AAB04">
      <w:numFmt w:val="bullet"/>
      <w:lvlText w:val="•"/>
      <w:lvlJc w:val="left"/>
      <w:pPr>
        <w:ind w:left="1536" w:hanging="237"/>
      </w:pPr>
      <w:rPr>
        <w:rFonts w:hint="default"/>
        <w:lang w:val="en-US" w:eastAsia="en-US" w:bidi="ar-SA"/>
      </w:rPr>
    </w:lvl>
    <w:lvl w:ilvl="2" w:tplc="270A0836">
      <w:numFmt w:val="bullet"/>
      <w:lvlText w:val="•"/>
      <w:lvlJc w:val="left"/>
      <w:pPr>
        <w:ind w:left="2372" w:hanging="237"/>
      </w:pPr>
      <w:rPr>
        <w:rFonts w:hint="default"/>
        <w:lang w:val="en-US" w:eastAsia="en-US" w:bidi="ar-SA"/>
      </w:rPr>
    </w:lvl>
    <w:lvl w:ilvl="3" w:tplc="7172C6F8">
      <w:numFmt w:val="bullet"/>
      <w:lvlText w:val="•"/>
      <w:lvlJc w:val="left"/>
      <w:pPr>
        <w:ind w:left="3208" w:hanging="237"/>
      </w:pPr>
      <w:rPr>
        <w:rFonts w:hint="default"/>
        <w:lang w:val="en-US" w:eastAsia="en-US" w:bidi="ar-SA"/>
      </w:rPr>
    </w:lvl>
    <w:lvl w:ilvl="4" w:tplc="CC4E5164">
      <w:numFmt w:val="bullet"/>
      <w:lvlText w:val="•"/>
      <w:lvlJc w:val="left"/>
      <w:pPr>
        <w:ind w:left="4044" w:hanging="237"/>
      </w:pPr>
      <w:rPr>
        <w:rFonts w:hint="default"/>
        <w:lang w:val="en-US" w:eastAsia="en-US" w:bidi="ar-SA"/>
      </w:rPr>
    </w:lvl>
    <w:lvl w:ilvl="5" w:tplc="B8007004">
      <w:numFmt w:val="bullet"/>
      <w:lvlText w:val="•"/>
      <w:lvlJc w:val="left"/>
      <w:pPr>
        <w:ind w:left="4880" w:hanging="237"/>
      </w:pPr>
      <w:rPr>
        <w:rFonts w:hint="default"/>
        <w:lang w:val="en-US" w:eastAsia="en-US" w:bidi="ar-SA"/>
      </w:rPr>
    </w:lvl>
    <w:lvl w:ilvl="6" w:tplc="EB5484EA">
      <w:numFmt w:val="bullet"/>
      <w:lvlText w:val="•"/>
      <w:lvlJc w:val="left"/>
      <w:pPr>
        <w:ind w:left="5716" w:hanging="237"/>
      </w:pPr>
      <w:rPr>
        <w:rFonts w:hint="default"/>
        <w:lang w:val="en-US" w:eastAsia="en-US" w:bidi="ar-SA"/>
      </w:rPr>
    </w:lvl>
    <w:lvl w:ilvl="7" w:tplc="AE1293B0">
      <w:numFmt w:val="bullet"/>
      <w:lvlText w:val="•"/>
      <w:lvlJc w:val="left"/>
      <w:pPr>
        <w:ind w:left="6552" w:hanging="237"/>
      </w:pPr>
      <w:rPr>
        <w:rFonts w:hint="default"/>
        <w:lang w:val="en-US" w:eastAsia="en-US" w:bidi="ar-SA"/>
      </w:rPr>
    </w:lvl>
    <w:lvl w:ilvl="8" w:tplc="6CF0D186">
      <w:numFmt w:val="bullet"/>
      <w:lvlText w:val="•"/>
      <w:lvlJc w:val="left"/>
      <w:pPr>
        <w:ind w:left="7388" w:hanging="237"/>
      </w:pPr>
      <w:rPr>
        <w:rFonts w:hint="default"/>
        <w:lang w:val="en-US" w:eastAsia="en-US" w:bidi="ar-SA"/>
      </w:rPr>
    </w:lvl>
  </w:abstractNum>
  <w:abstractNum w:abstractNumId="9" w15:restartNumberingAfterBreak="0">
    <w:nsid w:val="1A4B5C1E"/>
    <w:multiLevelType w:val="multilevel"/>
    <w:tmpl w:val="62DE3E3C"/>
    <w:lvl w:ilvl="0">
      <w:start w:val="2"/>
      <w:numFmt w:val="decimal"/>
      <w:lvlText w:val="%1"/>
      <w:lvlJc w:val="left"/>
      <w:pPr>
        <w:ind w:left="966" w:hanging="847"/>
      </w:pPr>
      <w:rPr>
        <w:rFonts w:hint="default"/>
        <w:lang w:val="en-US" w:eastAsia="en-US" w:bidi="ar-SA"/>
      </w:rPr>
    </w:lvl>
    <w:lvl w:ilvl="1">
      <w:start w:val="1"/>
      <w:numFmt w:val="decimal"/>
      <w:lvlText w:val="%1.%2"/>
      <w:lvlJc w:val="left"/>
      <w:pPr>
        <w:ind w:left="966" w:hanging="847"/>
      </w:pPr>
      <w:rPr>
        <w:rFonts w:ascii="Palatino Linotype" w:eastAsia="Palatino Linotype" w:hAnsi="Palatino Linotype" w:cs="Palatino Linotype" w:hint="default"/>
        <w:b/>
        <w:bCs/>
        <w:i w:val="0"/>
        <w:iCs w:val="0"/>
        <w:spacing w:val="0"/>
        <w:w w:val="111"/>
        <w:sz w:val="34"/>
        <w:szCs w:val="34"/>
        <w:lang w:val="en-US" w:eastAsia="en-US" w:bidi="ar-SA"/>
      </w:rPr>
    </w:lvl>
    <w:lvl w:ilvl="2">
      <w:start w:val="1"/>
      <w:numFmt w:val="decimal"/>
      <w:lvlText w:val="%1.%2.%3"/>
      <w:lvlJc w:val="left"/>
      <w:pPr>
        <w:ind w:left="1083" w:hanging="964"/>
      </w:pPr>
      <w:rPr>
        <w:rFonts w:ascii="Cambria" w:eastAsia="Cambria" w:hAnsi="Cambria" w:cs="Cambria" w:hint="default"/>
        <w:b/>
        <w:bCs/>
        <w:i w:val="0"/>
        <w:iCs w:val="0"/>
        <w:spacing w:val="-1"/>
        <w:w w:val="103"/>
        <w:sz w:val="28"/>
        <w:szCs w:val="28"/>
        <w:lang w:val="en-US" w:eastAsia="en-US" w:bidi="ar-SA"/>
      </w:rPr>
    </w:lvl>
    <w:lvl w:ilvl="3">
      <w:numFmt w:val="bullet"/>
      <w:lvlText w:val="•"/>
      <w:lvlJc w:val="left"/>
      <w:pPr>
        <w:ind w:left="2853" w:hanging="964"/>
      </w:pPr>
      <w:rPr>
        <w:rFonts w:hint="default"/>
        <w:lang w:val="en-US" w:eastAsia="en-US" w:bidi="ar-SA"/>
      </w:rPr>
    </w:lvl>
    <w:lvl w:ilvl="4">
      <w:numFmt w:val="bullet"/>
      <w:lvlText w:val="•"/>
      <w:lvlJc w:val="left"/>
      <w:pPr>
        <w:ind w:left="3740" w:hanging="964"/>
      </w:pPr>
      <w:rPr>
        <w:rFonts w:hint="default"/>
        <w:lang w:val="en-US" w:eastAsia="en-US" w:bidi="ar-SA"/>
      </w:rPr>
    </w:lvl>
    <w:lvl w:ilvl="5">
      <w:numFmt w:val="bullet"/>
      <w:lvlText w:val="•"/>
      <w:lvlJc w:val="left"/>
      <w:pPr>
        <w:ind w:left="4626" w:hanging="964"/>
      </w:pPr>
      <w:rPr>
        <w:rFonts w:hint="default"/>
        <w:lang w:val="en-US" w:eastAsia="en-US" w:bidi="ar-SA"/>
      </w:rPr>
    </w:lvl>
    <w:lvl w:ilvl="6">
      <w:numFmt w:val="bullet"/>
      <w:lvlText w:val="•"/>
      <w:lvlJc w:val="left"/>
      <w:pPr>
        <w:ind w:left="5513" w:hanging="964"/>
      </w:pPr>
      <w:rPr>
        <w:rFonts w:hint="default"/>
        <w:lang w:val="en-US" w:eastAsia="en-US" w:bidi="ar-SA"/>
      </w:rPr>
    </w:lvl>
    <w:lvl w:ilvl="7">
      <w:numFmt w:val="bullet"/>
      <w:lvlText w:val="•"/>
      <w:lvlJc w:val="left"/>
      <w:pPr>
        <w:ind w:left="6400" w:hanging="964"/>
      </w:pPr>
      <w:rPr>
        <w:rFonts w:hint="default"/>
        <w:lang w:val="en-US" w:eastAsia="en-US" w:bidi="ar-SA"/>
      </w:rPr>
    </w:lvl>
    <w:lvl w:ilvl="8">
      <w:numFmt w:val="bullet"/>
      <w:lvlText w:val="•"/>
      <w:lvlJc w:val="left"/>
      <w:pPr>
        <w:ind w:left="7286" w:hanging="964"/>
      </w:pPr>
      <w:rPr>
        <w:rFonts w:hint="default"/>
        <w:lang w:val="en-US" w:eastAsia="en-US" w:bidi="ar-SA"/>
      </w:rPr>
    </w:lvl>
  </w:abstractNum>
  <w:abstractNum w:abstractNumId="10" w15:restartNumberingAfterBreak="0">
    <w:nsid w:val="203C56D8"/>
    <w:multiLevelType w:val="multilevel"/>
    <w:tmpl w:val="AEA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6075D"/>
    <w:multiLevelType w:val="multilevel"/>
    <w:tmpl w:val="5EA09342"/>
    <w:lvl w:ilvl="0">
      <w:start w:val="1"/>
      <w:numFmt w:val="upperLetter"/>
      <w:lvlText w:val="%1"/>
      <w:lvlJc w:val="left"/>
      <w:pPr>
        <w:ind w:left="1009" w:hanging="539"/>
      </w:pPr>
      <w:rPr>
        <w:rFonts w:hint="default"/>
        <w:lang w:val="en-US" w:eastAsia="en-US" w:bidi="ar-SA"/>
      </w:rPr>
    </w:lvl>
    <w:lvl w:ilvl="1">
      <w:start w:val="1"/>
      <w:numFmt w:val="decimal"/>
      <w:lvlText w:val="%1.%2"/>
      <w:lvlJc w:val="left"/>
      <w:pPr>
        <w:ind w:left="1009" w:hanging="539"/>
      </w:pPr>
      <w:rPr>
        <w:rFonts w:ascii="Times New Roman" w:eastAsia="Times New Roman" w:hAnsi="Times New Roman" w:cs="Times New Roman" w:hint="default"/>
        <w:b w:val="0"/>
        <w:bCs w:val="0"/>
        <w:i w:val="0"/>
        <w:iCs w:val="0"/>
        <w:spacing w:val="0"/>
        <w:w w:val="101"/>
        <w:sz w:val="24"/>
        <w:szCs w:val="24"/>
        <w:lang w:val="en-US" w:eastAsia="en-US" w:bidi="ar-SA"/>
      </w:rPr>
    </w:lvl>
    <w:lvl w:ilvl="2">
      <w:numFmt w:val="bullet"/>
      <w:lvlText w:val="•"/>
      <w:lvlJc w:val="left"/>
      <w:pPr>
        <w:ind w:left="2612" w:hanging="539"/>
      </w:pPr>
      <w:rPr>
        <w:rFonts w:hint="default"/>
        <w:lang w:val="en-US" w:eastAsia="en-US" w:bidi="ar-SA"/>
      </w:rPr>
    </w:lvl>
    <w:lvl w:ilvl="3">
      <w:numFmt w:val="bullet"/>
      <w:lvlText w:val="•"/>
      <w:lvlJc w:val="left"/>
      <w:pPr>
        <w:ind w:left="3418" w:hanging="539"/>
      </w:pPr>
      <w:rPr>
        <w:rFonts w:hint="default"/>
        <w:lang w:val="en-US" w:eastAsia="en-US" w:bidi="ar-SA"/>
      </w:rPr>
    </w:lvl>
    <w:lvl w:ilvl="4">
      <w:numFmt w:val="bullet"/>
      <w:lvlText w:val="•"/>
      <w:lvlJc w:val="left"/>
      <w:pPr>
        <w:ind w:left="4224" w:hanging="539"/>
      </w:pPr>
      <w:rPr>
        <w:rFonts w:hint="default"/>
        <w:lang w:val="en-US" w:eastAsia="en-US" w:bidi="ar-SA"/>
      </w:rPr>
    </w:lvl>
    <w:lvl w:ilvl="5">
      <w:numFmt w:val="bullet"/>
      <w:lvlText w:val="•"/>
      <w:lvlJc w:val="left"/>
      <w:pPr>
        <w:ind w:left="5030" w:hanging="539"/>
      </w:pPr>
      <w:rPr>
        <w:rFonts w:hint="default"/>
        <w:lang w:val="en-US" w:eastAsia="en-US" w:bidi="ar-SA"/>
      </w:rPr>
    </w:lvl>
    <w:lvl w:ilvl="6">
      <w:numFmt w:val="bullet"/>
      <w:lvlText w:val="•"/>
      <w:lvlJc w:val="left"/>
      <w:pPr>
        <w:ind w:left="5836" w:hanging="539"/>
      </w:pPr>
      <w:rPr>
        <w:rFonts w:hint="default"/>
        <w:lang w:val="en-US" w:eastAsia="en-US" w:bidi="ar-SA"/>
      </w:rPr>
    </w:lvl>
    <w:lvl w:ilvl="7">
      <w:numFmt w:val="bullet"/>
      <w:lvlText w:val="•"/>
      <w:lvlJc w:val="left"/>
      <w:pPr>
        <w:ind w:left="6642" w:hanging="539"/>
      </w:pPr>
      <w:rPr>
        <w:rFonts w:hint="default"/>
        <w:lang w:val="en-US" w:eastAsia="en-US" w:bidi="ar-SA"/>
      </w:rPr>
    </w:lvl>
    <w:lvl w:ilvl="8">
      <w:numFmt w:val="bullet"/>
      <w:lvlText w:val="•"/>
      <w:lvlJc w:val="left"/>
      <w:pPr>
        <w:ind w:left="7448" w:hanging="539"/>
      </w:pPr>
      <w:rPr>
        <w:rFonts w:hint="default"/>
        <w:lang w:val="en-US" w:eastAsia="en-US" w:bidi="ar-SA"/>
      </w:rPr>
    </w:lvl>
  </w:abstractNum>
  <w:abstractNum w:abstractNumId="12" w15:restartNumberingAfterBreak="0">
    <w:nsid w:val="237D265D"/>
    <w:multiLevelType w:val="hybridMultilevel"/>
    <w:tmpl w:val="42A2A6B6"/>
    <w:lvl w:ilvl="0" w:tplc="33A6DF90">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13" w15:restartNumberingAfterBreak="0">
    <w:nsid w:val="28DD73A6"/>
    <w:multiLevelType w:val="multilevel"/>
    <w:tmpl w:val="F47E4450"/>
    <w:lvl w:ilvl="0">
      <w:start w:val="3"/>
      <w:numFmt w:val="decimal"/>
      <w:lvlText w:val="%1"/>
      <w:lvlJc w:val="left"/>
      <w:pPr>
        <w:ind w:left="1009" w:hanging="539"/>
      </w:pPr>
      <w:rPr>
        <w:rFonts w:hint="default"/>
        <w:lang w:val="en-US" w:eastAsia="en-US" w:bidi="ar-SA"/>
      </w:rPr>
    </w:lvl>
    <w:lvl w:ilvl="1">
      <w:start w:val="1"/>
      <w:numFmt w:val="decimal"/>
      <w:lvlText w:val="%1-%2"/>
      <w:lvlJc w:val="left"/>
      <w:pPr>
        <w:ind w:left="1009" w:hanging="539"/>
      </w:pPr>
      <w:rPr>
        <w:rFonts w:ascii="Times New Roman" w:eastAsia="Times New Roman" w:hAnsi="Times New Roman" w:cs="Times New Roman" w:hint="default"/>
        <w:b w:val="0"/>
        <w:bCs w:val="0"/>
        <w:i w:val="0"/>
        <w:iCs w:val="0"/>
        <w:spacing w:val="0"/>
        <w:w w:val="97"/>
        <w:sz w:val="24"/>
        <w:szCs w:val="24"/>
        <w:lang w:val="en-US" w:eastAsia="en-US" w:bidi="ar-SA"/>
      </w:rPr>
    </w:lvl>
    <w:lvl w:ilvl="2">
      <w:numFmt w:val="bullet"/>
      <w:lvlText w:val="•"/>
      <w:lvlJc w:val="left"/>
      <w:pPr>
        <w:ind w:left="2612" w:hanging="539"/>
      </w:pPr>
      <w:rPr>
        <w:rFonts w:hint="default"/>
        <w:lang w:val="en-US" w:eastAsia="en-US" w:bidi="ar-SA"/>
      </w:rPr>
    </w:lvl>
    <w:lvl w:ilvl="3">
      <w:numFmt w:val="bullet"/>
      <w:lvlText w:val="•"/>
      <w:lvlJc w:val="left"/>
      <w:pPr>
        <w:ind w:left="3418" w:hanging="539"/>
      </w:pPr>
      <w:rPr>
        <w:rFonts w:hint="default"/>
        <w:lang w:val="en-US" w:eastAsia="en-US" w:bidi="ar-SA"/>
      </w:rPr>
    </w:lvl>
    <w:lvl w:ilvl="4">
      <w:numFmt w:val="bullet"/>
      <w:lvlText w:val="•"/>
      <w:lvlJc w:val="left"/>
      <w:pPr>
        <w:ind w:left="4224" w:hanging="539"/>
      </w:pPr>
      <w:rPr>
        <w:rFonts w:hint="default"/>
        <w:lang w:val="en-US" w:eastAsia="en-US" w:bidi="ar-SA"/>
      </w:rPr>
    </w:lvl>
    <w:lvl w:ilvl="5">
      <w:numFmt w:val="bullet"/>
      <w:lvlText w:val="•"/>
      <w:lvlJc w:val="left"/>
      <w:pPr>
        <w:ind w:left="5030" w:hanging="539"/>
      </w:pPr>
      <w:rPr>
        <w:rFonts w:hint="default"/>
        <w:lang w:val="en-US" w:eastAsia="en-US" w:bidi="ar-SA"/>
      </w:rPr>
    </w:lvl>
    <w:lvl w:ilvl="6">
      <w:numFmt w:val="bullet"/>
      <w:lvlText w:val="•"/>
      <w:lvlJc w:val="left"/>
      <w:pPr>
        <w:ind w:left="5836" w:hanging="539"/>
      </w:pPr>
      <w:rPr>
        <w:rFonts w:hint="default"/>
        <w:lang w:val="en-US" w:eastAsia="en-US" w:bidi="ar-SA"/>
      </w:rPr>
    </w:lvl>
    <w:lvl w:ilvl="7">
      <w:numFmt w:val="bullet"/>
      <w:lvlText w:val="•"/>
      <w:lvlJc w:val="left"/>
      <w:pPr>
        <w:ind w:left="6642" w:hanging="539"/>
      </w:pPr>
      <w:rPr>
        <w:rFonts w:hint="default"/>
        <w:lang w:val="en-US" w:eastAsia="en-US" w:bidi="ar-SA"/>
      </w:rPr>
    </w:lvl>
    <w:lvl w:ilvl="8">
      <w:numFmt w:val="bullet"/>
      <w:lvlText w:val="•"/>
      <w:lvlJc w:val="left"/>
      <w:pPr>
        <w:ind w:left="7448" w:hanging="539"/>
      </w:pPr>
      <w:rPr>
        <w:rFonts w:hint="default"/>
        <w:lang w:val="en-US" w:eastAsia="en-US" w:bidi="ar-SA"/>
      </w:rPr>
    </w:lvl>
  </w:abstractNum>
  <w:abstractNum w:abstractNumId="14" w15:restartNumberingAfterBreak="0">
    <w:nsid w:val="2DC813AB"/>
    <w:multiLevelType w:val="multilevel"/>
    <w:tmpl w:val="56E867CA"/>
    <w:lvl w:ilvl="0">
      <w:start w:val="1"/>
      <w:numFmt w:val="upperLetter"/>
      <w:lvlText w:val="%1"/>
      <w:lvlJc w:val="left"/>
      <w:pPr>
        <w:ind w:left="1061" w:hanging="942"/>
      </w:pPr>
      <w:rPr>
        <w:rFonts w:hint="default"/>
        <w:lang w:val="en-US" w:eastAsia="en-US" w:bidi="ar-SA"/>
      </w:rPr>
    </w:lvl>
    <w:lvl w:ilvl="1">
      <w:start w:val="1"/>
      <w:numFmt w:val="decimal"/>
      <w:lvlText w:val="%1.%2"/>
      <w:lvlJc w:val="left"/>
      <w:pPr>
        <w:ind w:left="1061" w:hanging="942"/>
      </w:pPr>
      <w:rPr>
        <w:rFonts w:ascii="Palatino Linotype" w:eastAsia="Palatino Linotype" w:hAnsi="Palatino Linotype" w:cs="Palatino Linotype" w:hint="default"/>
        <w:b/>
        <w:bCs/>
        <w:i w:val="0"/>
        <w:iCs w:val="0"/>
        <w:spacing w:val="0"/>
        <w:w w:val="109"/>
        <w:sz w:val="34"/>
        <w:szCs w:val="34"/>
        <w:lang w:val="en-US" w:eastAsia="en-US" w:bidi="ar-SA"/>
      </w:rPr>
    </w:lvl>
    <w:lvl w:ilvl="2">
      <w:numFmt w:val="bullet"/>
      <w:lvlText w:val="•"/>
      <w:lvlJc w:val="left"/>
      <w:pPr>
        <w:ind w:left="2660" w:hanging="942"/>
      </w:pPr>
      <w:rPr>
        <w:rFonts w:hint="default"/>
        <w:lang w:val="en-US" w:eastAsia="en-US" w:bidi="ar-SA"/>
      </w:rPr>
    </w:lvl>
    <w:lvl w:ilvl="3">
      <w:numFmt w:val="bullet"/>
      <w:lvlText w:val="•"/>
      <w:lvlJc w:val="left"/>
      <w:pPr>
        <w:ind w:left="3460" w:hanging="942"/>
      </w:pPr>
      <w:rPr>
        <w:rFonts w:hint="default"/>
        <w:lang w:val="en-US" w:eastAsia="en-US" w:bidi="ar-SA"/>
      </w:rPr>
    </w:lvl>
    <w:lvl w:ilvl="4">
      <w:numFmt w:val="bullet"/>
      <w:lvlText w:val="•"/>
      <w:lvlJc w:val="left"/>
      <w:pPr>
        <w:ind w:left="4260" w:hanging="942"/>
      </w:pPr>
      <w:rPr>
        <w:rFonts w:hint="default"/>
        <w:lang w:val="en-US" w:eastAsia="en-US" w:bidi="ar-SA"/>
      </w:rPr>
    </w:lvl>
    <w:lvl w:ilvl="5">
      <w:numFmt w:val="bullet"/>
      <w:lvlText w:val="•"/>
      <w:lvlJc w:val="left"/>
      <w:pPr>
        <w:ind w:left="5060" w:hanging="942"/>
      </w:pPr>
      <w:rPr>
        <w:rFonts w:hint="default"/>
        <w:lang w:val="en-US" w:eastAsia="en-US" w:bidi="ar-SA"/>
      </w:rPr>
    </w:lvl>
    <w:lvl w:ilvl="6">
      <w:numFmt w:val="bullet"/>
      <w:lvlText w:val="•"/>
      <w:lvlJc w:val="left"/>
      <w:pPr>
        <w:ind w:left="5860" w:hanging="942"/>
      </w:pPr>
      <w:rPr>
        <w:rFonts w:hint="default"/>
        <w:lang w:val="en-US" w:eastAsia="en-US" w:bidi="ar-SA"/>
      </w:rPr>
    </w:lvl>
    <w:lvl w:ilvl="7">
      <w:numFmt w:val="bullet"/>
      <w:lvlText w:val="•"/>
      <w:lvlJc w:val="left"/>
      <w:pPr>
        <w:ind w:left="6660" w:hanging="942"/>
      </w:pPr>
      <w:rPr>
        <w:rFonts w:hint="default"/>
        <w:lang w:val="en-US" w:eastAsia="en-US" w:bidi="ar-SA"/>
      </w:rPr>
    </w:lvl>
    <w:lvl w:ilvl="8">
      <w:numFmt w:val="bullet"/>
      <w:lvlText w:val="•"/>
      <w:lvlJc w:val="left"/>
      <w:pPr>
        <w:ind w:left="7460" w:hanging="942"/>
      </w:pPr>
      <w:rPr>
        <w:rFonts w:hint="default"/>
        <w:lang w:val="en-US" w:eastAsia="en-US" w:bidi="ar-SA"/>
      </w:rPr>
    </w:lvl>
  </w:abstractNum>
  <w:abstractNum w:abstractNumId="15" w15:restartNumberingAfterBreak="0">
    <w:nsid w:val="3CBC25F4"/>
    <w:multiLevelType w:val="hybridMultilevel"/>
    <w:tmpl w:val="5C246A28"/>
    <w:lvl w:ilvl="0" w:tplc="FE360640">
      <w:start w:val="1"/>
      <w:numFmt w:val="decimal"/>
      <w:lvlText w:val="[%1]"/>
      <w:lvlJc w:val="left"/>
      <w:pPr>
        <w:ind w:left="601" w:hanging="365"/>
        <w:jc w:val="right"/>
      </w:pPr>
      <w:rPr>
        <w:rFonts w:ascii="Times New Roman" w:eastAsia="Times New Roman" w:hAnsi="Times New Roman" w:cs="Times New Roman" w:hint="default"/>
        <w:b w:val="0"/>
        <w:bCs w:val="0"/>
        <w:i w:val="0"/>
        <w:iCs w:val="0"/>
        <w:spacing w:val="-1"/>
        <w:w w:val="88"/>
        <w:sz w:val="24"/>
        <w:szCs w:val="24"/>
        <w:lang w:val="en-US" w:eastAsia="en-US" w:bidi="ar-SA"/>
      </w:rPr>
    </w:lvl>
    <w:lvl w:ilvl="1" w:tplc="32601BDE">
      <w:numFmt w:val="bullet"/>
      <w:lvlText w:val="•"/>
      <w:lvlJc w:val="left"/>
      <w:pPr>
        <w:ind w:left="1446" w:hanging="365"/>
      </w:pPr>
      <w:rPr>
        <w:rFonts w:hint="default"/>
        <w:lang w:val="en-US" w:eastAsia="en-US" w:bidi="ar-SA"/>
      </w:rPr>
    </w:lvl>
    <w:lvl w:ilvl="2" w:tplc="6A98DC74">
      <w:numFmt w:val="bullet"/>
      <w:lvlText w:val="•"/>
      <w:lvlJc w:val="left"/>
      <w:pPr>
        <w:ind w:left="2292" w:hanging="365"/>
      </w:pPr>
      <w:rPr>
        <w:rFonts w:hint="default"/>
        <w:lang w:val="en-US" w:eastAsia="en-US" w:bidi="ar-SA"/>
      </w:rPr>
    </w:lvl>
    <w:lvl w:ilvl="3" w:tplc="0EFAE1BC">
      <w:numFmt w:val="bullet"/>
      <w:lvlText w:val="•"/>
      <w:lvlJc w:val="left"/>
      <w:pPr>
        <w:ind w:left="3138" w:hanging="365"/>
      </w:pPr>
      <w:rPr>
        <w:rFonts w:hint="default"/>
        <w:lang w:val="en-US" w:eastAsia="en-US" w:bidi="ar-SA"/>
      </w:rPr>
    </w:lvl>
    <w:lvl w:ilvl="4" w:tplc="AB0C795C">
      <w:numFmt w:val="bullet"/>
      <w:lvlText w:val="•"/>
      <w:lvlJc w:val="left"/>
      <w:pPr>
        <w:ind w:left="3984" w:hanging="365"/>
      </w:pPr>
      <w:rPr>
        <w:rFonts w:hint="default"/>
        <w:lang w:val="en-US" w:eastAsia="en-US" w:bidi="ar-SA"/>
      </w:rPr>
    </w:lvl>
    <w:lvl w:ilvl="5" w:tplc="488229E6">
      <w:numFmt w:val="bullet"/>
      <w:lvlText w:val="•"/>
      <w:lvlJc w:val="left"/>
      <w:pPr>
        <w:ind w:left="4830" w:hanging="365"/>
      </w:pPr>
      <w:rPr>
        <w:rFonts w:hint="default"/>
        <w:lang w:val="en-US" w:eastAsia="en-US" w:bidi="ar-SA"/>
      </w:rPr>
    </w:lvl>
    <w:lvl w:ilvl="6" w:tplc="B726A448">
      <w:numFmt w:val="bullet"/>
      <w:lvlText w:val="•"/>
      <w:lvlJc w:val="left"/>
      <w:pPr>
        <w:ind w:left="5676" w:hanging="365"/>
      </w:pPr>
      <w:rPr>
        <w:rFonts w:hint="default"/>
        <w:lang w:val="en-US" w:eastAsia="en-US" w:bidi="ar-SA"/>
      </w:rPr>
    </w:lvl>
    <w:lvl w:ilvl="7" w:tplc="D8C455A4">
      <w:numFmt w:val="bullet"/>
      <w:lvlText w:val="•"/>
      <w:lvlJc w:val="left"/>
      <w:pPr>
        <w:ind w:left="6522" w:hanging="365"/>
      </w:pPr>
      <w:rPr>
        <w:rFonts w:hint="default"/>
        <w:lang w:val="en-US" w:eastAsia="en-US" w:bidi="ar-SA"/>
      </w:rPr>
    </w:lvl>
    <w:lvl w:ilvl="8" w:tplc="C61CDCF0">
      <w:numFmt w:val="bullet"/>
      <w:lvlText w:val="•"/>
      <w:lvlJc w:val="left"/>
      <w:pPr>
        <w:ind w:left="7368" w:hanging="365"/>
      </w:pPr>
      <w:rPr>
        <w:rFonts w:hint="default"/>
        <w:lang w:val="en-US" w:eastAsia="en-US" w:bidi="ar-SA"/>
      </w:rPr>
    </w:lvl>
  </w:abstractNum>
  <w:abstractNum w:abstractNumId="16" w15:restartNumberingAfterBreak="0">
    <w:nsid w:val="3CC061DF"/>
    <w:multiLevelType w:val="multilevel"/>
    <w:tmpl w:val="EE3C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42763A"/>
    <w:multiLevelType w:val="multilevel"/>
    <w:tmpl w:val="D9D6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65B91"/>
    <w:multiLevelType w:val="multilevel"/>
    <w:tmpl w:val="12943566"/>
    <w:lvl w:ilvl="0">
      <w:start w:val="4"/>
      <w:numFmt w:val="decimal"/>
      <w:lvlText w:val="%1"/>
      <w:lvlJc w:val="left"/>
      <w:pPr>
        <w:ind w:left="1009" w:hanging="539"/>
      </w:pPr>
      <w:rPr>
        <w:rFonts w:hint="default"/>
        <w:lang w:val="en-US" w:eastAsia="en-US" w:bidi="ar-SA"/>
      </w:rPr>
    </w:lvl>
    <w:lvl w:ilvl="1">
      <w:start w:val="1"/>
      <w:numFmt w:val="decimal"/>
      <w:lvlText w:val="%1-%2"/>
      <w:lvlJc w:val="left"/>
      <w:pPr>
        <w:ind w:left="1009" w:hanging="539"/>
      </w:pPr>
      <w:rPr>
        <w:rFonts w:ascii="Times New Roman" w:eastAsia="Times New Roman" w:hAnsi="Times New Roman" w:cs="Times New Roman" w:hint="default"/>
        <w:b w:val="0"/>
        <w:bCs w:val="0"/>
        <w:i w:val="0"/>
        <w:iCs w:val="0"/>
        <w:spacing w:val="0"/>
        <w:w w:val="97"/>
        <w:sz w:val="24"/>
        <w:szCs w:val="24"/>
        <w:lang w:val="en-US" w:eastAsia="en-US" w:bidi="ar-SA"/>
      </w:rPr>
    </w:lvl>
    <w:lvl w:ilvl="2">
      <w:numFmt w:val="bullet"/>
      <w:lvlText w:val="•"/>
      <w:lvlJc w:val="left"/>
      <w:pPr>
        <w:ind w:left="2612" w:hanging="539"/>
      </w:pPr>
      <w:rPr>
        <w:rFonts w:hint="default"/>
        <w:lang w:val="en-US" w:eastAsia="en-US" w:bidi="ar-SA"/>
      </w:rPr>
    </w:lvl>
    <w:lvl w:ilvl="3">
      <w:numFmt w:val="bullet"/>
      <w:lvlText w:val="•"/>
      <w:lvlJc w:val="left"/>
      <w:pPr>
        <w:ind w:left="3418" w:hanging="539"/>
      </w:pPr>
      <w:rPr>
        <w:rFonts w:hint="default"/>
        <w:lang w:val="en-US" w:eastAsia="en-US" w:bidi="ar-SA"/>
      </w:rPr>
    </w:lvl>
    <w:lvl w:ilvl="4">
      <w:numFmt w:val="bullet"/>
      <w:lvlText w:val="•"/>
      <w:lvlJc w:val="left"/>
      <w:pPr>
        <w:ind w:left="4224" w:hanging="539"/>
      </w:pPr>
      <w:rPr>
        <w:rFonts w:hint="default"/>
        <w:lang w:val="en-US" w:eastAsia="en-US" w:bidi="ar-SA"/>
      </w:rPr>
    </w:lvl>
    <w:lvl w:ilvl="5">
      <w:numFmt w:val="bullet"/>
      <w:lvlText w:val="•"/>
      <w:lvlJc w:val="left"/>
      <w:pPr>
        <w:ind w:left="5030" w:hanging="539"/>
      </w:pPr>
      <w:rPr>
        <w:rFonts w:hint="default"/>
        <w:lang w:val="en-US" w:eastAsia="en-US" w:bidi="ar-SA"/>
      </w:rPr>
    </w:lvl>
    <w:lvl w:ilvl="6">
      <w:numFmt w:val="bullet"/>
      <w:lvlText w:val="•"/>
      <w:lvlJc w:val="left"/>
      <w:pPr>
        <w:ind w:left="5836" w:hanging="539"/>
      </w:pPr>
      <w:rPr>
        <w:rFonts w:hint="default"/>
        <w:lang w:val="en-US" w:eastAsia="en-US" w:bidi="ar-SA"/>
      </w:rPr>
    </w:lvl>
    <w:lvl w:ilvl="7">
      <w:numFmt w:val="bullet"/>
      <w:lvlText w:val="•"/>
      <w:lvlJc w:val="left"/>
      <w:pPr>
        <w:ind w:left="6642" w:hanging="539"/>
      </w:pPr>
      <w:rPr>
        <w:rFonts w:hint="default"/>
        <w:lang w:val="en-US" w:eastAsia="en-US" w:bidi="ar-SA"/>
      </w:rPr>
    </w:lvl>
    <w:lvl w:ilvl="8">
      <w:numFmt w:val="bullet"/>
      <w:lvlText w:val="•"/>
      <w:lvlJc w:val="left"/>
      <w:pPr>
        <w:ind w:left="7448" w:hanging="539"/>
      </w:pPr>
      <w:rPr>
        <w:rFonts w:hint="default"/>
        <w:lang w:val="en-US" w:eastAsia="en-US" w:bidi="ar-SA"/>
      </w:rPr>
    </w:lvl>
  </w:abstractNum>
  <w:abstractNum w:abstractNumId="19" w15:restartNumberingAfterBreak="0">
    <w:nsid w:val="50E35295"/>
    <w:multiLevelType w:val="multilevel"/>
    <w:tmpl w:val="BBFEA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1A6CE9"/>
    <w:multiLevelType w:val="multilevel"/>
    <w:tmpl w:val="10F4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F2A08"/>
    <w:multiLevelType w:val="multilevel"/>
    <w:tmpl w:val="84B0F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806908"/>
    <w:multiLevelType w:val="multilevel"/>
    <w:tmpl w:val="F47E4450"/>
    <w:lvl w:ilvl="0">
      <w:start w:val="3"/>
      <w:numFmt w:val="decimal"/>
      <w:lvlText w:val="%1"/>
      <w:lvlJc w:val="left"/>
      <w:pPr>
        <w:ind w:left="1009" w:hanging="539"/>
      </w:pPr>
      <w:rPr>
        <w:rFonts w:hint="default"/>
        <w:lang w:val="en-US" w:eastAsia="en-US" w:bidi="ar-SA"/>
      </w:rPr>
    </w:lvl>
    <w:lvl w:ilvl="1">
      <w:start w:val="1"/>
      <w:numFmt w:val="decimal"/>
      <w:lvlText w:val="%1-%2"/>
      <w:lvlJc w:val="left"/>
      <w:pPr>
        <w:ind w:left="1009" w:hanging="539"/>
      </w:pPr>
      <w:rPr>
        <w:rFonts w:ascii="Times New Roman" w:eastAsia="Times New Roman" w:hAnsi="Times New Roman" w:cs="Times New Roman" w:hint="default"/>
        <w:b w:val="0"/>
        <w:bCs w:val="0"/>
        <w:i w:val="0"/>
        <w:iCs w:val="0"/>
        <w:spacing w:val="0"/>
        <w:w w:val="97"/>
        <w:sz w:val="24"/>
        <w:szCs w:val="24"/>
        <w:lang w:val="en-US" w:eastAsia="en-US" w:bidi="ar-SA"/>
      </w:rPr>
    </w:lvl>
    <w:lvl w:ilvl="2">
      <w:numFmt w:val="bullet"/>
      <w:lvlText w:val="•"/>
      <w:lvlJc w:val="left"/>
      <w:pPr>
        <w:ind w:left="2612" w:hanging="539"/>
      </w:pPr>
      <w:rPr>
        <w:rFonts w:hint="default"/>
        <w:lang w:val="en-US" w:eastAsia="en-US" w:bidi="ar-SA"/>
      </w:rPr>
    </w:lvl>
    <w:lvl w:ilvl="3">
      <w:numFmt w:val="bullet"/>
      <w:lvlText w:val="•"/>
      <w:lvlJc w:val="left"/>
      <w:pPr>
        <w:ind w:left="3418" w:hanging="539"/>
      </w:pPr>
      <w:rPr>
        <w:rFonts w:hint="default"/>
        <w:lang w:val="en-US" w:eastAsia="en-US" w:bidi="ar-SA"/>
      </w:rPr>
    </w:lvl>
    <w:lvl w:ilvl="4">
      <w:numFmt w:val="bullet"/>
      <w:lvlText w:val="•"/>
      <w:lvlJc w:val="left"/>
      <w:pPr>
        <w:ind w:left="4224" w:hanging="539"/>
      </w:pPr>
      <w:rPr>
        <w:rFonts w:hint="default"/>
        <w:lang w:val="en-US" w:eastAsia="en-US" w:bidi="ar-SA"/>
      </w:rPr>
    </w:lvl>
    <w:lvl w:ilvl="5">
      <w:numFmt w:val="bullet"/>
      <w:lvlText w:val="•"/>
      <w:lvlJc w:val="left"/>
      <w:pPr>
        <w:ind w:left="5030" w:hanging="539"/>
      </w:pPr>
      <w:rPr>
        <w:rFonts w:hint="default"/>
        <w:lang w:val="en-US" w:eastAsia="en-US" w:bidi="ar-SA"/>
      </w:rPr>
    </w:lvl>
    <w:lvl w:ilvl="6">
      <w:numFmt w:val="bullet"/>
      <w:lvlText w:val="•"/>
      <w:lvlJc w:val="left"/>
      <w:pPr>
        <w:ind w:left="5836" w:hanging="539"/>
      </w:pPr>
      <w:rPr>
        <w:rFonts w:hint="default"/>
        <w:lang w:val="en-US" w:eastAsia="en-US" w:bidi="ar-SA"/>
      </w:rPr>
    </w:lvl>
    <w:lvl w:ilvl="7">
      <w:numFmt w:val="bullet"/>
      <w:lvlText w:val="•"/>
      <w:lvlJc w:val="left"/>
      <w:pPr>
        <w:ind w:left="6642" w:hanging="539"/>
      </w:pPr>
      <w:rPr>
        <w:rFonts w:hint="default"/>
        <w:lang w:val="en-US" w:eastAsia="en-US" w:bidi="ar-SA"/>
      </w:rPr>
    </w:lvl>
    <w:lvl w:ilvl="8">
      <w:numFmt w:val="bullet"/>
      <w:lvlText w:val="•"/>
      <w:lvlJc w:val="left"/>
      <w:pPr>
        <w:ind w:left="7448" w:hanging="539"/>
      </w:pPr>
      <w:rPr>
        <w:rFonts w:hint="default"/>
        <w:lang w:val="en-US" w:eastAsia="en-US" w:bidi="ar-SA"/>
      </w:rPr>
    </w:lvl>
  </w:abstractNum>
  <w:abstractNum w:abstractNumId="23" w15:restartNumberingAfterBreak="0">
    <w:nsid w:val="6BAA188B"/>
    <w:multiLevelType w:val="multilevel"/>
    <w:tmpl w:val="A192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A36CC"/>
    <w:multiLevelType w:val="multilevel"/>
    <w:tmpl w:val="BA303EB6"/>
    <w:lvl w:ilvl="0">
      <w:start w:val="3"/>
      <w:numFmt w:val="decimal"/>
      <w:lvlText w:val="%1"/>
      <w:lvlJc w:val="left"/>
      <w:pPr>
        <w:ind w:left="653" w:hanging="653"/>
      </w:pPr>
      <w:rPr>
        <w:rFonts w:hint="default"/>
        <w:w w:val="105"/>
      </w:rPr>
    </w:lvl>
    <w:lvl w:ilvl="1">
      <w:start w:val="1"/>
      <w:numFmt w:val="decimal"/>
      <w:lvlText w:val="%1.%2"/>
      <w:lvlJc w:val="left"/>
      <w:pPr>
        <w:ind w:left="839" w:hanging="720"/>
      </w:pPr>
      <w:rPr>
        <w:rFonts w:hint="default"/>
        <w:w w:val="105"/>
      </w:rPr>
    </w:lvl>
    <w:lvl w:ilvl="2">
      <w:start w:val="2"/>
      <w:numFmt w:val="decimal"/>
      <w:lvlText w:val="%1.%2.%3"/>
      <w:lvlJc w:val="left"/>
      <w:pPr>
        <w:ind w:left="958" w:hanging="720"/>
      </w:pPr>
      <w:rPr>
        <w:rFonts w:hint="default"/>
        <w:w w:val="105"/>
      </w:rPr>
    </w:lvl>
    <w:lvl w:ilvl="3">
      <w:start w:val="1"/>
      <w:numFmt w:val="decimal"/>
      <w:lvlText w:val="%1.%2.%3.%4"/>
      <w:lvlJc w:val="left"/>
      <w:pPr>
        <w:ind w:left="1437" w:hanging="1080"/>
      </w:pPr>
      <w:rPr>
        <w:rFonts w:hint="default"/>
        <w:w w:val="105"/>
      </w:rPr>
    </w:lvl>
    <w:lvl w:ilvl="4">
      <w:start w:val="1"/>
      <w:numFmt w:val="decimal"/>
      <w:lvlText w:val="%1.%2.%3.%4.%5"/>
      <w:lvlJc w:val="left"/>
      <w:pPr>
        <w:ind w:left="1916" w:hanging="1440"/>
      </w:pPr>
      <w:rPr>
        <w:rFonts w:hint="default"/>
        <w:w w:val="105"/>
      </w:rPr>
    </w:lvl>
    <w:lvl w:ilvl="5">
      <w:start w:val="1"/>
      <w:numFmt w:val="decimal"/>
      <w:lvlText w:val="%1.%2.%3.%4.%5.%6"/>
      <w:lvlJc w:val="left"/>
      <w:pPr>
        <w:ind w:left="2035" w:hanging="1440"/>
      </w:pPr>
      <w:rPr>
        <w:rFonts w:hint="default"/>
        <w:w w:val="105"/>
      </w:rPr>
    </w:lvl>
    <w:lvl w:ilvl="6">
      <w:start w:val="1"/>
      <w:numFmt w:val="decimal"/>
      <w:lvlText w:val="%1.%2.%3.%4.%5.%6.%7"/>
      <w:lvlJc w:val="left"/>
      <w:pPr>
        <w:ind w:left="2514" w:hanging="1800"/>
      </w:pPr>
      <w:rPr>
        <w:rFonts w:hint="default"/>
        <w:w w:val="105"/>
      </w:rPr>
    </w:lvl>
    <w:lvl w:ilvl="7">
      <w:start w:val="1"/>
      <w:numFmt w:val="decimal"/>
      <w:lvlText w:val="%1.%2.%3.%4.%5.%6.%7.%8"/>
      <w:lvlJc w:val="left"/>
      <w:pPr>
        <w:ind w:left="2993" w:hanging="2160"/>
      </w:pPr>
      <w:rPr>
        <w:rFonts w:hint="default"/>
        <w:w w:val="105"/>
      </w:rPr>
    </w:lvl>
    <w:lvl w:ilvl="8">
      <w:start w:val="1"/>
      <w:numFmt w:val="decimal"/>
      <w:lvlText w:val="%1.%2.%3.%4.%5.%6.%7.%8.%9"/>
      <w:lvlJc w:val="left"/>
      <w:pPr>
        <w:ind w:left="3112" w:hanging="2160"/>
      </w:pPr>
      <w:rPr>
        <w:rFonts w:hint="default"/>
        <w:w w:val="105"/>
      </w:rPr>
    </w:lvl>
  </w:abstractNum>
  <w:abstractNum w:abstractNumId="25" w15:restartNumberingAfterBreak="0">
    <w:nsid w:val="7F0B1570"/>
    <w:multiLevelType w:val="multilevel"/>
    <w:tmpl w:val="31B0A42C"/>
    <w:lvl w:ilvl="0">
      <w:start w:val="3"/>
      <w:numFmt w:val="decimal"/>
      <w:lvlText w:val="%1"/>
      <w:lvlJc w:val="left"/>
      <w:pPr>
        <w:ind w:left="428" w:hanging="428"/>
      </w:pPr>
      <w:rPr>
        <w:rFonts w:hint="default"/>
      </w:rPr>
    </w:lvl>
    <w:lvl w:ilvl="1">
      <w:start w:val="1"/>
      <w:numFmt w:val="decimal"/>
      <w:lvlText w:val="%1.%2"/>
      <w:lvlJc w:val="left"/>
      <w:pPr>
        <w:ind w:left="839" w:hanging="72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916" w:hanging="144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514" w:hanging="1800"/>
      </w:pPr>
      <w:rPr>
        <w:rFonts w:hint="default"/>
      </w:rPr>
    </w:lvl>
    <w:lvl w:ilvl="7">
      <w:start w:val="1"/>
      <w:numFmt w:val="decimal"/>
      <w:lvlText w:val="%1.%2.%3.%4.%5.%6.%7.%8"/>
      <w:lvlJc w:val="left"/>
      <w:pPr>
        <w:ind w:left="2993" w:hanging="2160"/>
      </w:pPr>
      <w:rPr>
        <w:rFonts w:hint="default"/>
      </w:rPr>
    </w:lvl>
    <w:lvl w:ilvl="8">
      <w:start w:val="1"/>
      <w:numFmt w:val="decimal"/>
      <w:lvlText w:val="%1.%2.%3.%4.%5.%6.%7.%8.%9"/>
      <w:lvlJc w:val="left"/>
      <w:pPr>
        <w:ind w:left="3112" w:hanging="2160"/>
      </w:pPr>
      <w:rPr>
        <w:rFonts w:hint="default"/>
      </w:rPr>
    </w:lvl>
  </w:abstractNum>
  <w:num w:numId="1" w16cid:durableId="1491021598">
    <w:abstractNumId w:val="15"/>
  </w:num>
  <w:num w:numId="2" w16cid:durableId="1758667219">
    <w:abstractNumId w:val="14"/>
  </w:num>
  <w:num w:numId="3" w16cid:durableId="939944987">
    <w:abstractNumId w:val="5"/>
  </w:num>
  <w:num w:numId="4" w16cid:durableId="1110198896">
    <w:abstractNumId w:val="7"/>
  </w:num>
  <w:num w:numId="5" w16cid:durableId="1967925365">
    <w:abstractNumId w:val="9"/>
  </w:num>
  <w:num w:numId="6" w16cid:durableId="1485394850">
    <w:abstractNumId w:val="8"/>
  </w:num>
  <w:num w:numId="7" w16cid:durableId="913512677">
    <w:abstractNumId w:val="18"/>
  </w:num>
  <w:num w:numId="8" w16cid:durableId="1908959062">
    <w:abstractNumId w:val="13"/>
  </w:num>
  <w:num w:numId="9" w16cid:durableId="951942010">
    <w:abstractNumId w:val="11"/>
  </w:num>
  <w:num w:numId="10" w16cid:durableId="989791088">
    <w:abstractNumId w:val="2"/>
  </w:num>
  <w:num w:numId="11" w16cid:durableId="321857935">
    <w:abstractNumId w:val="12"/>
  </w:num>
  <w:num w:numId="12" w16cid:durableId="1945189388">
    <w:abstractNumId w:val="22"/>
  </w:num>
  <w:num w:numId="13" w16cid:durableId="188028068">
    <w:abstractNumId w:val="6"/>
  </w:num>
  <w:num w:numId="14" w16cid:durableId="265508098">
    <w:abstractNumId w:val="25"/>
  </w:num>
  <w:num w:numId="15" w16cid:durableId="533036816">
    <w:abstractNumId w:val="24"/>
  </w:num>
  <w:num w:numId="16" w16cid:durableId="2088527435">
    <w:abstractNumId w:val="19"/>
  </w:num>
  <w:num w:numId="17" w16cid:durableId="275722923">
    <w:abstractNumId w:val="23"/>
  </w:num>
  <w:num w:numId="18" w16cid:durableId="1071004406">
    <w:abstractNumId w:val="3"/>
  </w:num>
  <w:num w:numId="19" w16cid:durableId="443766482">
    <w:abstractNumId w:val="10"/>
  </w:num>
  <w:num w:numId="20" w16cid:durableId="863471">
    <w:abstractNumId w:val="0"/>
  </w:num>
  <w:num w:numId="21" w16cid:durableId="2035615698">
    <w:abstractNumId w:val="1"/>
  </w:num>
  <w:num w:numId="22" w16cid:durableId="2098855">
    <w:abstractNumId w:val="17"/>
  </w:num>
  <w:num w:numId="23" w16cid:durableId="558054263">
    <w:abstractNumId w:val="20"/>
  </w:num>
  <w:num w:numId="24" w16cid:durableId="697193989">
    <w:abstractNumId w:val="4"/>
  </w:num>
  <w:num w:numId="25" w16cid:durableId="440883231">
    <w:abstractNumId w:val="16"/>
  </w:num>
  <w:num w:numId="26" w16cid:durableId="13899114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A6A"/>
    <w:rsid w:val="0005527F"/>
    <w:rsid w:val="000A44AF"/>
    <w:rsid w:val="000B04AF"/>
    <w:rsid w:val="000F21A1"/>
    <w:rsid w:val="00164761"/>
    <w:rsid w:val="00181B58"/>
    <w:rsid w:val="001D3119"/>
    <w:rsid w:val="00200E1E"/>
    <w:rsid w:val="002147BC"/>
    <w:rsid w:val="00265448"/>
    <w:rsid w:val="00274473"/>
    <w:rsid w:val="002E521C"/>
    <w:rsid w:val="00347825"/>
    <w:rsid w:val="00372EB9"/>
    <w:rsid w:val="003A623D"/>
    <w:rsid w:val="003C7A6A"/>
    <w:rsid w:val="003E5C65"/>
    <w:rsid w:val="00500EB4"/>
    <w:rsid w:val="00502A99"/>
    <w:rsid w:val="005B4D47"/>
    <w:rsid w:val="005B61B0"/>
    <w:rsid w:val="005C2E39"/>
    <w:rsid w:val="005D6ECC"/>
    <w:rsid w:val="005E1EFA"/>
    <w:rsid w:val="006F1478"/>
    <w:rsid w:val="00704C5E"/>
    <w:rsid w:val="00712AA1"/>
    <w:rsid w:val="0078144F"/>
    <w:rsid w:val="00876268"/>
    <w:rsid w:val="008A391B"/>
    <w:rsid w:val="009828F4"/>
    <w:rsid w:val="009955CC"/>
    <w:rsid w:val="009977A6"/>
    <w:rsid w:val="009B6419"/>
    <w:rsid w:val="00A93DF6"/>
    <w:rsid w:val="00AB346E"/>
    <w:rsid w:val="00AB7F20"/>
    <w:rsid w:val="00AC6810"/>
    <w:rsid w:val="00BE1A43"/>
    <w:rsid w:val="00C01416"/>
    <w:rsid w:val="00C30900"/>
    <w:rsid w:val="00D07EA7"/>
    <w:rsid w:val="00DE0017"/>
    <w:rsid w:val="00DE7627"/>
    <w:rsid w:val="00E104E9"/>
    <w:rsid w:val="00EC08BE"/>
    <w:rsid w:val="00EC2DB7"/>
    <w:rsid w:val="00F02AFD"/>
    <w:rsid w:val="00F02ECC"/>
    <w:rsid w:val="00F16E32"/>
    <w:rsid w:val="00F2695D"/>
    <w:rsid w:val="00F67690"/>
    <w:rsid w:val="00FB2C63"/>
    <w:rsid w:val="3B46C457"/>
    <w:rsid w:val="6BA3CD15"/>
    <w:rsid w:val="6DDE1384"/>
    <w:rsid w:val="70037A7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C5325"/>
  <w15:docId w15:val="{DCDCFD85-7775-42FA-93BB-9535258D0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966" w:hanging="846"/>
      <w:outlineLvl w:val="0"/>
    </w:pPr>
    <w:rPr>
      <w:rFonts w:ascii="Palatino Linotype" w:eastAsia="Palatino Linotype" w:hAnsi="Palatino Linotype" w:cs="Palatino Linotype"/>
      <w:b/>
      <w:bCs/>
      <w:sz w:val="34"/>
      <w:szCs w:val="34"/>
    </w:rPr>
  </w:style>
  <w:style w:type="paragraph" w:styleId="Heading2">
    <w:name w:val="heading 2"/>
    <w:basedOn w:val="Normal"/>
    <w:uiPriority w:val="9"/>
    <w:unhideWhenUsed/>
    <w:qFormat/>
    <w:pPr>
      <w:ind w:left="1083" w:hanging="963"/>
      <w:outlineLvl w:val="1"/>
    </w:pPr>
    <w:rPr>
      <w:rFonts w:ascii="Cambria" w:eastAsia="Cambria" w:hAnsi="Cambria" w:cs="Cambria"/>
      <w:b/>
      <w:bCs/>
      <w:sz w:val="28"/>
      <w:szCs w:val="28"/>
    </w:rPr>
  </w:style>
  <w:style w:type="paragraph" w:styleId="Heading3">
    <w:name w:val="heading 3"/>
    <w:basedOn w:val="Normal"/>
    <w:uiPriority w:val="9"/>
    <w:unhideWhenUsed/>
    <w:qFormat/>
    <w:pPr>
      <w:ind w:right="297"/>
      <w:jc w:val="right"/>
      <w:outlineLvl w:val="2"/>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96"/>
      <w:ind w:left="471" w:hanging="351"/>
    </w:pPr>
    <w:rPr>
      <w:rFonts w:ascii="Georgia" w:eastAsia="Georgia" w:hAnsi="Georgia" w:cs="Georgia"/>
      <w:b/>
      <w:bCs/>
      <w:sz w:val="24"/>
      <w:szCs w:val="24"/>
    </w:rPr>
  </w:style>
  <w:style w:type="paragraph" w:styleId="TOC2">
    <w:name w:val="toc 2"/>
    <w:basedOn w:val="Normal"/>
    <w:uiPriority w:val="1"/>
    <w:qFormat/>
    <w:pPr>
      <w:spacing w:before="167"/>
      <w:ind w:left="1009" w:hanging="538"/>
    </w:pPr>
    <w:rPr>
      <w:sz w:val="24"/>
      <w:szCs w:val="24"/>
    </w:rPr>
  </w:style>
  <w:style w:type="paragraph" w:styleId="TOC3">
    <w:name w:val="toc 3"/>
    <w:basedOn w:val="Normal"/>
    <w:uiPriority w:val="1"/>
    <w:qFormat/>
    <w:pPr>
      <w:spacing w:before="167"/>
      <w:ind w:left="1758" w:hanging="74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601" w:hanging="482"/>
    </w:pPr>
  </w:style>
  <w:style w:type="paragraph" w:customStyle="1" w:styleId="TableParagraph">
    <w:name w:val="Table Paragraph"/>
    <w:basedOn w:val="Normal"/>
    <w:uiPriority w:val="1"/>
    <w:qFormat/>
    <w:pPr>
      <w:spacing w:line="269" w:lineRule="exact"/>
      <w:jc w:val="center"/>
    </w:pPr>
  </w:style>
  <w:style w:type="paragraph" w:styleId="Header">
    <w:name w:val="header"/>
    <w:basedOn w:val="Normal"/>
    <w:link w:val="HeaderChar"/>
    <w:uiPriority w:val="99"/>
    <w:unhideWhenUsed/>
    <w:rsid w:val="000A44AF"/>
    <w:pPr>
      <w:tabs>
        <w:tab w:val="center" w:pos="4513"/>
        <w:tab w:val="right" w:pos="9026"/>
      </w:tabs>
    </w:pPr>
  </w:style>
  <w:style w:type="character" w:customStyle="1" w:styleId="HeaderChar">
    <w:name w:val="Header Char"/>
    <w:basedOn w:val="DefaultParagraphFont"/>
    <w:link w:val="Header"/>
    <w:uiPriority w:val="99"/>
    <w:rsid w:val="000A44AF"/>
    <w:rPr>
      <w:rFonts w:ascii="Times New Roman" w:eastAsia="Times New Roman" w:hAnsi="Times New Roman" w:cs="Times New Roman"/>
    </w:rPr>
  </w:style>
  <w:style w:type="paragraph" w:styleId="Footer">
    <w:name w:val="footer"/>
    <w:basedOn w:val="Normal"/>
    <w:link w:val="FooterChar"/>
    <w:uiPriority w:val="99"/>
    <w:unhideWhenUsed/>
    <w:rsid w:val="000A44AF"/>
    <w:pPr>
      <w:tabs>
        <w:tab w:val="center" w:pos="4513"/>
        <w:tab w:val="right" w:pos="9026"/>
      </w:tabs>
    </w:pPr>
  </w:style>
  <w:style w:type="character" w:customStyle="1" w:styleId="FooterChar">
    <w:name w:val="Footer Char"/>
    <w:basedOn w:val="DefaultParagraphFont"/>
    <w:link w:val="Footer"/>
    <w:uiPriority w:val="99"/>
    <w:rsid w:val="000A44AF"/>
    <w:rPr>
      <w:rFonts w:ascii="Times New Roman" w:eastAsia="Times New Roman" w:hAnsi="Times New Roman" w:cs="Times New Roman"/>
    </w:rPr>
  </w:style>
  <w:style w:type="table" w:styleId="TableGrid">
    <w:name w:val="Table Grid"/>
    <w:basedOn w:val="TableNormal"/>
    <w:uiPriority w:val="59"/>
    <w:rsid w:val="005D6E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1D3119"/>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D3119"/>
    <w:rPr>
      <w:rFonts w:ascii="Palatino Linotype" w:eastAsia="Palatino Linotype" w:hAnsi="Palatino Linotype" w:cs="Palatino Linotype"/>
      <w:b/>
      <w:bCs/>
      <w:sz w:val="34"/>
      <w:szCs w:val="34"/>
    </w:rPr>
  </w:style>
  <w:style w:type="character" w:styleId="Hyperlink">
    <w:name w:val="Hyperlink"/>
    <w:basedOn w:val="DefaultParagraphFont"/>
    <w:uiPriority w:val="99"/>
    <w:unhideWhenUsed/>
    <w:rsid w:val="0078144F"/>
    <w:rPr>
      <w:color w:val="0000FF" w:themeColor="hyperlink"/>
      <w:u w:val="single"/>
    </w:rPr>
  </w:style>
  <w:style w:type="character" w:styleId="UnresolvedMention">
    <w:name w:val="Unresolved Mention"/>
    <w:basedOn w:val="DefaultParagraphFont"/>
    <w:uiPriority w:val="99"/>
    <w:semiHidden/>
    <w:unhideWhenUsed/>
    <w:rsid w:val="00781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FAFAC-E374-4AF7-9B50-30F7A26FE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10</Pages>
  <Words>1595</Words>
  <Characters>9093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Anindita Khade</dc:creator>
  <cp:lastModifiedBy>NACHIKET PALEKAR - 70472200139</cp:lastModifiedBy>
  <cp:revision>9</cp:revision>
  <dcterms:created xsi:type="dcterms:W3CDTF">2025-10-09T09:43:00Z</dcterms:created>
  <dcterms:modified xsi:type="dcterms:W3CDTF">2025-10-16T17:11:00Z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2020-09-04T00:00:00Z</vt:filetime>
  </property>
  <property fmtid="{D5CDD505-2E9C-101B-9397-08002B2CF9AE}" pid="3" name="Creator">
    <vt:lpwstr>LaTeX with hyperref</vt:lpwstr>
  </property>
  <property fmtid="{D5CDD505-2E9C-101B-9397-08002B2CF9AE}" pid="4" name="LastSaved">
    <vt:filetime>2024-09-02T00:00:00Z</vt:filetime>
  </property>
  <property fmtid="{D5CDD505-2E9C-101B-9397-08002B2CF9AE}" pid="5" name="PTEX.Fullbanner">
    <vt:lpwstr>This is pdfTeX, Version 3.14159265-2.6-1.40.20 (TeX Live 2019) kpathsea version 6.3.1</vt:lpwstr>
  </property>
  <property fmtid="{D5CDD505-2E9C-101B-9397-08002B2CF9AE}" pid="6" name="Producer">
    <vt:lpwstr>pdfTeX-1.40.20</vt:lpwstr>
  </property>
</Properties>
</file>