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tbl>
      <w:tblPr>
        <w:tblStyle w:val="TableGrid"/>
        <w:tblpPr w:leftFromText="180" w:rightFromText="180" w:vertAnchor="page" w:horzAnchor="margin" w:tblpY="2686"/>
        <w:tblW w:w="9351" w:type="dxa"/>
        <w:tblLook w:val="04A0"/>
      </w:tblPr>
      <w:tblGrid>
        <w:gridCol w:w="1772"/>
        <w:gridCol w:w="7579"/>
      </w:tblGrid>
      <w:tr xmlns:wp14="http://schemas.microsoft.com/office/word/2010/wordml" w:rsidRPr="00D17F83" w:rsidR="000D266F" w:rsidTr="524FC836" w14:paraId="4D6BB382" wp14:textId="77777777">
        <w:tc>
          <w:tcPr>
            <w:tcW w:w="9351" w:type="dxa"/>
            <w:gridSpan w:val="2"/>
            <w:tcMar/>
          </w:tcPr>
          <w:p w:rsidRPr="004A24E0" w:rsidR="000D266F" w:rsidP="004A24E0" w:rsidRDefault="000D266F" w14:paraId="14CD099B" wp14:textId="25BF1163">
            <w:pPr>
              <w:jc w:val="center"/>
              <w:rPr>
                <w:rFonts w:ascii="Times New Roman" w:hAnsi="Times New Roman" w:cs="Times New Roman"/>
                <w:b w:val="1"/>
                <w:bCs w:val="1"/>
                <w:color w:val="000000"/>
                <w:sz w:val="24"/>
                <w:szCs w:val="24"/>
              </w:rPr>
            </w:pPr>
            <w:r w:rsidRPr="524FC836" w:rsidR="255B956E">
              <w:rPr>
                <w:rFonts w:ascii="Times New Roman" w:hAnsi="Times New Roman" w:cs="Times New Roman"/>
                <w:b w:val="1"/>
                <w:bCs w:val="1"/>
                <w:color w:val="000000" w:themeColor="text1" w:themeTint="FF" w:themeShade="FF"/>
                <w:sz w:val="24"/>
                <w:szCs w:val="24"/>
              </w:rPr>
              <w:t xml:space="preserve">   </w:t>
            </w:r>
            <w:r w:rsidRPr="524FC836" w:rsidR="000D266F">
              <w:rPr>
                <w:rFonts w:ascii="Times New Roman" w:hAnsi="Times New Roman" w:cs="Times New Roman"/>
                <w:b w:val="1"/>
                <w:bCs w:val="1"/>
                <w:color w:val="000000" w:themeColor="text1" w:themeTint="FF" w:themeShade="FF"/>
                <w:sz w:val="24"/>
                <w:szCs w:val="24"/>
              </w:rPr>
              <w:t xml:space="preserve">Name of the Teacher:  </w:t>
            </w:r>
            <w:r w:rsidRPr="524FC836" w:rsidR="00A55664">
              <w:rPr>
                <w:rFonts w:ascii="Times New Roman" w:hAnsi="Times New Roman" w:cs="Times New Roman"/>
                <w:b w:val="1"/>
                <w:bCs w:val="1"/>
                <w:color w:val="000000" w:themeColor="text1" w:themeTint="FF" w:themeShade="FF"/>
                <w:sz w:val="24"/>
                <w:szCs w:val="24"/>
              </w:rPr>
              <w:t xml:space="preserve">Dr. Prasad </w:t>
            </w:r>
            <w:proofErr w:type="spellStart"/>
            <w:r w:rsidRPr="524FC836" w:rsidR="00A55664">
              <w:rPr>
                <w:rFonts w:ascii="Times New Roman" w:hAnsi="Times New Roman" w:cs="Times New Roman"/>
                <w:b w:val="1"/>
                <w:bCs w:val="1"/>
                <w:color w:val="000000" w:themeColor="text1" w:themeTint="FF" w:themeShade="FF"/>
                <w:sz w:val="24"/>
                <w:szCs w:val="24"/>
              </w:rPr>
              <w:t>S.Halgaonkar</w:t>
            </w:r>
            <w:proofErr w:type="spellEnd"/>
          </w:p>
          <w:p w:rsidRPr="004A24E0" w:rsidR="000D266F" w:rsidP="004A24E0" w:rsidRDefault="000D266F" w14:paraId="672A6659" wp14:textId="77777777">
            <w:pPr>
              <w:jc w:val="center"/>
              <w:rPr>
                <w:rFonts w:ascii="Times New Roman" w:hAnsi="Times New Roman" w:cs="Times New Roman"/>
                <w:b/>
                <w:sz w:val="24"/>
                <w:szCs w:val="24"/>
              </w:rPr>
            </w:pPr>
          </w:p>
          <w:p w:rsidRPr="004A24E0" w:rsidR="000D266F" w:rsidP="004A24E0" w:rsidRDefault="00A55664" w14:paraId="30A1AF62" wp14:textId="77777777">
            <w:pPr>
              <w:tabs>
                <w:tab w:val="left" w:pos="1990"/>
                <w:tab w:val="left" w:pos="3447"/>
                <w:tab w:val="left" w:pos="4904"/>
                <w:tab w:val="left" w:pos="6360"/>
                <w:tab w:val="left" w:pos="7817"/>
                <w:tab w:val="left" w:pos="9274"/>
                <w:tab w:val="left" w:pos="10731"/>
              </w:tabs>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Class: B</w:t>
            </w:r>
            <w:r w:rsidRPr="004A24E0" w:rsidR="000D266F">
              <w:rPr>
                <w:rFonts w:ascii="Times New Roman" w:hAnsi="Times New Roman" w:cs="Times New Roman"/>
                <w:b/>
                <w:bCs/>
                <w:color w:val="000000"/>
                <w:sz w:val="24"/>
                <w:szCs w:val="24"/>
              </w:rPr>
              <w:t xml:space="preserve">E                               </w:t>
            </w:r>
            <w:r w:rsidR="007750B6">
              <w:rPr>
                <w:rFonts w:ascii="Times New Roman" w:hAnsi="Times New Roman" w:cs="Times New Roman"/>
                <w:b/>
                <w:bCs/>
                <w:color w:val="000000"/>
                <w:sz w:val="24"/>
                <w:szCs w:val="24"/>
              </w:rPr>
              <w:t xml:space="preserve">       Subject: </w:t>
            </w:r>
            <w:r>
              <w:rPr>
                <w:rFonts w:ascii="Times New Roman" w:hAnsi="Times New Roman" w:cs="Times New Roman"/>
                <w:b/>
                <w:bCs/>
                <w:color w:val="000000"/>
                <w:sz w:val="24"/>
                <w:szCs w:val="24"/>
              </w:rPr>
              <w:t>High Performance Computing</w:t>
            </w:r>
            <w:r w:rsidR="007750B6">
              <w:rPr>
                <w:rFonts w:ascii="Times New Roman" w:hAnsi="Times New Roman" w:cs="Times New Roman"/>
                <w:b/>
                <w:bCs/>
                <w:color w:val="000000"/>
                <w:sz w:val="24"/>
                <w:szCs w:val="24"/>
              </w:rPr>
              <w:t xml:space="preserve"> </w:t>
            </w:r>
          </w:p>
          <w:p w:rsidRPr="004A24E0" w:rsidR="000D266F" w:rsidP="004A24E0" w:rsidRDefault="00A55664" w14:paraId="7A927281" wp14:textId="77777777">
            <w:pPr>
              <w:tabs>
                <w:tab w:val="left" w:pos="1990"/>
                <w:tab w:val="left" w:pos="3447"/>
                <w:tab w:val="left" w:pos="4904"/>
                <w:tab w:val="left" w:pos="6360"/>
                <w:tab w:val="left" w:pos="7817"/>
                <w:tab w:val="left" w:pos="9274"/>
                <w:tab w:val="left" w:pos="10731"/>
              </w:tabs>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Pr="004A24E0" w:rsidR="000D266F">
              <w:rPr>
                <w:rFonts w:ascii="Times New Roman" w:hAnsi="Times New Roman" w:cs="Times New Roman"/>
                <w:b/>
                <w:bCs/>
                <w:color w:val="000000"/>
                <w:sz w:val="24"/>
                <w:szCs w:val="24"/>
              </w:rPr>
              <w:t xml:space="preserve">AY: 2020-21                              </w:t>
            </w:r>
            <w:r w:rsidR="007750B6">
              <w:rPr>
                <w:rFonts w:ascii="Times New Roman" w:hAnsi="Times New Roman" w:cs="Times New Roman"/>
                <w:b/>
                <w:bCs/>
                <w:color w:val="000000"/>
                <w:sz w:val="24"/>
                <w:szCs w:val="24"/>
              </w:rPr>
              <w:t xml:space="preserve">      SEM: I</w:t>
            </w:r>
          </w:p>
          <w:p w:rsidRPr="000D266F" w:rsidR="000D266F" w:rsidP="004A24E0" w:rsidRDefault="000D266F" w14:paraId="0A37501D" wp14:textId="77777777">
            <w:pPr>
              <w:tabs>
                <w:tab w:val="left" w:pos="1990"/>
                <w:tab w:val="left" w:pos="3447"/>
                <w:tab w:val="left" w:pos="4904"/>
                <w:tab w:val="left" w:pos="6360"/>
                <w:tab w:val="left" w:pos="7817"/>
                <w:tab w:val="left" w:pos="9274"/>
                <w:tab w:val="left" w:pos="10731"/>
              </w:tabs>
              <w:autoSpaceDE w:val="0"/>
              <w:autoSpaceDN w:val="0"/>
              <w:adjustRightInd w:val="0"/>
              <w:jc w:val="center"/>
              <w:rPr>
                <w:rFonts w:ascii="Book Antiqua" w:hAnsi="Book Antiqua" w:cs="Arial"/>
                <w:b/>
                <w:bCs/>
                <w:color w:val="000000"/>
                <w:sz w:val="28"/>
                <w:szCs w:val="28"/>
              </w:rPr>
            </w:pPr>
          </w:p>
        </w:tc>
      </w:tr>
      <w:tr xmlns:wp14="http://schemas.microsoft.com/office/word/2010/wordml" w:rsidRPr="00D17F83" w:rsidR="000D266F" w:rsidTr="524FC836" w14:paraId="1C41B19B" wp14:textId="77777777">
        <w:tc>
          <w:tcPr>
            <w:tcW w:w="9351" w:type="dxa"/>
            <w:gridSpan w:val="2"/>
            <w:tcMar/>
            <w:vAlign w:val="center"/>
          </w:tcPr>
          <w:p w:rsidRPr="000D266F" w:rsidR="000D266F" w:rsidP="000D266F" w:rsidRDefault="00F54DF2" w14:paraId="3F6B4B8E" wp14:textId="77777777">
            <w:pPr>
              <w:shd w:val="clear" w:color="auto" w:fill="FFFFFF"/>
              <w:spacing w:after="120" w:line="297" w:lineRule="atLeast"/>
              <w:jc w:val="center"/>
              <w:rPr>
                <w:rFonts w:ascii="Times New Roman" w:hAnsi="Times New Roman"/>
                <w:b/>
                <w:sz w:val="32"/>
                <w:szCs w:val="32"/>
              </w:rPr>
            </w:pPr>
            <w:r>
              <w:rPr>
                <w:rFonts w:ascii="Times New Roman" w:hAnsi="Times New Roman"/>
                <w:b/>
                <w:sz w:val="32"/>
                <w:szCs w:val="32"/>
              </w:rPr>
              <w:t>UNIT-</w:t>
            </w:r>
            <w:r w:rsidR="00A55664">
              <w:rPr>
                <w:rFonts w:ascii="Times New Roman" w:hAnsi="Times New Roman"/>
                <w:b/>
                <w:sz w:val="32"/>
                <w:szCs w:val="32"/>
              </w:rPr>
              <w:t>1</w:t>
            </w:r>
          </w:p>
        </w:tc>
      </w:tr>
      <w:tr xmlns:wp14="http://schemas.microsoft.com/office/word/2010/wordml" w:rsidRPr="00D17F83" w:rsidR="0049496A" w:rsidTr="524FC836" w14:paraId="51CC2063" wp14:textId="77777777">
        <w:tc>
          <w:tcPr>
            <w:tcW w:w="1772" w:type="dxa"/>
            <w:shd w:val="clear" w:color="auto" w:fill="FFFFFF" w:themeFill="background1"/>
            <w:tcMar/>
          </w:tcPr>
          <w:p w:rsidRPr="002C79AF" w:rsidR="0049496A" w:rsidP="0049496A" w:rsidRDefault="0049496A" w14:paraId="5DAB6C7B" wp14:textId="77777777">
            <w:pPr>
              <w:pStyle w:val="ListParagraph"/>
              <w:numPr>
                <w:ilvl w:val="0"/>
                <w:numId w:val="1"/>
              </w:numPr>
              <w:jc w:val="center"/>
              <w:rPr>
                <w:rFonts w:ascii="Times New Roman" w:hAnsi="Times New Roman" w:cs="Times New Roman"/>
                <w:color w:val="000000" w:themeColor="text1"/>
                <w:sz w:val="24"/>
                <w:szCs w:val="24"/>
              </w:rPr>
            </w:pPr>
          </w:p>
        </w:tc>
        <w:tc>
          <w:tcPr>
            <w:tcW w:w="7579" w:type="dxa"/>
            <w:shd w:val="clear" w:color="auto" w:fill="FFFFFF" w:themeFill="background1"/>
            <w:tcMar/>
          </w:tcPr>
          <w:p w:rsidRPr="00751C73" w:rsidR="00751C73" w:rsidP="00751C73" w:rsidRDefault="00751C73" w14:paraId="6C10ED52" wp14:textId="77777777">
            <w:pPr>
              <w:tabs>
                <w:tab w:val="left" w:pos="720"/>
              </w:tabs>
              <w:rPr>
                <w:rFonts w:ascii="Times New Roman" w:hAnsi="Times New Roman" w:cs="Times New Roman"/>
                <w:sz w:val="24"/>
                <w:szCs w:val="24"/>
              </w:rPr>
            </w:pPr>
            <w:r w:rsidRPr="00751C73">
              <w:rPr>
                <w:rFonts w:ascii="Times New Roman" w:hAnsi="Times New Roman" w:cs="Times New Roman"/>
                <w:sz w:val="24"/>
                <w:szCs w:val="24"/>
              </w:rPr>
              <w:t>Conventional architectures coarsely comprise of a_</w:t>
            </w:r>
            <w:r>
              <w:rPr>
                <w:rFonts w:ascii="Times New Roman" w:hAnsi="Times New Roman" w:cs="Times New Roman"/>
                <w:sz w:val="24"/>
                <w:szCs w:val="24"/>
              </w:rPr>
              <w:t>_____</w:t>
            </w:r>
          </w:p>
          <w:p w:rsidRPr="002C79AF" w:rsidR="0049496A" w:rsidP="0049496A" w:rsidRDefault="0049496A" w14:paraId="02EB378F" wp14:textId="77777777">
            <w:pPr>
              <w:rPr>
                <w:rFonts w:ascii="Times New Roman" w:hAnsi="Times New Roman" w:cs="Times New Roman"/>
                <w:color w:val="000000" w:themeColor="text1"/>
                <w:sz w:val="24"/>
                <w:szCs w:val="24"/>
              </w:rPr>
            </w:pPr>
          </w:p>
        </w:tc>
      </w:tr>
      <w:tr xmlns:wp14="http://schemas.microsoft.com/office/word/2010/wordml" w:rsidRPr="00D17F83" w:rsidR="0049496A" w:rsidTr="524FC836" w14:paraId="51EE8D1F" wp14:textId="77777777">
        <w:tc>
          <w:tcPr>
            <w:tcW w:w="1772" w:type="dxa"/>
            <w:tcMar/>
          </w:tcPr>
          <w:p w:rsidRPr="00D17F83" w:rsidR="0049496A" w:rsidP="0049496A" w:rsidRDefault="0049496A" w14:paraId="6A05A809" wp14:textId="77777777">
            <w:pPr>
              <w:pStyle w:val="ListParagraph"/>
              <w:ind w:left="360"/>
              <w:rPr>
                <w:rFonts w:ascii="Times New Roman" w:hAnsi="Times New Roman" w:cs="Times New Roman"/>
                <w:color w:val="000000" w:themeColor="text1"/>
                <w:sz w:val="24"/>
                <w:szCs w:val="24"/>
              </w:rPr>
            </w:pPr>
          </w:p>
        </w:tc>
        <w:tc>
          <w:tcPr>
            <w:tcW w:w="7579" w:type="dxa"/>
            <w:tcMar/>
          </w:tcPr>
          <w:p w:rsidRPr="00751C73" w:rsidR="00751C73" w:rsidP="00751C73" w:rsidRDefault="00751C73" w14:paraId="32095616" wp14:textId="77777777">
            <w:pPr>
              <w:pStyle w:val="ListParagraph"/>
              <w:numPr>
                <w:ilvl w:val="0"/>
                <w:numId w:val="28"/>
              </w:numPr>
              <w:autoSpaceDE w:val="0"/>
              <w:autoSpaceDN w:val="0"/>
              <w:adjustRightInd w:val="0"/>
              <w:rPr>
                <w:rFonts w:ascii="Times New Roman" w:hAnsi="Times New Roman" w:cs="Times New Roman"/>
                <w:sz w:val="24"/>
                <w:szCs w:val="24"/>
              </w:rPr>
            </w:pPr>
            <w:r w:rsidRPr="00751C73">
              <w:rPr>
                <w:rFonts w:ascii="Times New Roman" w:hAnsi="Times New Roman" w:cs="Times New Roman"/>
                <w:sz w:val="24"/>
                <w:szCs w:val="24"/>
              </w:rPr>
              <w:t xml:space="preserve"> processor</w:t>
            </w:r>
          </w:p>
          <w:p w:rsidRPr="00751C73" w:rsidR="00751C73" w:rsidP="00751C73" w:rsidRDefault="00751C73" w14:paraId="77E1526A" wp14:textId="77777777">
            <w:pPr>
              <w:pStyle w:val="ListParagraph"/>
              <w:numPr>
                <w:ilvl w:val="0"/>
                <w:numId w:val="28"/>
              </w:numPr>
              <w:autoSpaceDE w:val="0"/>
              <w:autoSpaceDN w:val="0"/>
              <w:adjustRightInd w:val="0"/>
              <w:rPr>
                <w:rFonts w:ascii="Times New Roman" w:hAnsi="Times New Roman" w:cs="Times New Roman"/>
                <w:sz w:val="24"/>
                <w:szCs w:val="24"/>
              </w:rPr>
            </w:pPr>
            <w:r w:rsidRPr="00751C73">
              <w:rPr>
                <w:rFonts w:ascii="Times New Roman" w:hAnsi="Times New Roman" w:cs="Times New Roman"/>
                <w:sz w:val="24"/>
                <w:szCs w:val="24"/>
              </w:rPr>
              <w:t>Memory system</w:t>
            </w:r>
          </w:p>
          <w:p w:rsidRPr="00751C73" w:rsidR="00751C73" w:rsidP="00751C73" w:rsidRDefault="00751C73" w14:paraId="2F4B414C" wp14:textId="77777777">
            <w:pPr>
              <w:pStyle w:val="ListParagraph"/>
              <w:numPr>
                <w:ilvl w:val="0"/>
                <w:numId w:val="28"/>
              </w:numPr>
              <w:autoSpaceDE w:val="0"/>
              <w:autoSpaceDN w:val="0"/>
              <w:adjustRightInd w:val="0"/>
              <w:rPr>
                <w:rFonts w:ascii="Times New Roman" w:hAnsi="Times New Roman" w:cs="Times New Roman"/>
                <w:sz w:val="24"/>
                <w:szCs w:val="24"/>
              </w:rPr>
            </w:pPr>
            <w:r w:rsidRPr="00751C73">
              <w:rPr>
                <w:rFonts w:ascii="Times New Roman" w:hAnsi="Times New Roman" w:cs="Times New Roman"/>
                <w:sz w:val="24"/>
                <w:szCs w:val="24"/>
              </w:rPr>
              <w:t>Datapath.</w:t>
            </w:r>
          </w:p>
          <w:p w:rsidRPr="00751C73" w:rsidR="00751C73" w:rsidP="00751C73" w:rsidRDefault="00751C73" w14:paraId="4A661F13" wp14:textId="77777777">
            <w:pPr>
              <w:pStyle w:val="ListParagraph"/>
              <w:numPr>
                <w:ilvl w:val="0"/>
                <w:numId w:val="28"/>
              </w:numPr>
              <w:autoSpaceDE w:val="0"/>
              <w:autoSpaceDN w:val="0"/>
              <w:adjustRightInd w:val="0"/>
              <w:rPr>
                <w:rFonts w:ascii="Times New Roman" w:hAnsi="Times New Roman" w:cs="Times New Roman"/>
                <w:sz w:val="24"/>
                <w:szCs w:val="24"/>
              </w:rPr>
            </w:pPr>
            <w:r w:rsidRPr="00751C73">
              <w:rPr>
                <w:rFonts w:ascii="Times New Roman" w:hAnsi="Times New Roman" w:cs="Times New Roman"/>
                <w:sz w:val="24"/>
                <w:szCs w:val="24"/>
              </w:rPr>
              <w:t>All of Above</w:t>
            </w:r>
          </w:p>
          <w:p w:rsidRPr="00FC46AD" w:rsidR="00016E3E" w:rsidP="00751C73" w:rsidRDefault="00016E3E" w14:paraId="5A39BBE3" wp14:textId="77777777">
            <w:pPr>
              <w:pStyle w:val="ListParagraph"/>
              <w:rPr>
                <w:rFonts w:ascii="Times New Roman" w:hAnsi="Times New Roman" w:cs="Times New Roman"/>
                <w:color w:val="000000" w:themeColor="text1"/>
                <w:sz w:val="24"/>
                <w:szCs w:val="24"/>
              </w:rPr>
            </w:pPr>
          </w:p>
        </w:tc>
      </w:tr>
      <w:tr xmlns:wp14="http://schemas.microsoft.com/office/word/2010/wordml" w:rsidRPr="00D17F83" w:rsidR="0049496A" w:rsidTr="524FC836" w14:paraId="0D23213F" wp14:textId="77777777">
        <w:tc>
          <w:tcPr>
            <w:tcW w:w="1772" w:type="dxa"/>
            <w:shd w:val="clear" w:color="auto" w:fill="A6A6A6" w:themeFill="background1" w:themeFillShade="A6"/>
            <w:tcMar/>
          </w:tcPr>
          <w:p w:rsidRPr="006B208A" w:rsidR="0049496A" w:rsidP="006B208A" w:rsidRDefault="006B208A" w14:paraId="2401A6F9" wp14:textId="77777777">
            <w:pPr>
              <w:rPr>
                <w:rFonts w:ascii="Times New Roman" w:hAnsi="Times New Roman" w:cs="Times New Roman"/>
                <w:color w:val="000000" w:themeColor="text1"/>
                <w:sz w:val="28"/>
                <w:szCs w:val="28"/>
              </w:rPr>
            </w:pPr>
            <w:r w:rsidRPr="006B208A">
              <w:rPr>
                <w:rFonts w:ascii="Times New Roman" w:hAnsi="Times New Roman" w:cs="Times New Roman"/>
                <w:b/>
                <w:color w:val="000000" w:themeColor="text1"/>
                <w:sz w:val="28"/>
                <w:szCs w:val="28"/>
              </w:rPr>
              <w:t>Ans:</w:t>
            </w:r>
          </w:p>
        </w:tc>
        <w:tc>
          <w:tcPr>
            <w:tcW w:w="7579" w:type="dxa"/>
            <w:shd w:val="clear" w:color="auto" w:fill="A6A6A6" w:themeFill="background1" w:themeFillShade="A6"/>
            <w:tcMar/>
          </w:tcPr>
          <w:p w:rsidRPr="006B208A" w:rsidR="0049496A" w:rsidP="0049496A" w:rsidRDefault="00751C73" w14:paraId="1559D049" wp14:textId="7777777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w:t>
            </w:r>
          </w:p>
        </w:tc>
      </w:tr>
      <w:tr xmlns:wp14="http://schemas.microsoft.com/office/word/2010/wordml" w:rsidRPr="00D17F83" w:rsidR="00284778" w:rsidTr="524FC836" w14:paraId="661ED9D6" wp14:textId="77777777">
        <w:tc>
          <w:tcPr>
            <w:tcW w:w="1772" w:type="dxa"/>
            <w:shd w:val="clear" w:color="auto" w:fill="A6A6A6" w:themeFill="background1" w:themeFillShade="A6"/>
            <w:tcMar/>
          </w:tcPr>
          <w:p w:rsidRPr="006B208A" w:rsidR="00284778" w:rsidP="006B208A" w:rsidRDefault="00284778" w14:paraId="5015DAF0" wp14:textId="77777777">
            <w:pP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A6A6A6" w:themeFill="background1" w:themeFillShade="A6"/>
            <w:tcMar/>
          </w:tcPr>
          <w:p w:rsidRPr="00952DFD" w:rsidR="00284778" w:rsidP="0049496A" w:rsidRDefault="00284778" w14:paraId="41C8F396" wp14:textId="77777777">
            <w:pPr>
              <w:rPr>
                <w:rFonts w:ascii="Times New Roman" w:hAnsi="Times New Roman" w:cs="Times New Roman"/>
                <w:color w:val="000000" w:themeColor="text1"/>
                <w:sz w:val="24"/>
                <w:szCs w:val="24"/>
              </w:rPr>
            </w:pPr>
          </w:p>
        </w:tc>
      </w:tr>
      <w:tr xmlns:wp14="http://schemas.microsoft.com/office/word/2010/wordml" w:rsidRPr="00D17F83" w:rsidR="00D17F83" w:rsidTr="524FC836" w14:paraId="05BD33A2" wp14:textId="77777777">
        <w:tc>
          <w:tcPr>
            <w:tcW w:w="1772" w:type="dxa"/>
            <w:tcMar/>
          </w:tcPr>
          <w:p w:rsidRPr="00D17F83" w:rsidR="00111C05" w:rsidP="00A42C10" w:rsidRDefault="00111C05" w14:paraId="72A3D3EC" wp14:textId="77777777">
            <w:pPr>
              <w:pStyle w:val="ListParagraph"/>
              <w:numPr>
                <w:ilvl w:val="0"/>
                <w:numId w:val="1"/>
              </w:numPr>
              <w:jc w:val="center"/>
              <w:rPr>
                <w:rFonts w:ascii="Times New Roman" w:hAnsi="Times New Roman" w:cs="Times New Roman"/>
                <w:color w:val="000000" w:themeColor="text1"/>
                <w:sz w:val="24"/>
                <w:szCs w:val="24"/>
              </w:rPr>
            </w:pPr>
          </w:p>
        </w:tc>
        <w:tc>
          <w:tcPr>
            <w:tcW w:w="7579" w:type="dxa"/>
            <w:tcMar/>
          </w:tcPr>
          <w:p w:rsidRPr="00751C73" w:rsidR="00111C05" w:rsidP="00751C73" w:rsidRDefault="00751C73" w14:paraId="2973C1C0" wp14:textId="77777777">
            <w:pPr>
              <w:spacing w:after="200" w:line="276" w:lineRule="auto"/>
              <w:rPr>
                <w:rFonts w:ascii="Times New Roman" w:hAnsi="Times New Roman" w:cs="Times New Roman"/>
                <w:b/>
                <w:sz w:val="24"/>
                <w:szCs w:val="24"/>
              </w:rPr>
            </w:pPr>
            <w:r w:rsidRPr="00751C73">
              <w:rPr>
                <w:rFonts w:ascii="Times New Roman" w:hAnsi="Times New Roman" w:cs="Times New Roman"/>
                <w:sz w:val="24"/>
                <w:szCs w:val="24"/>
              </w:rPr>
              <w:t>Data intensive applications utilize_</w:t>
            </w:r>
            <w:r>
              <w:rPr>
                <w:rFonts w:ascii="Times New Roman" w:hAnsi="Times New Roman" w:cs="Times New Roman"/>
                <w:sz w:val="24"/>
                <w:szCs w:val="24"/>
              </w:rPr>
              <w:t>_____</w:t>
            </w:r>
          </w:p>
        </w:tc>
      </w:tr>
      <w:tr xmlns:wp14="http://schemas.microsoft.com/office/word/2010/wordml" w:rsidRPr="00D17F83" w:rsidR="00D17F83" w:rsidTr="524FC836" w14:paraId="2D90DF16" wp14:textId="77777777">
        <w:tc>
          <w:tcPr>
            <w:tcW w:w="1772" w:type="dxa"/>
            <w:tcMar/>
          </w:tcPr>
          <w:p w:rsidRPr="00D17F83" w:rsidR="00111C05" w:rsidP="00A42C10" w:rsidRDefault="00111C05" w14:paraId="0D0B940D" wp14:textId="77777777">
            <w:pPr>
              <w:jc w:val="center"/>
              <w:rPr>
                <w:rFonts w:ascii="Times New Roman" w:hAnsi="Times New Roman" w:cs="Times New Roman"/>
                <w:color w:val="000000" w:themeColor="text1"/>
                <w:sz w:val="24"/>
                <w:szCs w:val="24"/>
              </w:rPr>
            </w:pPr>
          </w:p>
        </w:tc>
        <w:tc>
          <w:tcPr>
            <w:tcW w:w="7579" w:type="dxa"/>
            <w:tcMar/>
          </w:tcPr>
          <w:p w:rsidRPr="00751C73" w:rsidR="00751C73" w:rsidP="00751C73" w:rsidRDefault="00751C73" w14:paraId="19177AE2" wp14:textId="77777777">
            <w:pPr>
              <w:pStyle w:val="ListParagraph"/>
              <w:numPr>
                <w:ilvl w:val="2"/>
                <w:numId w:val="29"/>
              </w:numPr>
              <w:autoSpaceDE w:val="0"/>
              <w:autoSpaceDN w:val="0"/>
              <w:adjustRightInd w:val="0"/>
              <w:rPr>
                <w:rFonts w:ascii="Times New Roman" w:hAnsi="Times New Roman" w:cs="Times New Roman"/>
                <w:sz w:val="24"/>
                <w:szCs w:val="24"/>
              </w:rPr>
            </w:pPr>
            <w:r w:rsidRPr="00751C73">
              <w:rPr>
                <w:rFonts w:ascii="Times New Roman" w:hAnsi="Times New Roman" w:cs="Times New Roman"/>
                <w:sz w:val="24"/>
                <w:szCs w:val="24"/>
              </w:rPr>
              <w:t>High aggregate throughput</w:t>
            </w:r>
          </w:p>
          <w:p w:rsidRPr="00751C73" w:rsidR="00751C73" w:rsidP="00751C73" w:rsidRDefault="00751C73" w14:paraId="118FC9B5" wp14:textId="77777777">
            <w:pPr>
              <w:pStyle w:val="ListParagraph"/>
              <w:numPr>
                <w:ilvl w:val="2"/>
                <w:numId w:val="29"/>
              </w:numPr>
              <w:autoSpaceDE w:val="0"/>
              <w:autoSpaceDN w:val="0"/>
              <w:adjustRightInd w:val="0"/>
              <w:rPr>
                <w:rFonts w:ascii="Times New Roman" w:hAnsi="Times New Roman" w:cs="Times New Roman"/>
                <w:sz w:val="24"/>
                <w:szCs w:val="24"/>
              </w:rPr>
            </w:pPr>
            <w:r w:rsidRPr="00751C73">
              <w:rPr>
                <w:rFonts w:ascii="Times New Roman" w:hAnsi="Times New Roman" w:cs="Times New Roman"/>
                <w:sz w:val="24"/>
                <w:szCs w:val="24"/>
              </w:rPr>
              <w:t>High aggregate network bandwidth</w:t>
            </w:r>
          </w:p>
          <w:p w:rsidRPr="00751C73" w:rsidR="00751C73" w:rsidP="00751C73" w:rsidRDefault="00751C73" w14:paraId="389D349C" wp14:textId="77777777">
            <w:pPr>
              <w:pStyle w:val="ListParagraph"/>
              <w:numPr>
                <w:ilvl w:val="2"/>
                <w:numId w:val="29"/>
              </w:numPr>
              <w:autoSpaceDE w:val="0"/>
              <w:autoSpaceDN w:val="0"/>
              <w:adjustRightInd w:val="0"/>
              <w:rPr>
                <w:rFonts w:ascii="Times New Roman" w:hAnsi="Times New Roman" w:cs="Times New Roman"/>
                <w:sz w:val="24"/>
                <w:szCs w:val="24"/>
              </w:rPr>
            </w:pPr>
            <w:r w:rsidRPr="00751C73">
              <w:rPr>
                <w:rFonts w:ascii="Times New Roman" w:hAnsi="Times New Roman" w:cs="Times New Roman"/>
                <w:sz w:val="24"/>
                <w:szCs w:val="24"/>
              </w:rPr>
              <w:t>High processing and memory system performance.</w:t>
            </w:r>
          </w:p>
          <w:p w:rsidRPr="00751C73" w:rsidR="00751C73" w:rsidP="00751C73" w:rsidRDefault="00751C73" w14:paraId="311C4151" wp14:textId="77777777">
            <w:pPr>
              <w:pStyle w:val="ListParagraph"/>
              <w:numPr>
                <w:ilvl w:val="2"/>
                <w:numId w:val="29"/>
              </w:numPr>
              <w:autoSpaceDE w:val="0"/>
              <w:autoSpaceDN w:val="0"/>
              <w:adjustRightInd w:val="0"/>
              <w:rPr>
                <w:rFonts w:ascii="Times New Roman" w:hAnsi="Times New Roman" w:cs="Times New Roman"/>
                <w:sz w:val="24"/>
                <w:szCs w:val="24"/>
              </w:rPr>
            </w:pPr>
            <w:r w:rsidRPr="00751C73">
              <w:rPr>
                <w:rFonts w:ascii="Times New Roman" w:hAnsi="Times New Roman" w:cs="Times New Roman"/>
                <w:sz w:val="24"/>
                <w:szCs w:val="24"/>
              </w:rPr>
              <w:t>None of above</w:t>
            </w:r>
          </w:p>
          <w:p w:rsidRPr="00D17F83" w:rsidR="002E678A" w:rsidP="00751C73" w:rsidRDefault="002E678A" w14:paraId="0E27B00A" wp14:textId="77777777">
            <w:pPr>
              <w:pStyle w:val="ListParagraph"/>
              <w:rPr>
                <w:rFonts w:ascii="Times New Roman" w:hAnsi="Times New Roman" w:cs="Times New Roman"/>
                <w:color w:val="000000" w:themeColor="text1"/>
                <w:sz w:val="24"/>
                <w:szCs w:val="24"/>
              </w:rPr>
            </w:pPr>
          </w:p>
        </w:tc>
      </w:tr>
      <w:tr xmlns:wp14="http://schemas.microsoft.com/office/word/2010/wordml" w:rsidRPr="00D17F83" w:rsidR="00D17F83" w:rsidTr="524FC836" w14:paraId="6E3F7362" wp14:textId="77777777">
        <w:tc>
          <w:tcPr>
            <w:tcW w:w="1772" w:type="dxa"/>
            <w:shd w:val="clear" w:color="auto" w:fill="A6A6A6" w:themeFill="background1" w:themeFillShade="A6"/>
            <w:tcMar/>
          </w:tcPr>
          <w:p w:rsidRPr="006B208A" w:rsidR="00111C05" w:rsidP="00A42C10" w:rsidRDefault="00111C05" w14:paraId="1E9E0A9F"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t>Ans:</w:t>
            </w:r>
          </w:p>
        </w:tc>
        <w:tc>
          <w:tcPr>
            <w:tcW w:w="7579" w:type="dxa"/>
            <w:shd w:val="clear" w:color="auto" w:fill="A6A6A6" w:themeFill="background1" w:themeFillShade="A6"/>
            <w:tcMar/>
          </w:tcPr>
          <w:p w:rsidRPr="006B208A" w:rsidR="00111C05" w:rsidP="000D266F" w:rsidRDefault="00751C73" w14:paraId="45F94F8F" wp14:textId="7777777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w:t>
            </w:r>
          </w:p>
        </w:tc>
      </w:tr>
      <w:tr xmlns:wp14="http://schemas.microsoft.com/office/word/2010/wordml" w:rsidRPr="00D17F83" w:rsidR="00A1288F" w:rsidTr="524FC836" w14:paraId="75BFCBCF" wp14:textId="77777777">
        <w:tc>
          <w:tcPr>
            <w:tcW w:w="1772" w:type="dxa"/>
            <w:shd w:val="clear" w:color="auto" w:fill="A6A6A6" w:themeFill="background1" w:themeFillShade="A6"/>
            <w:tcMar/>
          </w:tcPr>
          <w:p w:rsidRPr="006B208A" w:rsidR="00A1288F" w:rsidP="00A42C10" w:rsidRDefault="00A1288F" w14:paraId="69AE8F44"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A6A6A6" w:themeFill="background1" w:themeFillShade="A6"/>
            <w:tcMar/>
          </w:tcPr>
          <w:p w:rsidRPr="00FC46AD" w:rsidR="00A1288F" w:rsidP="000D266F" w:rsidRDefault="00A1288F" w14:paraId="60061E4C" wp14:textId="77777777">
            <w:pPr>
              <w:rPr>
                <w:rFonts w:ascii="Times New Roman" w:hAnsi="Times New Roman" w:cs="Times New Roman"/>
                <w:color w:val="000000" w:themeColor="text1"/>
                <w:sz w:val="24"/>
                <w:szCs w:val="24"/>
              </w:rPr>
            </w:pPr>
          </w:p>
        </w:tc>
      </w:tr>
      <w:tr xmlns:wp14="http://schemas.microsoft.com/office/word/2010/wordml" w:rsidRPr="00D17F83" w:rsidR="00D17F83" w:rsidTr="524FC836" w14:paraId="1F272C5B" wp14:textId="77777777">
        <w:tc>
          <w:tcPr>
            <w:tcW w:w="1772" w:type="dxa"/>
            <w:tcMar/>
          </w:tcPr>
          <w:p w:rsidRPr="00D17F83" w:rsidR="00111C05" w:rsidP="00A42C10" w:rsidRDefault="00111C05" w14:paraId="44EAFD9C" wp14:textId="77777777">
            <w:pPr>
              <w:pStyle w:val="ListParagraph"/>
              <w:numPr>
                <w:ilvl w:val="0"/>
                <w:numId w:val="1"/>
              </w:numPr>
              <w:jc w:val="center"/>
              <w:rPr>
                <w:rFonts w:ascii="Times New Roman" w:hAnsi="Times New Roman" w:cs="Times New Roman"/>
                <w:color w:val="000000" w:themeColor="text1"/>
                <w:sz w:val="24"/>
                <w:szCs w:val="24"/>
              </w:rPr>
            </w:pPr>
          </w:p>
        </w:tc>
        <w:tc>
          <w:tcPr>
            <w:tcW w:w="7579" w:type="dxa"/>
            <w:tcMar/>
          </w:tcPr>
          <w:p w:rsidRPr="00751C73" w:rsidR="00751C73" w:rsidP="00751C73" w:rsidRDefault="00751C73" w14:paraId="56A86C5E"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Times New Roman" w:cs="Times New Roman"/>
                <w:color w:val="000000"/>
                <w:sz w:val="24"/>
                <w:szCs w:val="24"/>
              </w:rPr>
            </w:pPr>
            <w:r w:rsidRPr="00751C73">
              <w:rPr>
                <w:rFonts w:ascii="Times New Roman" w:hAnsi="Times New Roman" w:eastAsia="Times New Roman" w:cs="Times New Roman"/>
                <w:color w:val="000000"/>
                <w:sz w:val="24"/>
                <w:szCs w:val="24"/>
              </w:rPr>
              <w:t>A pipeline is like_</w:t>
            </w:r>
            <w:r>
              <w:rPr>
                <w:rFonts w:ascii="Times New Roman" w:hAnsi="Times New Roman" w:eastAsia="Times New Roman" w:cs="Times New Roman"/>
                <w:color w:val="000000"/>
                <w:sz w:val="24"/>
                <w:szCs w:val="24"/>
              </w:rPr>
              <w:t>____</w:t>
            </w:r>
          </w:p>
          <w:p w:rsidRPr="00D17F83" w:rsidR="00111C05" w:rsidP="000D266F" w:rsidRDefault="00111C05" w14:paraId="4B94D5A5" wp14:textId="77777777">
            <w:pPr>
              <w:rPr>
                <w:rFonts w:ascii="Times New Roman" w:hAnsi="Times New Roman" w:cs="Times New Roman"/>
                <w:color w:val="000000" w:themeColor="text1"/>
                <w:sz w:val="24"/>
                <w:szCs w:val="24"/>
              </w:rPr>
            </w:pPr>
          </w:p>
        </w:tc>
      </w:tr>
      <w:tr xmlns:wp14="http://schemas.microsoft.com/office/word/2010/wordml" w:rsidRPr="00D17F83" w:rsidR="00D17F83" w:rsidTr="524FC836" w14:paraId="7FDB4711" wp14:textId="77777777">
        <w:tc>
          <w:tcPr>
            <w:tcW w:w="1772" w:type="dxa"/>
            <w:tcMar/>
          </w:tcPr>
          <w:p w:rsidRPr="00D17F83" w:rsidR="00111C05" w:rsidP="00A42C10" w:rsidRDefault="00111C05" w14:paraId="3DEEC669" wp14:textId="77777777">
            <w:pPr>
              <w:jc w:val="center"/>
              <w:rPr>
                <w:rFonts w:ascii="Times New Roman" w:hAnsi="Times New Roman" w:cs="Times New Roman"/>
                <w:color w:val="000000" w:themeColor="text1"/>
                <w:sz w:val="24"/>
                <w:szCs w:val="24"/>
              </w:rPr>
            </w:pPr>
          </w:p>
        </w:tc>
        <w:tc>
          <w:tcPr>
            <w:tcW w:w="7579" w:type="dxa"/>
            <w:tcMar/>
          </w:tcPr>
          <w:p w:rsidRPr="00751C73" w:rsidR="00751C73" w:rsidP="00751C73" w:rsidRDefault="00751C73" w14:paraId="3B28C701" wp14:textId="77777777">
            <w:pPr>
              <w:pStyle w:val="ListParagraph"/>
              <w:numPr>
                <w:ilvl w:val="1"/>
                <w:numId w:val="30"/>
              </w:numPr>
              <w:autoSpaceDE w:val="0"/>
              <w:autoSpaceDN w:val="0"/>
              <w:adjustRightInd w:val="0"/>
              <w:rPr>
                <w:rFonts w:ascii="Times New Roman" w:hAnsi="Times New Roman" w:eastAsia="Times New Roman" w:cs="Times New Roman"/>
                <w:color w:val="000000"/>
                <w:sz w:val="24"/>
                <w:szCs w:val="24"/>
              </w:rPr>
            </w:pPr>
            <w:r w:rsidRPr="00751C73">
              <w:rPr>
                <w:rFonts w:ascii="Times New Roman" w:hAnsi="Times New Roman" w:cs="Times New Roman"/>
                <w:sz w:val="24"/>
                <w:szCs w:val="24"/>
              </w:rPr>
              <w:t>Overlaps various stages of instruction execution to achieve performance.</w:t>
            </w:r>
          </w:p>
          <w:p w:rsidRPr="00751C73" w:rsidR="00751C73" w:rsidP="00751C73" w:rsidRDefault="00751C73" w14:paraId="773B1230" wp14:textId="77777777">
            <w:pPr>
              <w:pStyle w:val="HTMLPreformatted"/>
              <w:numPr>
                <w:ilvl w:val="1"/>
                <w:numId w:val="30"/>
              </w:numPr>
              <w:shd w:val="clear" w:color="auto" w:fill="FFFFFF"/>
              <w:rPr>
                <w:rFonts w:ascii="Times New Roman" w:hAnsi="Times New Roman" w:cs="Times New Roman"/>
                <w:color w:val="000000"/>
                <w:sz w:val="24"/>
                <w:szCs w:val="24"/>
              </w:rPr>
            </w:pPr>
            <w:r w:rsidRPr="00751C73">
              <w:rPr>
                <w:rFonts w:ascii="Times New Roman" w:hAnsi="Times New Roman" w:cs="Times New Roman"/>
                <w:color w:val="000000"/>
                <w:sz w:val="24"/>
                <w:szCs w:val="24"/>
              </w:rPr>
              <w:t xml:space="preserve">House pipeline </w:t>
            </w:r>
          </w:p>
          <w:p w:rsidRPr="00751C73" w:rsidR="00751C73" w:rsidP="00751C73" w:rsidRDefault="00751C73" w14:paraId="33F66E38" wp14:textId="77777777">
            <w:pPr>
              <w:pStyle w:val="HTMLPreformatted"/>
              <w:numPr>
                <w:ilvl w:val="1"/>
                <w:numId w:val="30"/>
              </w:numPr>
              <w:shd w:val="clear" w:color="auto" w:fill="FFFFFF"/>
              <w:rPr>
                <w:rFonts w:ascii="Times New Roman" w:hAnsi="Times New Roman" w:cs="Times New Roman"/>
                <w:color w:val="000000"/>
                <w:sz w:val="24"/>
                <w:szCs w:val="24"/>
              </w:rPr>
            </w:pPr>
            <w:r w:rsidRPr="00751C73">
              <w:rPr>
                <w:rFonts w:ascii="Times New Roman" w:hAnsi="Times New Roman" w:cs="Times New Roman"/>
                <w:color w:val="000000"/>
                <w:sz w:val="24"/>
                <w:szCs w:val="24"/>
              </w:rPr>
              <w:t xml:space="preserve">Both a and b </w:t>
            </w:r>
          </w:p>
          <w:p w:rsidRPr="00751C73" w:rsidR="00751C73" w:rsidP="00751C73" w:rsidRDefault="00751C73" w14:paraId="1619F2F9" wp14:textId="77777777">
            <w:pPr>
              <w:pStyle w:val="HTMLPreformatted"/>
              <w:numPr>
                <w:ilvl w:val="1"/>
                <w:numId w:val="30"/>
              </w:numPr>
              <w:shd w:val="clear" w:color="auto" w:fill="FFFFFF"/>
              <w:rPr>
                <w:rFonts w:ascii="Times New Roman" w:hAnsi="Times New Roman" w:cs="Times New Roman"/>
                <w:color w:val="000000"/>
                <w:sz w:val="24"/>
                <w:szCs w:val="24"/>
              </w:rPr>
            </w:pPr>
            <w:r w:rsidRPr="00751C73">
              <w:rPr>
                <w:rFonts w:ascii="Times New Roman" w:hAnsi="Times New Roman" w:cs="Times New Roman"/>
                <w:color w:val="000000"/>
                <w:sz w:val="24"/>
                <w:szCs w:val="24"/>
              </w:rPr>
              <w:t xml:space="preserve">gas line </w:t>
            </w:r>
          </w:p>
          <w:p w:rsidRPr="00EA7E9A" w:rsidR="002E678A" w:rsidP="00751C73" w:rsidRDefault="002E678A" w14:paraId="3656B9AB" wp14:textId="77777777">
            <w:pPr>
              <w:pStyle w:val="ListParagraph"/>
              <w:rPr>
                <w:rFonts w:ascii="Times New Roman" w:hAnsi="Times New Roman" w:cs="Times New Roman"/>
                <w:color w:val="000000" w:themeColor="text1"/>
                <w:sz w:val="24"/>
                <w:szCs w:val="24"/>
              </w:rPr>
            </w:pPr>
          </w:p>
        </w:tc>
      </w:tr>
      <w:tr xmlns:wp14="http://schemas.microsoft.com/office/word/2010/wordml" w:rsidRPr="00D17F83" w:rsidR="00D17F83" w:rsidTr="524FC836" w14:paraId="7642B4EB" wp14:textId="77777777">
        <w:tc>
          <w:tcPr>
            <w:tcW w:w="1772" w:type="dxa"/>
            <w:shd w:val="clear" w:color="auto" w:fill="A6A6A6" w:themeFill="background1" w:themeFillShade="A6"/>
            <w:tcMar/>
          </w:tcPr>
          <w:p w:rsidRPr="006B208A" w:rsidR="00111C05" w:rsidP="00A42C10" w:rsidRDefault="00585EA3" w14:paraId="6C1EB679"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t>Ans:</w:t>
            </w:r>
          </w:p>
        </w:tc>
        <w:tc>
          <w:tcPr>
            <w:tcW w:w="7579" w:type="dxa"/>
            <w:shd w:val="clear" w:color="auto" w:fill="A6A6A6" w:themeFill="background1" w:themeFillShade="A6"/>
            <w:tcMar/>
          </w:tcPr>
          <w:p w:rsidRPr="006B208A" w:rsidR="006B208A" w:rsidP="000D266F" w:rsidRDefault="00751C73" w14:paraId="38613DB8" wp14:textId="7777777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w:t>
            </w:r>
          </w:p>
        </w:tc>
      </w:tr>
      <w:tr xmlns:wp14="http://schemas.microsoft.com/office/word/2010/wordml" w:rsidRPr="00D17F83" w:rsidR="00A1288F" w:rsidTr="524FC836" w14:paraId="5052DB60" wp14:textId="77777777">
        <w:tc>
          <w:tcPr>
            <w:tcW w:w="1772" w:type="dxa"/>
            <w:shd w:val="clear" w:color="auto" w:fill="A6A6A6" w:themeFill="background1" w:themeFillShade="A6"/>
            <w:tcMar/>
          </w:tcPr>
          <w:p w:rsidRPr="006B208A" w:rsidR="00A1288F" w:rsidP="00A42C10" w:rsidRDefault="00A1288F" w14:paraId="79A2E0D2"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A6A6A6" w:themeFill="background1" w:themeFillShade="A6"/>
            <w:tcMar/>
          </w:tcPr>
          <w:p w:rsidRPr="00EA7E9A" w:rsidR="00A1288F" w:rsidP="000D266F" w:rsidRDefault="00A1288F" w14:paraId="45FB0818" wp14:textId="77777777">
            <w:pPr>
              <w:rPr>
                <w:rFonts w:ascii="Times New Roman" w:hAnsi="Times New Roman" w:cs="Times New Roman"/>
                <w:color w:val="000000" w:themeColor="text1"/>
                <w:sz w:val="24"/>
                <w:szCs w:val="24"/>
              </w:rPr>
            </w:pPr>
          </w:p>
        </w:tc>
      </w:tr>
      <w:tr xmlns:wp14="http://schemas.microsoft.com/office/word/2010/wordml" w:rsidRPr="00D17F83" w:rsidR="00D17F83" w:rsidTr="524FC836" w14:paraId="487D4CA7" wp14:textId="77777777">
        <w:tc>
          <w:tcPr>
            <w:tcW w:w="1772" w:type="dxa"/>
            <w:tcMar/>
          </w:tcPr>
          <w:p w:rsidRPr="00D17F83" w:rsidR="00111C05" w:rsidP="00A42C10" w:rsidRDefault="00111C05" w14:paraId="049F31CB" wp14:textId="77777777">
            <w:pPr>
              <w:pStyle w:val="ListParagraph"/>
              <w:numPr>
                <w:ilvl w:val="0"/>
                <w:numId w:val="1"/>
              </w:numPr>
              <w:jc w:val="center"/>
              <w:rPr>
                <w:rFonts w:ascii="Times New Roman" w:hAnsi="Times New Roman" w:cs="Times New Roman"/>
                <w:color w:val="000000" w:themeColor="text1"/>
                <w:sz w:val="24"/>
                <w:szCs w:val="24"/>
              </w:rPr>
            </w:pPr>
          </w:p>
        </w:tc>
        <w:tc>
          <w:tcPr>
            <w:tcW w:w="7579" w:type="dxa"/>
            <w:tcMar/>
          </w:tcPr>
          <w:p w:rsidRPr="00D17F83" w:rsidR="00111C05" w:rsidP="000D266F" w:rsidRDefault="009D0181" w14:paraId="7F5E0AAC" wp14:textId="77777777">
            <w:pPr>
              <w:rPr>
                <w:rFonts w:ascii="Times New Roman" w:hAnsi="Times New Roman" w:cs="Times New Roman"/>
                <w:color w:val="000000" w:themeColor="text1"/>
                <w:sz w:val="24"/>
                <w:szCs w:val="24"/>
              </w:rPr>
            </w:pPr>
            <w:r w:rsidRPr="00F11955">
              <w:rPr>
                <w:rFonts w:ascii="Times New Roman" w:hAnsi="Times New Roman" w:cs="Times New Roman"/>
                <w:sz w:val="24"/>
                <w:szCs w:val="24"/>
              </w:rPr>
              <w:t>Scheduling of instructions is determined</w:t>
            </w:r>
            <w:r>
              <w:rPr>
                <w:rFonts w:ascii="Times New Roman" w:hAnsi="Times New Roman" w:cs="Times New Roman"/>
                <w:sz w:val="24"/>
                <w:szCs w:val="24"/>
              </w:rPr>
              <w:t xml:space="preserve"> ____</w:t>
            </w:r>
          </w:p>
        </w:tc>
      </w:tr>
      <w:tr xmlns:wp14="http://schemas.microsoft.com/office/word/2010/wordml" w:rsidRPr="00D17F83" w:rsidR="00D17F83" w:rsidTr="524FC836" w14:paraId="48778A79" wp14:textId="77777777">
        <w:tc>
          <w:tcPr>
            <w:tcW w:w="1772" w:type="dxa"/>
            <w:tcMar/>
          </w:tcPr>
          <w:p w:rsidRPr="00D17F83" w:rsidR="00111C05" w:rsidP="00A42C10" w:rsidRDefault="00111C05" w14:paraId="53128261" wp14:textId="77777777">
            <w:pPr>
              <w:jc w:val="center"/>
              <w:rPr>
                <w:rFonts w:ascii="Times New Roman" w:hAnsi="Times New Roman" w:cs="Times New Roman"/>
                <w:color w:val="000000" w:themeColor="text1"/>
                <w:sz w:val="24"/>
                <w:szCs w:val="24"/>
              </w:rPr>
            </w:pPr>
          </w:p>
        </w:tc>
        <w:tc>
          <w:tcPr>
            <w:tcW w:w="7579" w:type="dxa"/>
            <w:tcMar/>
          </w:tcPr>
          <w:p w:rsidRPr="009D0181" w:rsidR="009D0181" w:rsidP="009D0181" w:rsidRDefault="009D0181" w14:paraId="31989EEF" wp14:textId="77777777">
            <w:pPr>
              <w:pStyle w:val="HTMLPreformatted"/>
              <w:numPr>
                <w:ilvl w:val="0"/>
                <w:numId w:val="31"/>
              </w:numPr>
              <w:shd w:val="clear" w:color="auto" w:fill="FFFFFF"/>
              <w:rPr>
                <w:rFonts w:ascii="Times New Roman" w:hAnsi="Times New Roman" w:cs="Times New Roman"/>
                <w:sz w:val="24"/>
                <w:szCs w:val="24"/>
              </w:rPr>
            </w:pPr>
            <w:r w:rsidRPr="009D0181">
              <w:rPr>
                <w:rFonts w:ascii="Times New Roman" w:hAnsi="Times New Roman" w:cs="Times New Roman"/>
                <w:sz w:val="24"/>
                <w:szCs w:val="24"/>
              </w:rPr>
              <w:t>True Data Dependency</w:t>
            </w:r>
          </w:p>
          <w:p w:rsidRPr="009D0181" w:rsidR="009D0181" w:rsidP="009D0181" w:rsidRDefault="009D0181" w14:paraId="1877930F" wp14:textId="77777777">
            <w:pPr>
              <w:pStyle w:val="HTMLPreformatted"/>
              <w:numPr>
                <w:ilvl w:val="0"/>
                <w:numId w:val="31"/>
              </w:numPr>
              <w:shd w:val="clear" w:color="auto" w:fill="FFFFFF"/>
              <w:rPr>
                <w:rFonts w:ascii="Times New Roman" w:hAnsi="Times New Roman" w:cs="Times New Roman"/>
                <w:sz w:val="24"/>
                <w:szCs w:val="24"/>
              </w:rPr>
            </w:pPr>
            <w:r w:rsidRPr="009D0181">
              <w:rPr>
                <w:rFonts w:ascii="Times New Roman" w:hAnsi="Times New Roman" w:cs="Times New Roman"/>
                <w:sz w:val="24"/>
                <w:szCs w:val="24"/>
              </w:rPr>
              <w:t>Resource Dependency</w:t>
            </w:r>
          </w:p>
          <w:p w:rsidRPr="009D0181" w:rsidR="009D0181" w:rsidP="009D0181" w:rsidRDefault="009D0181" w14:paraId="71C7883C" wp14:textId="77777777">
            <w:pPr>
              <w:pStyle w:val="HTMLPreformatted"/>
              <w:numPr>
                <w:ilvl w:val="0"/>
                <w:numId w:val="31"/>
              </w:numPr>
              <w:shd w:val="clear" w:color="auto" w:fill="FFFFFF"/>
              <w:rPr>
                <w:rFonts w:ascii="Times New Roman" w:hAnsi="Times New Roman" w:cs="Times New Roman"/>
                <w:sz w:val="24"/>
                <w:szCs w:val="24"/>
              </w:rPr>
            </w:pPr>
            <w:r w:rsidRPr="009D0181">
              <w:rPr>
                <w:rFonts w:ascii="Times New Roman" w:hAnsi="Times New Roman" w:cs="Times New Roman"/>
                <w:sz w:val="24"/>
                <w:szCs w:val="24"/>
              </w:rPr>
              <w:t>Branch Dependency</w:t>
            </w:r>
          </w:p>
          <w:p w:rsidRPr="00F11955" w:rsidR="009D0181" w:rsidP="009D0181" w:rsidRDefault="009D0181" w14:paraId="008EB3AA" wp14:textId="77777777">
            <w:pPr>
              <w:pStyle w:val="HTMLPreformatted"/>
              <w:numPr>
                <w:ilvl w:val="0"/>
                <w:numId w:val="31"/>
              </w:numPr>
              <w:shd w:val="clear" w:color="auto" w:fill="FFFFFF"/>
              <w:rPr>
                <w:rFonts w:ascii="Times New Roman" w:hAnsi="Times New Roman" w:cs="Times New Roman"/>
                <w:b/>
                <w:sz w:val="24"/>
                <w:szCs w:val="24"/>
              </w:rPr>
            </w:pPr>
            <w:r w:rsidRPr="009D0181">
              <w:rPr>
                <w:rFonts w:ascii="Times New Roman" w:hAnsi="Times New Roman" w:cs="Times New Roman"/>
                <w:sz w:val="24"/>
                <w:szCs w:val="24"/>
              </w:rPr>
              <w:t>All of above</w:t>
            </w:r>
          </w:p>
          <w:p w:rsidRPr="00140A6E" w:rsidR="002E678A" w:rsidP="009D0181" w:rsidRDefault="002E678A" w14:paraId="62486C05" wp14:textId="77777777">
            <w:pPr>
              <w:pStyle w:val="ListParagraph"/>
              <w:rPr>
                <w:rFonts w:ascii="Times New Roman" w:hAnsi="Times New Roman" w:cs="Times New Roman"/>
                <w:color w:val="000000" w:themeColor="text1"/>
                <w:sz w:val="24"/>
                <w:szCs w:val="24"/>
              </w:rPr>
            </w:pPr>
          </w:p>
        </w:tc>
      </w:tr>
      <w:tr xmlns:wp14="http://schemas.microsoft.com/office/word/2010/wordml" w:rsidRPr="00D17F83" w:rsidR="00D17F83" w:rsidTr="524FC836" w14:paraId="77F99628" wp14:textId="77777777">
        <w:tc>
          <w:tcPr>
            <w:tcW w:w="1772" w:type="dxa"/>
            <w:shd w:val="clear" w:color="auto" w:fill="A6A6A6" w:themeFill="background1" w:themeFillShade="A6"/>
            <w:tcMar/>
          </w:tcPr>
          <w:p w:rsidRPr="006B208A" w:rsidR="00111C05" w:rsidP="00A42C10" w:rsidRDefault="00AB7C98" w14:paraId="4929AF75"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t>Ans:</w:t>
            </w:r>
          </w:p>
        </w:tc>
        <w:tc>
          <w:tcPr>
            <w:tcW w:w="7579" w:type="dxa"/>
            <w:shd w:val="clear" w:color="auto" w:fill="A6A6A6" w:themeFill="background1" w:themeFillShade="A6"/>
            <w:tcMar/>
          </w:tcPr>
          <w:p w:rsidRPr="006B208A" w:rsidR="0049496A" w:rsidP="000D266F" w:rsidRDefault="009D0181" w14:paraId="62BAE319" wp14:textId="7777777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w:t>
            </w:r>
          </w:p>
        </w:tc>
      </w:tr>
      <w:tr xmlns:wp14="http://schemas.microsoft.com/office/word/2010/wordml" w:rsidRPr="00D17F83" w:rsidR="00A1288F" w:rsidTr="524FC836" w14:paraId="64A88166" wp14:textId="77777777">
        <w:tc>
          <w:tcPr>
            <w:tcW w:w="1772" w:type="dxa"/>
            <w:shd w:val="clear" w:color="auto" w:fill="A6A6A6" w:themeFill="background1" w:themeFillShade="A6"/>
            <w:tcMar/>
          </w:tcPr>
          <w:p w:rsidRPr="006B208A" w:rsidR="00A1288F" w:rsidP="00A42C10" w:rsidRDefault="00A1288F" w14:paraId="3783443A"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A6A6A6" w:themeFill="background1" w:themeFillShade="A6"/>
            <w:tcMar/>
          </w:tcPr>
          <w:p w:rsidRPr="00140A6E" w:rsidR="00A1288F" w:rsidP="000D266F" w:rsidRDefault="00A1288F" w14:paraId="4101652C" wp14:textId="77777777">
            <w:pPr>
              <w:rPr>
                <w:rFonts w:ascii="Times New Roman" w:hAnsi="Times New Roman" w:cs="Times New Roman"/>
                <w:color w:val="000000" w:themeColor="text1"/>
                <w:sz w:val="24"/>
                <w:szCs w:val="24"/>
              </w:rPr>
            </w:pPr>
          </w:p>
        </w:tc>
      </w:tr>
      <w:tr xmlns:wp14="http://schemas.microsoft.com/office/word/2010/wordml" w:rsidRPr="00D17F83" w:rsidR="00D17F83" w:rsidTr="524FC836" w14:paraId="3D885C5B" wp14:textId="77777777">
        <w:tc>
          <w:tcPr>
            <w:tcW w:w="1772" w:type="dxa"/>
            <w:tcMar/>
          </w:tcPr>
          <w:p w:rsidRPr="00D17F83" w:rsidR="00D433C2" w:rsidP="00A42C10" w:rsidRDefault="00D433C2" w14:paraId="4B99056E" wp14:textId="77777777">
            <w:pPr>
              <w:pStyle w:val="ListParagraph"/>
              <w:numPr>
                <w:ilvl w:val="0"/>
                <w:numId w:val="1"/>
              </w:numPr>
              <w:jc w:val="center"/>
              <w:rPr>
                <w:rFonts w:ascii="Times New Roman" w:hAnsi="Times New Roman" w:cs="Times New Roman"/>
                <w:color w:val="000000" w:themeColor="text1"/>
                <w:sz w:val="24"/>
                <w:szCs w:val="24"/>
              </w:rPr>
            </w:pPr>
          </w:p>
        </w:tc>
        <w:tc>
          <w:tcPr>
            <w:tcW w:w="7579" w:type="dxa"/>
            <w:tcMar/>
          </w:tcPr>
          <w:p w:rsidRPr="004017EC" w:rsidR="009D0181" w:rsidP="009D0181" w:rsidRDefault="009D0181" w14:paraId="28D3444B" wp14:textId="77777777">
            <w:pPr>
              <w:pStyle w:val="HTMLPreformatted"/>
              <w:shd w:val="clear" w:color="auto" w:fill="FFFFFF"/>
              <w:rPr>
                <w:rFonts w:ascii="Times New Roman" w:hAnsi="Times New Roman" w:cs="Times New Roman"/>
                <w:color w:val="000000"/>
                <w:sz w:val="24"/>
                <w:szCs w:val="24"/>
              </w:rPr>
            </w:pPr>
            <w:r w:rsidRPr="00F11955">
              <w:rPr>
                <w:rFonts w:ascii="Times New Roman" w:hAnsi="Times New Roman" w:cs="Times New Roman"/>
                <w:sz w:val="24"/>
                <w:szCs w:val="24"/>
              </w:rPr>
              <w:t>VLIW processors rely on</w:t>
            </w:r>
            <w:r>
              <w:rPr>
                <w:rFonts w:ascii="Times New Roman" w:hAnsi="Times New Roman" w:cs="Times New Roman"/>
                <w:sz w:val="24"/>
                <w:szCs w:val="24"/>
              </w:rPr>
              <w:t>______</w:t>
            </w:r>
          </w:p>
          <w:p w:rsidRPr="00D17F83" w:rsidR="00111C05" w:rsidP="000D266F" w:rsidRDefault="00111C05" w14:paraId="1299C43A" wp14:textId="77777777">
            <w:pPr>
              <w:rPr>
                <w:rFonts w:ascii="Times New Roman" w:hAnsi="Times New Roman" w:cs="Times New Roman"/>
                <w:color w:val="000000" w:themeColor="text1"/>
                <w:sz w:val="24"/>
                <w:szCs w:val="24"/>
              </w:rPr>
            </w:pPr>
          </w:p>
        </w:tc>
      </w:tr>
      <w:tr xmlns:wp14="http://schemas.microsoft.com/office/word/2010/wordml" w:rsidRPr="00D17F83" w:rsidR="00D17F83" w:rsidTr="524FC836" w14:paraId="6106EAF4" wp14:textId="77777777">
        <w:tc>
          <w:tcPr>
            <w:tcW w:w="1772" w:type="dxa"/>
            <w:tcMar/>
          </w:tcPr>
          <w:p w:rsidRPr="00D17F83" w:rsidR="00111C05" w:rsidP="00A42C10" w:rsidRDefault="00111C05" w14:paraId="4DDBEF00" wp14:textId="77777777">
            <w:pPr>
              <w:jc w:val="center"/>
              <w:rPr>
                <w:rFonts w:ascii="Times New Roman" w:hAnsi="Times New Roman" w:cs="Times New Roman"/>
                <w:color w:val="000000" w:themeColor="text1"/>
                <w:sz w:val="24"/>
                <w:szCs w:val="24"/>
              </w:rPr>
            </w:pPr>
          </w:p>
        </w:tc>
        <w:tc>
          <w:tcPr>
            <w:tcW w:w="7579" w:type="dxa"/>
            <w:tcMar/>
          </w:tcPr>
          <w:p w:rsidRPr="009D0181" w:rsidR="009D0181" w:rsidP="009D0181" w:rsidRDefault="009D0181" w14:paraId="5F4607BD" wp14:textId="77777777">
            <w:pPr>
              <w:pStyle w:val="ListParagraph"/>
              <w:numPr>
                <w:ilvl w:val="1"/>
                <w:numId w:val="33"/>
              </w:numPr>
              <w:autoSpaceDE w:val="0"/>
              <w:autoSpaceDN w:val="0"/>
              <w:adjustRightInd w:val="0"/>
              <w:rPr>
                <w:rFonts w:ascii="Times New Roman" w:hAnsi="Times New Roman" w:cs="Times New Roman"/>
                <w:sz w:val="24"/>
                <w:szCs w:val="24"/>
              </w:rPr>
            </w:pPr>
            <w:r w:rsidRPr="009D0181">
              <w:rPr>
                <w:rFonts w:ascii="Times New Roman" w:hAnsi="Times New Roman" w:cs="Times New Roman"/>
                <w:sz w:val="24"/>
                <w:szCs w:val="24"/>
              </w:rPr>
              <w:t>Compile time analysis</w:t>
            </w:r>
          </w:p>
          <w:p w:rsidRPr="009D0181" w:rsidR="009D0181" w:rsidP="009D0181" w:rsidRDefault="009D0181" w14:paraId="6273D813" wp14:textId="77777777">
            <w:pPr>
              <w:pStyle w:val="ListParagraph"/>
              <w:numPr>
                <w:ilvl w:val="1"/>
                <w:numId w:val="33"/>
              </w:numPr>
              <w:autoSpaceDE w:val="0"/>
              <w:autoSpaceDN w:val="0"/>
              <w:adjustRightInd w:val="0"/>
              <w:rPr>
                <w:rFonts w:ascii="Times New Roman" w:hAnsi="Times New Roman" w:cs="Times New Roman"/>
                <w:sz w:val="24"/>
                <w:szCs w:val="24"/>
              </w:rPr>
            </w:pPr>
            <w:r w:rsidRPr="009D0181">
              <w:rPr>
                <w:rFonts w:ascii="Times New Roman" w:hAnsi="Times New Roman" w:cs="Times New Roman"/>
                <w:sz w:val="24"/>
                <w:szCs w:val="24"/>
              </w:rPr>
              <w:t>Initial time analysis</w:t>
            </w:r>
          </w:p>
          <w:p w:rsidRPr="009D0181" w:rsidR="009D0181" w:rsidP="009D0181" w:rsidRDefault="009D0181" w14:paraId="010BF0FE" wp14:textId="77777777">
            <w:pPr>
              <w:pStyle w:val="ListParagraph"/>
              <w:numPr>
                <w:ilvl w:val="1"/>
                <w:numId w:val="33"/>
              </w:numPr>
              <w:autoSpaceDE w:val="0"/>
              <w:autoSpaceDN w:val="0"/>
              <w:adjustRightInd w:val="0"/>
              <w:rPr>
                <w:rFonts w:ascii="Times New Roman" w:hAnsi="Times New Roman" w:cs="Times New Roman"/>
                <w:sz w:val="24"/>
                <w:szCs w:val="24"/>
              </w:rPr>
            </w:pPr>
            <w:r w:rsidRPr="009D0181">
              <w:rPr>
                <w:rFonts w:ascii="Times New Roman" w:hAnsi="Times New Roman" w:cs="Times New Roman"/>
                <w:sz w:val="24"/>
                <w:szCs w:val="24"/>
              </w:rPr>
              <w:t>Final time analysis</w:t>
            </w:r>
          </w:p>
          <w:p w:rsidRPr="00140A6E" w:rsidR="002E678A" w:rsidP="009D0181" w:rsidRDefault="009D0181" w14:paraId="057CBCCB" wp14:textId="77777777">
            <w:pPr>
              <w:pStyle w:val="ListParagraph"/>
              <w:numPr>
                <w:ilvl w:val="1"/>
                <w:numId w:val="33"/>
              </w:numPr>
              <w:rPr>
                <w:rFonts w:ascii="Times New Roman" w:hAnsi="Times New Roman" w:cs="Times New Roman"/>
                <w:color w:val="000000" w:themeColor="text1"/>
                <w:sz w:val="24"/>
                <w:szCs w:val="24"/>
              </w:rPr>
            </w:pPr>
            <w:r w:rsidRPr="009D0181">
              <w:rPr>
                <w:rFonts w:ascii="Times New Roman" w:hAnsi="Times New Roman" w:cs="Times New Roman"/>
                <w:sz w:val="24"/>
                <w:szCs w:val="24"/>
              </w:rPr>
              <w:t>Mid time analysis</w:t>
            </w:r>
          </w:p>
        </w:tc>
      </w:tr>
      <w:tr xmlns:wp14="http://schemas.microsoft.com/office/word/2010/wordml" w:rsidRPr="00D17F83" w:rsidR="00D17F83" w:rsidTr="524FC836" w14:paraId="3ED19C57" wp14:textId="77777777">
        <w:tc>
          <w:tcPr>
            <w:tcW w:w="1772" w:type="dxa"/>
            <w:shd w:val="clear" w:color="auto" w:fill="A6A6A6" w:themeFill="background1" w:themeFillShade="A6"/>
            <w:tcMar/>
          </w:tcPr>
          <w:p w:rsidRPr="006B208A" w:rsidR="00111C05" w:rsidP="00A42C10" w:rsidRDefault="00D433C2" w14:paraId="712D017D"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t>Ans:</w:t>
            </w:r>
          </w:p>
        </w:tc>
        <w:tc>
          <w:tcPr>
            <w:tcW w:w="7579" w:type="dxa"/>
            <w:shd w:val="clear" w:color="auto" w:fill="A6A6A6" w:themeFill="background1" w:themeFillShade="A6"/>
            <w:tcMar/>
          </w:tcPr>
          <w:p w:rsidRPr="006B208A" w:rsidR="00111C05" w:rsidP="000D266F" w:rsidRDefault="009D0181" w14:paraId="0E995611" wp14:textId="7777777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w:t>
            </w:r>
          </w:p>
        </w:tc>
      </w:tr>
      <w:tr xmlns:wp14="http://schemas.microsoft.com/office/word/2010/wordml" w:rsidRPr="00D17F83" w:rsidR="00A1288F" w:rsidTr="524FC836" w14:paraId="5D469BA5" wp14:textId="77777777">
        <w:tc>
          <w:tcPr>
            <w:tcW w:w="1772" w:type="dxa"/>
            <w:shd w:val="clear" w:color="auto" w:fill="A6A6A6" w:themeFill="background1" w:themeFillShade="A6"/>
            <w:tcMar/>
          </w:tcPr>
          <w:p w:rsidRPr="006B208A" w:rsidR="00A1288F" w:rsidP="00A42C10" w:rsidRDefault="00A1288F" w14:paraId="12CDC31F"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A6A6A6" w:themeFill="background1" w:themeFillShade="A6"/>
            <w:tcMar/>
          </w:tcPr>
          <w:p w:rsidRPr="00140A6E" w:rsidR="00A1288F" w:rsidP="000D266F" w:rsidRDefault="00A1288F" w14:paraId="3461D779" wp14:textId="77777777">
            <w:pPr>
              <w:rPr>
                <w:rFonts w:ascii="Times New Roman" w:hAnsi="Times New Roman" w:cs="Times New Roman"/>
                <w:color w:val="000000" w:themeColor="text1"/>
                <w:sz w:val="24"/>
                <w:szCs w:val="24"/>
              </w:rPr>
            </w:pPr>
          </w:p>
        </w:tc>
      </w:tr>
      <w:tr xmlns:wp14="http://schemas.microsoft.com/office/word/2010/wordml" w:rsidRPr="00D17F83" w:rsidR="00D17F83" w:rsidTr="524FC836" w14:paraId="642E2F5F" wp14:textId="77777777">
        <w:tc>
          <w:tcPr>
            <w:tcW w:w="1772" w:type="dxa"/>
            <w:tcMar/>
          </w:tcPr>
          <w:p w:rsidRPr="00D17F83" w:rsidR="00111C05" w:rsidP="00A42C10" w:rsidRDefault="00111C05" w14:paraId="3CF2D8B6" wp14:textId="77777777">
            <w:pPr>
              <w:pStyle w:val="ListParagraph"/>
              <w:numPr>
                <w:ilvl w:val="0"/>
                <w:numId w:val="1"/>
              </w:numPr>
              <w:jc w:val="center"/>
              <w:rPr>
                <w:rFonts w:ascii="Times New Roman" w:hAnsi="Times New Roman" w:cs="Times New Roman"/>
                <w:color w:val="000000" w:themeColor="text1"/>
                <w:sz w:val="24"/>
                <w:szCs w:val="24"/>
              </w:rPr>
            </w:pPr>
          </w:p>
        </w:tc>
        <w:tc>
          <w:tcPr>
            <w:tcW w:w="7579" w:type="dxa"/>
            <w:tcMar/>
          </w:tcPr>
          <w:p w:rsidRPr="009D0181" w:rsidR="009D0181" w:rsidP="009D0181" w:rsidRDefault="009D0181" w14:paraId="7A4B5DB1" wp14:textId="77777777">
            <w:pPr>
              <w:autoSpaceDE w:val="0"/>
              <w:autoSpaceDN w:val="0"/>
              <w:adjustRightInd w:val="0"/>
              <w:rPr>
                <w:rFonts w:ascii="Times New Roman" w:hAnsi="Times New Roman" w:cs="Times New Roman"/>
                <w:sz w:val="24"/>
                <w:szCs w:val="24"/>
              </w:rPr>
            </w:pPr>
            <w:r w:rsidRPr="009D0181">
              <w:rPr>
                <w:rFonts w:ascii="Times New Roman" w:hAnsi="Times New Roman" w:cs="Times New Roman"/>
                <w:sz w:val="24"/>
                <w:szCs w:val="24"/>
              </w:rPr>
              <w:t>Memory system performance is largely captured by_</w:t>
            </w:r>
            <w:r>
              <w:rPr>
                <w:rFonts w:ascii="Times New Roman" w:hAnsi="Times New Roman" w:cs="Times New Roman"/>
                <w:sz w:val="24"/>
                <w:szCs w:val="24"/>
              </w:rPr>
              <w:t>____</w:t>
            </w:r>
          </w:p>
          <w:p w:rsidRPr="00D17F83" w:rsidR="00111C05" w:rsidP="00490922" w:rsidRDefault="00111C05" w14:paraId="0FB78278" wp14:textId="77777777">
            <w:pPr>
              <w:rPr>
                <w:rFonts w:ascii="Times New Roman" w:hAnsi="Times New Roman" w:cs="Times New Roman"/>
                <w:color w:val="000000" w:themeColor="text1"/>
                <w:sz w:val="24"/>
                <w:szCs w:val="24"/>
              </w:rPr>
            </w:pPr>
          </w:p>
        </w:tc>
      </w:tr>
      <w:tr xmlns:wp14="http://schemas.microsoft.com/office/word/2010/wordml" w:rsidRPr="00D17F83" w:rsidR="00D17F83" w:rsidTr="524FC836" w14:paraId="246DD24F" wp14:textId="77777777">
        <w:tc>
          <w:tcPr>
            <w:tcW w:w="1772" w:type="dxa"/>
            <w:tcMar/>
          </w:tcPr>
          <w:p w:rsidRPr="00D17F83" w:rsidR="00ED284B" w:rsidP="00A42C10" w:rsidRDefault="00ED284B" w14:paraId="1FC39945" wp14:textId="77777777">
            <w:pPr>
              <w:jc w:val="center"/>
              <w:rPr>
                <w:rFonts w:ascii="Times New Roman" w:hAnsi="Times New Roman" w:cs="Times New Roman"/>
                <w:color w:val="000000" w:themeColor="text1"/>
                <w:sz w:val="24"/>
                <w:szCs w:val="24"/>
              </w:rPr>
            </w:pPr>
          </w:p>
        </w:tc>
        <w:tc>
          <w:tcPr>
            <w:tcW w:w="7579" w:type="dxa"/>
            <w:tcMar/>
          </w:tcPr>
          <w:p w:rsidRPr="009D0181" w:rsidR="009D0181" w:rsidP="009D0181" w:rsidRDefault="009D0181" w14:paraId="2BADB7DF" wp14:textId="77777777">
            <w:pPr>
              <w:pStyle w:val="ListParagraph"/>
              <w:numPr>
                <w:ilvl w:val="0"/>
                <w:numId w:val="34"/>
              </w:numPr>
              <w:autoSpaceDE w:val="0"/>
              <w:autoSpaceDN w:val="0"/>
              <w:adjustRightInd w:val="0"/>
              <w:rPr>
                <w:rFonts w:ascii="Times New Roman" w:hAnsi="Times New Roman" w:cs="Times New Roman"/>
                <w:sz w:val="24"/>
                <w:szCs w:val="24"/>
              </w:rPr>
            </w:pPr>
            <w:r w:rsidRPr="009D0181">
              <w:rPr>
                <w:rFonts w:ascii="Times New Roman" w:hAnsi="Times New Roman" w:cs="Times New Roman"/>
                <w:sz w:val="24"/>
                <w:szCs w:val="24"/>
              </w:rPr>
              <w:t xml:space="preserve">Latency </w:t>
            </w:r>
          </w:p>
          <w:p w:rsidRPr="009D0181" w:rsidR="009D0181" w:rsidP="009D0181" w:rsidRDefault="009D0181" w14:paraId="69450133" wp14:textId="77777777">
            <w:pPr>
              <w:pStyle w:val="ListParagraph"/>
              <w:numPr>
                <w:ilvl w:val="0"/>
                <w:numId w:val="34"/>
              </w:numPr>
              <w:autoSpaceDE w:val="0"/>
              <w:autoSpaceDN w:val="0"/>
              <w:adjustRightInd w:val="0"/>
              <w:rPr>
                <w:rFonts w:ascii="Times New Roman" w:hAnsi="Times New Roman" w:cs="Times New Roman"/>
                <w:sz w:val="24"/>
                <w:szCs w:val="24"/>
              </w:rPr>
            </w:pPr>
            <w:r w:rsidRPr="009D0181">
              <w:rPr>
                <w:rFonts w:ascii="Times New Roman" w:hAnsi="Times New Roman" w:cs="Times New Roman"/>
                <w:sz w:val="24"/>
                <w:szCs w:val="24"/>
              </w:rPr>
              <w:t>Bandwidth</w:t>
            </w:r>
          </w:p>
          <w:p w:rsidRPr="009D0181" w:rsidR="009D0181" w:rsidP="009D0181" w:rsidRDefault="009D0181" w14:paraId="7D1C454D" wp14:textId="77777777">
            <w:pPr>
              <w:pStyle w:val="ListParagraph"/>
              <w:numPr>
                <w:ilvl w:val="0"/>
                <w:numId w:val="34"/>
              </w:numPr>
              <w:autoSpaceDE w:val="0"/>
              <w:autoSpaceDN w:val="0"/>
              <w:adjustRightInd w:val="0"/>
              <w:rPr>
                <w:rFonts w:ascii="Times New Roman" w:hAnsi="Times New Roman" w:cs="Times New Roman"/>
                <w:sz w:val="24"/>
                <w:szCs w:val="24"/>
              </w:rPr>
            </w:pPr>
            <w:r w:rsidRPr="009D0181">
              <w:rPr>
                <w:rFonts w:ascii="Times New Roman" w:hAnsi="Times New Roman" w:cs="Times New Roman"/>
                <w:sz w:val="24"/>
                <w:szCs w:val="24"/>
              </w:rPr>
              <w:t>Both a and b</w:t>
            </w:r>
          </w:p>
          <w:p w:rsidRPr="009D0181" w:rsidR="009D0181" w:rsidP="009D0181" w:rsidRDefault="009D0181" w14:paraId="0E3DBBC6" wp14:textId="77777777">
            <w:pPr>
              <w:pStyle w:val="ListParagraph"/>
              <w:numPr>
                <w:ilvl w:val="0"/>
                <w:numId w:val="34"/>
              </w:numPr>
              <w:autoSpaceDE w:val="0"/>
              <w:autoSpaceDN w:val="0"/>
              <w:adjustRightInd w:val="0"/>
              <w:rPr>
                <w:rFonts w:ascii="Times New Roman" w:hAnsi="Times New Roman" w:cs="Times New Roman"/>
                <w:sz w:val="24"/>
                <w:szCs w:val="24"/>
              </w:rPr>
            </w:pPr>
            <w:r w:rsidRPr="009D0181">
              <w:rPr>
                <w:rFonts w:ascii="Times New Roman" w:hAnsi="Times New Roman" w:cs="Times New Roman"/>
                <w:sz w:val="24"/>
                <w:szCs w:val="24"/>
              </w:rPr>
              <w:t>none of above</w:t>
            </w:r>
          </w:p>
          <w:p w:rsidRPr="00490922" w:rsidR="002E678A" w:rsidP="009D0181" w:rsidRDefault="002E678A" w14:paraId="0562CB0E" wp14:textId="77777777">
            <w:pPr>
              <w:pStyle w:val="ListParagraph"/>
              <w:rPr>
                <w:rFonts w:ascii="Times New Roman" w:hAnsi="Times New Roman" w:cs="Times New Roman"/>
                <w:color w:val="000000" w:themeColor="text1"/>
                <w:sz w:val="24"/>
                <w:szCs w:val="24"/>
              </w:rPr>
            </w:pPr>
          </w:p>
        </w:tc>
      </w:tr>
      <w:tr xmlns:wp14="http://schemas.microsoft.com/office/word/2010/wordml" w:rsidRPr="00D17F83" w:rsidR="00D17F83" w:rsidTr="524FC836" w14:paraId="2EFF6664" wp14:textId="77777777">
        <w:tc>
          <w:tcPr>
            <w:tcW w:w="1772" w:type="dxa"/>
            <w:shd w:val="clear" w:color="auto" w:fill="A6A6A6" w:themeFill="background1" w:themeFillShade="A6"/>
            <w:tcMar/>
          </w:tcPr>
          <w:p w:rsidRPr="006B208A" w:rsidR="00111C05" w:rsidP="00A42C10" w:rsidRDefault="00B80A77" w14:paraId="7E1095FE"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t>Ans:</w:t>
            </w:r>
          </w:p>
        </w:tc>
        <w:tc>
          <w:tcPr>
            <w:tcW w:w="7579" w:type="dxa"/>
            <w:shd w:val="clear" w:color="auto" w:fill="A6A6A6" w:themeFill="background1" w:themeFillShade="A6"/>
            <w:tcMar/>
          </w:tcPr>
          <w:p w:rsidRPr="006B208A" w:rsidR="00111C05" w:rsidP="000D266F" w:rsidRDefault="009D0181" w14:paraId="42361D00" wp14:textId="7777777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w:t>
            </w:r>
          </w:p>
        </w:tc>
      </w:tr>
      <w:tr xmlns:wp14="http://schemas.microsoft.com/office/word/2010/wordml" w:rsidRPr="00D17F83" w:rsidR="00A1288F" w:rsidTr="524FC836" w14:paraId="7758F2E1" wp14:textId="77777777">
        <w:tc>
          <w:tcPr>
            <w:tcW w:w="1772" w:type="dxa"/>
            <w:shd w:val="clear" w:color="auto" w:fill="A6A6A6" w:themeFill="background1" w:themeFillShade="A6"/>
            <w:tcMar/>
          </w:tcPr>
          <w:p w:rsidRPr="006B208A" w:rsidR="00A1288F" w:rsidP="00A42C10" w:rsidRDefault="00A1288F" w14:paraId="503B6F12"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A6A6A6" w:themeFill="background1" w:themeFillShade="A6"/>
            <w:tcMar/>
          </w:tcPr>
          <w:p w:rsidRPr="006B208A" w:rsidR="00A1288F" w:rsidP="000D266F" w:rsidRDefault="00A1288F" w14:paraId="34CE0A41" wp14:textId="77777777">
            <w:pPr>
              <w:rPr>
                <w:rFonts w:ascii="Times New Roman" w:hAnsi="Times New Roman" w:cs="Times New Roman"/>
                <w:b/>
                <w:color w:val="000000" w:themeColor="text1"/>
                <w:sz w:val="28"/>
                <w:szCs w:val="28"/>
              </w:rPr>
            </w:pPr>
          </w:p>
        </w:tc>
      </w:tr>
      <w:tr xmlns:wp14="http://schemas.microsoft.com/office/word/2010/wordml" w:rsidRPr="00D17F83" w:rsidR="00D17F83" w:rsidTr="524FC836" w14:paraId="02A6B2D4" wp14:textId="77777777">
        <w:tc>
          <w:tcPr>
            <w:tcW w:w="1772" w:type="dxa"/>
            <w:tcMar/>
          </w:tcPr>
          <w:p w:rsidRPr="00DE610C" w:rsidR="00111C05" w:rsidP="00DE610C" w:rsidRDefault="00DE610C" w14:paraId="26CAC990" wp14:textId="77777777">
            <w:pPr>
              <w:rPr>
                <w:rFonts w:ascii="Times New Roman" w:hAnsi="Times New Roman" w:cs="Times New Roman"/>
                <w:color w:val="000000" w:themeColor="text1"/>
                <w:sz w:val="24"/>
                <w:szCs w:val="24"/>
              </w:rPr>
            </w:pPr>
            <w:r w:rsidRPr="00DE610C">
              <w:rPr>
                <w:rFonts w:ascii="Times New Roman" w:hAnsi="Times New Roman" w:cs="Times New Roman"/>
                <w:color w:val="000000" w:themeColor="text1"/>
                <w:sz w:val="24"/>
                <w:szCs w:val="24"/>
              </w:rPr>
              <w:t>7)</w:t>
            </w:r>
          </w:p>
        </w:tc>
        <w:tc>
          <w:tcPr>
            <w:tcW w:w="7579" w:type="dxa"/>
            <w:tcMar/>
          </w:tcPr>
          <w:p w:rsidRPr="009D0181" w:rsidR="009D0181" w:rsidP="009D0181" w:rsidRDefault="009D0181" w14:paraId="125250D4" wp14:textId="77777777">
            <w:pPr>
              <w:autoSpaceDE w:val="0"/>
              <w:autoSpaceDN w:val="0"/>
              <w:adjustRightInd w:val="0"/>
              <w:rPr>
                <w:rFonts w:ascii="Times New Roman" w:hAnsi="Times New Roman" w:cs="Times New Roman"/>
                <w:sz w:val="24"/>
                <w:szCs w:val="24"/>
              </w:rPr>
            </w:pPr>
            <w:r w:rsidRPr="009D0181">
              <w:rPr>
                <w:rFonts w:ascii="Times New Roman" w:hAnsi="Times New Roman" w:cs="Times New Roman"/>
                <w:sz w:val="24"/>
                <w:szCs w:val="24"/>
              </w:rPr>
              <w:t>The fraction of data references satisfied by the cache is called_</w:t>
            </w:r>
            <w:r>
              <w:rPr>
                <w:rFonts w:ascii="Times New Roman" w:hAnsi="Times New Roman" w:cs="Times New Roman"/>
                <w:sz w:val="24"/>
                <w:szCs w:val="24"/>
              </w:rPr>
              <w:t>____</w:t>
            </w:r>
          </w:p>
          <w:p w:rsidRPr="00D17F83" w:rsidR="00111C05" w:rsidP="000D266F" w:rsidRDefault="00111C05" w14:paraId="62EBF3C5" wp14:textId="77777777">
            <w:pPr>
              <w:rPr>
                <w:rFonts w:ascii="Times New Roman" w:hAnsi="Times New Roman" w:cs="Times New Roman"/>
                <w:color w:val="000000" w:themeColor="text1"/>
                <w:sz w:val="24"/>
                <w:szCs w:val="24"/>
              </w:rPr>
            </w:pPr>
          </w:p>
        </w:tc>
      </w:tr>
      <w:tr xmlns:wp14="http://schemas.microsoft.com/office/word/2010/wordml" w:rsidRPr="00D17F83" w:rsidR="00D17F83" w:rsidTr="524FC836" w14:paraId="7AE451C8" wp14:textId="77777777">
        <w:tc>
          <w:tcPr>
            <w:tcW w:w="1772" w:type="dxa"/>
            <w:tcMar/>
          </w:tcPr>
          <w:p w:rsidRPr="00D17F83" w:rsidR="00ED284B" w:rsidP="00A42C10" w:rsidRDefault="00ED284B" w14:paraId="6D98A12B" wp14:textId="77777777">
            <w:pPr>
              <w:jc w:val="center"/>
              <w:rPr>
                <w:rFonts w:ascii="Times New Roman" w:hAnsi="Times New Roman" w:cs="Times New Roman"/>
                <w:color w:val="000000" w:themeColor="text1"/>
                <w:sz w:val="24"/>
                <w:szCs w:val="24"/>
              </w:rPr>
            </w:pPr>
          </w:p>
        </w:tc>
        <w:tc>
          <w:tcPr>
            <w:tcW w:w="7579" w:type="dxa"/>
            <w:tcMar/>
          </w:tcPr>
          <w:p w:rsidRPr="009D0181" w:rsidR="009D0181" w:rsidP="009D0181" w:rsidRDefault="009D0181" w14:paraId="1415B437" wp14:textId="77777777">
            <w:pPr>
              <w:pStyle w:val="ListParagraph"/>
              <w:numPr>
                <w:ilvl w:val="0"/>
                <w:numId w:val="35"/>
              </w:numPr>
              <w:autoSpaceDE w:val="0"/>
              <w:autoSpaceDN w:val="0"/>
              <w:adjustRightInd w:val="0"/>
              <w:rPr>
                <w:rFonts w:ascii="Times New Roman" w:hAnsi="Times New Roman" w:cs="Times New Roman"/>
                <w:iCs/>
                <w:sz w:val="24"/>
                <w:szCs w:val="24"/>
              </w:rPr>
            </w:pPr>
            <w:r w:rsidRPr="009D0181">
              <w:rPr>
                <w:rFonts w:ascii="Times New Roman" w:hAnsi="Times New Roman" w:cs="Times New Roman"/>
                <w:sz w:val="24"/>
                <w:szCs w:val="24"/>
              </w:rPr>
              <w:t xml:space="preserve">Cache </w:t>
            </w:r>
            <w:r w:rsidRPr="009D0181">
              <w:rPr>
                <w:rFonts w:ascii="Times New Roman" w:hAnsi="Times New Roman" w:cs="Times New Roman"/>
                <w:iCs/>
                <w:sz w:val="24"/>
                <w:szCs w:val="24"/>
              </w:rPr>
              <w:t>hit ratio</w:t>
            </w:r>
          </w:p>
          <w:p w:rsidRPr="009D0181" w:rsidR="009D0181" w:rsidP="009D0181" w:rsidRDefault="009D0181" w14:paraId="665EAC78" wp14:textId="77777777">
            <w:pPr>
              <w:pStyle w:val="ListParagraph"/>
              <w:numPr>
                <w:ilvl w:val="0"/>
                <w:numId w:val="35"/>
              </w:numPr>
              <w:autoSpaceDE w:val="0"/>
              <w:autoSpaceDN w:val="0"/>
              <w:adjustRightInd w:val="0"/>
              <w:rPr>
                <w:rFonts w:ascii="Times New Roman" w:hAnsi="Times New Roman" w:cs="Times New Roman"/>
                <w:iCs/>
                <w:sz w:val="24"/>
                <w:szCs w:val="24"/>
              </w:rPr>
            </w:pPr>
            <w:r w:rsidRPr="009D0181">
              <w:rPr>
                <w:rFonts w:ascii="Times New Roman" w:hAnsi="Times New Roman" w:cs="Times New Roman"/>
                <w:sz w:val="24"/>
                <w:szCs w:val="24"/>
              </w:rPr>
              <w:t xml:space="preserve">Cache </w:t>
            </w:r>
            <w:r w:rsidRPr="009D0181">
              <w:rPr>
                <w:rFonts w:ascii="Times New Roman" w:hAnsi="Times New Roman" w:cs="Times New Roman"/>
                <w:iCs/>
                <w:sz w:val="24"/>
                <w:szCs w:val="24"/>
              </w:rPr>
              <w:t>fit ratio</w:t>
            </w:r>
          </w:p>
          <w:p w:rsidRPr="009D0181" w:rsidR="009D0181" w:rsidP="009D0181" w:rsidRDefault="009D0181" w14:paraId="1631D8F2" wp14:textId="77777777">
            <w:pPr>
              <w:pStyle w:val="ListParagraph"/>
              <w:numPr>
                <w:ilvl w:val="0"/>
                <w:numId w:val="35"/>
              </w:numPr>
              <w:autoSpaceDE w:val="0"/>
              <w:autoSpaceDN w:val="0"/>
              <w:adjustRightInd w:val="0"/>
              <w:rPr>
                <w:rFonts w:ascii="Times New Roman" w:hAnsi="Times New Roman" w:cs="Times New Roman"/>
                <w:iCs/>
                <w:sz w:val="24"/>
                <w:szCs w:val="24"/>
              </w:rPr>
            </w:pPr>
            <w:r w:rsidRPr="009D0181">
              <w:rPr>
                <w:rFonts w:ascii="Times New Roman" w:hAnsi="Times New Roman" w:cs="Times New Roman"/>
                <w:sz w:val="24"/>
                <w:szCs w:val="24"/>
              </w:rPr>
              <w:t xml:space="preserve">Cache </w:t>
            </w:r>
            <w:r w:rsidRPr="009D0181">
              <w:rPr>
                <w:rFonts w:ascii="Times New Roman" w:hAnsi="Times New Roman" w:cs="Times New Roman"/>
                <w:iCs/>
                <w:sz w:val="24"/>
                <w:szCs w:val="24"/>
              </w:rPr>
              <w:t>best ratio</w:t>
            </w:r>
          </w:p>
          <w:p w:rsidRPr="009D0181" w:rsidR="009D0181" w:rsidP="009D0181" w:rsidRDefault="009D0181" w14:paraId="2FD3DBCB" wp14:textId="77777777">
            <w:pPr>
              <w:pStyle w:val="ListParagraph"/>
              <w:numPr>
                <w:ilvl w:val="0"/>
                <w:numId w:val="35"/>
              </w:numPr>
              <w:autoSpaceDE w:val="0"/>
              <w:autoSpaceDN w:val="0"/>
              <w:adjustRightInd w:val="0"/>
              <w:rPr>
                <w:rFonts w:ascii="Times New Roman" w:hAnsi="Times New Roman" w:cs="Times New Roman"/>
                <w:i/>
                <w:iCs/>
                <w:sz w:val="24"/>
                <w:szCs w:val="24"/>
              </w:rPr>
            </w:pPr>
            <w:r w:rsidRPr="009D0181">
              <w:rPr>
                <w:rFonts w:ascii="Times New Roman" w:hAnsi="Times New Roman" w:cs="Times New Roman"/>
                <w:iCs/>
                <w:sz w:val="24"/>
                <w:szCs w:val="24"/>
              </w:rPr>
              <w:t>none of above</w:t>
            </w:r>
          </w:p>
          <w:p w:rsidRPr="001474C3" w:rsidR="002E678A" w:rsidP="009D0181" w:rsidRDefault="002E678A" w14:paraId="2946DB82" wp14:textId="77777777">
            <w:pPr>
              <w:pStyle w:val="ListParagraph"/>
              <w:rPr>
                <w:rFonts w:ascii="Times New Roman" w:hAnsi="Times New Roman" w:cs="Times New Roman"/>
                <w:color w:val="000000" w:themeColor="text1"/>
                <w:sz w:val="24"/>
                <w:szCs w:val="24"/>
              </w:rPr>
            </w:pPr>
          </w:p>
        </w:tc>
      </w:tr>
      <w:tr xmlns:wp14="http://schemas.microsoft.com/office/word/2010/wordml" w:rsidRPr="00D17F83" w:rsidR="00D17F83" w:rsidTr="524FC836" w14:paraId="7E41043A" wp14:textId="77777777">
        <w:tc>
          <w:tcPr>
            <w:tcW w:w="1772" w:type="dxa"/>
            <w:shd w:val="clear" w:color="auto" w:fill="A6A6A6" w:themeFill="background1" w:themeFillShade="A6"/>
            <w:tcMar/>
          </w:tcPr>
          <w:p w:rsidRPr="006B208A" w:rsidR="00ED284B" w:rsidP="00A42C10" w:rsidRDefault="000D3714" w14:paraId="1F42A80A" wp14:textId="7777777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Ans:</w:t>
            </w:r>
          </w:p>
        </w:tc>
        <w:tc>
          <w:tcPr>
            <w:tcW w:w="7579" w:type="dxa"/>
            <w:shd w:val="clear" w:color="auto" w:fill="A6A6A6" w:themeFill="background1" w:themeFillShade="A6"/>
            <w:tcMar/>
          </w:tcPr>
          <w:p w:rsidRPr="006B208A" w:rsidR="00ED284B" w:rsidP="000D266F" w:rsidRDefault="009D0181" w14:paraId="106CF623" wp14:textId="7777777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w:t>
            </w:r>
          </w:p>
        </w:tc>
      </w:tr>
      <w:tr xmlns:wp14="http://schemas.microsoft.com/office/word/2010/wordml" w:rsidRPr="00D17F83" w:rsidR="00A1288F" w:rsidTr="524FC836" w14:paraId="693C12C6" wp14:textId="77777777">
        <w:tc>
          <w:tcPr>
            <w:tcW w:w="1772" w:type="dxa"/>
            <w:shd w:val="clear" w:color="auto" w:fill="A6A6A6" w:themeFill="background1" w:themeFillShade="A6"/>
            <w:tcMar/>
          </w:tcPr>
          <w:p w:rsidR="00A1288F" w:rsidP="00A42C10" w:rsidRDefault="00A1288F" w14:paraId="1D5383B9"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A6A6A6" w:themeFill="background1" w:themeFillShade="A6"/>
            <w:tcMar/>
          </w:tcPr>
          <w:p w:rsidRPr="006B208A" w:rsidR="00A1288F" w:rsidP="000D266F" w:rsidRDefault="00A1288F" w14:paraId="5997CC1D" wp14:textId="77777777">
            <w:pPr>
              <w:rPr>
                <w:rFonts w:ascii="Times New Roman" w:hAnsi="Times New Roman" w:cs="Times New Roman"/>
                <w:b/>
                <w:color w:val="000000" w:themeColor="text1"/>
                <w:sz w:val="28"/>
                <w:szCs w:val="28"/>
              </w:rPr>
            </w:pPr>
          </w:p>
        </w:tc>
      </w:tr>
      <w:tr xmlns:wp14="http://schemas.microsoft.com/office/word/2010/wordml" w:rsidRPr="00D17F83" w:rsidR="006863CE" w:rsidTr="524FC836" w14:paraId="19D73600" wp14:textId="77777777">
        <w:tc>
          <w:tcPr>
            <w:tcW w:w="1772" w:type="dxa"/>
            <w:tcMar/>
          </w:tcPr>
          <w:p w:rsidRPr="005F540B" w:rsidR="00ED284B" w:rsidP="005F540B" w:rsidRDefault="005F540B" w14:paraId="2A34049D" wp14:textId="7777777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7579" w:type="dxa"/>
            <w:tcMar/>
          </w:tcPr>
          <w:p w:rsidRPr="00D17F83" w:rsidR="00ED284B" w:rsidP="000D266F" w:rsidRDefault="009D0181" w14:paraId="6B4BB430" wp14:textId="77777777">
            <w:pPr>
              <w:rPr>
                <w:rFonts w:ascii="Times New Roman" w:hAnsi="Times New Roman" w:cs="Times New Roman"/>
                <w:color w:val="000000" w:themeColor="text1"/>
                <w:sz w:val="24"/>
                <w:szCs w:val="24"/>
              </w:rPr>
            </w:pPr>
            <w:r w:rsidRPr="00F11955">
              <w:rPr>
                <w:rFonts w:ascii="Times New Roman" w:hAnsi="Times New Roman" w:cs="Times New Roman"/>
                <w:sz w:val="24"/>
                <w:szCs w:val="24"/>
              </w:rPr>
              <w:t>A single control unit that dispatches the same</w:t>
            </w:r>
            <w:r>
              <w:rPr>
                <w:rFonts w:ascii="Times New Roman" w:hAnsi="Times New Roman" w:cs="Times New Roman"/>
                <w:sz w:val="24"/>
                <w:szCs w:val="24"/>
              </w:rPr>
              <w:t xml:space="preserve"> </w:t>
            </w:r>
            <w:r w:rsidRPr="00F11955">
              <w:rPr>
                <w:rFonts w:ascii="Times New Roman" w:hAnsi="Times New Roman" w:cs="Times New Roman"/>
                <w:sz w:val="24"/>
                <w:szCs w:val="24"/>
              </w:rPr>
              <w:t>Instruction to various processors is</w:t>
            </w:r>
            <w:r>
              <w:rPr>
                <w:rFonts w:ascii="Times New Roman" w:hAnsi="Times New Roman" w:cs="Times New Roman"/>
                <w:sz w:val="24"/>
                <w:szCs w:val="24"/>
              </w:rPr>
              <w:t>_</w:t>
            </w:r>
            <w:r w:rsidRPr="00F11955">
              <w:rPr>
                <w:rFonts w:ascii="Times New Roman" w:hAnsi="Times New Roman" w:cs="Times New Roman"/>
                <w:sz w:val="24"/>
                <w:szCs w:val="24"/>
              </w:rPr>
              <w:t>_</w:t>
            </w:r>
          </w:p>
        </w:tc>
      </w:tr>
      <w:tr xmlns:wp14="http://schemas.microsoft.com/office/word/2010/wordml" w:rsidRPr="00D17F83" w:rsidR="00D17F83" w:rsidTr="524FC836" w14:paraId="42CF0780" wp14:textId="77777777">
        <w:tc>
          <w:tcPr>
            <w:tcW w:w="1772" w:type="dxa"/>
            <w:tcMar/>
          </w:tcPr>
          <w:p w:rsidRPr="00D17F83" w:rsidR="00ED284B" w:rsidP="00A42C10" w:rsidRDefault="00ED284B" w14:paraId="110FFD37" wp14:textId="77777777">
            <w:pPr>
              <w:jc w:val="center"/>
              <w:rPr>
                <w:rFonts w:ascii="Times New Roman" w:hAnsi="Times New Roman" w:cs="Times New Roman"/>
                <w:color w:val="000000" w:themeColor="text1"/>
                <w:sz w:val="24"/>
                <w:szCs w:val="24"/>
              </w:rPr>
            </w:pPr>
          </w:p>
        </w:tc>
        <w:tc>
          <w:tcPr>
            <w:tcW w:w="7579" w:type="dxa"/>
            <w:tcMar/>
          </w:tcPr>
          <w:p w:rsidRPr="009D0181" w:rsidR="009D0181" w:rsidP="009D0181" w:rsidRDefault="009D0181" w14:paraId="1D2DF1A8" wp14:textId="77777777">
            <w:pPr>
              <w:pStyle w:val="ListParagraph"/>
              <w:numPr>
                <w:ilvl w:val="0"/>
                <w:numId w:val="36"/>
              </w:numPr>
              <w:autoSpaceDE w:val="0"/>
              <w:autoSpaceDN w:val="0"/>
              <w:adjustRightInd w:val="0"/>
              <w:rPr>
                <w:rFonts w:ascii="Times New Roman" w:hAnsi="Times New Roman" w:cs="Times New Roman"/>
                <w:sz w:val="24"/>
                <w:szCs w:val="24"/>
              </w:rPr>
            </w:pPr>
            <w:r w:rsidRPr="009D0181">
              <w:rPr>
                <w:rFonts w:ascii="Times New Roman" w:hAnsi="Times New Roman" w:cs="Times New Roman"/>
                <w:sz w:val="24"/>
                <w:szCs w:val="24"/>
              </w:rPr>
              <w:t>SIMD</w:t>
            </w:r>
          </w:p>
          <w:p w:rsidRPr="009D0181" w:rsidR="009D0181" w:rsidP="009D0181" w:rsidRDefault="009D0181" w14:paraId="500E2604" wp14:textId="77777777">
            <w:pPr>
              <w:pStyle w:val="ListParagraph"/>
              <w:numPr>
                <w:ilvl w:val="0"/>
                <w:numId w:val="36"/>
              </w:numPr>
              <w:autoSpaceDE w:val="0"/>
              <w:autoSpaceDN w:val="0"/>
              <w:adjustRightInd w:val="0"/>
              <w:rPr>
                <w:rFonts w:ascii="Times New Roman" w:hAnsi="Times New Roman" w:cs="Times New Roman"/>
                <w:sz w:val="24"/>
                <w:szCs w:val="24"/>
              </w:rPr>
            </w:pPr>
            <w:r w:rsidRPr="009D0181">
              <w:rPr>
                <w:rFonts w:ascii="Times New Roman" w:hAnsi="Times New Roman" w:cs="Times New Roman"/>
                <w:sz w:val="24"/>
                <w:szCs w:val="24"/>
              </w:rPr>
              <w:t>SPMD</w:t>
            </w:r>
          </w:p>
          <w:p w:rsidRPr="009D0181" w:rsidR="009D0181" w:rsidP="009D0181" w:rsidRDefault="009D0181" w14:paraId="455C94AE" wp14:textId="77777777">
            <w:pPr>
              <w:pStyle w:val="ListParagraph"/>
              <w:numPr>
                <w:ilvl w:val="0"/>
                <w:numId w:val="36"/>
              </w:numPr>
              <w:autoSpaceDE w:val="0"/>
              <w:autoSpaceDN w:val="0"/>
              <w:adjustRightInd w:val="0"/>
              <w:rPr>
                <w:rFonts w:ascii="Times New Roman" w:hAnsi="Times New Roman" w:cs="Times New Roman"/>
                <w:sz w:val="24"/>
                <w:szCs w:val="24"/>
              </w:rPr>
            </w:pPr>
            <w:r w:rsidRPr="009D0181">
              <w:rPr>
                <w:rFonts w:ascii="Times New Roman" w:hAnsi="Times New Roman" w:cs="Times New Roman"/>
                <w:sz w:val="24"/>
                <w:szCs w:val="24"/>
              </w:rPr>
              <w:t>MIMD</w:t>
            </w:r>
          </w:p>
          <w:p w:rsidRPr="009D0181" w:rsidR="009D0181" w:rsidP="009D0181" w:rsidRDefault="009D0181" w14:paraId="1B1FD678" wp14:textId="77777777">
            <w:pPr>
              <w:pStyle w:val="ListParagraph"/>
              <w:numPr>
                <w:ilvl w:val="0"/>
                <w:numId w:val="36"/>
              </w:numPr>
              <w:autoSpaceDE w:val="0"/>
              <w:autoSpaceDN w:val="0"/>
              <w:adjustRightInd w:val="0"/>
              <w:rPr>
                <w:rFonts w:ascii="Times New Roman" w:hAnsi="Times New Roman" w:cs="Times New Roman"/>
                <w:sz w:val="24"/>
                <w:szCs w:val="24"/>
              </w:rPr>
            </w:pPr>
            <w:r w:rsidRPr="009D0181">
              <w:rPr>
                <w:rFonts w:ascii="Times New Roman" w:hAnsi="Times New Roman" w:cs="Times New Roman"/>
                <w:sz w:val="24"/>
                <w:szCs w:val="24"/>
              </w:rPr>
              <w:t>None of above</w:t>
            </w:r>
          </w:p>
          <w:p w:rsidRPr="009D0181" w:rsidR="002E678A" w:rsidP="009D0181" w:rsidRDefault="002E678A" w14:paraId="6B699379" wp14:textId="77777777">
            <w:pPr>
              <w:pStyle w:val="ListParagraph"/>
              <w:rPr>
                <w:rFonts w:ascii="Times New Roman" w:hAnsi="Times New Roman" w:cs="Times New Roman"/>
                <w:color w:val="000000" w:themeColor="text1"/>
                <w:sz w:val="24"/>
                <w:szCs w:val="24"/>
              </w:rPr>
            </w:pPr>
          </w:p>
        </w:tc>
      </w:tr>
      <w:tr xmlns:wp14="http://schemas.microsoft.com/office/word/2010/wordml" w:rsidRPr="00D17F83" w:rsidR="00D17F83" w:rsidTr="524FC836" w14:paraId="1D5DB119" wp14:textId="77777777">
        <w:tc>
          <w:tcPr>
            <w:tcW w:w="1772" w:type="dxa"/>
            <w:shd w:val="clear" w:color="auto" w:fill="A6A6A6" w:themeFill="background1" w:themeFillShade="A6"/>
            <w:tcMar/>
          </w:tcPr>
          <w:p w:rsidRPr="006B208A" w:rsidR="00ED284B" w:rsidP="00A42C10" w:rsidRDefault="00ED284B" w14:paraId="0AEF95EF"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t>Ans:</w:t>
            </w:r>
          </w:p>
        </w:tc>
        <w:tc>
          <w:tcPr>
            <w:tcW w:w="7579" w:type="dxa"/>
            <w:shd w:val="clear" w:color="auto" w:fill="A6A6A6" w:themeFill="background1" w:themeFillShade="A6"/>
            <w:tcMar/>
          </w:tcPr>
          <w:p w:rsidRPr="006B208A" w:rsidR="00ED284B" w:rsidP="000D266F" w:rsidRDefault="009D0181" w14:paraId="1C8780F8" wp14:textId="7777777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w:t>
            </w:r>
          </w:p>
        </w:tc>
      </w:tr>
      <w:tr xmlns:wp14="http://schemas.microsoft.com/office/word/2010/wordml" w:rsidRPr="00D17F83" w:rsidR="00A1288F" w:rsidTr="524FC836" w14:paraId="0CE9246F" wp14:textId="77777777">
        <w:tc>
          <w:tcPr>
            <w:tcW w:w="1772" w:type="dxa"/>
            <w:shd w:val="clear" w:color="auto" w:fill="A6A6A6" w:themeFill="background1" w:themeFillShade="A6"/>
            <w:tcMar/>
          </w:tcPr>
          <w:p w:rsidRPr="006B208A" w:rsidR="00A1288F" w:rsidP="00A42C10" w:rsidRDefault="00A1288F" w14:paraId="2E2CB9EF"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A6A6A6" w:themeFill="background1" w:themeFillShade="A6"/>
            <w:tcMar/>
          </w:tcPr>
          <w:p w:rsidRPr="005F540B" w:rsidR="00A1288F" w:rsidP="005F540B" w:rsidRDefault="00A1288F" w14:paraId="3FE9F23F" wp14:textId="77777777">
            <w:pPr>
              <w:jc w:val="both"/>
              <w:rPr>
                <w:rFonts w:ascii="Times New Roman" w:hAnsi="Times New Roman" w:cs="Times New Roman"/>
                <w:color w:val="000000" w:themeColor="text1"/>
                <w:sz w:val="24"/>
                <w:szCs w:val="24"/>
              </w:rPr>
            </w:pPr>
          </w:p>
        </w:tc>
      </w:tr>
      <w:tr xmlns:wp14="http://schemas.microsoft.com/office/word/2010/wordml" w:rsidRPr="00D17F83" w:rsidR="00D17F83" w:rsidTr="524FC836" w14:paraId="33BDFCC2" wp14:textId="77777777">
        <w:tc>
          <w:tcPr>
            <w:tcW w:w="1772" w:type="dxa"/>
            <w:tcMar/>
          </w:tcPr>
          <w:p w:rsidRPr="005F540B" w:rsidR="00ED284B" w:rsidP="005F540B" w:rsidRDefault="005F540B" w14:paraId="539FAE85" wp14:textId="7777777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7579" w:type="dxa"/>
            <w:tcMar/>
          </w:tcPr>
          <w:p w:rsidR="008A2220" w:rsidP="008A2220" w:rsidRDefault="008A2220" w14:paraId="3EDE1844" wp14:textId="77777777">
            <w:pPr>
              <w:autoSpaceDE w:val="0"/>
              <w:autoSpaceDN w:val="0"/>
              <w:adjustRightInd w:val="0"/>
              <w:rPr>
                <w:rFonts w:ascii="Times New Roman" w:hAnsi="Times New Roman" w:cs="Times New Roman"/>
                <w:sz w:val="24"/>
                <w:szCs w:val="24"/>
              </w:rPr>
            </w:pPr>
            <w:r w:rsidRPr="008A2220">
              <w:rPr>
                <w:rFonts w:ascii="Times New Roman" w:hAnsi="Times New Roman" w:cs="Times New Roman"/>
                <w:sz w:val="24"/>
                <w:szCs w:val="24"/>
              </w:rPr>
              <w:t>The primary forms of data exchange between</w:t>
            </w:r>
            <w:r>
              <w:rPr>
                <w:rFonts w:ascii="Times New Roman" w:hAnsi="Times New Roman" w:cs="Times New Roman"/>
                <w:sz w:val="24"/>
                <w:szCs w:val="24"/>
              </w:rPr>
              <w:t xml:space="preserve"> </w:t>
            </w:r>
            <w:r w:rsidRPr="008A2220">
              <w:rPr>
                <w:rFonts w:ascii="Times New Roman" w:hAnsi="Times New Roman" w:cs="Times New Roman"/>
                <w:sz w:val="24"/>
                <w:szCs w:val="24"/>
              </w:rPr>
              <w:t>parallel tasks are_</w:t>
            </w:r>
          </w:p>
          <w:p w:rsidRPr="00D17F83" w:rsidR="00ED284B" w:rsidP="000D266F" w:rsidRDefault="00ED284B" w14:paraId="1F72F646" wp14:textId="77777777">
            <w:pPr>
              <w:rPr>
                <w:rFonts w:ascii="Times New Roman" w:hAnsi="Times New Roman" w:cs="Times New Roman"/>
                <w:color w:val="000000" w:themeColor="text1"/>
                <w:sz w:val="24"/>
                <w:szCs w:val="24"/>
              </w:rPr>
            </w:pPr>
          </w:p>
        </w:tc>
      </w:tr>
      <w:tr xmlns:wp14="http://schemas.microsoft.com/office/word/2010/wordml" w:rsidRPr="00D17F83" w:rsidR="00D17F83" w:rsidTr="524FC836" w14:paraId="42F322FB" wp14:textId="77777777">
        <w:tc>
          <w:tcPr>
            <w:tcW w:w="1772" w:type="dxa"/>
            <w:tcMar/>
          </w:tcPr>
          <w:p w:rsidRPr="00D17F83" w:rsidR="00ED284B" w:rsidP="00A42C10" w:rsidRDefault="00ED284B" w14:paraId="08CE6F91" wp14:textId="77777777">
            <w:pPr>
              <w:jc w:val="center"/>
              <w:rPr>
                <w:rFonts w:ascii="Times New Roman" w:hAnsi="Times New Roman" w:cs="Times New Roman"/>
                <w:color w:val="000000" w:themeColor="text1"/>
                <w:sz w:val="24"/>
                <w:szCs w:val="24"/>
              </w:rPr>
            </w:pPr>
          </w:p>
        </w:tc>
        <w:tc>
          <w:tcPr>
            <w:tcW w:w="7579" w:type="dxa"/>
            <w:tcMar/>
          </w:tcPr>
          <w:p w:rsidRPr="008A2220" w:rsidR="008A2220" w:rsidP="008A2220" w:rsidRDefault="008A2220" w14:paraId="26E17F71" wp14:textId="77777777">
            <w:pPr>
              <w:pStyle w:val="ListParagraph"/>
              <w:numPr>
                <w:ilvl w:val="1"/>
                <w:numId w:val="37"/>
              </w:numPr>
              <w:autoSpaceDE w:val="0"/>
              <w:autoSpaceDN w:val="0"/>
              <w:adjustRightInd w:val="0"/>
              <w:rPr>
                <w:rFonts w:ascii="Times New Roman" w:hAnsi="Times New Roman" w:cs="Times New Roman"/>
                <w:sz w:val="24"/>
                <w:szCs w:val="24"/>
              </w:rPr>
            </w:pPr>
            <w:r w:rsidRPr="008A2220">
              <w:rPr>
                <w:rFonts w:ascii="Times New Roman" w:hAnsi="Times New Roman" w:cs="Times New Roman"/>
                <w:sz w:val="24"/>
                <w:szCs w:val="24"/>
              </w:rPr>
              <w:t>Accessing a shared data space</w:t>
            </w:r>
          </w:p>
          <w:p w:rsidRPr="008A2220" w:rsidR="008A2220" w:rsidP="008A2220" w:rsidRDefault="008A2220" w14:paraId="517D0F26" wp14:textId="77777777">
            <w:pPr>
              <w:pStyle w:val="ListParagraph"/>
              <w:numPr>
                <w:ilvl w:val="1"/>
                <w:numId w:val="37"/>
              </w:numPr>
              <w:autoSpaceDE w:val="0"/>
              <w:autoSpaceDN w:val="0"/>
              <w:adjustRightInd w:val="0"/>
              <w:rPr>
                <w:rFonts w:ascii="Times New Roman" w:hAnsi="Times New Roman" w:cs="Times New Roman"/>
                <w:sz w:val="24"/>
                <w:szCs w:val="24"/>
              </w:rPr>
            </w:pPr>
            <w:r w:rsidRPr="008A2220">
              <w:rPr>
                <w:rFonts w:ascii="Times New Roman" w:hAnsi="Times New Roman" w:cs="Times New Roman"/>
                <w:sz w:val="24"/>
                <w:szCs w:val="24"/>
              </w:rPr>
              <w:t>Exchanging messages.</w:t>
            </w:r>
          </w:p>
          <w:p w:rsidRPr="008A2220" w:rsidR="008A2220" w:rsidP="008A2220" w:rsidRDefault="008A2220" w14:paraId="6E00E531" wp14:textId="77777777">
            <w:pPr>
              <w:pStyle w:val="ListParagraph"/>
              <w:numPr>
                <w:ilvl w:val="1"/>
                <w:numId w:val="37"/>
              </w:numPr>
              <w:autoSpaceDE w:val="0"/>
              <w:autoSpaceDN w:val="0"/>
              <w:adjustRightInd w:val="0"/>
              <w:rPr>
                <w:rFonts w:ascii="Times New Roman" w:hAnsi="Times New Roman" w:cs="Times New Roman"/>
                <w:sz w:val="24"/>
                <w:szCs w:val="24"/>
              </w:rPr>
            </w:pPr>
            <w:r w:rsidRPr="008A2220">
              <w:rPr>
                <w:rFonts w:ascii="Times New Roman" w:hAnsi="Times New Roman" w:cs="Times New Roman"/>
                <w:sz w:val="24"/>
                <w:szCs w:val="24"/>
              </w:rPr>
              <w:t>Both A and B</w:t>
            </w:r>
          </w:p>
          <w:p w:rsidRPr="002E678A" w:rsidR="002E678A" w:rsidP="008A2220" w:rsidRDefault="008A2220" w14:paraId="5E294259" wp14:textId="77777777">
            <w:pPr>
              <w:pStyle w:val="ListParagraph"/>
              <w:numPr>
                <w:ilvl w:val="1"/>
                <w:numId w:val="37"/>
              </w:numPr>
              <w:rPr>
                <w:rFonts w:ascii="Times New Roman" w:hAnsi="Times New Roman" w:cs="Times New Roman"/>
                <w:color w:val="000000" w:themeColor="text1"/>
                <w:sz w:val="24"/>
                <w:szCs w:val="24"/>
              </w:rPr>
            </w:pPr>
            <w:r w:rsidRPr="00F11955">
              <w:rPr>
                <w:rFonts w:ascii="Times New Roman" w:hAnsi="Times New Roman" w:cs="Times New Roman"/>
                <w:sz w:val="24"/>
                <w:szCs w:val="24"/>
              </w:rPr>
              <w:t>None of Above</w:t>
            </w:r>
          </w:p>
        </w:tc>
      </w:tr>
      <w:tr xmlns:wp14="http://schemas.microsoft.com/office/word/2010/wordml" w:rsidRPr="00D17F83" w:rsidR="006863CE" w:rsidTr="524FC836" w14:paraId="0D9216C3" wp14:textId="77777777">
        <w:tc>
          <w:tcPr>
            <w:tcW w:w="1772" w:type="dxa"/>
            <w:shd w:val="clear" w:color="auto" w:fill="A6A6A6" w:themeFill="background1" w:themeFillShade="A6"/>
            <w:tcMar/>
          </w:tcPr>
          <w:p w:rsidRPr="006B208A" w:rsidR="00ED284B" w:rsidP="00A42C10" w:rsidRDefault="00D17F83" w14:paraId="569CAE24"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t>Ans:</w:t>
            </w:r>
          </w:p>
        </w:tc>
        <w:tc>
          <w:tcPr>
            <w:tcW w:w="7579" w:type="dxa"/>
            <w:shd w:val="clear" w:color="auto" w:fill="A6A6A6" w:themeFill="background1" w:themeFillShade="A6"/>
            <w:tcMar/>
          </w:tcPr>
          <w:p w:rsidRPr="006B208A" w:rsidR="00ED284B" w:rsidP="000D266F" w:rsidRDefault="00CB0F6D" w14:paraId="66622524" wp14:textId="7777777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w:t>
            </w:r>
          </w:p>
        </w:tc>
      </w:tr>
      <w:tr xmlns:wp14="http://schemas.microsoft.com/office/word/2010/wordml" w:rsidRPr="00D17F83" w:rsidR="00A1288F" w:rsidTr="524FC836" w14:paraId="17F82E3D" wp14:textId="77777777">
        <w:tc>
          <w:tcPr>
            <w:tcW w:w="1772" w:type="dxa"/>
            <w:shd w:val="clear" w:color="auto" w:fill="A6A6A6" w:themeFill="background1" w:themeFillShade="A6"/>
            <w:tcMar/>
          </w:tcPr>
          <w:p w:rsidRPr="006B208A" w:rsidR="00A1288F" w:rsidP="00A42C10" w:rsidRDefault="00A1288F" w14:paraId="0A620525"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A6A6A6" w:themeFill="background1" w:themeFillShade="A6"/>
            <w:tcMar/>
          </w:tcPr>
          <w:p w:rsidRPr="005F540B" w:rsidR="00A1288F" w:rsidP="005F540B" w:rsidRDefault="00A1288F" w14:paraId="61CDCEAD" wp14:textId="77777777">
            <w:pPr>
              <w:jc w:val="both"/>
              <w:rPr>
                <w:rFonts w:ascii="Times New Roman" w:hAnsi="Times New Roman" w:cs="Times New Roman"/>
                <w:color w:val="000000" w:themeColor="text1"/>
                <w:sz w:val="24"/>
                <w:szCs w:val="24"/>
              </w:rPr>
            </w:pPr>
          </w:p>
        </w:tc>
      </w:tr>
      <w:tr xmlns:wp14="http://schemas.microsoft.com/office/word/2010/wordml" w:rsidRPr="00D17F83" w:rsidR="006863CE" w:rsidTr="524FC836" w14:paraId="1A413F1E" wp14:textId="77777777">
        <w:tc>
          <w:tcPr>
            <w:tcW w:w="1772" w:type="dxa"/>
            <w:tcMar/>
          </w:tcPr>
          <w:p w:rsidRPr="00941420" w:rsidR="00ED284B" w:rsidP="00941420" w:rsidRDefault="00941420" w14:paraId="75951AFB" wp14:textId="7777777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7579" w:type="dxa"/>
            <w:tcMar/>
          </w:tcPr>
          <w:p w:rsidRPr="00D17F83" w:rsidR="00ED284B" w:rsidP="000D266F" w:rsidRDefault="008A2220" w14:paraId="43B82EA7" wp14:textId="77777777">
            <w:pPr>
              <w:rPr>
                <w:rFonts w:ascii="Times New Roman" w:hAnsi="Times New Roman" w:cs="Times New Roman"/>
                <w:color w:val="000000" w:themeColor="text1"/>
                <w:sz w:val="24"/>
                <w:szCs w:val="24"/>
              </w:rPr>
            </w:pPr>
            <w:r w:rsidRPr="00F11955">
              <w:rPr>
                <w:rFonts w:ascii="Times New Roman" w:hAnsi="Times New Roman" w:cs="Times New Roman"/>
                <w:sz w:val="24"/>
                <w:szCs w:val="24"/>
              </w:rPr>
              <w:t>Switches map a fixed number of inputs to outputs.</w:t>
            </w:r>
          </w:p>
        </w:tc>
      </w:tr>
      <w:tr xmlns:wp14="http://schemas.microsoft.com/office/word/2010/wordml" w:rsidRPr="00D17F83" w:rsidR="00D17F83" w:rsidTr="524FC836" w14:paraId="23955ABF" wp14:textId="77777777">
        <w:tc>
          <w:tcPr>
            <w:tcW w:w="1772" w:type="dxa"/>
            <w:tcMar/>
          </w:tcPr>
          <w:p w:rsidRPr="00D17F83" w:rsidR="00ED284B" w:rsidP="00A42C10" w:rsidRDefault="00ED284B" w14:paraId="6BB9E253" wp14:textId="77777777">
            <w:pPr>
              <w:jc w:val="center"/>
              <w:rPr>
                <w:rFonts w:ascii="Times New Roman" w:hAnsi="Times New Roman" w:cs="Times New Roman"/>
                <w:color w:val="000000" w:themeColor="text1"/>
                <w:sz w:val="24"/>
                <w:szCs w:val="24"/>
              </w:rPr>
            </w:pPr>
          </w:p>
        </w:tc>
        <w:tc>
          <w:tcPr>
            <w:tcW w:w="7579" w:type="dxa"/>
            <w:tcMar/>
          </w:tcPr>
          <w:p w:rsidRPr="008A2220" w:rsidR="008A2220" w:rsidP="008A2220" w:rsidRDefault="008A2220" w14:paraId="4F1375D3" wp14:textId="77777777">
            <w:pPr>
              <w:pStyle w:val="ListParagraph"/>
              <w:numPr>
                <w:ilvl w:val="1"/>
                <w:numId w:val="40"/>
              </w:numPr>
              <w:autoSpaceDE w:val="0"/>
              <w:autoSpaceDN w:val="0"/>
              <w:adjustRightInd w:val="0"/>
              <w:rPr>
                <w:rFonts w:ascii="Times New Roman" w:hAnsi="Times New Roman" w:cs="Times New Roman"/>
                <w:sz w:val="24"/>
                <w:szCs w:val="24"/>
              </w:rPr>
            </w:pPr>
            <w:r w:rsidRPr="008A2220">
              <w:rPr>
                <w:rFonts w:ascii="Times New Roman" w:hAnsi="Times New Roman" w:cs="Times New Roman"/>
                <w:sz w:val="24"/>
                <w:szCs w:val="24"/>
              </w:rPr>
              <w:t>True</w:t>
            </w:r>
          </w:p>
          <w:p w:rsidRPr="00D17F83" w:rsidR="00ED284B" w:rsidP="008A2220" w:rsidRDefault="008A2220" w14:paraId="56B44C45" wp14:textId="77777777">
            <w:pPr>
              <w:pStyle w:val="ListParagraph"/>
              <w:numPr>
                <w:ilvl w:val="1"/>
                <w:numId w:val="40"/>
              </w:numPr>
              <w:rPr>
                <w:rFonts w:ascii="Times New Roman" w:hAnsi="Times New Roman" w:cs="Times New Roman"/>
                <w:color w:val="000000" w:themeColor="text1"/>
                <w:sz w:val="24"/>
                <w:szCs w:val="24"/>
              </w:rPr>
            </w:pPr>
            <w:r w:rsidRPr="008A2220">
              <w:rPr>
                <w:rFonts w:ascii="Times New Roman" w:hAnsi="Times New Roman" w:cs="Times New Roman"/>
                <w:sz w:val="24"/>
                <w:szCs w:val="24"/>
              </w:rPr>
              <w:t>False</w:t>
            </w:r>
          </w:p>
        </w:tc>
      </w:tr>
      <w:tr xmlns:wp14="http://schemas.microsoft.com/office/word/2010/wordml" w:rsidRPr="00D17F83" w:rsidR="006863CE" w:rsidTr="524FC836" w14:paraId="07A2B05A" wp14:textId="77777777">
        <w:tc>
          <w:tcPr>
            <w:tcW w:w="1772" w:type="dxa"/>
            <w:shd w:val="clear" w:color="auto" w:fill="A6A6A6" w:themeFill="background1" w:themeFillShade="A6"/>
            <w:tcMar/>
          </w:tcPr>
          <w:p w:rsidRPr="006B208A" w:rsidR="00ED284B" w:rsidP="00A42C10" w:rsidRDefault="00D17F83" w14:paraId="43D0428C"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lastRenderedPageBreak/>
              <w:t>Ans:</w:t>
            </w:r>
          </w:p>
        </w:tc>
        <w:tc>
          <w:tcPr>
            <w:tcW w:w="7579" w:type="dxa"/>
            <w:shd w:val="clear" w:color="auto" w:fill="A6A6A6" w:themeFill="background1" w:themeFillShade="A6"/>
            <w:tcMar/>
          </w:tcPr>
          <w:p w:rsidRPr="006B208A" w:rsidR="00ED284B" w:rsidP="000D266F" w:rsidRDefault="005B5591" w14:paraId="1C6F737D" wp14:textId="7777777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w:t>
            </w:r>
          </w:p>
        </w:tc>
      </w:tr>
      <w:tr xmlns:wp14="http://schemas.microsoft.com/office/word/2010/wordml" w:rsidRPr="00D17F83" w:rsidR="00A1288F" w:rsidTr="524FC836" w14:paraId="32F5B1A6" wp14:textId="77777777">
        <w:tc>
          <w:tcPr>
            <w:tcW w:w="1772" w:type="dxa"/>
            <w:shd w:val="clear" w:color="auto" w:fill="A6A6A6" w:themeFill="background1" w:themeFillShade="A6"/>
            <w:tcMar/>
          </w:tcPr>
          <w:p w:rsidRPr="006B208A" w:rsidR="00A1288F" w:rsidP="00A42C10" w:rsidRDefault="00A1288F" w14:paraId="46797729"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A6A6A6" w:themeFill="background1" w:themeFillShade="A6"/>
            <w:tcMar/>
          </w:tcPr>
          <w:p w:rsidRPr="005F540B" w:rsidR="00A1288F" w:rsidP="005F540B" w:rsidRDefault="00A1288F" w14:paraId="23DE523C" wp14:textId="77777777">
            <w:pPr>
              <w:jc w:val="both"/>
              <w:rPr>
                <w:rFonts w:ascii="Times New Roman" w:hAnsi="Times New Roman" w:cs="Times New Roman"/>
                <w:color w:val="000000" w:themeColor="text1"/>
                <w:sz w:val="24"/>
                <w:szCs w:val="24"/>
              </w:rPr>
            </w:pPr>
          </w:p>
        </w:tc>
      </w:tr>
      <w:tr xmlns:wp14="http://schemas.microsoft.com/office/word/2010/wordml" w:rsidRPr="00D17F83" w:rsidR="006863CE" w:rsidTr="524FC836" w14:paraId="7BA03EAA" wp14:textId="77777777">
        <w:tc>
          <w:tcPr>
            <w:tcW w:w="1772" w:type="dxa"/>
            <w:tcMar/>
          </w:tcPr>
          <w:p w:rsidRPr="00941420" w:rsidR="00ED284B" w:rsidP="00941420" w:rsidRDefault="00941420" w14:paraId="64346D78" wp14:textId="7777777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c>
          <w:tcPr>
            <w:tcW w:w="7579" w:type="dxa"/>
            <w:tcMar/>
          </w:tcPr>
          <w:p w:rsidRPr="00D17F83" w:rsidR="00ED284B" w:rsidP="000D266F" w:rsidRDefault="00CE7701" w14:paraId="6D44553C" wp14:textId="77777777">
            <w:pPr>
              <w:rPr>
                <w:rFonts w:ascii="Times New Roman" w:hAnsi="Times New Roman" w:cs="Times New Roman"/>
                <w:color w:val="000000" w:themeColor="text1"/>
                <w:sz w:val="24"/>
                <w:szCs w:val="24"/>
              </w:rPr>
            </w:pPr>
            <w:r w:rsidRPr="00FC37E3">
              <w:rPr>
                <w:rFonts w:ascii="Arial" w:hAnsi="Arial" w:cs="Arial"/>
                <w:color w:val="3A3A3A"/>
                <w:sz w:val="19"/>
                <w:szCs w:val="19"/>
                <w:shd w:val="clear" w:color="auto" w:fill="FFFFFF"/>
              </w:rPr>
              <w:t>The stage in which the CPU fetches the instructions from the instruction cache in superscalar organization is</w:t>
            </w:r>
          </w:p>
        </w:tc>
      </w:tr>
      <w:tr xmlns:wp14="http://schemas.microsoft.com/office/word/2010/wordml" w:rsidRPr="00D17F83" w:rsidR="006863CE" w:rsidTr="524FC836" w14:paraId="293FB38D" wp14:textId="77777777">
        <w:tc>
          <w:tcPr>
            <w:tcW w:w="1772" w:type="dxa"/>
            <w:tcMar/>
          </w:tcPr>
          <w:p w:rsidRPr="00D17F83" w:rsidR="00C27252" w:rsidP="00A42C10" w:rsidRDefault="00C27252" w14:paraId="52E56223" wp14:textId="77777777">
            <w:pPr>
              <w:jc w:val="center"/>
              <w:rPr>
                <w:rFonts w:ascii="Times New Roman" w:hAnsi="Times New Roman" w:cs="Times New Roman"/>
                <w:color w:val="000000" w:themeColor="text1"/>
                <w:sz w:val="24"/>
                <w:szCs w:val="24"/>
              </w:rPr>
            </w:pPr>
          </w:p>
        </w:tc>
        <w:tc>
          <w:tcPr>
            <w:tcW w:w="7579" w:type="dxa"/>
            <w:tcMar/>
          </w:tcPr>
          <w:p w:rsidRPr="00CE7701" w:rsidR="00C27252" w:rsidP="00CE7701" w:rsidRDefault="00CE7701" w14:paraId="73230771" wp14:textId="77777777">
            <w:pPr>
              <w:pStyle w:val="ListParagraph"/>
              <w:spacing w:after="200" w:line="276" w:lineRule="auto"/>
              <w:rPr>
                <w:rFonts w:ascii="Arial" w:hAnsi="Arial" w:cs="Arial"/>
                <w:color w:val="3A3A3A"/>
                <w:sz w:val="19"/>
                <w:szCs w:val="19"/>
                <w:shd w:val="clear" w:color="auto" w:fill="FFFFFF"/>
              </w:rPr>
            </w:pPr>
            <w:r w:rsidRPr="00FC37E3">
              <w:rPr>
                <w:rFonts w:ascii="Arial" w:hAnsi="Arial" w:cs="Arial"/>
                <w:color w:val="3A3A3A"/>
                <w:sz w:val="19"/>
                <w:szCs w:val="19"/>
                <w:shd w:val="clear" w:color="auto" w:fill="FFFFFF"/>
              </w:rPr>
              <w:t xml:space="preserve">a) </w:t>
            </w:r>
            <w:r w:rsidRPr="00FC37E3">
              <w:rPr>
                <w:rFonts w:ascii="Arial" w:hAnsi="Arial" w:cs="Arial"/>
                <w:b/>
                <w:color w:val="3A3A3A"/>
                <w:sz w:val="19"/>
                <w:szCs w:val="19"/>
                <w:shd w:val="clear" w:color="auto" w:fill="FFFFFF"/>
              </w:rPr>
              <w:t>Prefetch stage</w:t>
            </w:r>
            <w:r w:rsidRPr="00FC37E3">
              <w:rPr>
                <w:rFonts w:ascii="Arial" w:hAnsi="Arial" w:cs="Arial"/>
                <w:color w:val="3A3A3A"/>
                <w:sz w:val="19"/>
                <w:szCs w:val="19"/>
              </w:rPr>
              <w:br/>
            </w:r>
            <w:r w:rsidRPr="00FC37E3">
              <w:rPr>
                <w:rFonts w:ascii="Arial" w:hAnsi="Arial" w:cs="Arial"/>
                <w:color w:val="3A3A3A"/>
                <w:sz w:val="19"/>
                <w:szCs w:val="19"/>
                <w:shd w:val="clear" w:color="auto" w:fill="FFFFFF"/>
              </w:rPr>
              <w:t>b) D1 (first decode) stage</w:t>
            </w:r>
            <w:r w:rsidRPr="00FC37E3">
              <w:rPr>
                <w:rFonts w:ascii="Arial" w:hAnsi="Arial" w:cs="Arial"/>
                <w:color w:val="3A3A3A"/>
                <w:sz w:val="19"/>
                <w:szCs w:val="19"/>
              </w:rPr>
              <w:br/>
            </w:r>
            <w:r w:rsidRPr="00FC37E3">
              <w:rPr>
                <w:rFonts w:ascii="Arial" w:hAnsi="Arial" w:cs="Arial"/>
                <w:color w:val="3A3A3A"/>
                <w:sz w:val="19"/>
                <w:szCs w:val="19"/>
                <w:shd w:val="clear" w:color="auto" w:fill="FFFFFF"/>
              </w:rPr>
              <w:t>c) D2 (second decode) stage</w:t>
            </w:r>
            <w:r w:rsidRPr="00FC37E3">
              <w:rPr>
                <w:rFonts w:ascii="Arial" w:hAnsi="Arial" w:cs="Arial"/>
                <w:color w:val="3A3A3A"/>
                <w:sz w:val="19"/>
                <w:szCs w:val="19"/>
              </w:rPr>
              <w:br/>
            </w:r>
            <w:r w:rsidRPr="00FC37E3">
              <w:rPr>
                <w:rFonts w:ascii="Arial" w:hAnsi="Arial" w:cs="Arial"/>
                <w:color w:val="3A3A3A"/>
                <w:sz w:val="19"/>
                <w:szCs w:val="19"/>
                <w:shd w:val="clear" w:color="auto" w:fill="FFFFFF"/>
              </w:rPr>
              <w:t>d) Final stage</w:t>
            </w:r>
          </w:p>
        </w:tc>
      </w:tr>
      <w:tr xmlns:wp14="http://schemas.microsoft.com/office/word/2010/wordml" w:rsidRPr="00D17F83" w:rsidR="006863CE" w:rsidTr="524FC836" w14:paraId="18AE4F2E" wp14:textId="77777777">
        <w:tc>
          <w:tcPr>
            <w:tcW w:w="1772" w:type="dxa"/>
            <w:shd w:val="clear" w:color="auto" w:fill="A6A6A6" w:themeFill="background1" w:themeFillShade="A6"/>
            <w:tcMar/>
          </w:tcPr>
          <w:p w:rsidRPr="006B208A" w:rsidR="00C27252" w:rsidP="00A42C10" w:rsidRDefault="00D17F83" w14:paraId="15F30071"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t>Ans:</w:t>
            </w:r>
          </w:p>
        </w:tc>
        <w:tc>
          <w:tcPr>
            <w:tcW w:w="7579" w:type="dxa"/>
            <w:shd w:val="clear" w:color="auto" w:fill="A6A6A6" w:themeFill="background1" w:themeFillShade="A6"/>
            <w:tcMar/>
          </w:tcPr>
          <w:p w:rsidRPr="006B208A" w:rsidR="00C27252" w:rsidP="000D266F" w:rsidRDefault="00CE7701" w14:paraId="02FAEF3F" wp14:textId="7777777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w:t>
            </w:r>
          </w:p>
        </w:tc>
      </w:tr>
      <w:tr xmlns:wp14="http://schemas.microsoft.com/office/word/2010/wordml" w:rsidRPr="00D17F83" w:rsidR="00A1288F" w:rsidTr="524FC836" w14:paraId="530759AB" wp14:textId="77777777">
        <w:tc>
          <w:tcPr>
            <w:tcW w:w="1772" w:type="dxa"/>
            <w:shd w:val="clear" w:color="auto" w:fill="A6A6A6" w:themeFill="background1" w:themeFillShade="A6"/>
            <w:tcMar/>
          </w:tcPr>
          <w:p w:rsidRPr="006B208A" w:rsidR="00A1288F" w:rsidP="00A42C10" w:rsidRDefault="00A1288F" w14:paraId="0A71A860"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A6A6A6" w:themeFill="background1" w:themeFillShade="A6"/>
            <w:tcMar/>
          </w:tcPr>
          <w:p w:rsidRPr="00CE7701" w:rsidR="00CE7701" w:rsidP="00CE7701" w:rsidRDefault="00CE7701" w14:paraId="6641F9FA" wp14:textId="77777777">
            <w:pPr>
              <w:rPr>
                <w:rFonts w:ascii="Arial" w:hAnsi="Arial" w:cs="Arial"/>
                <w:color w:val="3A3A3A"/>
                <w:sz w:val="19"/>
                <w:szCs w:val="19"/>
                <w:shd w:val="clear" w:color="auto" w:fill="FFFFFF"/>
              </w:rPr>
            </w:pPr>
            <w:r w:rsidRPr="00CE7701">
              <w:rPr>
                <w:rFonts w:ascii="Arial" w:hAnsi="Arial" w:cs="Arial"/>
                <w:color w:val="3A3A3A"/>
                <w:sz w:val="19"/>
                <w:szCs w:val="19"/>
                <w:shd w:val="clear" w:color="auto" w:fill="FFFFFF"/>
              </w:rPr>
              <w:t>In the prefetch stage of pipeline, the CPU fetches the instructions from the instruction cache, which stores the instructions to be executed. In this stage, CPU also aligns the codes appropriately.</w:t>
            </w:r>
          </w:p>
          <w:p w:rsidRPr="005F540B" w:rsidR="00A1288F" w:rsidP="000D266F" w:rsidRDefault="00A1288F" w14:paraId="07547A01" wp14:textId="77777777">
            <w:pPr>
              <w:rPr>
                <w:rFonts w:ascii="Times New Roman" w:hAnsi="Times New Roman" w:cs="Times New Roman"/>
                <w:color w:val="000000" w:themeColor="text1"/>
                <w:sz w:val="24"/>
                <w:szCs w:val="24"/>
              </w:rPr>
            </w:pPr>
          </w:p>
        </w:tc>
      </w:tr>
      <w:tr xmlns:wp14="http://schemas.microsoft.com/office/word/2010/wordml" w:rsidRPr="00D17F83" w:rsidR="0049496A" w:rsidTr="524FC836" w14:paraId="173FAB0B" wp14:textId="77777777">
        <w:tc>
          <w:tcPr>
            <w:tcW w:w="1772" w:type="dxa"/>
            <w:tcMar/>
          </w:tcPr>
          <w:p w:rsidRPr="00D17F83" w:rsidR="0049496A" w:rsidP="00DE610C" w:rsidRDefault="00941420" w14:paraId="3D0875B6" wp14:textId="77777777">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c>
          <w:tcPr>
            <w:tcW w:w="7579" w:type="dxa"/>
            <w:tcMar/>
          </w:tcPr>
          <w:p w:rsidRPr="00D17F83" w:rsidR="0049496A" w:rsidP="0049496A" w:rsidRDefault="00CE7701" w14:paraId="503BC753" wp14:textId="77777777">
            <w:pPr>
              <w:shd w:val="clear" w:color="auto" w:fill="FFFFFF"/>
              <w:spacing w:after="120" w:line="297" w:lineRule="atLeast"/>
              <w:jc w:val="both"/>
              <w:rPr>
                <w:rFonts w:ascii="Times New Roman" w:hAnsi="Times New Roman" w:eastAsia="Times New Roman" w:cs="Times New Roman"/>
                <w:color w:val="000000" w:themeColor="text1"/>
                <w:sz w:val="24"/>
                <w:szCs w:val="24"/>
                <w:lang w:eastAsia="en-IN"/>
              </w:rPr>
            </w:pPr>
            <w:r>
              <w:rPr>
                <w:rFonts w:ascii="Arial" w:hAnsi="Arial" w:cs="Arial"/>
                <w:color w:val="3A3A3A"/>
                <w:sz w:val="19"/>
                <w:szCs w:val="19"/>
                <w:shd w:val="clear" w:color="auto" w:fill="FFFFFF"/>
              </w:rPr>
              <w:t>The CPU decodes the instructions and generates control words in</w:t>
            </w:r>
          </w:p>
        </w:tc>
      </w:tr>
      <w:tr xmlns:wp14="http://schemas.microsoft.com/office/word/2010/wordml" w:rsidRPr="00D17F83" w:rsidR="0049496A" w:rsidTr="524FC836" w14:paraId="3F45BDA1" wp14:textId="77777777">
        <w:tc>
          <w:tcPr>
            <w:tcW w:w="1772" w:type="dxa"/>
            <w:tcMar/>
          </w:tcPr>
          <w:p w:rsidRPr="00D17F83" w:rsidR="0049496A" w:rsidP="0049496A" w:rsidRDefault="0049496A" w14:paraId="5043CB0F" wp14:textId="77777777">
            <w:pPr>
              <w:jc w:val="center"/>
              <w:rPr>
                <w:rFonts w:ascii="Times New Roman" w:hAnsi="Times New Roman" w:cs="Times New Roman"/>
                <w:color w:val="000000" w:themeColor="text1"/>
                <w:sz w:val="24"/>
                <w:szCs w:val="24"/>
              </w:rPr>
            </w:pPr>
          </w:p>
        </w:tc>
        <w:tc>
          <w:tcPr>
            <w:tcW w:w="7579" w:type="dxa"/>
            <w:tcMar/>
          </w:tcPr>
          <w:p w:rsidRPr="00CE7701" w:rsidR="00CE7701" w:rsidP="00CE7701" w:rsidRDefault="00CE7701" w14:paraId="75AADB3F" wp14:textId="77777777">
            <w:pPr>
              <w:pStyle w:val="ListParagraph"/>
              <w:numPr>
                <w:ilvl w:val="1"/>
                <w:numId w:val="42"/>
              </w:num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Prefetch stage</w:t>
            </w:r>
          </w:p>
          <w:p w:rsidRPr="00CE7701" w:rsidR="00CE7701" w:rsidP="00CE7701" w:rsidRDefault="00CE7701" w14:paraId="048912CD" wp14:textId="77777777">
            <w:pPr>
              <w:pStyle w:val="ListParagraph"/>
              <w:numPr>
                <w:ilvl w:val="1"/>
                <w:numId w:val="42"/>
              </w:num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 xml:space="preserve"> D1 (first decode) stage</w:t>
            </w:r>
          </w:p>
          <w:p w:rsidRPr="00CE7701" w:rsidR="00CE7701" w:rsidP="00CE7701" w:rsidRDefault="00CE7701" w14:paraId="4C0431CE" wp14:textId="77777777">
            <w:pPr>
              <w:pStyle w:val="ListParagraph"/>
              <w:numPr>
                <w:ilvl w:val="1"/>
                <w:numId w:val="42"/>
              </w:num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D2 (second decode) stage</w:t>
            </w:r>
          </w:p>
          <w:p w:rsidRPr="00D17F83" w:rsidR="0049496A" w:rsidP="00CE7701" w:rsidRDefault="00CE7701" w14:paraId="40E6C18F" wp14:textId="77777777">
            <w:pPr>
              <w:pStyle w:val="ListParagraph"/>
              <w:numPr>
                <w:ilvl w:val="1"/>
                <w:numId w:val="42"/>
              </w:num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Final stage</w:t>
            </w:r>
          </w:p>
        </w:tc>
      </w:tr>
      <w:tr xmlns:wp14="http://schemas.microsoft.com/office/word/2010/wordml" w:rsidRPr="00D17F83" w:rsidR="0049496A" w:rsidTr="524FC836" w14:paraId="60D02D8C" wp14:textId="77777777">
        <w:tc>
          <w:tcPr>
            <w:tcW w:w="1772" w:type="dxa"/>
            <w:shd w:val="clear" w:color="auto" w:fill="A6A6A6" w:themeFill="background1" w:themeFillShade="A6"/>
            <w:tcMar/>
          </w:tcPr>
          <w:p w:rsidRPr="006B208A" w:rsidR="0049496A" w:rsidP="0049496A" w:rsidRDefault="0049496A" w14:paraId="45169A69"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t>Ans:</w:t>
            </w:r>
          </w:p>
        </w:tc>
        <w:tc>
          <w:tcPr>
            <w:tcW w:w="7579" w:type="dxa"/>
            <w:shd w:val="clear" w:color="auto" w:fill="A6A6A6" w:themeFill="background1" w:themeFillShade="A6"/>
            <w:tcMar/>
          </w:tcPr>
          <w:p w:rsidRPr="006B208A" w:rsidR="0049496A" w:rsidP="0049496A" w:rsidRDefault="00CE7701" w14:paraId="74F4F774" wp14:textId="7777777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b</w:t>
            </w:r>
          </w:p>
        </w:tc>
      </w:tr>
      <w:tr xmlns:wp14="http://schemas.microsoft.com/office/word/2010/wordml" w:rsidRPr="00D17F83" w:rsidR="00833BF5" w:rsidTr="524FC836" w14:paraId="70DA3F13" wp14:textId="77777777">
        <w:tc>
          <w:tcPr>
            <w:tcW w:w="1772" w:type="dxa"/>
            <w:shd w:val="clear" w:color="auto" w:fill="A6A6A6" w:themeFill="background1" w:themeFillShade="A6"/>
            <w:tcMar/>
          </w:tcPr>
          <w:p w:rsidR="00833BF5" w:rsidP="0049496A" w:rsidRDefault="00833BF5" w14:paraId="07459315" wp14:textId="77777777">
            <w:pPr>
              <w:jc w:val="center"/>
              <w:rPr>
                <w:rFonts w:ascii="Times New Roman" w:hAnsi="Times New Roman" w:cs="Times New Roman"/>
                <w:b/>
                <w:color w:val="000000" w:themeColor="text1"/>
                <w:sz w:val="28"/>
                <w:szCs w:val="28"/>
              </w:rPr>
            </w:pPr>
          </w:p>
          <w:p w:rsidRPr="006B208A" w:rsidR="00833BF5" w:rsidP="0049496A" w:rsidRDefault="00833BF5" w14:paraId="4D280790"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A6A6A6" w:themeFill="background1" w:themeFillShade="A6"/>
            <w:tcMar/>
          </w:tcPr>
          <w:p w:rsidRPr="00833BF5" w:rsidR="00833BF5" w:rsidP="005F540B" w:rsidRDefault="00CE7701" w14:paraId="054CC171" wp14:textId="77777777">
            <w:pPr>
              <w:jc w:val="both"/>
              <w:rPr>
                <w:rFonts w:ascii="Times New Roman" w:hAnsi="Times New Roman" w:cs="Times New Roman"/>
                <w:color w:val="000000" w:themeColor="text1"/>
                <w:sz w:val="28"/>
                <w:szCs w:val="28"/>
              </w:rPr>
            </w:pPr>
            <w:r>
              <w:rPr>
                <w:rFonts w:ascii="Arial" w:hAnsi="Arial" w:cs="Arial"/>
                <w:color w:val="3A3A3A"/>
                <w:sz w:val="19"/>
                <w:szCs w:val="19"/>
                <w:shd w:val="clear" w:color="auto" w:fill="FFFFFF"/>
              </w:rPr>
              <w:t>In D1 stage, the CPU decodes the instructions and generates control words. For simple RISC instructions, only single control word is enough for starting the execution.</w:t>
            </w:r>
          </w:p>
        </w:tc>
      </w:tr>
      <w:tr xmlns:wp14="http://schemas.microsoft.com/office/word/2010/wordml" w:rsidRPr="00D17F83" w:rsidR="006863CE" w:rsidTr="524FC836" w14:paraId="7D284FF7" wp14:textId="77777777">
        <w:tc>
          <w:tcPr>
            <w:tcW w:w="1772" w:type="dxa"/>
            <w:tcMar/>
          </w:tcPr>
          <w:p w:rsidRPr="00F7711B" w:rsidR="00C27252" w:rsidP="00DE610C" w:rsidRDefault="00F7711B" w14:paraId="42D27E24" wp14:textId="7777777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c>
          <w:tcPr>
            <w:tcW w:w="7579" w:type="dxa"/>
            <w:tcMar/>
          </w:tcPr>
          <w:p w:rsidRPr="00833BF5" w:rsidR="00C27252" w:rsidP="000D266F" w:rsidRDefault="00CE7701" w14:paraId="6E5D4921" wp14:textId="77777777">
            <w:p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The fifth stage of pipeline is also known as</w:t>
            </w:r>
          </w:p>
        </w:tc>
      </w:tr>
      <w:tr xmlns:wp14="http://schemas.microsoft.com/office/word/2010/wordml" w:rsidRPr="00D17F83" w:rsidR="006863CE" w:rsidTr="524FC836" w14:paraId="23AD0827" wp14:textId="77777777">
        <w:tc>
          <w:tcPr>
            <w:tcW w:w="1772" w:type="dxa"/>
            <w:tcMar/>
          </w:tcPr>
          <w:p w:rsidRPr="00D17F83" w:rsidR="00C27252" w:rsidP="00A42C10" w:rsidRDefault="00C27252" w14:paraId="6537F28F" wp14:textId="77777777">
            <w:pPr>
              <w:jc w:val="center"/>
              <w:rPr>
                <w:rFonts w:ascii="Times New Roman" w:hAnsi="Times New Roman" w:cs="Times New Roman"/>
                <w:color w:val="000000" w:themeColor="text1"/>
                <w:sz w:val="24"/>
                <w:szCs w:val="24"/>
              </w:rPr>
            </w:pPr>
          </w:p>
        </w:tc>
        <w:tc>
          <w:tcPr>
            <w:tcW w:w="7579" w:type="dxa"/>
            <w:tcMar/>
          </w:tcPr>
          <w:p w:rsidRPr="00CE7701" w:rsidR="00CE7701" w:rsidP="00CE7701" w:rsidRDefault="00CE7701" w14:paraId="361E5281" wp14:textId="77777777">
            <w:pPr>
              <w:pStyle w:val="ListParagraph"/>
              <w:numPr>
                <w:ilvl w:val="1"/>
                <w:numId w:val="21"/>
              </w:num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read back stage</w:t>
            </w:r>
          </w:p>
          <w:p w:rsidRPr="00CE7701" w:rsidR="00CE7701" w:rsidP="00CE7701" w:rsidRDefault="00CE7701" w14:paraId="5FF77957" wp14:textId="77777777">
            <w:pPr>
              <w:pStyle w:val="ListParagraph"/>
              <w:numPr>
                <w:ilvl w:val="1"/>
                <w:numId w:val="21"/>
              </w:num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read forward stage</w:t>
            </w:r>
          </w:p>
          <w:p w:rsidRPr="00CE7701" w:rsidR="00CE7701" w:rsidP="00CE7701" w:rsidRDefault="00CE7701" w14:paraId="6DCA3656" wp14:textId="77777777">
            <w:pPr>
              <w:pStyle w:val="ListParagraph"/>
              <w:numPr>
                <w:ilvl w:val="1"/>
                <w:numId w:val="21"/>
              </w:num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write back stage</w:t>
            </w:r>
          </w:p>
          <w:p w:rsidRPr="002E678A" w:rsidR="00C27252" w:rsidP="00CE7701" w:rsidRDefault="00CE7701" w14:paraId="7454344B" wp14:textId="77777777">
            <w:pPr>
              <w:pStyle w:val="ListParagraph"/>
              <w:numPr>
                <w:ilvl w:val="1"/>
                <w:numId w:val="21"/>
              </w:num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none of the mentioned</w:t>
            </w:r>
          </w:p>
        </w:tc>
      </w:tr>
      <w:tr xmlns:wp14="http://schemas.microsoft.com/office/word/2010/wordml" w:rsidRPr="00D17F83" w:rsidR="00D17F83" w:rsidTr="524FC836" w14:paraId="0391CEC8" wp14:textId="77777777">
        <w:tc>
          <w:tcPr>
            <w:tcW w:w="1772" w:type="dxa"/>
            <w:shd w:val="clear" w:color="auto" w:fill="A6A6A6" w:themeFill="background1" w:themeFillShade="A6"/>
            <w:tcMar/>
          </w:tcPr>
          <w:p w:rsidRPr="006B208A" w:rsidR="00413AA6" w:rsidP="00A42C10" w:rsidRDefault="00D17F83" w14:paraId="02327BA7"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t>Ans:</w:t>
            </w:r>
          </w:p>
        </w:tc>
        <w:tc>
          <w:tcPr>
            <w:tcW w:w="7579" w:type="dxa"/>
            <w:shd w:val="clear" w:color="auto" w:fill="A6A6A6" w:themeFill="background1" w:themeFillShade="A6"/>
            <w:tcMar/>
          </w:tcPr>
          <w:p w:rsidRPr="006B208A" w:rsidR="00413AA6" w:rsidP="000D266F" w:rsidRDefault="00CE7701" w14:paraId="33B28549" wp14:textId="7777777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w:t>
            </w:r>
          </w:p>
        </w:tc>
      </w:tr>
      <w:tr xmlns:wp14="http://schemas.microsoft.com/office/word/2010/wordml" w:rsidRPr="00D17F83" w:rsidR="00A1288F" w:rsidTr="524FC836" w14:paraId="7F1B4A6C" wp14:textId="77777777">
        <w:tc>
          <w:tcPr>
            <w:tcW w:w="1772" w:type="dxa"/>
            <w:shd w:val="clear" w:color="auto" w:fill="A6A6A6" w:themeFill="background1" w:themeFillShade="A6"/>
            <w:tcMar/>
          </w:tcPr>
          <w:p w:rsidRPr="006B208A" w:rsidR="00A1288F" w:rsidP="00A42C10" w:rsidRDefault="00A1288F" w14:paraId="1A873E05"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A6A6A6" w:themeFill="background1" w:themeFillShade="A6"/>
            <w:tcMar/>
          </w:tcPr>
          <w:p w:rsidRPr="006B208A" w:rsidR="00A1288F" w:rsidP="000D266F" w:rsidRDefault="00CE7701" w14:paraId="119437E0" wp14:textId="77777777">
            <w:pPr>
              <w:rPr>
                <w:rFonts w:ascii="Times New Roman" w:hAnsi="Times New Roman" w:cs="Times New Roman"/>
                <w:b/>
                <w:color w:val="000000" w:themeColor="text1"/>
                <w:sz w:val="28"/>
                <w:szCs w:val="28"/>
              </w:rPr>
            </w:pPr>
            <w:r>
              <w:rPr>
                <w:rFonts w:ascii="Arial" w:hAnsi="Arial" w:cs="Arial"/>
                <w:color w:val="3A3A3A"/>
                <w:sz w:val="19"/>
                <w:szCs w:val="19"/>
                <w:shd w:val="clear" w:color="auto" w:fill="FFFFFF"/>
              </w:rPr>
              <w:t>The fifth stage or final stage of pipeline is also known as “Write back (WB) stage”.</w:t>
            </w:r>
          </w:p>
        </w:tc>
      </w:tr>
      <w:tr xmlns:wp14="http://schemas.microsoft.com/office/word/2010/wordml" w:rsidRPr="00D17F83" w:rsidR="00D17F83" w:rsidTr="524FC836" w14:paraId="18DFBD4D" wp14:textId="77777777">
        <w:tc>
          <w:tcPr>
            <w:tcW w:w="1772" w:type="dxa"/>
            <w:tcMar/>
          </w:tcPr>
          <w:p w:rsidRPr="00D17F83" w:rsidR="00413AA6" w:rsidP="00DE610C" w:rsidRDefault="00DE610C" w14:paraId="749B7EEF" wp14:textId="77777777">
            <w:pPr>
              <w:pStyle w:val="ListParagraph"/>
              <w:ind w:left="3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c>
          <w:tcPr>
            <w:tcW w:w="7579" w:type="dxa"/>
            <w:tcMar/>
          </w:tcPr>
          <w:p w:rsidRPr="00D17F83" w:rsidR="00413AA6" w:rsidP="000D266F" w:rsidRDefault="00CE7701" w14:paraId="649C2148" wp14:textId="77777777">
            <w:pPr>
              <w:rPr>
                <w:rFonts w:ascii="Times New Roman" w:hAnsi="Times New Roman" w:eastAsia="Times New Roman" w:cs="Times New Roman"/>
                <w:bCs/>
                <w:color w:val="000000" w:themeColor="text1"/>
                <w:sz w:val="24"/>
                <w:szCs w:val="24"/>
                <w:lang w:eastAsia="en-IN"/>
              </w:rPr>
            </w:pPr>
            <w:r>
              <w:rPr>
                <w:rFonts w:ascii="Arial" w:hAnsi="Arial" w:cs="Arial"/>
                <w:color w:val="3A3A3A"/>
                <w:sz w:val="19"/>
                <w:szCs w:val="19"/>
                <w:shd w:val="clear" w:color="auto" w:fill="FFFFFF"/>
              </w:rPr>
              <w:t>In the execution stage the function performed is</w:t>
            </w:r>
          </w:p>
        </w:tc>
      </w:tr>
      <w:tr xmlns:wp14="http://schemas.microsoft.com/office/word/2010/wordml" w:rsidRPr="00D17F83" w:rsidR="00D17F83" w:rsidTr="524FC836" w14:paraId="117B5C2F" wp14:textId="77777777">
        <w:tc>
          <w:tcPr>
            <w:tcW w:w="1772" w:type="dxa"/>
            <w:tcMar/>
          </w:tcPr>
          <w:p w:rsidRPr="00D17F83" w:rsidR="00413AA6" w:rsidP="00A42C10" w:rsidRDefault="00413AA6" w14:paraId="6DFB9E20" wp14:textId="77777777">
            <w:pPr>
              <w:jc w:val="center"/>
              <w:rPr>
                <w:rFonts w:ascii="Times New Roman" w:hAnsi="Times New Roman" w:cs="Times New Roman"/>
                <w:color w:val="000000" w:themeColor="text1"/>
                <w:sz w:val="24"/>
                <w:szCs w:val="24"/>
              </w:rPr>
            </w:pPr>
          </w:p>
        </w:tc>
        <w:tc>
          <w:tcPr>
            <w:tcW w:w="7579" w:type="dxa"/>
            <w:tcMar/>
          </w:tcPr>
          <w:p w:rsidRPr="00CE7701" w:rsidR="00CE7701" w:rsidP="00CE7701" w:rsidRDefault="00CE7701" w14:paraId="05572EE4" wp14:textId="77777777">
            <w:pPr>
              <w:pStyle w:val="ListParagraph"/>
              <w:numPr>
                <w:ilvl w:val="0"/>
                <w:numId w:val="43"/>
              </w:numPr>
              <w:spacing w:after="200" w:line="276" w:lineRule="auto"/>
            </w:pPr>
            <w:r>
              <w:rPr>
                <w:rFonts w:ascii="Arial" w:hAnsi="Arial" w:cs="Arial"/>
                <w:color w:val="3A3A3A"/>
                <w:sz w:val="19"/>
                <w:szCs w:val="19"/>
                <w:shd w:val="clear" w:color="auto" w:fill="FFFFFF"/>
              </w:rPr>
              <w:t>CPU accesses data cache</w:t>
            </w:r>
          </w:p>
          <w:p w:rsidRPr="00CE7701" w:rsidR="00CE7701" w:rsidP="00CE7701" w:rsidRDefault="00CE7701" w14:paraId="5E2C269C" wp14:textId="77777777">
            <w:pPr>
              <w:pStyle w:val="ListParagraph"/>
              <w:numPr>
                <w:ilvl w:val="0"/>
                <w:numId w:val="43"/>
              </w:numPr>
              <w:spacing w:after="200" w:line="276" w:lineRule="auto"/>
            </w:pPr>
            <w:r>
              <w:rPr>
                <w:rFonts w:ascii="Arial" w:hAnsi="Arial" w:cs="Arial"/>
                <w:color w:val="3A3A3A"/>
                <w:sz w:val="19"/>
                <w:szCs w:val="19"/>
                <w:shd w:val="clear" w:color="auto" w:fill="FFFFFF"/>
              </w:rPr>
              <w:t>executes arithmetic/logic computations</w:t>
            </w:r>
          </w:p>
          <w:p w:rsidRPr="00CE7701" w:rsidR="00CE7701" w:rsidP="00CE7701" w:rsidRDefault="00CE7701" w14:paraId="5299AA2D" wp14:textId="77777777">
            <w:pPr>
              <w:pStyle w:val="ListParagraph"/>
              <w:numPr>
                <w:ilvl w:val="0"/>
                <w:numId w:val="43"/>
              </w:numPr>
              <w:spacing w:after="200" w:line="276" w:lineRule="auto"/>
            </w:pPr>
            <w:r>
              <w:rPr>
                <w:rFonts w:ascii="Arial" w:hAnsi="Arial" w:cs="Arial"/>
                <w:color w:val="3A3A3A"/>
                <w:sz w:val="19"/>
                <w:szCs w:val="19"/>
                <w:shd w:val="clear" w:color="auto" w:fill="FFFFFF"/>
              </w:rPr>
              <w:t>executes floating point operations in execution unit</w:t>
            </w:r>
          </w:p>
          <w:p w:rsidRPr="00FC37E3" w:rsidR="00CE7701" w:rsidP="00CE7701" w:rsidRDefault="00CE7701" w14:paraId="5781B5F3" wp14:textId="77777777">
            <w:pPr>
              <w:pStyle w:val="ListParagraph"/>
              <w:numPr>
                <w:ilvl w:val="0"/>
                <w:numId w:val="43"/>
              </w:numPr>
              <w:spacing w:after="200" w:line="276" w:lineRule="auto"/>
            </w:pPr>
            <w:r>
              <w:rPr>
                <w:rFonts w:ascii="Arial" w:hAnsi="Arial" w:cs="Arial"/>
                <w:color w:val="3A3A3A"/>
                <w:sz w:val="19"/>
                <w:szCs w:val="19"/>
                <w:shd w:val="clear" w:color="auto" w:fill="FFFFFF"/>
              </w:rPr>
              <w:t>all of the mentioned</w:t>
            </w:r>
          </w:p>
          <w:p w:rsidRPr="00D17F83" w:rsidR="00413AA6" w:rsidP="00CE7701" w:rsidRDefault="00413AA6" w14:paraId="70DF9E56" wp14:textId="77777777">
            <w:pPr>
              <w:pStyle w:val="ListParagraph"/>
              <w:rPr>
                <w:rFonts w:ascii="Times New Roman" w:hAnsi="Times New Roman" w:cs="Times New Roman"/>
                <w:color w:val="000000" w:themeColor="text1"/>
                <w:sz w:val="24"/>
                <w:szCs w:val="24"/>
              </w:rPr>
            </w:pPr>
          </w:p>
        </w:tc>
      </w:tr>
      <w:tr xmlns:wp14="http://schemas.microsoft.com/office/word/2010/wordml" w:rsidRPr="00D17F83" w:rsidR="00D17F83" w:rsidTr="524FC836" w14:paraId="50E15B4D" wp14:textId="77777777">
        <w:tc>
          <w:tcPr>
            <w:tcW w:w="1772" w:type="dxa"/>
            <w:shd w:val="clear" w:color="auto" w:fill="A6A6A6" w:themeFill="background1" w:themeFillShade="A6"/>
            <w:tcMar/>
          </w:tcPr>
          <w:p w:rsidRPr="006B208A" w:rsidR="00272432" w:rsidP="00A42C10" w:rsidRDefault="00D17F83" w14:paraId="24E984C5"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t>Ans:</w:t>
            </w:r>
          </w:p>
        </w:tc>
        <w:tc>
          <w:tcPr>
            <w:tcW w:w="7579" w:type="dxa"/>
            <w:shd w:val="clear" w:color="auto" w:fill="A6A6A6" w:themeFill="background1" w:themeFillShade="A6"/>
            <w:tcMar/>
          </w:tcPr>
          <w:p w:rsidRPr="006B208A" w:rsidR="00272432" w:rsidP="000D266F" w:rsidRDefault="00CE7701" w14:paraId="70EA1D3A" wp14:textId="7777777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w:t>
            </w:r>
          </w:p>
        </w:tc>
      </w:tr>
      <w:tr xmlns:wp14="http://schemas.microsoft.com/office/word/2010/wordml" w:rsidRPr="00D17F83" w:rsidR="00A1288F" w:rsidTr="524FC836" w14:paraId="21EE6FD7" wp14:textId="77777777">
        <w:tc>
          <w:tcPr>
            <w:tcW w:w="1772" w:type="dxa"/>
            <w:shd w:val="clear" w:color="auto" w:fill="A6A6A6" w:themeFill="background1" w:themeFillShade="A6"/>
            <w:tcMar/>
          </w:tcPr>
          <w:p w:rsidRPr="006B208A" w:rsidR="00A1288F" w:rsidP="00A42C10" w:rsidRDefault="00A1288F" w14:paraId="7AE9624D"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A6A6A6" w:themeFill="background1" w:themeFillShade="A6"/>
            <w:tcMar/>
          </w:tcPr>
          <w:p w:rsidRPr="00FC37E3" w:rsidR="00CE7701" w:rsidP="00CE7701" w:rsidRDefault="00CE7701" w14:paraId="116C2A6F" wp14:textId="77777777">
            <w:r w:rsidRPr="00CE7701">
              <w:rPr>
                <w:rFonts w:ascii="Arial" w:hAnsi="Arial" w:cs="Arial"/>
                <w:color w:val="3A3A3A"/>
                <w:sz w:val="19"/>
                <w:szCs w:val="19"/>
                <w:shd w:val="clear" w:color="auto" w:fill="FFFFFF"/>
              </w:rPr>
              <w:t>In the execution stage, known as E-stage, the CPU accesses data cache, executes arithmetic/logic computations, and floating point operations in execution unit.</w:t>
            </w:r>
          </w:p>
          <w:p w:rsidRPr="006B208A" w:rsidR="00A1288F" w:rsidP="000D266F" w:rsidRDefault="00A1288F" w14:paraId="44E871BC" wp14:textId="77777777">
            <w:pPr>
              <w:rPr>
                <w:rFonts w:ascii="Times New Roman" w:hAnsi="Times New Roman" w:cs="Times New Roman"/>
                <w:b/>
                <w:color w:val="000000" w:themeColor="text1"/>
                <w:sz w:val="28"/>
                <w:szCs w:val="28"/>
              </w:rPr>
            </w:pPr>
          </w:p>
        </w:tc>
      </w:tr>
      <w:tr xmlns:wp14="http://schemas.microsoft.com/office/word/2010/wordml" w:rsidRPr="00D17F83" w:rsidR="00D17F83" w:rsidTr="524FC836" w14:paraId="07A6A5E0" wp14:textId="77777777">
        <w:tc>
          <w:tcPr>
            <w:tcW w:w="1772" w:type="dxa"/>
            <w:tcMar/>
          </w:tcPr>
          <w:p w:rsidRPr="00D17F83" w:rsidR="00272432" w:rsidP="00A42C10" w:rsidRDefault="00DE610C" w14:paraId="051A0E6A" wp14:textId="7777777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r w:rsidRPr="00D17F83" w:rsidR="00DF140A">
              <w:rPr>
                <w:rFonts w:ascii="Times New Roman" w:hAnsi="Times New Roman" w:cs="Times New Roman"/>
                <w:color w:val="000000" w:themeColor="text1"/>
                <w:sz w:val="24"/>
                <w:szCs w:val="24"/>
              </w:rPr>
              <w:t>)</w:t>
            </w:r>
          </w:p>
        </w:tc>
        <w:tc>
          <w:tcPr>
            <w:tcW w:w="7579" w:type="dxa"/>
            <w:tcMar/>
          </w:tcPr>
          <w:p w:rsidRPr="00D17F83" w:rsidR="00272432" w:rsidP="000D266F" w:rsidRDefault="00CE7701" w14:paraId="504C922D" wp14:textId="77777777">
            <w:p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The stage in which the CPU generates an address for data memory references in this stage is</w:t>
            </w:r>
          </w:p>
        </w:tc>
      </w:tr>
      <w:tr xmlns:wp14="http://schemas.microsoft.com/office/word/2010/wordml" w:rsidRPr="00D17F83" w:rsidR="00D17F83" w:rsidTr="524FC836" w14:paraId="3C81F561" wp14:textId="77777777">
        <w:tc>
          <w:tcPr>
            <w:tcW w:w="1772" w:type="dxa"/>
            <w:tcMar/>
          </w:tcPr>
          <w:p w:rsidRPr="00D17F83" w:rsidR="00272432" w:rsidP="00A42C10" w:rsidRDefault="00272432" w14:paraId="144A5D23" wp14:textId="77777777">
            <w:pPr>
              <w:jc w:val="center"/>
              <w:rPr>
                <w:rFonts w:ascii="Times New Roman" w:hAnsi="Times New Roman" w:cs="Times New Roman"/>
                <w:color w:val="000000" w:themeColor="text1"/>
                <w:sz w:val="24"/>
                <w:szCs w:val="24"/>
              </w:rPr>
            </w:pPr>
          </w:p>
        </w:tc>
        <w:tc>
          <w:tcPr>
            <w:tcW w:w="7579" w:type="dxa"/>
            <w:tcMar/>
          </w:tcPr>
          <w:p w:rsidRPr="00CE7701" w:rsidR="00CE7701" w:rsidP="00FF5D68" w:rsidRDefault="00CE7701" w14:paraId="760575BD" wp14:textId="77777777">
            <w:pPr>
              <w:pStyle w:val="ListParagraph"/>
              <w:numPr>
                <w:ilvl w:val="0"/>
                <w:numId w:val="11"/>
              </w:num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prefetch stage</w:t>
            </w:r>
          </w:p>
          <w:p w:rsidRPr="00CE7701" w:rsidR="00CE7701" w:rsidP="00CE7701" w:rsidRDefault="00CE7701" w14:paraId="54DD61E0" wp14:textId="77777777">
            <w:pPr>
              <w:pStyle w:val="ListParagraph"/>
              <w:numPr>
                <w:ilvl w:val="0"/>
                <w:numId w:val="11"/>
              </w:num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 xml:space="preserve"> D1 (first decode) stage</w:t>
            </w:r>
          </w:p>
          <w:p w:rsidRPr="00CE7701" w:rsidR="00CE7701" w:rsidP="00CE7701" w:rsidRDefault="00CE7701" w14:paraId="0EE67B7D" wp14:textId="77777777">
            <w:pPr>
              <w:pStyle w:val="ListParagraph"/>
              <w:numPr>
                <w:ilvl w:val="0"/>
                <w:numId w:val="11"/>
              </w:num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D2 (second decode) stage</w:t>
            </w:r>
          </w:p>
          <w:p w:rsidRPr="00D17F83" w:rsidR="00346BBD" w:rsidP="00CE7701" w:rsidRDefault="00CE7701" w14:paraId="42F84105" wp14:textId="77777777">
            <w:pPr>
              <w:pStyle w:val="ListParagraph"/>
              <w:numPr>
                <w:ilvl w:val="0"/>
                <w:numId w:val="11"/>
              </w:num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execution stage</w:t>
            </w:r>
          </w:p>
        </w:tc>
      </w:tr>
      <w:tr xmlns:wp14="http://schemas.microsoft.com/office/word/2010/wordml" w:rsidRPr="00D17F83" w:rsidR="006863CE" w:rsidTr="524FC836" w14:paraId="1873CEE4" wp14:textId="77777777">
        <w:tc>
          <w:tcPr>
            <w:tcW w:w="1772" w:type="dxa"/>
            <w:shd w:val="clear" w:color="auto" w:fill="A6A6A6" w:themeFill="background1" w:themeFillShade="A6"/>
            <w:tcMar/>
          </w:tcPr>
          <w:p w:rsidRPr="006B208A" w:rsidR="00346BBD" w:rsidP="00A42C10" w:rsidRDefault="00D17F83" w14:paraId="06949B74"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t>Ans:</w:t>
            </w:r>
          </w:p>
        </w:tc>
        <w:tc>
          <w:tcPr>
            <w:tcW w:w="7579" w:type="dxa"/>
            <w:shd w:val="clear" w:color="auto" w:fill="A6A6A6" w:themeFill="background1" w:themeFillShade="A6"/>
            <w:tcMar/>
          </w:tcPr>
          <w:p w:rsidRPr="006B208A" w:rsidR="00346BBD" w:rsidP="000D266F" w:rsidRDefault="00CE7701" w14:paraId="3A3FC249" wp14:textId="77777777">
            <w:p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c</w:t>
            </w:r>
          </w:p>
        </w:tc>
      </w:tr>
      <w:tr xmlns:wp14="http://schemas.microsoft.com/office/word/2010/wordml" w:rsidRPr="00D17F83" w:rsidR="00A1288F" w:rsidTr="524FC836" w14:paraId="1FB1C6B9" wp14:textId="77777777">
        <w:tc>
          <w:tcPr>
            <w:tcW w:w="1772" w:type="dxa"/>
            <w:shd w:val="clear" w:color="auto" w:fill="A6A6A6" w:themeFill="background1" w:themeFillShade="A6"/>
            <w:tcMar/>
          </w:tcPr>
          <w:p w:rsidRPr="006B208A" w:rsidR="00A1288F" w:rsidP="00A42C10" w:rsidRDefault="00A1288F" w14:paraId="3D82DE6E"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lastRenderedPageBreak/>
              <w:t>Explanation:</w:t>
            </w:r>
          </w:p>
        </w:tc>
        <w:tc>
          <w:tcPr>
            <w:tcW w:w="7579" w:type="dxa"/>
            <w:shd w:val="clear" w:color="auto" w:fill="A6A6A6" w:themeFill="background1" w:themeFillShade="A6"/>
            <w:tcMar/>
          </w:tcPr>
          <w:p w:rsidRPr="00FC37E3" w:rsidR="00CE7701" w:rsidP="00CE7701" w:rsidRDefault="00CE7701" w14:paraId="10CF83E6" wp14:textId="77777777">
            <w:r w:rsidRPr="00CE7701">
              <w:rPr>
                <w:rFonts w:ascii="Arial" w:hAnsi="Arial" w:cs="Arial"/>
                <w:color w:val="3A3A3A"/>
                <w:sz w:val="19"/>
                <w:szCs w:val="19"/>
                <w:shd w:val="clear" w:color="auto" w:fill="FFFFFF"/>
              </w:rPr>
              <w:t>In the D2 (second decode) stage, CPU generates an address for data memory references in this stage. This stage is required where the control word from D1 stage is again decoded for final execution.</w:t>
            </w:r>
          </w:p>
          <w:p w:rsidRPr="006B208A" w:rsidR="00A1288F" w:rsidP="000D266F" w:rsidRDefault="00A1288F" w14:paraId="738610EB" wp14:textId="77777777">
            <w:pPr>
              <w:rPr>
                <w:rFonts w:ascii="Times New Roman" w:hAnsi="Times New Roman" w:cs="Times New Roman"/>
                <w:b/>
                <w:bCs/>
                <w:color w:val="000000" w:themeColor="text1"/>
                <w:sz w:val="28"/>
                <w:szCs w:val="28"/>
                <w:lang w:val="en-US"/>
              </w:rPr>
            </w:pPr>
          </w:p>
        </w:tc>
      </w:tr>
      <w:tr xmlns:wp14="http://schemas.microsoft.com/office/word/2010/wordml" w:rsidRPr="00D17F83" w:rsidR="00D17F83" w:rsidTr="524FC836" w14:paraId="504AD955" wp14:textId="77777777">
        <w:tc>
          <w:tcPr>
            <w:tcW w:w="1772" w:type="dxa"/>
            <w:tcMar/>
          </w:tcPr>
          <w:p w:rsidRPr="00D17F83" w:rsidR="00346BBD" w:rsidP="00A42C10" w:rsidRDefault="00DE610C" w14:paraId="7974B91A" wp14:textId="7777777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r w:rsidRPr="00D17F83" w:rsidR="00346BBD">
              <w:rPr>
                <w:rFonts w:ascii="Times New Roman" w:hAnsi="Times New Roman" w:cs="Times New Roman"/>
                <w:color w:val="000000" w:themeColor="text1"/>
                <w:sz w:val="24"/>
                <w:szCs w:val="24"/>
              </w:rPr>
              <w:t>)</w:t>
            </w:r>
          </w:p>
        </w:tc>
        <w:tc>
          <w:tcPr>
            <w:tcW w:w="7579" w:type="dxa"/>
            <w:tcMar/>
          </w:tcPr>
          <w:p w:rsidRPr="00D17F83" w:rsidR="00346BBD" w:rsidP="000D266F" w:rsidRDefault="00CE7701" w14:paraId="0689EB00" wp14:textId="77777777">
            <w:pPr>
              <w:rPr>
                <w:rFonts w:ascii="Times New Roman" w:hAnsi="Times New Roman" w:cs="Times New Roman"/>
                <w:color w:val="000000" w:themeColor="text1"/>
                <w:sz w:val="24"/>
                <w:szCs w:val="24"/>
                <w:lang w:val="en-US"/>
              </w:rPr>
            </w:pPr>
            <w:r>
              <w:rPr>
                <w:rFonts w:ascii="Arial" w:hAnsi="Arial" w:cs="Arial"/>
                <w:color w:val="3A3A3A"/>
                <w:sz w:val="19"/>
                <w:szCs w:val="19"/>
                <w:shd w:val="clear" w:color="auto" w:fill="FFFFFF"/>
              </w:rPr>
              <w:t>The feature of separated caches is</w:t>
            </w:r>
          </w:p>
        </w:tc>
      </w:tr>
      <w:tr xmlns:wp14="http://schemas.microsoft.com/office/word/2010/wordml" w:rsidRPr="00D17F83" w:rsidR="00D17F83" w:rsidTr="524FC836" w14:paraId="13740195" wp14:textId="77777777">
        <w:tc>
          <w:tcPr>
            <w:tcW w:w="1772" w:type="dxa"/>
            <w:tcMar/>
          </w:tcPr>
          <w:p w:rsidRPr="00D17F83" w:rsidR="00346BBD" w:rsidP="00A42C10" w:rsidRDefault="00346BBD" w14:paraId="637805D2" wp14:textId="77777777">
            <w:pPr>
              <w:jc w:val="center"/>
              <w:rPr>
                <w:rFonts w:ascii="Times New Roman" w:hAnsi="Times New Roman" w:cs="Times New Roman"/>
                <w:color w:val="000000" w:themeColor="text1"/>
                <w:sz w:val="24"/>
                <w:szCs w:val="24"/>
              </w:rPr>
            </w:pPr>
          </w:p>
        </w:tc>
        <w:tc>
          <w:tcPr>
            <w:tcW w:w="7579" w:type="dxa"/>
            <w:tcMar/>
          </w:tcPr>
          <w:p w:rsidRPr="00CE7701" w:rsidR="00CE7701" w:rsidP="006C112F" w:rsidRDefault="00CE7701" w14:paraId="670AAD16" wp14:textId="77777777">
            <w:pPr>
              <w:pStyle w:val="ListParagraph"/>
              <w:numPr>
                <w:ilvl w:val="0"/>
                <w:numId w:val="12"/>
              </w:num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supports the superscalar organization</w:t>
            </w:r>
          </w:p>
          <w:p w:rsidRPr="00CE7701" w:rsidR="00CE7701" w:rsidP="00CE7701" w:rsidRDefault="00CE7701" w14:paraId="7DFA62FD" wp14:textId="77777777">
            <w:pPr>
              <w:pStyle w:val="ListParagraph"/>
              <w:numPr>
                <w:ilvl w:val="0"/>
                <w:numId w:val="12"/>
              </w:num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high bandwidth</w:t>
            </w:r>
          </w:p>
          <w:p w:rsidRPr="00CE7701" w:rsidR="00CE7701" w:rsidP="00CE7701" w:rsidRDefault="00CE7701" w14:paraId="49E0248A" wp14:textId="77777777">
            <w:pPr>
              <w:pStyle w:val="ListParagraph"/>
              <w:numPr>
                <w:ilvl w:val="0"/>
                <w:numId w:val="12"/>
              </w:num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low hit ratio</w:t>
            </w:r>
          </w:p>
          <w:p w:rsidRPr="00D17F83" w:rsidR="00346BBD" w:rsidP="00CE7701" w:rsidRDefault="00CE7701" w14:paraId="243C0FFA" wp14:textId="77777777">
            <w:pPr>
              <w:pStyle w:val="ListParagraph"/>
              <w:numPr>
                <w:ilvl w:val="0"/>
                <w:numId w:val="12"/>
              </w:num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all of the mentioned</w:t>
            </w:r>
          </w:p>
        </w:tc>
      </w:tr>
      <w:tr xmlns:wp14="http://schemas.microsoft.com/office/word/2010/wordml" w:rsidRPr="00D17F83" w:rsidR="00D17F83" w:rsidTr="524FC836" w14:paraId="1F453D52" wp14:textId="77777777">
        <w:tc>
          <w:tcPr>
            <w:tcW w:w="1772" w:type="dxa"/>
            <w:shd w:val="clear" w:color="auto" w:fill="A6A6A6" w:themeFill="background1" w:themeFillShade="A6"/>
            <w:tcMar/>
          </w:tcPr>
          <w:p w:rsidRPr="006B208A" w:rsidR="00346BBD" w:rsidP="00A42C10" w:rsidRDefault="00D17F83" w14:paraId="28CDD6A6"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t>Ans:</w:t>
            </w:r>
          </w:p>
        </w:tc>
        <w:tc>
          <w:tcPr>
            <w:tcW w:w="7579" w:type="dxa"/>
            <w:shd w:val="clear" w:color="auto" w:fill="A6A6A6" w:themeFill="background1" w:themeFillShade="A6"/>
            <w:tcMar/>
          </w:tcPr>
          <w:p w:rsidRPr="006B208A" w:rsidR="00346BBD" w:rsidP="000D266F" w:rsidRDefault="00CE7701" w14:paraId="6BF8860E" wp14:textId="77777777">
            <w:pPr>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d</w:t>
            </w:r>
          </w:p>
        </w:tc>
      </w:tr>
      <w:tr xmlns:wp14="http://schemas.microsoft.com/office/word/2010/wordml" w:rsidRPr="00D17F83" w:rsidR="00A1288F" w:rsidTr="524FC836" w14:paraId="4BA3F8EB" wp14:textId="77777777">
        <w:tc>
          <w:tcPr>
            <w:tcW w:w="1772" w:type="dxa"/>
            <w:shd w:val="clear" w:color="auto" w:fill="A6A6A6" w:themeFill="background1" w:themeFillShade="A6"/>
            <w:tcMar/>
          </w:tcPr>
          <w:p w:rsidRPr="006B208A" w:rsidR="00A1288F" w:rsidP="00A42C10" w:rsidRDefault="00A1288F" w14:paraId="7C1B8614"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A6A6A6" w:themeFill="background1" w:themeFillShade="A6"/>
            <w:tcMar/>
          </w:tcPr>
          <w:p w:rsidRPr="00CE7701" w:rsidR="00A1288F" w:rsidP="00CE7701" w:rsidRDefault="00CE7701" w14:paraId="11964517" wp14:textId="77777777">
            <w:r w:rsidRPr="00CE7701">
              <w:rPr>
                <w:rFonts w:ascii="Arial" w:hAnsi="Arial" w:cs="Arial"/>
                <w:color w:val="3A3A3A"/>
                <w:sz w:val="19"/>
                <w:szCs w:val="19"/>
                <w:shd w:val="clear" w:color="auto" w:fill="FFFFFF"/>
              </w:rPr>
              <w:t>The separated caches have low hit ratio compared to a unified cache, but have the advantage of supporting the superscalar organization and high bandwidth.</w:t>
            </w:r>
          </w:p>
        </w:tc>
      </w:tr>
      <w:tr xmlns:wp14="http://schemas.microsoft.com/office/word/2010/wordml" w:rsidRPr="00D17F83" w:rsidR="00D17F83" w:rsidTr="524FC836" w14:paraId="54100D5B" wp14:textId="77777777">
        <w:tc>
          <w:tcPr>
            <w:tcW w:w="1772" w:type="dxa"/>
            <w:tcMar/>
          </w:tcPr>
          <w:p w:rsidRPr="00D17F83" w:rsidR="00346BBD" w:rsidP="00A42C10" w:rsidRDefault="00DE610C" w14:paraId="4A471422" wp14:textId="7777777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r w:rsidRPr="00D17F83" w:rsidR="00346BBD">
              <w:rPr>
                <w:rFonts w:ascii="Times New Roman" w:hAnsi="Times New Roman" w:cs="Times New Roman"/>
                <w:color w:val="000000" w:themeColor="text1"/>
                <w:sz w:val="24"/>
                <w:szCs w:val="24"/>
              </w:rPr>
              <w:t>)</w:t>
            </w:r>
          </w:p>
        </w:tc>
        <w:tc>
          <w:tcPr>
            <w:tcW w:w="7579" w:type="dxa"/>
            <w:tcMar/>
          </w:tcPr>
          <w:p w:rsidRPr="000D266F" w:rsidR="00346BBD" w:rsidP="000D266F" w:rsidRDefault="00CE7701" w14:paraId="759161DE" wp14:textId="77777777">
            <w:p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In the operand fetch stage, the FPU (Floating Point Unit) fetches the operands from</w:t>
            </w:r>
          </w:p>
        </w:tc>
      </w:tr>
      <w:tr xmlns:wp14="http://schemas.microsoft.com/office/word/2010/wordml" w:rsidRPr="00D17F83" w:rsidR="00D17F83" w:rsidTr="524FC836" w14:paraId="653CF1DD" wp14:textId="77777777">
        <w:tc>
          <w:tcPr>
            <w:tcW w:w="1772" w:type="dxa"/>
            <w:tcMar/>
          </w:tcPr>
          <w:p w:rsidRPr="00D17F83" w:rsidR="00272432" w:rsidP="00A42C10" w:rsidRDefault="00272432" w14:paraId="463F29E8" wp14:textId="77777777">
            <w:pPr>
              <w:jc w:val="center"/>
              <w:rPr>
                <w:rFonts w:ascii="Times New Roman" w:hAnsi="Times New Roman" w:cs="Times New Roman"/>
                <w:color w:val="000000" w:themeColor="text1"/>
                <w:sz w:val="24"/>
                <w:szCs w:val="24"/>
              </w:rPr>
            </w:pPr>
          </w:p>
        </w:tc>
        <w:tc>
          <w:tcPr>
            <w:tcW w:w="7579" w:type="dxa"/>
            <w:tcMar/>
          </w:tcPr>
          <w:p w:rsidRPr="00CE7701" w:rsidR="00CE7701" w:rsidP="00CE7701" w:rsidRDefault="00CE7701" w14:paraId="3B801903" wp14:textId="77777777">
            <w:pPr>
              <w:pStyle w:val="ListParagraph"/>
              <w:numPr>
                <w:ilvl w:val="0"/>
                <w:numId w:val="44"/>
              </w:numPr>
              <w:spacing w:after="200" w:line="276" w:lineRule="auto"/>
            </w:pPr>
            <w:r>
              <w:rPr>
                <w:rFonts w:ascii="Arial" w:hAnsi="Arial" w:cs="Arial"/>
                <w:color w:val="3A3A3A"/>
                <w:sz w:val="19"/>
                <w:szCs w:val="19"/>
                <w:shd w:val="clear" w:color="auto" w:fill="FFFFFF"/>
              </w:rPr>
              <w:t>floating point unit</w:t>
            </w:r>
          </w:p>
          <w:p w:rsidRPr="00CE7701" w:rsidR="00CE7701" w:rsidP="00CE7701" w:rsidRDefault="00CE7701" w14:paraId="79D4F3FC" wp14:textId="77777777">
            <w:pPr>
              <w:pStyle w:val="ListParagraph"/>
              <w:numPr>
                <w:ilvl w:val="0"/>
                <w:numId w:val="44"/>
              </w:numPr>
              <w:spacing w:after="200" w:line="276" w:lineRule="auto"/>
            </w:pPr>
            <w:r>
              <w:rPr>
                <w:rFonts w:ascii="Arial" w:hAnsi="Arial" w:cs="Arial"/>
                <w:color w:val="3A3A3A"/>
                <w:sz w:val="19"/>
                <w:szCs w:val="19"/>
                <w:shd w:val="clear" w:color="auto" w:fill="FFFFFF"/>
              </w:rPr>
              <w:t xml:space="preserve"> instruction cache</w:t>
            </w:r>
          </w:p>
          <w:p w:rsidRPr="00CE7701" w:rsidR="00CE7701" w:rsidP="00CE7701" w:rsidRDefault="00CE7701" w14:paraId="47B768F9" wp14:textId="77777777">
            <w:pPr>
              <w:pStyle w:val="ListParagraph"/>
              <w:numPr>
                <w:ilvl w:val="0"/>
                <w:numId w:val="44"/>
              </w:numPr>
              <w:spacing w:after="200" w:line="276" w:lineRule="auto"/>
            </w:pPr>
            <w:r>
              <w:rPr>
                <w:rFonts w:ascii="Arial" w:hAnsi="Arial" w:cs="Arial"/>
                <w:color w:val="3A3A3A"/>
                <w:sz w:val="19"/>
                <w:szCs w:val="19"/>
                <w:shd w:val="clear" w:color="auto" w:fill="FFFFFF"/>
              </w:rPr>
              <w:t>floating point register file or data cache</w:t>
            </w:r>
          </w:p>
          <w:p w:rsidRPr="00FC37E3" w:rsidR="00CE7701" w:rsidP="00CE7701" w:rsidRDefault="00CE7701" w14:paraId="28A4FE5B" wp14:textId="77777777">
            <w:pPr>
              <w:pStyle w:val="ListParagraph"/>
              <w:numPr>
                <w:ilvl w:val="0"/>
                <w:numId w:val="44"/>
              </w:numPr>
              <w:spacing w:after="200" w:line="276" w:lineRule="auto"/>
            </w:pPr>
            <w:r>
              <w:rPr>
                <w:rFonts w:ascii="Arial" w:hAnsi="Arial" w:cs="Arial"/>
                <w:color w:val="3A3A3A"/>
                <w:sz w:val="19"/>
                <w:szCs w:val="19"/>
                <w:shd w:val="clear" w:color="auto" w:fill="FFFFFF"/>
              </w:rPr>
              <w:t>floating point register file or instruction cache</w:t>
            </w:r>
          </w:p>
          <w:p w:rsidRPr="00343DAA" w:rsidR="00272432" w:rsidP="00CE7701" w:rsidRDefault="00272432" w14:paraId="3B7B4B86" wp14:textId="77777777">
            <w:pPr>
              <w:pStyle w:val="ListParagraph"/>
              <w:rPr>
                <w:rFonts w:ascii="Times New Roman" w:hAnsi="Times New Roman" w:cs="Times New Roman"/>
                <w:color w:val="000000" w:themeColor="text1"/>
                <w:sz w:val="24"/>
                <w:szCs w:val="24"/>
              </w:rPr>
            </w:pPr>
          </w:p>
        </w:tc>
      </w:tr>
      <w:tr xmlns:wp14="http://schemas.microsoft.com/office/word/2010/wordml" w:rsidRPr="00D17F83" w:rsidR="006863CE" w:rsidTr="524FC836" w14:paraId="1F24DA7C" wp14:textId="77777777">
        <w:tc>
          <w:tcPr>
            <w:tcW w:w="1772" w:type="dxa"/>
            <w:shd w:val="clear" w:color="auto" w:fill="A6A6A6" w:themeFill="background1" w:themeFillShade="A6"/>
            <w:tcMar/>
          </w:tcPr>
          <w:p w:rsidRPr="006B208A" w:rsidR="00346BBD" w:rsidP="00A42C10" w:rsidRDefault="00D17F83" w14:paraId="60CFCD2D"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t>Ans:</w:t>
            </w:r>
          </w:p>
        </w:tc>
        <w:tc>
          <w:tcPr>
            <w:tcW w:w="7579" w:type="dxa"/>
            <w:shd w:val="clear" w:color="auto" w:fill="A6A6A6" w:themeFill="background1" w:themeFillShade="A6"/>
            <w:tcMar/>
          </w:tcPr>
          <w:p w:rsidRPr="006B208A" w:rsidR="00346BBD" w:rsidP="000D266F" w:rsidRDefault="00FB1636" w14:paraId="37AAF844" wp14:textId="7777777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w:t>
            </w:r>
          </w:p>
        </w:tc>
      </w:tr>
      <w:tr xmlns:wp14="http://schemas.microsoft.com/office/word/2010/wordml" w:rsidRPr="00D17F83" w:rsidR="00A1288F" w:rsidTr="524FC836" w14:paraId="5B63A4E6" wp14:textId="77777777">
        <w:tc>
          <w:tcPr>
            <w:tcW w:w="1772" w:type="dxa"/>
            <w:shd w:val="clear" w:color="auto" w:fill="A6A6A6" w:themeFill="background1" w:themeFillShade="A6"/>
            <w:tcMar/>
          </w:tcPr>
          <w:p w:rsidRPr="006B208A" w:rsidR="00A1288F" w:rsidP="00A42C10" w:rsidRDefault="00A1288F" w14:paraId="02A0DD94"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A6A6A6" w:themeFill="background1" w:themeFillShade="A6"/>
            <w:tcMar/>
          </w:tcPr>
          <w:p w:rsidRPr="00CE7701" w:rsidR="00A1288F" w:rsidP="00CE7701" w:rsidRDefault="00CE7701" w14:paraId="325389BC" wp14:textId="77777777">
            <w:r w:rsidRPr="00CE7701">
              <w:rPr>
                <w:rFonts w:ascii="Arial" w:hAnsi="Arial" w:cs="Arial"/>
                <w:color w:val="3A3A3A"/>
                <w:sz w:val="19"/>
                <w:szCs w:val="19"/>
                <w:shd w:val="clear" w:color="auto" w:fill="FFFFFF"/>
              </w:rPr>
              <w:t>In the operand fetch stage, the FPU (Floating Point Unit) fetches the operands from either floating point register file or data cache.</w:t>
            </w:r>
          </w:p>
        </w:tc>
      </w:tr>
      <w:tr xmlns:wp14="http://schemas.microsoft.com/office/word/2010/wordml" w:rsidRPr="00D17F83" w:rsidR="006863CE" w:rsidTr="524FC836" w14:paraId="21EA5E7E" wp14:textId="77777777">
        <w:tc>
          <w:tcPr>
            <w:tcW w:w="1772" w:type="dxa"/>
            <w:tcMar/>
          </w:tcPr>
          <w:p w:rsidRPr="00D17F83" w:rsidR="00346BBD" w:rsidP="00A42C10" w:rsidRDefault="00DE610C" w14:paraId="0D1B0204" wp14:textId="7777777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r w:rsidRPr="00D17F83" w:rsidR="00ED5F7B">
              <w:rPr>
                <w:rFonts w:ascii="Times New Roman" w:hAnsi="Times New Roman" w:cs="Times New Roman"/>
                <w:color w:val="000000" w:themeColor="text1"/>
                <w:sz w:val="24"/>
                <w:szCs w:val="24"/>
              </w:rPr>
              <w:t>)</w:t>
            </w:r>
          </w:p>
        </w:tc>
        <w:tc>
          <w:tcPr>
            <w:tcW w:w="7579" w:type="dxa"/>
            <w:tcMar/>
          </w:tcPr>
          <w:p w:rsidRPr="000D266F" w:rsidR="00346BBD" w:rsidP="000D266F" w:rsidRDefault="00CE7701" w14:paraId="6CF1D09D" wp14:textId="77777777">
            <w:p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The FPU (Floating Point Unit) writes the results to the floating point register file in</w:t>
            </w:r>
          </w:p>
        </w:tc>
      </w:tr>
      <w:tr xmlns:wp14="http://schemas.microsoft.com/office/word/2010/wordml" w:rsidRPr="00D17F83" w:rsidR="00D17F83" w:rsidTr="524FC836" w14:paraId="74E99A9F" wp14:textId="77777777">
        <w:tc>
          <w:tcPr>
            <w:tcW w:w="1772" w:type="dxa"/>
            <w:tcMar/>
          </w:tcPr>
          <w:p w:rsidRPr="00D17F83" w:rsidR="00346BBD" w:rsidP="00A42C10" w:rsidRDefault="00346BBD" w14:paraId="3A0FF5F2" wp14:textId="77777777">
            <w:pPr>
              <w:jc w:val="center"/>
              <w:rPr>
                <w:rFonts w:ascii="Times New Roman" w:hAnsi="Times New Roman" w:cs="Times New Roman"/>
                <w:color w:val="000000" w:themeColor="text1"/>
                <w:sz w:val="24"/>
                <w:szCs w:val="24"/>
              </w:rPr>
            </w:pPr>
          </w:p>
        </w:tc>
        <w:tc>
          <w:tcPr>
            <w:tcW w:w="7579" w:type="dxa"/>
            <w:tcMar/>
          </w:tcPr>
          <w:p w:rsidRPr="00FC37E3" w:rsidR="00CE7701" w:rsidP="00CE7701" w:rsidRDefault="00CE7701" w14:paraId="633A1B96" wp14:textId="77777777">
            <w:pPr>
              <w:pStyle w:val="ListParagraph"/>
              <w:numPr>
                <w:ilvl w:val="0"/>
                <w:numId w:val="45"/>
              </w:numPr>
              <w:spacing w:after="200" w:line="276" w:lineRule="auto"/>
            </w:pPr>
            <w:r>
              <w:rPr>
                <w:rFonts w:ascii="Arial" w:hAnsi="Arial" w:cs="Arial"/>
                <w:color w:val="3A3A3A"/>
                <w:sz w:val="19"/>
                <w:szCs w:val="19"/>
                <w:shd w:val="clear" w:color="auto" w:fill="FFFFFF"/>
              </w:rPr>
              <w:t>X1 execution state</w:t>
            </w:r>
            <w:r>
              <w:rPr>
                <w:rFonts w:ascii="Arial" w:hAnsi="Arial" w:cs="Arial"/>
                <w:color w:val="3A3A3A"/>
                <w:sz w:val="19"/>
                <w:szCs w:val="19"/>
              </w:rPr>
              <w:br/>
            </w:r>
            <w:r>
              <w:rPr>
                <w:rFonts w:ascii="Arial" w:hAnsi="Arial" w:cs="Arial"/>
                <w:color w:val="3A3A3A"/>
                <w:sz w:val="19"/>
                <w:szCs w:val="19"/>
                <w:shd w:val="clear" w:color="auto" w:fill="FFFFFF"/>
              </w:rPr>
              <w:t>b) X2 execution state</w:t>
            </w:r>
            <w:r>
              <w:rPr>
                <w:rFonts w:ascii="Arial" w:hAnsi="Arial" w:cs="Arial"/>
                <w:color w:val="3A3A3A"/>
                <w:sz w:val="19"/>
                <w:szCs w:val="19"/>
              </w:rPr>
              <w:br/>
            </w:r>
            <w:r>
              <w:rPr>
                <w:rFonts w:ascii="Arial" w:hAnsi="Arial" w:cs="Arial"/>
                <w:color w:val="3A3A3A"/>
                <w:sz w:val="19"/>
                <w:szCs w:val="19"/>
                <w:shd w:val="clear" w:color="auto" w:fill="FFFFFF"/>
              </w:rPr>
              <w:t>c) write back stage</w:t>
            </w:r>
            <w:r>
              <w:rPr>
                <w:rFonts w:ascii="Arial" w:hAnsi="Arial" w:cs="Arial"/>
                <w:color w:val="3A3A3A"/>
                <w:sz w:val="19"/>
                <w:szCs w:val="19"/>
              </w:rPr>
              <w:br/>
            </w:r>
            <w:r>
              <w:rPr>
                <w:rFonts w:ascii="Arial" w:hAnsi="Arial" w:cs="Arial"/>
                <w:color w:val="3A3A3A"/>
                <w:sz w:val="19"/>
                <w:szCs w:val="19"/>
                <w:shd w:val="clear" w:color="auto" w:fill="FFFFFF"/>
              </w:rPr>
              <w:t>d) none of the mentioned</w:t>
            </w:r>
          </w:p>
          <w:p w:rsidRPr="000D266F" w:rsidR="00216A59" w:rsidP="00CE7701" w:rsidRDefault="00216A59" w14:paraId="5630AD66" wp14:textId="77777777">
            <w:pPr>
              <w:pStyle w:val="ListParagraph"/>
              <w:rPr>
                <w:rFonts w:ascii="Times New Roman" w:hAnsi="Times New Roman" w:cs="Times New Roman"/>
                <w:color w:val="000000" w:themeColor="text1"/>
                <w:sz w:val="24"/>
                <w:szCs w:val="24"/>
              </w:rPr>
            </w:pPr>
          </w:p>
        </w:tc>
      </w:tr>
      <w:tr xmlns:wp14="http://schemas.microsoft.com/office/word/2010/wordml" w:rsidRPr="00D17F83" w:rsidR="006863CE" w:rsidTr="524FC836" w14:paraId="772853A8" wp14:textId="77777777">
        <w:tc>
          <w:tcPr>
            <w:tcW w:w="1772" w:type="dxa"/>
            <w:shd w:val="clear" w:color="auto" w:fill="A6A6A6" w:themeFill="background1" w:themeFillShade="A6"/>
            <w:tcMar/>
          </w:tcPr>
          <w:p w:rsidRPr="006B208A" w:rsidR="00ED5F7B" w:rsidP="00A42C10" w:rsidRDefault="00D17F83" w14:paraId="7E26896B"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t>Ans:</w:t>
            </w:r>
          </w:p>
        </w:tc>
        <w:tc>
          <w:tcPr>
            <w:tcW w:w="7579" w:type="dxa"/>
            <w:shd w:val="clear" w:color="auto" w:fill="A6A6A6" w:themeFill="background1" w:themeFillShade="A6"/>
            <w:tcMar/>
          </w:tcPr>
          <w:p w:rsidRPr="006B208A" w:rsidR="00ED5F7B" w:rsidP="000D266F" w:rsidRDefault="00CE7701" w14:paraId="354BC2D6" wp14:textId="7777777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w:t>
            </w:r>
          </w:p>
        </w:tc>
      </w:tr>
      <w:tr xmlns:wp14="http://schemas.microsoft.com/office/word/2010/wordml" w:rsidRPr="00D17F83" w:rsidR="00A1288F" w:rsidTr="524FC836" w14:paraId="301D3EA2" wp14:textId="77777777">
        <w:tc>
          <w:tcPr>
            <w:tcW w:w="1772" w:type="dxa"/>
            <w:shd w:val="clear" w:color="auto" w:fill="A6A6A6" w:themeFill="background1" w:themeFillShade="A6"/>
            <w:tcMar/>
          </w:tcPr>
          <w:p w:rsidRPr="006B208A" w:rsidR="00A1288F" w:rsidP="00A42C10" w:rsidRDefault="00A1288F" w14:paraId="7A9009C1"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A6A6A6" w:themeFill="background1" w:themeFillShade="A6"/>
            <w:tcMar/>
          </w:tcPr>
          <w:p w:rsidRPr="00FC37E3" w:rsidR="00CE7701" w:rsidP="00CE7701" w:rsidRDefault="00CE7701" w14:paraId="6B5CF09E" wp14:textId="77777777">
            <w:r w:rsidRPr="00CE7701">
              <w:rPr>
                <w:rFonts w:ascii="Arial" w:hAnsi="Arial" w:cs="Arial"/>
                <w:color w:val="3A3A3A"/>
                <w:sz w:val="19"/>
                <w:szCs w:val="19"/>
                <w:shd w:val="clear" w:color="auto" w:fill="FFFFFF"/>
              </w:rPr>
              <w:t>In the two execution stages of X1 and X2, the floating point unit reads the data from the data cache and executes the floating point computation. In the “write back stage” of pipeline, the FPU (Floating Point Unit) writes the results to the floating point register file.</w:t>
            </w:r>
          </w:p>
          <w:p w:rsidRPr="006B208A" w:rsidR="00A1288F" w:rsidP="000D266F" w:rsidRDefault="00A1288F" w14:paraId="61829076" wp14:textId="77777777">
            <w:pPr>
              <w:rPr>
                <w:rFonts w:ascii="Times New Roman" w:hAnsi="Times New Roman" w:cs="Times New Roman"/>
                <w:b/>
                <w:color w:val="000000" w:themeColor="text1"/>
                <w:sz w:val="28"/>
                <w:szCs w:val="28"/>
              </w:rPr>
            </w:pPr>
          </w:p>
        </w:tc>
      </w:tr>
      <w:tr xmlns:wp14="http://schemas.microsoft.com/office/word/2010/wordml" w:rsidRPr="00D17F83" w:rsidR="00D17F83" w:rsidTr="524FC836" w14:paraId="0105F55C" wp14:textId="77777777">
        <w:trPr>
          <w:trHeight w:val="516"/>
        </w:trPr>
        <w:tc>
          <w:tcPr>
            <w:tcW w:w="1772" w:type="dxa"/>
            <w:tcMar/>
          </w:tcPr>
          <w:p w:rsidRPr="00D17F83" w:rsidR="00ED5F7B" w:rsidP="00A42C10" w:rsidRDefault="00DE610C" w14:paraId="18EABECF" wp14:textId="7777777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r w:rsidRPr="00D17F83" w:rsidR="00E468B6">
              <w:rPr>
                <w:rFonts w:ascii="Times New Roman" w:hAnsi="Times New Roman" w:cs="Times New Roman"/>
                <w:color w:val="000000" w:themeColor="text1"/>
                <w:sz w:val="24"/>
                <w:szCs w:val="24"/>
              </w:rPr>
              <w:t>)</w:t>
            </w:r>
          </w:p>
        </w:tc>
        <w:tc>
          <w:tcPr>
            <w:tcW w:w="7579" w:type="dxa"/>
            <w:tcMar/>
          </w:tcPr>
          <w:p w:rsidRPr="00D17F83" w:rsidR="00ED5F7B" w:rsidP="000D266F" w:rsidRDefault="00CE7701" w14:paraId="0B2AE4DC" wp14:textId="77777777">
            <w:pPr>
              <w:rPr>
                <w:rFonts w:ascii="Times New Roman" w:hAnsi="Times New Roman" w:cs="Times New Roman"/>
                <w:color w:val="000000" w:themeColor="text1"/>
                <w:sz w:val="24"/>
                <w:szCs w:val="24"/>
              </w:rPr>
            </w:pPr>
            <w:r>
              <w:rPr>
                <w:rFonts w:ascii="Arial" w:hAnsi="Arial" w:cs="Arial"/>
                <w:color w:val="3A3A3A"/>
                <w:sz w:val="19"/>
                <w:szCs w:val="19"/>
                <w:shd w:val="clear" w:color="auto" w:fill="FFFFFF"/>
              </w:rPr>
              <w:t>The floating point multiplier segment performs floating point multiplication in</w:t>
            </w:r>
          </w:p>
        </w:tc>
      </w:tr>
      <w:tr xmlns:wp14="http://schemas.microsoft.com/office/word/2010/wordml" w:rsidRPr="00D17F83" w:rsidR="00D17F83" w:rsidTr="524FC836" w14:paraId="0C3A10C6" wp14:textId="77777777">
        <w:tc>
          <w:tcPr>
            <w:tcW w:w="1772" w:type="dxa"/>
            <w:tcMar/>
          </w:tcPr>
          <w:p w:rsidRPr="00D17F83" w:rsidR="00ED5F7B" w:rsidP="00A42C10" w:rsidRDefault="00ED5F7B" w14:paraId="2BA226A1" wp14:textId="77777777">
            <w:pPr>
              <w:jc w:val="center"/>
              <w:rPr>
                <w:rFonts w:ascii="Times New Roman" w:hAnsi="Times New Roman" w:cs="Times New Roman"/>
                <w:color w:val="000000" w:themeColor="text1"/>
                <w:sz w:val="24"/>
                <w:szCs w:val="24"/>
              </w:rPr>
            </w:pPr>
          </w:p>
        </w:tc>
        <w:tc>
          <w:tcPr>
            <w:tcW w:w="7579" w:type="dxa"/>
            <w:tcMar/>
          </w:tcPr>
          <w:p w:rsidRPr="00FC37E3" w:rsidR="00CE7701" w:rsidP="00CE7701" w:rsidRDefault="00CE7701" w14:paraId="0CDD8F5F" wp14:textId="77777777">
            <w:pPr>
              <w:pStyle w:val="ListParagraph"/>
              <w:numPr>
                <w:ilvl w:val="0"/>
                <w:numId w:val="46"/>
              </w:numPr>
              <w:spacing w:after="200" w:line="276" w:lineRule="auto"/>
            </w:pPr>
            <w:r>
              <w:rPr>
                <w:rFonts w:ascii="Arial" w:hAnsi="Arial" w:cs="Arial"/>
                <w:color w:val="3A3A3A"/>
                <w:sz w:val="19"/>
                <w:szCs w:val="19"/>
                <w:shd w:val="clear" w:color="auto" w:fill="FFFFFF"/>
              </w:rPr>
              <w:t>single precision</w:t>
            </w:r>
            <w:r>
              <w:rPr>
                <w:rFonts w:ascii="Arial" w:hAnsi="Arial" w:cs="Arial"/>
                <w:color w:val="3A3A3A"/>
                <w:sz w:val="19"/>
                <w:szCs w:val="19"/>
              </w:rPr>
              <w:br/>
            </w:r>
            <w:r>
              <w:rPr>
                <w:rFonts w:ascii="Arial" w:hAnsi="Arial" w:cs="Arial"/>
                <w:color w:val="3A3A3A"/>
                <w:sz w:val="19"/>
                <w:szCs w:val="19"/>
                <w:shd w:val="clear" w:color="auto" w:fill="FFFFFF"/>
              </w:rPr>
              <w:t>b) double precision</w:t>
            </w:r>
            <w:r>
              <w:rPr>
                <w:rFonts w:ascii="Arial" w:hAnsi="Arial" w:cs="Arial"/>
                <w:color w:val="3A3A3A"/>
                <w:sz w:val="19"/>
                <w:szCs w:val="19"/>
              </w:rPr>
              <w:br/>
            </w:r>
            <w:r>
              <w:rPr>
                <w:rFonts w:ascii="Arial" w:hAnsi="Arial" w:cs="Arial"/>
                <w:color w:val="3A3A3A"/>
                <w:sz w:val="19"/>
                <w:szCs w:val="19"/>
                <w:shd w:val="clear" w:color="auto" w:fill="FFFFFF"/>
              </w:rPr>
              <w:t>c) extended precision</w:t>
            </w:r>
            <w:r>
              <w:rPr>
                <w:rFonts w:ascii="Arial" w:hAnsi="Arial" w:cs="Arial"/>
                <w:color w:val="3A3A3A"/>
                <w:sz w:val="19"/>
                <w:szCs w:val="19"/>
              </w:rPr>
              <w:br/>
            </w:r>
            <w:r>
              <w:rPr>
                <w:rFonts w:ascii="Arial" w:hAnsi="Arial" w:cs="Arial"/>
                <w:color w:val="3A3A3A"/>
                <w:sz w:val="19"/>
                <w:szCs w:val="19"/>
                <w:shd w:val="clear" w:color="auto" w:fill="FFFFFF"/>
              </w:rPr>
              <w:t>d) all of the mentioned</w:t>
            </w:r>
          </w:p>
          <w:p w:rsidRPr="00D17F83" w:rsidR="000857EC" w:rsidP="00CE7701" w:rsidRDefault="000857EC" w14:paraId="17AD93B2" wp14:textId="77777777">
            <w:pPr>
              <w:pStyle w:val="ListParagraph"/>
              <w:rPr>
                <w:rFonts w:ascii="Times New Roman" w:hAnsi="Times New Roman" w:cs="Times New Roman"/>
                <w:color w:val="000000" w:themeColor="text1"/>
                <w:sz w:val="24"/>
                <w:szCs w:val="24"/>
              </w:rPr>
            </w:pPr>
          </w:p>
        </w:tc>
      </w:tr>
      <w:tr xmlns:wp14="http://schemas.microsoft.com/office/word/2010/wordml" w:rsidRPr="00D17F83" w:rsidR="00D17F83" w:rsidTr="524FC836" w14:paraId="5A9998D5" wp14:textId="77777777">
        <w:tc>
          <w:tcPr>
            <w:tcW w:w="1772" w:type="dxa"/>
            <w:shd w:val="clear" w:color="auto" w:fill="A6A6A6" w:themeFill="background1" w:themeFillShade="A6"/>
            <w:tcMar/>
          </w:tcPr>
          <w:p w:rsidRPr="006B208A" w:rsidR="002758E0" w:rsidP="00A42C10" w:rsidRDefault="00D17F83" w14:paraId="19FE98BD"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t>Ans:</w:t>
            </w:r>
          </w:p>
        </w:tc>
        <w:tc>
          <w:tcPr>
            <w:tcW w:w="7579" w:type="dxa"/>
            <w:shd w:val="clear" w:color="auto" w:fill="A6A6A6" w:themeFill="background1" w:themeFillShade="A6"/>
            <w:tcMar/>
          </w:tcPr>
          <w:p w:rsidRPr="006B208A" w:rsidR="002758E0" w:rsidP="000D266F" w:rsidRDefault="00CE7701" w14:paraId="050D010C" wp14:textId="77777777">
            <w:pPr>
              <w:rPr>
                <w:rFonts w:ascii="Times New Roman" w:hAnsi="Times New Roman" w:cs="Times New Roman"/>
                <w:b/>
                <w:color w:val="000000" w:themeColor="text1"/>
                <w:sz w:val="28"/>
                <w:szCs w:val="28"/>
              </w:rPr>
            </w:pPr>
            <w:bookmarkStart w:name="_GoBack" w:id="0"/>
            <w:bookmarkEnd w:id="0"/>
            <w:r>
              <w:rPr>
                <w:rFonts w:ascii="Times New Roman" w:hAnsi="Times New Roman" w:cs="Times New Roman"/>
                <w:b/>
                <w:color w:val="000000" w:themeColor="text1"/>
                <w:sz w:val="28"/>
                <w:szCs w:val="28"/>
              </w:rPr>
              <w:t>d</w:t>
            </w:r>
          </w:p>
        </w:tc>
      </w:tr>
      <w:tr xmlns:wp14="http://schemas.microsoft.com/office/word/2010/wordml" w:rsidRPr="00D17F83" w:rsidR="00A1288F" w:rsidTr="524FC836" w14:paraId="7C85BB20" wp14:textId="77777777">
        <w:tc>
          <w:tcPr>
            <w:tcW w:w="1772" w:type="dxa"/>
            <w:shd w:val="clear" w:color="auto" w:fill="A6A6A6" w:themeFill="background1" w:themeFillShade="A6"/>
            <w:tcMar/>
          </w:tcPr>
          <w:p w:rsidRPr="006B208A" w:rsidR="00A1288F" w:rsidP="00A42C10" w:rsidRDefault="00A1288F" w14:paraId="58D0190F"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A6A6A6" w:themeFill="background1" w:themeFillShade="A6"/>
            <w:tcMar/>
          </w:tcPr>
          <w:p w:rsidRPr="006B208A" w:rsidR="00A1288F" w:rsidP="000D266F" w:rsidRDefault="00CE7701" w14:paraId="4054B731" wp14:textId="77777777">
            <w:pPr>
              <w:rPr>
                <w:rFonts w:ascii="Times New Roman" w:hAnsi="Times New Roman" w:cs="Times New Roman"/>
                <w:b/>
                <w:color w:val="000000" w:themeColor="text1"/>
                <w:sz w:val="28"/>
                <w:szCs w:val="28"/>
              </w:rPr>
            </w:pPr>
            <w:r>
              <w:rPr>
                <w:rFonts w:ascii="Arial" w:hAnsi="Arial" w:cs="Arial"/>
                <w:color w:val="3A3A3A"/>
                <w:sz w:val="19"/>
                <w:szCs w:val="19"/>
                <w:shd w:val="clear" w:color="auto" w:fill="FFFFFF"/>
              </w:rPr>
              <w:t>The floating point multiplier segment performs floating point multiplication in single precision, double precision and extended precision.</w:t>
            </w:r>
          </w:p>
        </w:tc>
      </w:tr>
      <w:tr xmlns:wp14="http://schemas.microsoft.com/office/word/2010/wordml" w:rsidRPr="00D17F83" w:rsidR="00CE7701" w:rsidTr="524FC836" w14:paraId="40118A77" wp14:textId="77777777">
        <w:tc>
          <w:tcPr>
            <w:tcW w:w="1772" w:type="dxa"/>
            <w:shd w:val="clear" w:color="auto" w:fill="auto"/>
            <w:tcMar/>
          </w:tcPr>
          <w:p w:rsidRPr="007B1140" w:rsidR="00CE7701" w:rsidP="00A42C10" w:rsidRDefault="007B1140" w14:paraId="2DB205EA" wp14:textId="77777777">
            <w:pPr>
              <w:jc w:val="center"/>
              <w:rPr>
                <w:rFonts w:ascii="Times New Roman" w:hAnsi="Times New Roman" w:cs="Times New Roman"/>
                <w:b/>
                <w:sz w:val="28"/>
                <w:szCs w:val="28"/>
              </w:rPr>
            </w:pPr>
            <w:r>
              <w:rPr>
                <w:rFonts w:ascii="Times New Roman" w:hAnsi="Times New Roman" w:cs="Times New Roman"/>
                <w:b/>
                <w:sz w:val="28"/>
                <w:szCs w:val="28"/>
              </w:rPr>
              <w:t>20)</w:t>
            </w:r>
          </w:p>
        </w:tc>
        <w:tc>
          <w:tcPr>
            <w:tcW w:w="7579" w:type="dxa"/>
            <w:shd w:val="clear" w:color="auto" w:fill="auto"/>
            <w:tcMar/>
          </w:tcPr>
          <w:p w:rsidRPr="007B1140" w:rsidR="00CE7701" w:rsidP="000D266F" w:rsidRDefault="007B1140" w14:paraId="3D87B125" wp14:textId="77777777">
            <w:pPr>
              <w:rPr>
                <w:rFonts w:ascii="Arial" w:hAnsi="Arial" w:cs="Arial"/>
                <w:sz w:val="19"/>
                <w:szCs w:val="19"/>
                <w:shd w:val="clear" w:color="auto" w:fill="FFFFFF"/>
              </w:rPr>
            </w:pPr>
            <w:r>
              <w:rPr>
                <w:rFonts w:ascii="Arial" w:hAnsi="Arial" w:cs="Arial"/>
                <w:color w:val="3A3A3A"/>
                <w:sz w:val="19"/>
                <w:szCs w:val="19"/>
                <w:shd w:val="clear" w:color="auto" w:fill="FFFFFF"/>
              </w:rPr>
              <w:t>The instruction or segment that executes the floating point square root instructions is</w:t>
            </w:r>
          </w:p>
        </w:tc>
      </w:tr>
      <w:tr xmlns:wp14="http://schemas.microsoft.com/office/word/2010/wordml" w:rsidRPr="00D17F83" w:rsidR="007B1140" w:rsidTr="524FC836" w14:paraId="4631FC10" wp14:textId="77777777">
        <w:tc>
          <w:tcPr>
            <w:tcW w:w="1772" w:type="dxa"/>
            <w:shd w:val="clear" w:color="auto" w:fill="auto"/>
            <w:tcMar/>
          </w:tcPr>
          <w:p w:rsidRPr="007B1140" w:rsidR="007B1140" w:rsidP="00A42C10" w:rsidRDefault="007B1140" w14:paraId="0DE4B5B7" wp14:textId="77777777">
            <w:pPr>
              <w:jc w:val="center"/>
              <w:rPr>
                <w:rFonts w:ascii="Times New Roman" w:hAnsi="Times New Roman" w:cs="Times New Roman"/>
                <w:b/>
                <w:sz w:val="28"/>
                <w:szCs w:val="28"/>
              </w:rPr>
            </w:pPr>
          </w:p>
        </w:tc>
        <w:tc>
          <w:tcPr>
            <w:tcW w:w="7579" w:type="dxa"/>
            <w:shd w:val="clear" w:color="auto" w:fill="auto"/>
            <w:tcMar/>
          </w:tcPr>
          <w:p w:rsidRPr="00FC37E3" w:rsidR="007B1140" w:rsidP="007B1140" w:rsidRDefault="007B1140" w14:paraId="7E47F169" wp14:textId="77777777">
            <w:pPr>
              <w:pStyle w:val="ListParagraph"/>
              <w:numPr>
                <w:ilvl w:val="0"/>
                <w:numId w:val="47"/>
              </w:numPr>
              <w:spacing w:after="200" w:line="276" w:lineRule="auto"/>
            </w:pPr>
            <w:r>
              <w:rPr>
                <w:rFonts w:ascii="Arial" w:hAnsi="Arial" w:cs="Arial"/>
                <w:color w:val="3A3A3A"/>
                <w:sz w:val="19"/>
                <w:szCs w:val="19"/>
                <w:shd w:val="clear" w:color="auto" w:fill="FFFFFF"/>
              </w:rPr>
              <w:t>floating point square root segment</w:t>
            </w:r>
            <w:r>
              <w:rPr>
                <w:rFonts w:ascii="Arial" w:hAnsi="Arial" w:cs="Arial"/>
                <w:color w:val="3A3A3A"/>
                <w:sz w:val="19"/>
                <w:szCs w:val="19"/>
              </w:rPr>
              <w:br/>
            </w:r>
            <w:r>
              <w:rPr>
                <w:rFonts w:ascii="Arial" w:hAnsi="Arial" w:cs="Arial"/>
                <w:color w:val="3A3A3A"/>
                <w:sz w:val="19"/>
                <w:szCs w:val="19"/>
                <w:shd w:val="clear" w:color="auto" w:fill="FFFFFF"/>
              </w:rPr>
              <w:t>b) floating point division and square root segment</w:t>
            </w:r>
            <w:r>
              <w:rPr>
                <w:rFonts w:ascii="Arial" w:hAnsi="Arial" w:cs="Arial"/>
                <w:color w:val="3A3A3A"/>
                <w:sz w:val="19"/>
                <w:szCs w:val="19"/>
              </w:rPr>
              <w:br/>
            </w:r>
            <w:r>
              <w:rPr>
                <w:rFonts w:ascii="Arial" w:hAnsi="Arial" w:cs="Arial"/>
                <w:color w:val="3A3A3A"/>
                <w:sz w:val="19"/>
                <w:szCs w:val="19"/>
                <w:shd w:val="clear" w:color="auto" w:fill="FFFFFF"/>
              </w:rPr>
              <w:t>c) floating point divider segment</w:t>
            </w:r>
            <w:r>
              <w:rPr>
                <w:rFonts w:ascii="Arial" w:hAnsi="Arial" w:cs="Arial"/>
                <w:color w:val="3A3A3A"/>
                <w:sz w:val="19"/>
                <w:szCs w:val="19"/>
              </w:rPr>
              <w:br/>
            </w:r>
            <w:r>
              <w:rPr>
                <w:rFonts w:ascii="Arial" w:hAnsi="Arial" w:cs="Arial"/>
                <w:color w:val="3A3A3A"/>
                <w:sz w:val="19"/>
                <w:szCs w:val="19"/>
                <w:shd w:val="clear" w:color="auto" w:fill="FFFFFF"/>
              </w:rPr>
              <w:t>d) none of the mentioned</w:t>
            </w:r>
          </w:p>
          <w:p w:rsidRPr="007B1140" w:rsidR="007B1140" w:rsidP="000D266F" w:rsidRDefault="007B1140" w14:paraId="66204FF1" wp14:textId="77777777">
            <w:pPr>
              <w:rPr>
                <w:rFonts w:ascii="Arial" w:hAnsi="Arial" w:cs="Arial"/>
                <w:sz w:val="19"/>
                <w:szCs w:val="19"/>
                <w:shd w:val="clear" w:color="auto" w:fill="FFFFFF"/>
              </w:rPr>
            </w:pPr>
          </w:p>
        </w:tc>
      </w:tr>
      <w:tr xmlns:wp14="http://schemas.microsoft.com/office/word/2010/wordml" w:rsidRPr="00D17F83" w:rsidR="007B1140" w:rsidTr="524FC836" w14:paraId="3FAF8635" wp14:textId="77777777">
        <w:tc>
          <w:tcPr>
            <w:tcW w:w="1772" w:type="dxa"/>
            <w:shd w:val="clear" w:color="auto" w:fill="BFBFBF" w:themeFill="background1" w:themeFillShade="BF"/>
            <w:tcMar/>
          </w:tcPr>
          <w:p w:rsidRPr="006B208A" w:rsidR="007B1140" w:rsidP="007B1140" w:rsidRDefault="007B1140" w14:paraId="4EBBFE77"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lastRenderedPageBreak/>
              <w:t>Ans:</w:t>
            </w:r>
          </w:p>
        </w:tc>
        <w:tc>
          <w:tcPr>
            <w:tcW w:w="7579" w:type="dxa"/>
            <w:shd w:val="clear" w:color="auto" w:fill="BFBFBF" w:themeFill="background1" w:themeFillShade="BF"/>
            <w:tcMar/>
          </w:tcPr>
          <w:p w:rsidRPr="006B208A" w:rsidR="007B1140" w:rsidP="007B1140" w:rsidRDefault="007B1140" w14:paraId="1F53225B" wp14:textId="7777777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w:t>
            </w:r>
          </w:p>
        </w:tc>
      </w:tr>
      <w:tr xmlns:wp14="http://schemas.microsoft.com/office/word/2010/wordml" w:rsidRPr="00D17F83" w:rsidR="007B1140" w:rsidTr="524FC836" w14:paraId="235E9716" wp14:textId="77777777">
        <w:tc>
          <w:tcPr>
            <w:tcW w:w="1772" w:type="dxa"/>
            <w:shd w:val="clear" w:color="auto" w:fill="BFBFBF" w:themeFill="background1" w:themeFillShade="BF"/>
            <w:tcMar/>
          </w:tcPr>
          <w:p w:rsidRPr="006B208A" w:rsidR="007B1140" w:rsidP="007B1140" w:rsidRDefault="007B1140" w14:paraId="6057F3B7"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BFBFBF" w:themeFill="background1" w:themeFillShade="BF"/>
            <w:tcMar/>
          </w:tcPr>
          <w:p w:rsidRPr="00FC37E3" w:rsidR="007B1140" w:rsidP="007B1140" w:rsidRDefault="007B1140" w14:paraId="5C72A820" wp14:textId="77777777">
            <w:r w:rsidRPr="007B1140">
              <w:rPr>
                <w:rFonts w:ascii="Arial" w:hAnsi="Arial" w:cs="Arial"/>
                <w:color w:val="3A3A3A"/>
                <w:sz w:val="19"/>
                <w:szCs w:val="19"/>
                <w:shd w:val="clear" w:color="auto" w:fill="FFFFFF"/>
              </w:rPr>
              <w:t>The floating point divider segment executes the floating point division and square root instructions.</w:t>
            </w:r>
          </w:p>
          <w:p w:rsidRPr="006B208A" w:rsidR="007B1140" w:rsidP="007B1140" w:rsidRDefault="007B1140" w14:paraId="2DBF0D7D" wp14:textId="77777777">
            <w:pPr>
              <w:rPr>
                <w:rFonts w:ascii="Times New Roman" w:hAnsi="Times New Roman" w:cs="Times New Roman"/>
                <w:b/>
                <w:color w:val="000000" w:themeColor="text1"/>
                <w:sz w:val="28"/>
                <w:szCs w:val="28"/>
              </w:rPr>
            </w:pPr>
          </w:p>
        </w:tc>
      </w:tr>
      <w:tr xmlns:wp14="http://schemas.microsoft.com/office/word/2010/wordml" w:rsidRPr="00D17F83" w:rsidR="007B1140" w:rsidTr="524FC836" w14:paraId="0614382B" wp14:textId="77777777">
        <w:tc>
          <w:tcPr>
            <w:tcW w:w="1772" w:type="dxa"/>
            <w:shd w:val="clear" w:color="auto" w:fill="auto"/>
            <w:tcMar/>
          </w:tcPr>
          <w:p w:rsidRPr="007B1140" w:rsidR="007B1140" w:rsidP="007B1140" w:rsidRDefault="007B1140" w14:paraId="049660A6" wp14:textId="77777777">
            <w:pPr>
              <w:jc w:val="center"/>
              <w:rPr>
                <w:rFonts w:ascii="Times New Roman" w:hAnsi="Times New Roman" w:cs="Times New Roman"/>
                <w:b/>
                <w:sz w:val="28"/>
                <w:szCs w:val="28"/>
              </w:rPr>
            </w:pPr>
            <w:r>
              <w:rPr>
                <w:rFonts w:ascii="Times New Roman" w:hAnsi="Times New Roman" w:cs="Times New Roman"/>
                <w:b/>
                <w:sz w:val="28"/>
                <w:szCs w:val="28"/>
              </w:rPr>
              <w:t>21)</w:t>
            </w:r>
          </w:p>
        </w:tc>
        <w:tc>
          <w:tcPr>
            <w:tcW w:w="7579" w:type="dxa"/>
            <w:shd w:val="clear" w:color="auto" w:fill="auto"/>
            <w:tcMar/>
          </w:tcPr>
          <w:p w:rsidRPr="007B1140" w:rsidR="007B1140" w:rsidP="007B1140" w:rsidRDefault="007B1140" w14:paraId="2508BDDC" wp14:textId="77777777">
            <w:pPr>
              <w:rPr>
                <w:rFonts w:ascii="Arial" w:hAnsi="Arial" w:cs="Arial"/>
                <w:sz w:val="19"/>
                <w:szCs w:val="19"/>
                <w:shd w:val="clear" w:color="auto" w:fill="FFFFFF"/>
              </w:rPr>
            </w:pPr>
            <w:r>
              <w:rPr>
                <w:rFonts w:ascii="Arial" w:hAnsi="Arial" w:cs="Arial"/>
                <w:color w:val="3A3A3A"/>
                <w:sz w:val="19"/>
                <w:szCs w:val="19"/>
                <w:shd w:val="clear" w:color="auto" w:fill="FFFFFF"/>
              </w:rPr>
              <w:t>The floating point rounder segment performs rounding off operation at</w:t>
            </w:r>
            <w:r>
              <w:rPr>
                <w:rFonts w:ascii="Arial" w:hAnsi="Arial" w:cs="Arial"/>
                <w:color w:val="3A3A3A"/>
                <w:sz w:val="19"/>
                <w:szCs w:val="19"/>
              </w:rPr>
              <w:br/>
            </w:r>
          </w:p>
        </w:tc>
      </w:tr>
      <w:tr xmlns:wp14="http://schemas.microsoft.com/office/word/2010/wordml" w:rsidRPr="00D17F83" w:rsidR="007B1140" w:rsidTr="524FC836" w14:paraId="78FD3204" wp14:textId="77777777">
        <w:tc>
          <w:tcPr>
            <w:tcW w:w="1772" w:type="dxa"/>
            <w:shd w:val="clear" w:color="auto" w:fill="auto"/>
            <w:tcMar/>
          </w:tcPr>
          <w:p w:rsidRPr="007B1140" w:rsidR="007B1140" w:rsidP="007B1140" w:rsidRDefault="007B1140" w14:paraId="6B62F1B3" wp14:textId="77777777">
            <w:pPr>
              <w:jc w:val="center"/>
              <w:rPr>
                <w:rFonts w:ascii="Times New Roman" w:hAnsi="Times New Roman" w:cs="Times New Roman"/>
                <w:b/>
                <w:sz w:val="28"/>
                <w:szCs w:val="28"/>
              </w:rPr>
            </w:pPr>
          </w:p>
        </w:tc>
        <w:tc>
          <w:tcPr>
            <w:tcW w:w="7579" w:type="dxa"/>
            <w:shd w:val="clear" w:color="auto" w:fill="auto"/>
            <w:tcMar/>
          </w:tcPr>
          <w:p w:rsidRPr="007B1140" w:rsidR="007B1140" w:rsidP="007B1140" w:rsidRDefault="007B1140" w14:paraId="28F3D647" wp14:textId="77777777">
            <w:pPr>
              <w:pStyle w:val="ListParagraph"/>
              <w:numPr>
                <w:ilvl w:val="0"/>
                <w:numId w:val="48"/>
              </w:numPr>
              <w:rPr>
                <w:rFonts w:ascii="Arial" w:hAnsi="Arial" w:cs="Arial"/>
                <w:sz w:val="19"/>
                <w:szCs w:val="19"/>
                <w:shd w:val="clear" w:color="auto" w:fill="FFFFFF"/>
              </w:rPr>
            </w:pPr>
            <w:r w:rsidRPr="007B1140">
              <w:rPr>
                <w:rFonts w:ascii="Arial" w:hAnsi="Arial" w:cs="Arial"/>
                <w:color w:val="3A3A3A"/>
                <w:sz w:val="19"/>
                <w:szCs w:val="19"/>
                <w:shd w:val="clear" w:color="auto" w:fill="FFFFFF"/>
              </w:rPr>
              <w:t>after write back stage</w:t>
            </w:r>
            <w:r w:rsidRPr="007B1140">
              <w:rPr>
                <w:rFonts w:ascii="Arial" w:hAnsi="Arial" w:cs="Arial"/>
                <w:color w:val="3A3A3A"/>
                <w:sz w:val="19"/>
                <w:szCs w:val="19"/>
              </w:rPr>
              <w:br/>
            </w:r>
            <w:r w:rsidRPr="007B1140">
              <w:rPr>
                <w:rFonts w:ascii="Arial" w:hAnsi="Arial" w:cs="Arial"/>
                <w:color w:val="3A3A3A"/>
                <w:sz w:val="19"/>
                <w:szCs w:val="19"/>
                <w:shd w:val="clear" w:color="auto" w:fill="FFFFFF"/>
              </w:rPr>
              <w:t>b) before write back stage</w:t>
            </w:r>
            <w:r w:rsidRPr="007B1140">
              <w:rPr>
                <w:rFonts w:ascii="Arial" w:hAnsi="Arial" w:cs="Arial"/>
                <w:color w:val="3A3A3A"/>
                <w:sz w:val="19"/>
                <w:szCs w:val="19"/>
              </w:rPr>
              <w:br/>
            </w:r>
            <w:r w:rsidRPr="007B1140">
              <w:rPr>
                <w:rFonts w:ascii="Arial" w:hAnsi="Arial" w:cs="Arial"/>
                <w:color w:val="3A3A3A"/>
                <w:sz w:val="19"/>
                <w:szCs w:val="19"/>
                <w:shd w:val="clear" w:color="auto" w:fill="FFFFFF"/>
              </w:rPr>
              <w:t>c) before arithmetic operations</w:t>
            </w:r>
            <w:r w:rsidRPr="007B1140">
              <w:rPr>
                <w:rFonts w:ascii="Arial" w:hAnsi="Arial" w:cs="Arial"/>
                <w:color w:val="3A3A3A"/>
                <w:sz w:val="19"/>
                <w:szCs w:val="19"/>
              </w:rPr>
              <w:br/>
            </w:r>
            <w:r w:rsidRPr="007B1140">
              <w:rPr>
                <w:rFonts w:ascii="Arial" w:hAnsi="Arial" w:cs="Arial"/>
                <w:color w:val="3A3A3A"/>
                <w:sz w:val="19"/>
                <w:szCs w:val="19"/>
                <w:shd w:val="clear" w:color="auto" w:fill="FFFFFF"/>
              </w:rPr>
              <w:t>d) none of the mentioned</w:t>
            </w:r>
          </w:p>
        </w:tc>
      </w:tr>
      <w:tr xmlns:wp14="http://schemas.microsoft.com/office/word/2010/wordml" w:rsidRPr="00D17F83" w:rsidR="007B1140" w:rsidTr="524FC836" w14:paraId="1FE1C90E" wp14:textId="77777777">
        <w:tc>
          <w:tcPr>
            <w:tcW w:w="1772" w:type="dxa"/>
            <w:shd w:val="clear" w:color="auto" w:fill="BFBFBF" w:themeFill="background1" w:themeFillShade="BF"/>
            <w:tcMar/>
          </w:tcPr>
          <w:p w:rsidRPr="006B208A" w:rsidR="007B1140" w:rsidP="007B1140" w:rsidRDefault="007B1140" w14:paraId="4A6D2032"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t>Ans:</w:t>
            </w:r>
          </w:p>
        </w:tc>
        <w:tc>
          <w:tcPr>
            <w:tcW w:w="7579" w:type="dxa"/>
            <w:shd w:val="clear" w:color="auto" w:fill="BFBFBF" w:themeFill="background1" w:themeFillShade="BF"/>
            <w:tcMar/>
          </w:tcPr>
          <w:p w:rsidRPr="007B1140" w:rsidR="007B1140" w:rsidP="007B1140" w:rsidRDefault="007B1140" w14:paraId="71608CFE" wp14:textId="77777777">
            <w:pPr>
              <w:rPr>
                <w:rFonts w:ascii="Arial" w:hAnsi="Arial" w:cs="Arial"/>
                <w:sz w:val="19"/>
                <w:szCs w:val="19"/>
                <w:shd w:val="clear" w:color="auto" w:fill="FFFFFF"/>
              </w:rPr>
            </w:pPr>
            <w:r>
              <w:rPr>
                <w:rFonts w:ascii="Arial" w:hAnsi="Arial" w:cs="Arial"/>
                <w:sz w:val="19"/>
                <w:szCs w:val="19"/>
                <w:shd w:val="clear" w:color="auto" w:fill="FFFFFF"/>
              </w:rPr>
              <w:t>b</w:t>
            </w:r>
          </w:p>
        </w:tc>
      </w:tr>
      <w:tr xmlns:wp14="http://schemas.microsoft.com/office/word/2010/wordml" w:rsidRPr="00D17F83" w:rsidR="007B1140" w:rsidTr="524FC836" w14:paraId="7C6631C7" wp14:textId="77777777">
        <w:tc>
          <w:tcPr>
            <w:tcW w:w="1772" w:type="dxa"/>
            <w:shd w:val="clear" w:color="auto" w:fill="BFBFBF" w:themeFill="background1" w:themeFillShade="BF"/>
            <w:tcMar/>
          </w:tcPr>
          <w:p w:rsidRPr="006B208A" w:rsidR="007B1140" w:rsidP="007B1140" w:rsidRDefault="007B1140" w14:paraId="42416D04"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BFBFBF" w:themeFill="background1" w:themeFillShade="BF"/>
            <w:tcMar/>
          </w:tcPr>
          <w:p w:rsidRPr="007B1140" w:rsidR="007B1140" w:rsidP="007B1140" w:rsidRDefault="007B1140" w14:paraId="6E30370A" wp14:textId="77777777">
            <w:pPr>
              <w:rPr>
                <w:rFonts w:ascii="Arial" w:hAnsi="Arial" w:cs="Arial"/>
                <w:sz w:val="19"/>
                <w:szCs w:val="19"/>
                <w:shd w:val="clear" w:color="auto" w:fill="FFFFFF"/>
              </w:rPr>
            </w:pPr>
            <w:r>
              <w:rPr>
                <w:rFonts w:ascii="Arial" w:hAnsi="Arial" w:cs="Arial"/>
                <w:color w:val="3A3A3A"/>
                <w:sz w:val="19"/>
                <w:szCs w:val="19"/>
                <w:shd w:val="clear" w:color="auto" w:fill="FFFFFF"/>
              </w:rPr>
              <w:t>The results of floating point addition or division process may be required to be rounded off, before write back stage to the floating point registers.</w:t>
            </w:r>
          </w:p>
        </w:tc>
      </w:tr>
      <w:tr xmlns:wp14="http://schemas.microsoft.com/office/word/2010/wordml" w:rsidRPr="00D17F83" w:rsidR="007B1140" w:rsidTr="524FC836" w14:paraId="0AAE16FD" wp14:textId="77777777">
        <w:tc>
          <w:tcPr>
            <w:tcW w:w="1772" w:type="dxa"/>
            <w:shd w:val="clear" w:color="auto" w:fill="auto"/>
            <w:tcMar/>
          </w:tcPr>
          <w:p w:rsidRPr="007B1140" w:rsidR="007B1140" w:rsidP="007B1140" w:rsidRDefault="007B1140" w14:paraId="07B12845" wp14:textId="77777777">
            <w:pPr>
              <w:jc w:val="center"/>
              <w:rPr>
                <w:rFonts w:ascii="Times New Roman" w:hAnsi="Times New Roman" w:cs="Times New Roman"/>
                <w:b/>
                <w:sz w:val="28"/>
                <w:szCs w:val="28"/>
              </w:rPr>
            </w:pPr>
            <w:r>
              <w:rPr>
                <w:rFonts w:ascii="Times New Roman" w:hAnsi="Times New Roman" w:cs="Times New Roman"/>
                <w:b/>
                <w:sz w:val="28"/>
                <w:szCs w:val="28"/>
              </w:rPr>
              <w:t>21)</w:t>
            </w:r>
          </w:p>
        </w:tc>
        <w:tc>
          <w:tcPr>
            <w:tcW w:w="7579" w:type="dxa"/>
            <w:shd w:val="clear" w:color="auto" w:fill="auto"/>
            <w:tcMar/>
          </w:tcPr>
          <w:p w:rsidRPr="007B1140" w:rsidR="007B1140" w:rsidP="007B1140" w:rsidRDefault="007B1140" w14:paraId="0AAD9EBF" wp14:textId="77777777">
            <w:pPr>
              <w:rPr>
                <w:rFonts w:ascii="Arial" w:hAnsi="Arial" w:cs="Arial"/>
                <w:sz w:val="19"/>
                <w:szCs w:val="19"/>
                <w:shd w:val="clear" w:color="auto" w:fill="FFFFFF"/>
              </w:rPr>
            </w:pPr>
            <w:r>
              <w:rPr>
                <w:rFonts w:ascii="Arial" w:hAnsi="Arial" w:cs="Arial"/>
                <w:color w:val="3A3A3A"/>
                <w:sz w:val="19"/>
                <w:szCs w:val="19"/>
                <w:shd w:val="clear" w:color="auto" w:fill="FFFFFF"/>
              </w:rPr>
              <w:t>Which of the following is a floating point exception that is generated in case of integer arithmetic?</w:t>
            </w:r>
          </w:p>
        </w:tc>
      </w:tr>
      <w:tr xmlns:wp14="http://schemas.microsoft.com/office/word/2010/wordml" w:rsidRPr="00D17F83" w:rsidR="007B1140" w:rsidTr="524FC836" w14:paraId="0D099453" wp14:textId="77777777">
        <w:tc>
          <w:tcPr>
            <w:tcW w:w="1772" w:type="dxa"/>
            <w:shd w:val="clear" w:color="auto" w:fill="auto"/>
            <w:tcMar/>
          </w:tcPr>
          <w:p w:rsidRPr="007B1140" w:rsidR="007B1140" w:rsidP="007B1140" w:rsidRDefault="007B1140" w14:paraId="02F2C34E" wp14:textId="77777777">
            <w:pPr>
              <w:jc w:val="center"/>
              <w:rPr>
                <w:rFonts w:ascii="Times New Roman" w:hAnsi="Times New Roman" w:cs="Times New Roman"/>
                <w:b/>
                <w:sz w:val="28"/>
                <w:szCs w:val="28"/>
              </w:rPr>
            </w:pPr>
          </w:p>
        </w:tc>
        <w:tc>
          <w:tcPr>
            <w:tcW w:w="7579" w:type="dxa"/>
            <w:shd w:val="clear" w:color="auto" w:fill="auto"/>
            <w:tcMar/>
          </w:tcPr>
          <w:p w:rsidRPr="007B1140" w:rsidR="007B1140" w:rsidP="007B1140" w:rsidRDefault="007B1140" w14:paraId="2795E9E2" wp14:textId="77777777">
            <w:pPr>
              <w:rPr>
                <w:rFonts w:ascii="Arial" w:hAnsi="Arial" w:cs="Arial"/>
                <w:sz w:val="19"/>
                <w:szCs w:val="19"/>
                <w:shd w:val="clear" w:color="auto" w:fill="FFFFFF"/>
              </w:rPr>
            </w:pPr>
            <w:r>
              <w:rPr>
                <w:rFonts w:ascii="Arial" w:hAnsi="Arial" w:cs="Arial"/>
                <w:color w:val="3A3A3A"/>
                <w:sz w:val="19"/>
                <w:szCs w:val="19"/>
                <w:shd w:val="clear" w:color="auto" w:fill="FFFFFF"/>
              </w:rPr>
              <w:t>a) divide by zero</w:t>
            </w:r>
            <w:r>
              <w:rPr>
                <w:rFonts w:ascii="Arial" w:hAnsi="Arial" w:cs="Arial"/>
                <w:color w:val="3A3A3A"/>
                <w:sz w:val="19"/>
                <w:szCs w:val="19"/>
              </w:rPr>
              <w:br/>
            </w:r>
            <w:r>
              <w:rPr>
                <w:rFonts w:ascii="Arial" w:hAnsi="Arial" w:cs="Arial"/>
                <w:color w:val="3A3A3A"/>
                <w:sz w:val="19"/>
                <w:szCs w:val="19"/>
                <w:shd w:val="clear" w:color="auto" w:fill="FFFFFF"/>
              </w:rPr>
              <w:t>b) overflow</w:t>
            </w:r>
            <w:r>
              <w:rPr>
                <w:rFonts w:ascii="Arial" w:hAnsi="Arial" w:cs="Arial"/>
                <w:color w:val="3A3A3A"/>
                <w:sz w:val="19"/>
                <w:szCs w:val="19"/>
              </w:rPr>
              <w:br/>
            </w:r>
            <w:r>
              <w:rPr>
                <w:rFonts w:ascii="Arial" w:hAnsi="Arial" w:cs="Arial"/>
                <w:color w:val="3A3A3A"/>
                <w:sz w:val="19"/>
                <w:szCs w:val="19"/>
                <w:shd w:val="clear" w:color="auto" w:fill="FFFFFF"/>
              </w:rPr>
              <w:t>c) denormal operand</w:t>
            </w:r>
            <w:r>
              <w:rPr>
                <w:rFonts w:ascii="Arial" w:hAnsi="Arial" w:cs="Arial"/>
                <w:color w:val="3A3A3A"/>
                <w:sz w:val="19"/>
                <w:szCs w:val="19"/>
              </w:rPr>
              <w:br/>
            </w:r>
            <w:r>
              <w:rPr>
                <w:rFonts w:ascii="Arial" w:hAnsi="Arial" w:cs="Arial"/>
                <w:color w:val="3A3A3A"/>
                <w:sz w:val="19"/>
                <w:szCs w:val="19"/>
                <w:shd w:val="clear" w:color="auto" w:fill="FFFFFF"/>
              </w:rPr>
              <w:t>d) all of the mentioned</w:t>
            </w:r>
          </w:p>
        </w:tc>
      </w:tr>
      <w:tr xmlns:wp14="http://schemas.microsoft.com/office/word/2010/wordml" w:rsidRPr="00D17F83" w:rsidR="007B1140" w:rsidTr="524FC836" w14:paraId="79AE30E7" wp14:textId="77777777">
        <w:tc>
          <w:tcPr>
            <w:tcW w:w="1772" w:type="dxa"/>
            <w:shd w:val="clear" w:color="auto" w:fill="BFBFBF" w:themeFill="background1" w:themeFillShade="BF"/>
            <w:tcMar/>
          </w:tcPr>
          <w:p w:rsidRPr="006B208A" w:rsidR="007B1140" w:rsidP="007B1140" w:rsidRDefault="007B1140" w14:paraId="3B0DAB4E" wp14:textId="77777777">
            <w:pPr>
              <w:jc w:val="center"/>
              <w:rPr>
                <w:rFonts w:ascii="Times New Roman" w:hAnsi="Times New Roman" w:cs="Times New Roman"/>
                <w:b/>
                <w:color w:val="000000" w:themeColor="text1"/>
                <w:sz w:val="28"/>
                <w:szCs w:val="28"/>
              </w:rPr>
            </w:pPr>
            <w:r w:rsidRPr="006B208A">
              <w:rPr>
                <w:rFonts w:ascii="Times New Roman" w:hAnsi="Times New Roman" w:cs="Times New Roman"/>
                <w:b/>
                <w:color w:val="000000" w:themeColor="text1"/>
                <w:sz w:val="28"/>
                <w:szCs w:val="28"/>
              </w:rPr>
              <w:t>Ans:</w:t>
            </w:r>
          </w:p>
        </w:tc>
        <w:tc>
          <w:tcPr>
            <w:tcW w:w="7579" w:type="dxa"/>
            <w:shd w:val="clear" w:color="auto" w:fill="BFBFBF" w:themeFill="background1" w:themeFillShade="BF"/>
            <w:tcMar/>
          </w:tcPr>
          <w:p w:rsidRPr="007B1140" w:rsidR="007B1140" w:rsidP="007B1140" w:rsidRDefault="007B1140" w14:paraId="61740529" wp14:textId="77777777">
            <w:pPr>
              <w:rPr>
                <w:rFonts w:ascii="Arial" w:hAnsi="Arial" w:cs="Arial"/>
                <w:sz w:val="19"/>
                <w:szCs w:val="19"/>
                <w:shd w:val="clear" w:color="auto" w:fill="FFFFFF"/>
              </w:rPr>
            </w:pPr>
            <w:r>
              <w:rPr>
                <w:rFonts w:ascii="Arial" w:hAnsi="Arial" w:cs="Arial"/>
                <w:sz w:val="19"/>
                <w:szCs w:val="19"/>
                <w:shd w:val="clear" w:color="auto" w:fill="FFFFFF"/>
              </w:rPr>
              <w:t>D</w:t>
            </w:r>
          </w:p>
        </w:tc>
      </w:tr>
      <w:tr xmlns:wp14="http://schemas.microsoft.com/office/word/2010/wordml" w:rsidRPr="00D17F83" w:rsidR="007B1140" w:rsidTr="524FC836" w14:paraId="4F4C17F3" wp14:textId="77777777">
        <w:tc>
          <w:tcPr>
            <w:tcW w:w="1772" w:type="dxa"/>
            <w:shd w:val="clear" w:color="auto" w:fill="BFBFBF" w:themeFill="background1" w:themeFillShade="BF"/>
            <w:tcMar/>
          </w:tcPr>
          <w:p w:rsidRPr="006B208A" w:rsidR="007B1140" w:rsidP="007B1140" w:rsidRDefault="007B1140" w14:paraId="0C58F1B4" wp14:textId="77777777">
            <w:pPr>
              <w:jc w:val="center"/>
              <w:rPr>
                <w:rFonts w:ascii="Times New Roman" w:hAnsi="Times New Roman" w:cs="Times New Roman"/>
                <w:b/>
                <w:color w:val="000000" w:themeColor="text1"/>
                <w:sz w:val="28"/>
                <w:szCs w:val="28"/>
              </w:rPr>
            </w:pPr>
            <w:r w:rsidRPr="00284778">
              <w:rPr>
                <w:rFonts w:ascii="Times New Roman" w:hAnsi="Times New Roman" w:cs="Times New Roman"/>
                <w:b/>
                <w:color w:val="000000" w:themeColor="text1"/>
                <w:sz w:val="28"/>
                <w:szCs w:val="28"/>
              </w:rPr>
              <w:t>Explanation:</w:t>
            </w:r>
          </w:p>
        </w:tc>
        <w:tc>
          <w:tcPr>
            <w:tcW w:w="7579" w:type="dxa"/>
            <w:shd w:val="clear" w:color="auto" w:fill="BFBFBF" w:themeFill="background1" w:themeFillShade="BF"/>
            <w:tcMar/>
          </w:tcPr>
          <w:p w:rsidRPr="00FC37E3" w:rsidR="007B1140" w:rsidP="007B1140" w:rsidRDefault="007B1140" w14:paraId="75ECB5C7" wp14:textId="77777777">
            <w:r w:rsidRPr="007B1140">
              <w:rPr>
                <w:rFonts w:ascii="Arial" w:hAnsi="Arial" w:cs="Arial"/>
                <w:color w:val="3A3A3A"/>
                <w:sz w:val="19"/>
                <w:szCs w:val="19"/>
                <w:shd w:val="clear" w:color="auto" w:fill="FFFFFF"/>
              </w:rPr>
              <w:t>In the case of integer arithmetic, the possible floating point exceptions in Pentium are:</w:t>
            </w:r>
            <w:r w:rsidRPr="007B1140">
              <w:rPr>
                <w:rFonts w:ascii="Arial" w:hAnsi="Arial" w:cs="Arial"/>
                <w:color w:val="3A3A3A"/>
                <w:sz w:val="19"/>
                <w:szCs w:val="19"/>
              </w:rPr>
              <w:br/>
            </w:r>
            <w:r w:rsidRPr="007B1140">
              <w:rPr>
                <w:rFonts w:ascii="Arial" w:hAnsi="Arial" w:cs="Arial"/>
                <w:color w:val="3A3A3A"/>
                <w:sz w:val="19"/>
                <w:szCs w:val="19"/>
                <w:shd w:val="clear" w:color="auto" w:fill="FFFFFF"/>
              </w:rPr>
              <w:t>1. divide by zero</w:t>
            </w:r>
            <w:r w:rsidRPr="007B1140">
              <w:rPr>
                <w:rFonts w:ascii="Arial" w:hAnsi="Arial" w:cs="Arial"/>
                <w:color w:val="3A3A3A"/>
                <w:sz w:val="19"/>
                <w:szCs w:val="19"/>
              </w:rPr>
              <w:br/>
            </w:r>
            <w:r w:rsidRPr="007B1140">
              <w:rPr>
                <w:rFonts w:ascii="Arial" w:hAnsi="Arial" w:cs="Arial"/>
                <w:color w:val="3A3A3A"/>
                <w:sz w:val="19"/>
                <w:szCs w:val="19"/>
                <w:shd w:val="clear" w:color="auto" w:fill="FFFFFF"/>
              </w:rPr>
              <w:t>2. overflow</w:t>
            </w:r>
            <w:r w:rsidRPr="007B1140">
              <w:rPr>
                <w:rFonts w:ascii="Arial" w:hAnsi="Arial" w:cs="Arial"/>
                <w:color w:val="3A3A3A"/>
                <w:sz w:val="19"/>
                <w:szCs w:val="19"/>
              </w:rPr>
              <w:br/>
            </w:r>
            <w:r w:rsidRPr="007B1140">
              <w:rPr>
                <w:rFonts w:ascii="Arial" w:hAnsi="Arial" w:cs="Arial"/>
                <w:color w:val="3A3A3A"/>
                <w:sz w:val="19"/>
                <w:szCs w:val="19"/>
                <w:shd w:val="clear" w:color="auto" w:fill="FFFFFF"/>
              </w:rPr>
              <w:t>3. denormal operand</w:t>
            </w:r>
            <w:r w:rsidRPr="007B1140">
              <w:rPr>
                <w:rFonts w:ascii="Arial" w:hAnsi="Arial" w:cs="Arial"/>
                <w:color w:val="3A3A3A"/>
                <w:sz w:val="19"/>
                <w:szCs w:val="19"/>
              </w:rPr>
              <w:br/>
            </w:r>
            <w:r w:rsidRPr="007B1140">
              <w:rPr>
                <w:rFonts w:ascii="Arial" w:hAnsi="Arial" w:cs="Arial"/>
                <w:color w:val="3A3A3A"/>
                <w:sz w:val="19"/>
                <w:szCs w:val="19"/>
                <w:shd w:val="clear" w:color="auto" w:fill="FFFFFF"/>
              </w:rPr>
              <w:t>4. underflow</w:t>
            </w:r>
            <w:r w:rsidRPr="007B1140">
              <w:rPr>
                <w:rFonts w:ascii="Arial" w:hAnsi="Arial" w:cs="Arial"/>
                <w:color w:val="3A3A3A"/>
                <w:sz w:val="19"/>
                <w:szCs w:val="19"/>
              </w:rPr>
              <w:br/>
            </w:r>
            <w:r w:rsidRPr="007B1140">
              <w:rPr>
                <w:rFonts w:ascii="Arial" w:hAnsi="Arial" w:cs="Arial"/>
                <w:color w:val="3A3A3A"/>
                <w:sz w:val="19"/>
                <w:szCs w:val="19"/>
                <w:shd w:val="clear" w:color="auto" w:fill="FFFFFF"/>
              </w:rPr>
              <w:t>5. invalid operation.</w:t>
            </w:r>
          </w:p>
          <w:p w:rsidRPr="007B1140" w:rsidR="007B1140" w:rsidP="007B1140" w:rsidRDefault="007B1140" w14:paraId="680A4E5D" wp14:textId="77777777">
            <w:pPr>
              <w:rPr>
                <w:rFonts w:ascii="Arial" w:hAnsi="Arial" w:cs="Arial"/>
                <w:sz w:val="19"/>
                <w:szCs w:val="19"/>
                <w:shd w:val="clear" w:color="auto" w:fill="FFFFFF"/>
              </w:rPr>
            </w:pPr>
          </w:p>
        </w:tc>
      </w:tr>
    </w:tbl>
    <w:p xmlns:wp14="http://schemas.microsoft.com/office/word/2010/wordml" w:rsidR="00111C05" w:rsidRDefault="00111C05" w14:paraId="19219836" wp14:textId="77777777"/>
    <w:p xmlns:wp14="http://schemas.microsoft.com/office/word/2010/wordml" w:rsidR="00CE7701" w:rsidRDefault="00CE7701" w14:paraId="296FEF7D" wp14:textId="77777777">
      <w:pPr>
        <w:rPr>
          <w:rFonts w:ascii="Times New Roman" w:hAnsi="Times New Roman" w:cs="Times New Roman"/>
          <w:sz w:val="24"/>
          <w:szCs w:val="24"/>
        </w:rPr>
      </w:pPr>
    </w:p>
    <w:p xmlns:wp14="http://schemas.microsoft.com/office/word/2010/wordml" w:rsidR="00CE7701" w:rsidRDefault="00CE7701" w14:paraId="7194DBDC" wp14:textId="77777777">
      <w:pPr>
        <w:rPr>
          <w:rFonts w:ascii="Times New Roman" w:hAnsi="Times New Roman" w:cs="Times New Roman"/>
          <w:sz w:val="24"/>
          <w:szCs w:val="24"/>
        </w:rPr>
      </w:pPr>
    </w:p>
    <w:p xmlns:wp14="http://schemas.microsoft.com/office/word/2010/wordml" w:rsidR="00CE7701" w:rsidRDefault="00CE7701" w14:paraId="769D0D3C" wp14:textId="77777777">
      <w:pPr>
        <w:rPr>
          <w:rFonts w:ascii="Times New Roman" w:hAnsi="Times New Roman" w:cs="Times New Roman"/>
          <w:sz w:val="24"/>
          <w:szCs w:val="24"/>
        </w:rPr>
      </w:pPr>
    </w:p>
    <w:p xmlns:wp14="http://schemas.microsoft.com/office/word/2010/wordml" w:rsidR="00CE7701" w:rsidRDefault="00CE7701" w14:paraId="54CD245A" wp14:textId="77777777">
      <w:pPr>
        <w:rPr>
          <w:rFonts w:ascii="Times New Roman" w:hAnsi="Times New Roman" w:cs="Times New Roman"/>
          <w:sz w:val="24"/>
          <w:szCs w:val="24"/>
        </w:rPr>
      </w:pPr>
    </w:p>
    <w:p xmlns:wp14="http://schemas.microsoft.com/office/word/2010/wordml" w:rsidRPr="00DA3686" w:rsidR="00DA3686" w:rsidRDefault="00DA3686" w14:paraId="430144EC" wp14:textId="77777777">
      <w:pPr>
        <w:rPr>
          <w:rFonts w:ascii="Times New Roman" w:hAnsi="Times New Roman" w:cs="Times New Roman"/>
          <w:sz w:val="24"/>
          <w:szCs w:val="24"/>
        </w:rPr>
      </w:pPr>
      <w:r w:rsidRPr="00DA3686">
        <w:rPr>
          <w:rFonts w:ascii="Times New Roman" w:hAnsi="Times New Roman" w:cs="Times New Roman"/>
          <w:sz w:val="24"/>
          <w:szCs w:val="24"/>
        </w:rPr>
        <w:t xml:space="preserve">Name and Sign of Subject Teacher </w:t>
      </w:r>
    </w:p>
    <w:sectPr w:rsidRPr="00DA3686" w:rsidR="00DA3686" w:rsidSect="00AB47ED">
      <w:head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622D0F" w:rsidP="00467127" w:rsidRDefault="00622D0F" w14:paraId="7196D064" wp14:textId="77777777">
      <w:pPr>
        <w:spacing w:after="0" w:line="240" w:lineRule="auto"/>
      </w:pPr>
      <w:r>
        <w:separator/>
      </w:r>
    </w:p>
  </w:endnote>
  <w:endnote w:type="continuationSeparator" w:id="1">
    <w:p xmlns:wp14="http://schemas.microsoft.com/office/word/2010/wordml" w:rsidR="00622D0F" w:rsidP="00467127" w:rsidRDefault="00622D0F" w14:paraId="34FF1C98"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622D0F" w:rsidP="00467127" w:rsidRDefault="00622D0F" w14:paraId="6D072C0D" wp14:textId="77777777">
      <w:pPr>
        <w:spacing w:after="0" w:line="240" w:lineRule="auto"/>
      </w:pPr>
      <w:r>
        <w:separator/>
      </w:r>
    </w:p>
  </w:footnote>
  <w:footnote w:type="continuationSeparator" w:id="1">
    <w:p xmlns:wp14="http://schemas.microsoft.com/office/word/2010/wordml" w:rsidR="00622D0F" w:rsidP="00467127" w:rsidRDefault="00622D0F" w14:paraId="48A21919"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p xmlns:wp14="http://schemas.microsoft.com/office/word/2010/wordml" w:rsidR="00467127" w:rsidP="00467127" w:rsidRDefault="00AB47ED" w14:paraId="726F5F6E" wp14:textId="77777777">
    <w:pPr>
      <w:spacing w:after="0"/>
      <w:jc w:val="center"/>
      <w:rPr>
        <w:rFonts w:ascii="Arial Narrow" w:hAnsi="Arial Narrow"/>
        <w:sz w:val="24"/>
        <w:szCs w:val="24"/>
      </w:rPr>
    </w:pPr>
    <w:r w:rsidRPr="00AB47ED">
      <w:rPr>
        <w:noProof/>
        <w:lang w:eastAsia="en-IN"/>
      </w:rPr>
      <w:pict w14:anchorId="7E65ACC5">
        <v:shapetype id="_x0000_t202" coordsize="21600,21600" o:spt="202" path="m,l,21600r21600,l21600,xe">
          <v:stroke joinstyle="miter"/>
          <v:path gradientshapeok="t" o:connecttype="rect"/>
        </v:shapetype>
        <v:shape id="Text Box 5" style="position:absolute;left:0;text-align:left;margin-left:426.8pt;margin-top:-7.1pt;width:102pt;height:76.15pt;z-index:251657216;visibility:visible;mso-wrap-style:none" o:spid="_x0000_s4098" stroked="f" strokeweight="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">
          <v:path arrowok="t"/>
          <v:textbox>
            <w:txbxContent>
              <w:p w:rsidR="00467127" w:rsidP="00467127" w:rsidRDefault="00467127" w14:paraId="1231BE67" wp14:textId="77777777">
                <w:r>
                  <w:rPr>
                    <w:rFonts w:cs="Calibri"/>
                    <w:noProof/>
                    <w:sz w:val="20"/>
                    <w:szCs w:val="20"/>
                    <w:lang w:val="en-US"/>
                  </w:rPr>
                  <w:drawing>
                    <wp:inline xmlns:wp14="http://schemas.microsoft.com/office/word/2010/wordprocessingDrawing" distT="0" distB="0" distL="0" distR="0" wp14:anchorId="52879C8E" wp14:editId="7777777">
                      <wp:extent cx="1114425" cy="828675"/>
                      <wp:effectExtent l="0" t="0" r="9525" b="9525"/>
                      <wp:docPr id="2" name="Picture 2" descr="Image result for naac a gra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ac a grade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14425" cy="828675"/>
                              </a:xfrm>
                              <a:prstGeom prst="rect">
                                <a:avLst/>
                              </a:prstGeom>
                              <a:noFill/>
                              <a:ln>
                                <a:noFill/>
                              </a:ln>
                            </pic:spPr>
                          </pic:pic>
                        </a:graphicData>
                      </a:graphic>
                    </wp:inline>
                  </w:drawing>
                </w:r>
              </w:p>
            </w:txbxContent>
          </v:textbox>
        </v:shape>
      </w:pict>
    </w:r>
    <w:r w:rsidRPr="00AB47ED">
      <w:rPr>
        <w:noProof/>
        <w:lang w:eastAsia="en-IN"/>
      </w:rPr>
      <w:pict w14:anchorId="47B7473D">
        <v:shape id="Text Box 4" style="position:absolute;left:0;text-align:left;margin-left:-60.3pt;margin-top:-14.65pt;width:95.85pt;height:113.3pt;z-index:251658240;visibility:visible;mso-wrap-style:none" o:spid="_x0000_s4097" strokecolor="white"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">
          <v:path arrowok="t"/>
          <v:textbox style="mso-fit-shape-to-text:t">
            <w:txbxContent>
              <w:p w:rsidR="00467127" w:rsidP="00467127" w:rsidRDefault="00467127" w14:paraId="36FEB5B0" wp14:textId="77777777">
                <w:r>
                  <w:rPr>
                    <w:rFonts w:cs="Calibri"/>
                    <w:noProof/>
                    <w:sz w:val="20"/>
                    <w:szCs w:val="20"/>
                    <w:lang w:val="en-US"/>
                  </w:rPr>
                  <w:drawing>
                    <wp:inline xmlns:wp14="http://schemas.microsoft.com/office/word/2010/wordprocessingDrawing" distT="0" distB="0" distL="0" distR="0" wp14:anchorId="3A39E021" wp14:editId="7777777">
                      <wp:extent cx="1028700" cy="1190625"/>
                      <wp:effectExtent l="0" t="0" r="0" b="0"/>
                      <wp:docPr id="1" name="Picture 1" descr="Image result for ZCO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ZCOE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028700" cy="1190625"/>
                              </a:xfrm>
                              <a:prstGeom prst="rect">
                                <a:avLst/>
                              </a:prstGeom>
                              <a:noFill/>
                              <a:ln>
                                <a:noFill/>
                              </a:ln>
                            </pic:spPr>
                          </pic:pic>
                        </a:graphicData>
                      </a:graphic>
                    </wp:inline>
                  </w:drawing>
                </w:r>
              </w:p>
            </w:txbxContent>
          </v:textbox>
        </v:shape>
      </w:pict>
    </w:r>
    <w:r w:rsidR="00467127">
      <w:rPr>
        <w:rFonts w:ascii="Arial Narrow" w:hAnsi="Arial Narrow"/>
        <w:sz w:val="24"/>
        <w:szCs w:val="24"/>
      </w:rPr>
      <w:t>ZEAL EDUCATION SOCIETY’S</w:t>
    </w:r>
  </w:p>
  <w:p xmlns:wp14="http://schemas.microsoft.com/office/word/2010/wordml" w:rsidR="00467127" w:rsidP="00467127" w:rsidRDefault="00467127" w14:paraId="7AB05A01" wp14:textId="77777777">
    <w:pPr>
      <w:spacing w:after="0"/>
      <w:jc w:val="center"/>
      <w:rPr>
        <w:rFonts w:ascii="Arial Narrow" w:hAnsi="Arial Narrow"/>
        <w:b/>
        <w:sz w:val="36"/>
        <w:szCs w:val="36"/>
      </w:rPr>
    </w:pPr>
    <w:r>
      <w:rPr>
        <w:rFonts w:ascii="Arial Narrow" w:hAnsi="Arial Narrow"/>
        <w:b/>
        <w:sz w:val="36"/>
        <w:szCs w:val="36"/>
      </w:rPr>
      <w:t>ZEAL COLLEGE OF ENGINEERING AND RESEARCH</w:t>
    </w:r>
  </w:p>
  <w:p xmlns:wp14="http://schemas.microsoft.com/office/word/2010/wordml" w:rsidR="00467127" w:rsidP="00467127" w:rsidRDefault="00467127" w14:paraId="5FC8CB73" wp14:textId="77777777">
    <w:pPr>
      <w:spacing w:after="0"/>
      <w:jc w:val="center"/>
      <w:rPr>
        <w:rFonts w:ascii="Arial Narrow" w:hAnsi="Arial Narrow"/>
        <w:sz w:val="28"/>
        <w:szCs w:val="28"/>
      </w:rPr>
    </w:pPr>
    <w:r>
      <w:rPr>
        <w:rFonts w:ascii="Arial Narrow" w:hAnsi="Arial Narrow"/>
        <w:sz w:val="28"/>
        <w:szCs w:val="28"/>
      </w:rPr>
      <w:t>NARHE │PUNE -41 │ INDIA</w:t>
    </w:r>
  </w:p>
  <w:p xmlns:wp14="http://schemas.microsoft.com/office/word/2010/wordml" w:rsidR="00467127" w:rsidP="00467127" w:rsidRDefault="00467127" w14:paraId="6DC5F03C" wp14:textId="77777777">
    <w:pPr>
      <w:spacing w:after="0"/>
      <w:jc w:val="center"/>
      <w:rPr>
        <w:rFonts w:ascii="Cambria" w:hAnsi="Cambria" w:eastAsia="Times New Roman"/>
        <w:b/>
        <w:sz w:val="20"/>
        <w:szCs w:val="20"/>
      </w:rPr>
    </w:pPr>
    <w:r>
      <w:rPr>
        <w:rFonts w:ascii="Arial Narrow" w:hAnsi="Arial Narrow"/>
        <w:b/>
        <w:sz w:val="28"/>
        <w:highlight w:val="lightGray"/>
      </w:rPr>
      <w:t>DEPARTMENT OF COMPUTER ENGINEERING</w:t>
    </w:r>
  </w:p>
  <w:p xmlns:wp14="http://schemas.microsoft.com/office/word/2010/wordml" w:rsidR="00467127" w:rsidRDefault="00467127" w14:paraId="30D7AA69"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3110"/>
    <w:multiLevelType w:val="hybridMultilevel"/>
    <w:tmpl w:val="BBA2A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300FAF"/>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7614783"/>
    <w:multiLevelType w:val="hybridMultilevel"/>
    <w:tmpl w:val="7836441C"/>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07CB23E8"/>
    <w:multiLevelType w:val="hybridMultilevel"/>
    <w:tmpl w:val="72EAE648"/>
    <w:lvl w:ilvl="0" w:tplc="4BC890DA">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3E2F82"/>
    <w:multiLevelType w:val="hybridMultilevel"/>
    <w:tmpl w:val="B5B8F3D8"/>
    <w:lvl w:ilvl="0" w:tplc="CE1A5A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ABA2B24"/>
    <w:multiLevelType w:val="hybridMultilevel"/>
    <w:tmpl w:val="F8F0CB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BCC3B9D"/>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E0B7B6A"/>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ECE1F98"/>
    <w:multiLevelType w:val="hybridMultilevel"/>
    <w:tmpl w:val="7690ED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77976"/>
    <w:multiLevelType w:val="hybridMultilevel"/>
    <w:tmpl w:val="1DFE04C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F4D2013"/>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FAF6CA2"/>
    <w:multiLevelType w:val="hybridMultilevel"/>
    <w:tmpl w:val="611ABA88"/>
    <w:lvl w:ilvl="0" w:tplc="CE1A5A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105B344F"/>
    <w:multiLevelType w:val="hybridMultilevel"/>
    <w:tmpl w:val="E7A08E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A23BD0"/>
    <w:multiLevelType w:val="hybridMultilevel"/>
    <w:tmpl w:val="310E7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D27B8B"/>
    <w:multiLevelType w:val="hybridMultilevel"/>
    <w:tmpl w:val="F8F0CB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6113466"/>
    <w:multiLevelType w:val="hybridMultilevel"/>
    <w:tmpl w:val="D3F4C01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nsid w:val="16BC5727"/>
    <w:multiLevelType w:val="hybridMultilevel"/>
    <w:tmpl w:val="69C87CE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17CA48DC"/>
    <w:multiLevelType w:val="hybridMultilevel"/>
    <w:tmpl w:val="E3EA15CE"/>
    <w:lvl w:ilvl="0" w:tplc="4BC890DA">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DC0AF5"/>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1FCD3EC1"/>
    <w:multiLevelType w:val="hybridMultilevel"/>
    <w:tmpl w:val="892A73E8"/>
    <w:lvl w:ilvl="0" w:tplc="7234B304">
      <w:start w:val="1"/>
      <w:numFmt w:val="lowerLetter"/>
      <w:lvlText w:val="%1)"/>
      <w:lvlJc w:val="left"/>
      <w:pPr>
        <w:ind w:left="144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F7025F"/>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05D3A4E"/>
    <w:multiLevelType w:val="hybridMultilevel"/>
    <w:tmpl w:val="E5FA438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1462322"/>
    <w:multiLevelType w:val="hybridMultilevel"/>
    <w:tmpl w:val="ECC4B8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567377"/>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22D9232C"/>
    <w:multiLevelType w:val="multilevel"/>
    <w:tmpl w:val="1EFC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89C3017"/>
    <w:multiLevelType w:val="hybridMultilevel"/>
    <w:tmpl w:val="EB56D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D29395A"/>
    <w:multiLevelType w:val="hybridMultilevel"/>
    <w:tmpl w:val="C0BEC540"/>
    <w:lvl w:ilvl="0" w:tplc="DEEEFB38">
      <w:start w:val="1"/>
      <w:numFmt w:val="lowerLetter"/>
      <w:lvlText w:val="%1)"/>
      <w:lvlJc w:val="left"/>
      <w:pPr>
        <w:ind w:left="1080" w:hanging="360"/>
      </w:pPr>
      <w:rPr>
        <w:rFonts w:asciiTheme="minorHAnsi" w:hAnsiTheme="minorHAnsi" w:eastAsia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27B4773"/>
    <w:multiLevelType w:val="hybridMultilevel"/>
    <w:tmpl w:val="49F49CD8"/>
    <w:lvl w:ilvl="0" w:tplc="7234B304">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8665C2F"/>
    <w:multiLevelType w:val="hybridMultilevel"/>
    <w:tmpl w:val="74569874"/>
    <w:lvl w:ilvl="0" w:tplc="7234B304">
      <w:start w:val="1"/>
      <w:numFmt w:val="lowerLetter"/>
      <w:lvlText w:val="%1)"/>
      <w:lvlJc w:val="left"/>
      <w:pPr>
        <w:ind w:left="1440" w:hanging="360"/>
      </w:pPr>
      <w:rPr>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2975CB7"/>
    <w:multiLevelType w:val="hybridMultilevel"/>
    <w:tmpl w:val="2BDE3B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85365DA"/>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48727CBA"/>
    <w:multiLevelType w:val="hybridMultilevel"/>
    <w:tmpl w:val="F328E2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8801FCB"/>
    <w:multiLevelType w:val="hybridMultilevel"/>
    <w:tmpl w:val="C67E4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4737BC"/>
    <w:multiLevelType w:val="hybridMultilevel"/>
    <w:tmpl w:val="47A29AFA"/>
    <w:lvl w:ilvl="0" w:tplc="DEEEFB38">
      <w:start w:val="1"/>
      <w:numFmt w:val="lowerLetter"/>
      <w:lvlText w:val="%1)"/>
      <w:lvlJc w:val="left"/>
      <w:pPr>
        <w:ind w:left="1080" w:hanging="360"/>
      </w:pPr>
      <w:rPr>
        <w:rFonts w:asciiTheme="minorHAnsi" w:hAnsiTheme="minorHAnsi" w:eastAsia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51C40CCD"/>
    <w:multiLevelType w:val="hybridMultilevel"/>
    <w:tmpl w:val="6D6A001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52B40EF6"/>
    <w:multiLevelType w:val="hybridMultilevel"/>
    <w:tmpl w:val="C67E4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245E75"/>
    <w:multiLevelType w:val="hybridMultilevel"/>
    <w:tmpl w:val="D3E0BD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7117365"/>
    <w:multiLevelType w:val="hybridMultilevel"/>
    <w:tmpl w:val="5F1C21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7E0FB8"/>
    <w:multiLevelType w:val="multilevel"/>
    <w:tmpl w:val="7FFEBE9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5DAC4EB3"/>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F8B31B8"/>
    <w:multiLevelType w:val="hybridMultilevel"/>
    <w:tmpl w:val="39FCCDE8"/>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1">
    <w:nsid w:val="652C20D2"/>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672424AC"/>
    <w:multiLevelType w:val="multilevel"/>
    <w:tmpl w:val="2CB4782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67B013E5"/>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697F7CCA"/>
    <w:multiLevelType w:val="hybridMultilevel"/>
    <w:tmpl w:val="608E9BA2"/>
    <w:lvl w:ilvl="0" w:tplc="4BC890DA">
      <w:start w:val="1"/>
      <w:numFmt w:val="lowerLetter"/>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3B6521E"/>
    <w:multiLevelType w:val="hybridMultilevel"/>
    <w:tmpl w:val="F9FAA0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9B0EC4"/>
    <w:multiLevelType w:val="hybridMultilevel"/>
    <w:tmpl w:val="349CB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572F53"/>
    <w:multiLevelType w:val="multilevel"/>
    <w:tmpl w:val="5BBC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9"/>
  </w:num>
  <w:num w:numId="3">
    <w:abstractNumId w:val="0"/>
  </w:num>
  <w:num w:numId="4">
    <w:abstractNumId w:val="33"/>
  </w:num>
  <w:num w:numId="5">
    <w:abstractNumId w:val="26"/>
  </w:num>
  <w:num w:numId="6">
    <w:abstractNumId w:val="3"/>
  </w:num>
  <w:num w:numId="7">
    <w:abstractNumId w:val="44"/>
  </w:num>
  <w:num w:numId="8">
    <w:abstractNumId w:val="17"/>
  </w:num>
  <w:num w:numId="9">
    <w:abstractNumId w:val="4"/>
  </w:num>
  <w:num w:numId="10">
    <w:abstractNumId w:val="11"/>
  </w:num>
  <w:num w:numId="11">
    <w:abstractNumId w:val="5"/>
  </w:num>
  <w:num w:numId="12">
    <w:abstractNumId w:val="14"/>
  </w:num>
  <w:num w:numId="13">
    <w:abstractNumId w:val="30"/>
  </w:num>
  <w:num w:numId="14">
    <w:abstractNumId w:val="29"/>
  </w:num>
  <w:num w:numId="15">
    <w:abstractNumId w:val="31"/>
  </w:num>
  <w:num w:numId="16">
    <w:abstractNumId w:val="47"/>
    <w:lvlOverride w:ilvl="0">
      <w:lvl w:ilvl="0">
        <w:numFmt w:val="lowerLetter"/>
        <w:lvlText w:val="%1."/>
        <w:lvlJc w:val="left"/>
      </w:lvl>
    </w:lvlOverride>
  </w:num>
  <w:num w:numId="17">
    <w:abstractNumId w:val="24"/>
    <w:lvlOverride w:ilvl="0">
      <w:lvl w:ilvl="0">
        <w:numFmt w:val="lowerLetter"/>
        <w:lvlText w:val="%1."/>
        <w:lvlJc w:val="left"/>
      </w:lvl>
    </w:lvlOverride>
  </w:num>
  <w:num w:numId="18">
    <w:abstractNumId w:val="6"/>
  </w:num>
  <w:num w:numId="19">
    <w:abstractNumId w:val="1"/>
  </w:num>
  <w:num w:numId="20">
    <w:abstractNumId w:val="10"/>
  </w:num>
  <w:num w:numId="21">
    <w:abstractNumId w:val="18"/>
  </w:num>
  <w:num w:numId="22">
    <w:abstractNumId w:val="41"/>
  </w:num>
  <w:num w:numId="23">
    <w:abstractNumId w:val="20"/>
  </w:num>
  <w:num w:numId="24">
    <w:abstractNumId w:val="43"/>
  </w:num>
  <w:num w:numId="25">
    <w:abstractNumId w:val="7"/>
  </w:num>
  <w:num w:numId="26">
    <w:abstractNumId w:val="23"/>
  </w:num>
  <w:num w:numId="27">
    <w:abstractNumId w:val="13"/>
  </w:num>
  <w:num w:numId="28">
    <w:abstractNumId w:val="2"/>
  </w:num>
  <w:num w:numId="29">
    <w:abstractNumId w:val="38"/>
  </w:num>
  <w:num w:numId="30">
    <w:abstractNumId w:val="12"/>
  </w:num>
  <w:num w:numId="31">
    <w:abstractNumId w:val="27"/>
  </w:num>
  <w:num w:numId="32">
    <w:abstractNumId w:val="19"/>
  </w:num>
  <w:num w:numId="33">
    <w:abstractNumId w:val="28"/>
  </w:num>
  <w:num w:numId="34">
    <w:abstractNumId w:val="40"/>
  </w:num>
  <w:num w:numId="35">
    <w:abstractNumId w:val="15"/>
  </w:num>
  <w:num w:numId="36">
    <w:abstractNumId w:val="34"/>
  </w:num>
  <w:num w:numId="37">
    <w:abstractNumId w:val="22"/>
  </w:num>
  <w:num w:numId="38">
    <w:abstractNumId w:val="16"/>
  </w:num>
  <w:num w:numId="39">
    <w:abstractNumId w:val="45"/>
  </w:num>
  <w:num w:numId="40">
    <w:abstractNumId w:val="21"/>
  </w:num>
  <w:num w:numId="41">
    <w:abstractNumId w:val="25"/>
  </w:num>
  <w:num w:numId="42">
    <w:abstractNumId w:val="42"/>
  </w:num>
  <w:num w:numId="43">
    <w:abstractNumId w:val="8"/>
  </w:num>
  <w:num w:numId="44">
    <w:abstractNumId w:val="37"/>
  </w:num>
  <w:num w:numId="45">
    <w:abstractNumId w:val="46"/>
  </w:num>
  <w:num w:numId="46">
    <w:abstractNumId w:val="36"/>
  </w:num>
  <w:num w:numId="47">
    <w:abstractNumId w:val="32"/>
  </w:num>
  <w:num w:numId="48">
    <w:abstractNumId w:val="35"/>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111C05"/>
    <w:rsid w:val="00016E3E"/>
    <w:rsid w:val="000857EC"/>
    <w:rsid w:val="000D266F"/>
    <w:rsid w:val="000D3714"/>
    <w:rsid w:val="00111C05"/>
    <w:rsid w:val="00140A6E"/>
    <w:rsid w:val="001474C3"/>
    <w:rsid w:val="002168E2"/>
    <w:rsid w:val="00216A59"/>
    <w:rsid w:val="00250C3B"/>
    <w:rsid w:val="00272432"/>
    <w:rsid w:val="002758E0"/>
    <w:rsid w:val="00283B86"/>
    <w:rsid w:val="00284778"/>
    <w:rsid w:val="002C79AF"/>
    <w:rsid w:val="002E678A"/>
    <w:rsid w:val="00343DAA"/>
    <w:rsid w:val="00346BBD"/>
    <w:rsid w:val="00413AA6"/>
    <w:rsid w:val="00467127"/>
    <w:rsid w:val="00490922"/>
    <w:rsid w:val="0049496A"/>
    <w:rsid w:val="004A24E0"/>
    <w:rsid w:val="004A6E47"/>
    <w:rsid w:val="00544621"/>
    <w:rsid w:val="00560F64"/>
    <w:rsid w:val="00585EA3"/>
    <w:rsid w:val="005A025F"/>
    <w:rsid w:val="005B5591"/>
    <w:rsid w:val="005F540B"/>
    <w:rsid w:val="00622D0F"/>
    <w:rsid w:val="006458C5"/>
    <w:rsid w:val="006476A6"/>
    <w:rsid w:val="006863CE"/>
    <w:rsid w:val="006B208A"/>
    <w:rsid w:val="006B278E"/>
    <w:rsid w:val="006C112F"/>
    <w:rsid w:val="006F0F0B"/>
    <w:rsid w:val="00746B9F"/>
    <w:rsid w:val="00751C73"/>
    <w:rsid w:val="007750B6"/>
    <w:rsid w:val="00793587"/>
    <w:rsid w:val="007B1140"/>
    <w:rsid w:val="007D27F7"/>
    <w:rsid w:val="00806D6E"/>
    <w:rsid w:val="00833BF5"/>
    <w:rsid w:val="00871D44"/>
    <w:rsid w:val="0089309F"/>
    <w:rsid w:val="008A2220"/>
    <w:rsid w:val="009301DA"/>
    <w:rsid w:val="00941420"/>
    <w:rsid w:val="00952DFD"/>
    <w:rsid w:val="00974CC1"/>
    <w:rsid w:val="009938D5"/>
    <w:rsid w:val="009C3B8D"/>
    <w:rsid w:val="009C69AF"/>
    <w:rsid w:val="009D0181"/>
    <w:rsid w:val="00A1288F"/>
    <w:rsid w:val="00A42C10"/>
    <w:rsid w:val="00A55664"/>
    <w:rsid w:val="00A71B4F"/>
    <w:rsid w:val="00AB47ED"/>
    <w:rsid w:val="00AB7C98"/>
    <w:rsid w:val="00B57F73"/>
    <w:rsid w:val="00B75361"/>
    <w:rsid w:val="00B80A77"/>
    <w:rsid w:val="00C23534"/>
    <w:rsid w:val="00C2595B"/>
    <w:rsid w:val="00C27252"/>
    <w:rsid w:val="00CB0F6D"/>
    <w:rsid w:val="00CE7701"/>
    <w:rsid w:val="00CF6263"/>
    <w:rsid w:val="00D17C3E"/>
    <w:rsid w:val="00D17F83"/>
    <w:rsid w:val="00D433C2"/>
    <w:rsid w:val="00DA3686"/>
    <w:rsid w:val="00DE610C"/>
    <w:rsid w:val="00DF140A"/>
    <w:rsid w:val="00E468B6"/>
    <w:rsid w:val="00E50035"/>
    <w:rsid w:val="00E75C96"/>
    <w:rsid w:val="00EA7E9A"/>
    <w:rsid w:val="00ED284B"/>
    <w:rsid w:val="00ED5F7B"/>
    <w:rsid w:val="00F017B5"/>
    <w:rsid w:val="00F30201"/>
    <w:rsid w:val="00F4286B"/>
    <w:rsid w:val="00F54DF2"/>
    <w:rsid w:val="00F616A7"/>
    <w:rsid w:val="00F7711B"/>
    <w:rsid w:val="00F8014C"/>
    <w:rsid w:val="00FB1636"/>
    <w:rsid w:val="00FC46AD"/>
    <w:rsid w:val="00FF2165"/>
    <w:rsid w:val="00FF5D68"/>
    <w:rsid w:val="255B956E"/>
    <w:rsid w:val="524FC8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454ECFC3"/>
  <w15:docId w15:val="{bba2a925-1ab9-42f7-8623-6e245de03f82}"/>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B47ED"/>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11C0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Paragraph">
    <w:name w:val="List Paragraph"/>
    <w:basedOn w:val="Normal"/>
    <w:uiPriority w:val="34"/>
    <w:qFormat/>
    <w:rsid w:val="00111C05"/>
    <w:pPr>
      <w:ind w:left="720"/>
      <w:contextualSpacing/>
    </w:pPr>
  </w:style>
  <w:style w:type="paragraph" w:styleId="Header">
    <w:name w:val="header"/>
    <w:basedOn w:val="Normal"/>
    <w:link w:val="HeaderChar"/>
    <w:uiPriority w:val="99"/>
    <w:unhideWhenUsed/>
    <w:rsid w:val="00467127"/>
    <w:pPr>
      <w:tabs>
        <w:tab w:val="center" w:pos="4513"/>
        <w:tab w:val="right" w:pos="9026"/>
      </w:tabs>
      <w:spacing w:after="0" w:line="240" w:lineRule="auto"/>
    </w:pPr>
  </w:style>
  <w:style w:type="character" w:styleId="HeaderChar" w:customStyle="1">
    <w:name w:val="Header Char"/>
    <w:basedOn w:val="DefaultParagraphFont"/>
    <w:link w:val="Header"/>
    <w:uiPriority w:val="99"/>
    <w:rsid w:val="00467127"/>
  </w:style>
  <w:style w:type="paragraph" w:styleId="Footer">
    <w:name w:val="footer"/>
    <w:basedOn w:val="Normal"/>
    <w:link w:val="FooterChar"/>
    <w:uiPriority w:val="99"/>
    <w:unhideWhenUsed/>
    <w:rsid w:val="00467127"/>
    <w:pPr>
      <w:tabs>
        <w:tab w:val="center" w:pos="4513"/>
        <w:tab w:val="right" w:pos="9026"/>
      </w:tabs>
      <w:spacing w:after="0" w:line="240" w:lineRule="auto"/>
    </w:pPr>
  </w:style>
  <w:style w:type="character" w:styleId="FooterChar" w:customStyle="1">
    <w:name w:val="Footer Char"/>
    <w:basedOn w:val="DefaultParagraphFont"/>
    <w:link w:val="Footer"/>
    <w:uiPriority w:val="99"/>
    <w:rsid w:val="00467127"/>
  </w:style>
  <w:style w:type="paragraph" w:styleId="BalloonText">
    <w:name w:val="Balloon Text"/>
    <w:basedOn w:val="Normal"/>
    <w:link w:val="BalloonTextChar"/>
    <w:uiPriority w:val="99"/>
    <w:semiHidden/>
    <w:unhideWhenUsed/>
    <w:rsid w:val="00A5566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55664"/>
    <w:rPr>
      <w:rFonts w:ascii="Tahoma" w:hAnsi="Tahoma" w:cs="Tahoma"/>
      <w:sz w:val="16"/>
      <w:szCs w:val="16"/>
    </w:rPr>
  </w:style>
  <w:style w:type="paragraph" w:styleId="HTMLPreformatted">
    <w:name w:val="HTML Preformatted"/>
    <w:basedOn w:val="Normal"/>
    <w:link w:val="HTMLPreformattedChar"/>
    <w:uiPriority w:val="99"/>
    <w:semiHidden/>
    <w:unhideWhenUsed/>
    <w:rsid w:val="0075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751C73"/>
    <w:rPr>
      <w:rFonts w:ascii="Courier New" w:hAnsi="Courier New" w:eastAsia="Times New Roman"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13387731">
      <w:bodyDiv w:val="1"/>
      <w:marLeft w:val="0"/>
      <w:marRight w:val="0"/>
      <w:marTop w:val="0"/>
      <w:marBottom w:val="0"/>
      <w:divBdr>
        <w:top w:val="none" w:sz="0" w:space="0" w:color="auto"/>
        <w:left w:val="none" w:sz="0" w:space="0" w:color="auto"/>
        <w:bottom w:val="none" w:sz="0" w:space="0" w:color="auto"/>
        <w:right w:val="none" w:sz="0" w:space="0" w:color="auto"/>
      </w:divBdr>
    </w:div>
    <w:div w:id="75052145">
      <w:bodyDiv w:val="1"/>
      <w:marLeft w:val="0"/>
      <w:marRight w:val="0"/>
      <w:marTop w:val="0"/>
      <w:marBottom w:val="0"/>
      <w:divBdr>
        <w:top w:val="none" w:sz="0" w:space="0" w:color="auto"/>
        <w:left w:val="none" w:sz="0" w:space="0" w:color="auto"/>
        <w:bottom w:val="none" w:sz="0" w:space="0" w:color="auto"/>
        <w:right w:val="none" w:sz="0" w:space="0" w:color="auto"/>
      </w:divBdr>
    </w:div>
    <w:div w:id="200213350">
      <w:bodyDiv w:val="1"/>
      <w:marLeft w:val="0"/>
      <w:marRight w:val="0"/>
      <w:marTop w:val="0"/>
      <w:marBottom w:val="0"/>
      <w:divBdr>
        <w:top w:val="none" w:sz="0" w:space="0" w:color="auto"/>
        <w:left w:val="none" w:sz="0" w:space="0" w:color="auto"/>
        <w:bottom w:val="none" w:sz="0" w:space="0" w:color="auto"/>
        <w:right w:val="none" w:sz="0" w:space="0" w:color="auto"/>
      </w:divBdr>
      <w:divsChild>
        <w:div w:id="802357267">
          <w:marLeft w:val="0"/>
          <w:marRight w:val="0"/>
          <w:marTop w:val="150"/>
          <w:marBottom w:val="0"/>
          <w:divBdr>
            <w:top w:val="none" w:sz="0" w:space="0" w:color="auto"/>
            <w:left w:val="none" w:sz="0" w:space="0" w:color="auto"/>
            <w:bottom w:val="none" w:sz="0" w:space="0" w:color="auto"/>
            <w:right w:val="none" w:sz="0" w:space="0" w:color="auto"/>
          </w:divBdr>
        </w:div>
        <w:div w:id="2059281634">
          <w:marLeft w:val="0"/>
          <w:marRight w:val="0"/>
          <w:marTop w:val="150"/>
          <w:marBottom w:val="0"/>
          <w:divBdr>
            <w:top w:val="none" w:sz="0" w:space="0" w:color="auto"/>
            <w:left w:val="none" w:sz="0" w:space="0" w:color="auto"/>
            <w:bottom w:val="none" w:sz="0" w:space="0" w:color="auto"/>
            <w:right w:val="none" w:sz="0" w:space="0" w:color="auto"/>
          </w:divBdr>
          <w:divsChild>
            <w:div w:id="13574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0520">
      <w:bodyDiv w:val="1"/>
      <w:marLeft w:val="0"/>
      <w:marRight w:val="0"/>
      <w:marTop w:val="0"/>
      <w:marBottom w:val="0"/>
      <w:divBdr>
        <w:top w:val="none" w:sz="0" w:space="0" w:color="auto"/>
        <w:left w:val="none" w:sz="0" w:space="0" w:color="auto"/>
        <w:bottom w:val="none" w:sz="0" w:space="0" w:color="auto"/>
        <w:right w:val="none" w:sz="0" w:space="0" w:color="auto"/>
      </w:divBdr>
      <w:divsChild>
        <w:div w:id="221019921">
          <w:marLeft w:val="0"/>
          <w:marRight w:val="0"/>
          <w:marTop w:val="150"/>
          <w:marBottom w:val="0"/>
          <w:divBdr>
            <w:top w:val="none" w:sz="0" w:space="0" w:color="auto"/>
            <w:left w:val="none" w:sz="0" w:space="0" w:color="auto"/>
            <w:bottom w:val="none" w:sz="0" w:space="0" w:color="auto"/>
            <w:right w:val="none" w:sz="0" w:space="0" w:color="auto"/>
          </w:divBdr>
        </w:div>
        <w:div w:id="1530531275">
          <w:marLeft w:val="0"/>
          <w:marRight w:val="0"/>
          <w:marTop w:val="150"/>
          <w:marBottom w:val="0"/>
          <w:divBdr>
            <w:top w:val="none" w:sz="0" w:space="0" w:color="auto"/>
            <w:left w:val="none" w:sz="0" w:space="0" w:color="auto"/>
            <w:bottom w:val="none" w:sz="0" w:space="0" w:color="auto"/>
            <w:right w:val="none" w:sz="0" w:space="0" w:color="auto"/>
          </w:divBdr>
          <w:divsChild>
            <w:div w:id="1577864587">
              <w:marLeft w:val="0"/>
              <w:marRight w:val="0"/>
              <w:marTop w:val="0"/>
              <w:marBottom w:val="0"/>
              <w:divBdr>
                <w:top w:val="none" w:sz="0" w:space="0" w:color="auto"/>
                <w:left w:val="none" w:sz="0" w:space="0" w:color="auto"/>
                <w:bottom w:val="none" w:sz="0" w:space="0" w:color="auto"/>
                <w:right w:val="none" w:sz="0" w:space="0" w:color="auto"/>
              </w:divBdr>
            </w:div>
          </w:divsChild>
        </w:div>
        <w:div w:id="240919311">
          <w:marLeft w:val="0"/>
          <w:marRight w:val="0"/>
          <w:marTop w:val="150"/>
          <w:marBottom w:val="0"/>
          <w:divBdr>
            <w:top w:val="none" w:sz="0" w:space="0" w:color="auto"/>
            <w:left w:val="none" w:sz="0" w:space="0" w:color="auto"/>
            <w:bottom w:val="none" w:sz="0" w:space="0" w:color="auto"/>
            <w:right w:val="none" w:sz="0" w:space="0" w:color="auto"/>
          </w:divBdr>
          <w:divsChild>
            <w:div w:id="1136025964">
              <w:marLeft w:val="0"/>
              <w:marRight w:val="0"/>
              <w:marTop w:val="0"/>
              <w:marBottom w:val="0"/>
              <w:divBdr>
                <w:top w:val="none" w:sz="0" w:space="0" w:color="auto"/>
                <w:left w:val="none" w:sz="0" w:space="0" w:color="auto"/>
                <w:bottom w:val="none" w:sz="0" w:space="0" w:color="auto"/>
                <w:right w:val="none" w:sz="0" w:space="0" w:color="auto"/>
              </w:divBdr>
            </w:div>
          </w:divsChild>
        </w:div>
        <w:div w:id="736975979">
          <w:marLeft w:val="0"/>
          <w:marRight w:val="0"/>
          <w:marTop w:val="150"/>
          <w:marBottom w:val="0"/>
          <w:divBdr>
            <w:top w:val="none" w:sz="0" w:space="0" w:color="auto"/>
            <w:left w:val="none" w:sz="0" w:space="0" w:color="auto"/>
            <w:bottom w:val="none" w:sz="0" w:space="0" w:color="auto"/>
            <w:right w:val="none" w:sz="0" w:space="0" w:color="auto"/>
          </w:divBdr>
          <w:divsChild>
            <w:div w:id="582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02356">
      <w:bodyDiv w:val="1"/>
      <w:marLeft w:val="0"/>
      <w:marRight w:val="0"/>
      <w:marTop w:val="0"/>
      <w:marBottom w:val="0"/>
      <w:divBdr>
        <w:top w:val="none" w:sz="0" w:space="0" w:color="auto"/>
        <w:left w:val="none" w:sz="0" w:space="0" w:color="auto"/>
        <w:bottom w:val="none" w:sz="0" w:space="0" w:color="auto"/>
        <w:right w:val="none" w:sz="0" w:space="0" w:color="auto"/>
      </w:divBdr>
      <w:divsChild>
        <w:div w:id="1891917960">
          <w:marLeft w:val="0"/>
          <w:marRight w:val="0"/>
          <w:marTop w:val="150"/>
          <w:marBottom w:val="0"/>
          <w:divBdr>
            <w:top w:val="none" w:sz="0" w:space="0" w:color="auto"/>
            <w:left w:val="none" w:sz="0" w:space="0" w:color="auto"/>
            <w:bottom w:val="none" w:sz="0" w:space="0" w:color="auto"/>
            <w:right w:val="none" w:sz="0" w:space="0" w:color="auto"/>
          </w:divBdr>
        </w:div>
        <w:div w:id="513812711">
          <w:marLeft w:val="0"/>
          <w:marRight w:val="0"/>
          <w:marTop w:val="150"/>
          <w:marBottom w:val="0"/>
          <w:divBdr>
            <w:top w:val="none" w:sz="0" w:space="0" w:color="auto"/>
            <w:left w:val="none" w:sz="0" w:space="0" w:color="auto"/>
            <w:bottom w:val="none" w:sz="0" w:space="0" w:color="auto"/>
            <w:right w:val="none" w:sz="0" w:space="0" w:color="auto"/>
          </w:divBdr>
          <w:divsChild>
            <w:div w:id="1457064551">
              <w:marLeft w:val="0"/>
              <w:marRight w:val="0"/>
              <w:marTop w:val="0"/>
              <w:marBottom w:val="0"/>
              <w:divBdr>
                <w:top w:val="none" w:sz="0" w:space="0" w:color="auto"/>
                <w:left w:val="none" w:sz="0" w:space="0" w:color="auto"/>
                <w:bottom w:val="none" w:sz="0" w:space="0" w:color="auto"/>
                <w:right w:val="none" w:sz="0" w:space="0" w:color="auto"/>
              </w:divBdr>
            </w:div>
          </w:divsChild>
        </w:div>
        <w:div w:id="778910396">
          <w:marLeft w:val="0"/>
          <w:marRight w:val="0"/>
          <w:marTop w:val="150"/>
          <w:marBottom w:val="0"/>
          <w:divBdr>
            <w:top w:val="none" w:sz="0" w:space="0" w:color="auto"/>
            <w:left w:val="none" w:sz="0" w:space="0" w:color="auto"/>
            <w:bottom w:val="none" w:sz="0" w:space="0" w:color="auto"/>
            <w:right w:val="none" w:sz="0" w:space="0" w:color="auto"/>
          </w:divBdr>
          <w:divsChild>
            <w:div w:id="918170058">
              <w:marLeft w:val="0"/>
              <w:marRight w:val="0"/>
              <w:marTop w:val="0"/>
              <w:marBottom w:val="0"/>
              <w:divBdr>
                <w:top w:val="none" w:sz="0" w:space="0" w:color="auto"/>
                <w:left w:val="none" w:sz="0" w:space="0" w:color="auto"/>
                <w:bottom w:val="none" w:sz="0" w:space="0" w:color="auto"/>
                <w:right w:val="none" w:sz="0" w:space="0" w:color="auto"/>
              </w:divBdr>
            </w:div>
          </w:divsChild>
        </w:div>
        <w:div w:id="326977141">
          <w:marLeft w:val="0"/>
          <w:marRight w:val="0"/>
          <w:marTop w:val="150"/>
          <w:marBottom w:val="0"/>
          <w:divBdr>
            <w:top w:val="none" w:sz="0" w:space="0" w:color="auto"/>
            <w:left w:val="none" w:sz="0" w:space="0" w:color="auto"/>
            <w:bottom w:val="none" w:sz="0" w:space="0" w:color="auto"/>
            <w:right w:val="none" w:sz="0" w:space="0" w:color="auto"/>
          </w:divBdr>
          <w:divsChild>
            <w:div w:id="12233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4288">
      <w:bodyDiv w:val="1"/>
      <w:marLeft w:val="0"/>
      <w:marRight w:val="0"/>
      <w:marTop w:val="0"/>
      <w:marBottom w:val="0"/>
      <w:divBdr>
        <w:top w:val="none" w:sz="0" w:space="0" w:color="auto"/>
        <w:left w:val="none" w:sz="0" w:space="0" w:color="auto"/>
        <w:bottom w:val="none" w:sz="0" w:space="0" w:color="auto"/>
        <w:right w:val="none" w:sz="0" w:space="0" w:color="auto"/>
      </w:divBdr>
    </w:div>
    <w:div w:id="815224963">
      <w:bodyDiv w:val="1"/>
      <w:marLeft w:val="0"/>
      <w:marRight w:val="0"/>
      <w:marTop w:val="0"/>
      <w:marBottom w:val="0"/>
      <w:divBdr>
        <w:top w:val="none" w:sz="0" w:space="0" w:color="auto"/>
        <w:left w:val="none" w:sz="0" w:space="0" w:color="auto"/>
        <w:bottom w:val="none" w:sz="0" w:space="0" w:color="auto"/>
        <w:right w:val="none" w:sz="0" w:space="0" w:color="auto"/>
      </w:divBdr>
    </w:div>
    <w:div w:id="903443717">
      <w:bodyDiv w:val="1"/>
      <w:marLeft w:val="0"/>
      <w:marRight w:val="0"/>
      <w:marTop w:val="0"/>
      <w:marBottom w:val="0"/>
      <w:divBdr>
        <w:top w:val="none" w:sz="0" w:space="0" w:color="auto"/>
        <w:left w:val="none" w:sz="0" w:space="0" w:color="auto"/>
        <w:bottom w:val="none" w:sz="0" w:space="0" w:color="auto"/>
        <w:right w:val="none" w:sz="0" w:space="0" w:color="auto"/>
      </w:divBdr>
    </w:div>
    <w:div w:id="1017007165">
      <w:bodyDiv w:val="1"/>
      <w:marLeft w:val="0"/>
      <w:marRight w:val="0"/>
      <w:marTop w:val="0"/>
      <w:marBottom w:val="0"/>
      <w:divBdr>
        <w:top w:val="none" w:sz="0" w:space="0" w:color="auto"/>
        <w:left w:val="none" w:sz="0" w:space="0" w:color="auto"/>
        <w:bottom w:val="none" w:sz="0" w:space="0" w:color="auto"/>
        <w:right w:val="none" w:sz="0" w:space="0" w:color="auto"/>
      </w:divBdr>
      <w:divsChild>
        <w:div w:id="612715274">
          <w:marLeft w:val="0"/>
          <w:marRight w:val="0"/>
          <w:marTop w:val="150"/>
          <w:marBottom w:val="0"/>
          <w:divBdr>
            <w:top w:val="none" w:sz="0" w:space="0" w:color="auto"/>
            <w:left w:val="none" w:sz="0" w:space="0" w:color="auto"/>
            <w:bottom w:val="none" w:sz="0" w:space="0" w:color="auto"/>
            <w:right w:val="none" w:sz="0" w:space="0" w:color="auto"/>
          </w:divBdr>
        </w:div>
        <w:div w:id="86391263">
          <w:marLeft w:val="0"/>
          <w:marRight w:val="0"/>
          <w:marTop w:val="150"/>
          <w:marBottom w:val="0"/>
          <w:divBdr>
            <w:top w:val="none" w:sz="0" w:space="0" w:color="auto"/>
            <w:left w:val="none" w:sz="0" w:space="0" w:color="auto"/>
            <w:bottom w:val="none" w:sz="0" w:space="0" w:color="auto"/>
            <w:right w:val="none" w:sz="0" w:space="0" w:color="auto"/>
          </w:divBdr>
          <w:divsChild>
            <w:div w:id="14588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3760">
      <w:bodyDiv w:val="1"/>
      <w:marLeft w:val="0"/>
      <w:marRight w:val="0"/>
      <w:marTop w:val="0"/>
      <w:marBottom w:val="0"/>
      <w:divBdr>
        <w:top w:val="none" w:sz="0" w:space="0" w:color="auto"/>
        <w:left w:val="none" w:sz="0" w:space="0" w:color="auto"/>
        <w:bottom w:val="none" w:sz="0" w:space="0" w:color="auto"/>
        <w:right w:val="none" w:sz="0" w:space="0" w:color="auto"/>
      </w:divBdr>
    </w:div>
    <w:div w:id="1555895505">
      <w:bodyDiv w:val="1"/>
      <w:marLeft w:val="0"/>
      <w:marRight w:val="0"/>
      <w:marTop w:val="0"/>
      <w:marBottom w:val="0"/>
      <w:divBdr>
        <w:top w:val="none" w:sz="0" w:space="0" w:color="auto"/>
        <w:left w:val="none" w:sz="0" w:space="0" w:color="auto"/>
        <w:bottom w:val="none" w:sz="0" w:space="0" w:color="auto"/>
        <w:right w:val="none" w:sz="0" w:space="0" w:color="auto"/>
      </w:divBdr>
      <w:divsChild>
        <w:div w:id="1780220680">
          <w:marLeft w:val="0"/>
          <w:marRight w:val="0"/>
          <w:marTop w:val="150"/>
          <w:marBottom w:val="0"/>
          <w:divBdr>
            <w:top w:val="none" w:sz="0" w:space="0" w:color="auto"/>
            <w:left w:val="none" w:sz="0" w:space="0" w:color="auto"/>
            <w:bottom w:val="none" w:sz="0" w:space="0" w:color="auto"/>
            <w:right w:val="none" w:sz="0" w:space="0" w:color="auto"/>
          </w:divBdr>
        </w:div>
        <w:div w:id="848561992">
          <w:marLeft w:val="0"/>
          <w:marRight w:val="0"/>
          <w:marTop w:val="150"/>
          <w:marBottom w:val="0"/>
          <w:divBdr>
            <w:top w:val="none" w:sz="0" w:space="0" w:color="auto"/>
            <w:left w:val="none" w:sz="0" w:space="0" w:color="auto"/>
            <w:bottom w:val="none" w:sz="0" w:space="0" w:color="auto"/>
            <w:right w:val="none" w:sz="0" w:space="0" w:color="auto"/>
          </w:divBdr>
          <w:divsChild>
            <w:div w:id="1586763288">
              <w:marLeft w:val="0"/>
              <w:marRight w:val="0"/>
              <w:marTop w:val="0"/>
              <w:marBottom w:val="0"/>
              <w:divBdr>
                <w:top w:val="none" w:sz="0" w:space="0" w:color="auto"/>
                <w:left w:val="none" w:sz="0" w:space="0" w:color="auto"/>
                <w:bottom w:val="none" w:sz="0" w:space="0" w:color="auto"/>
                <w:right w:val="none" w:sz="0" w:space="0" w:color="auto"/>
              </w:divBdr>
            </w:div>
          </w:divsChild>
        </w:div>
        <w:div w:id="937712285">
          <w:marLeft w:val="0"/>
          <w:marRight w:val="0"/>
          <w:marTop w:val="150"/>
          <w:marBottom w:val="0"/>
          <w:divBdr>
            <w:top w:val="none" w:sz="0" w:space="0" w:color="auto"/>
            <w:left w:val="none" w:sz="0" w:space="0" w:color="auto"/>
            <w:bottom w:val="none" w:sz="0" w:space="0" w:color="auto"/>
            <w:right w:val="none" w:sz="0" w:space="0" w:color="auto"/>
          </w:divBdr>
          <w:divsChild>
            <w:div w:id="1503541961">
              <w:marLeft w:val="0"/>
              <w:marRight w:val="0"/>
              <w:marTop w:val="0"/>
              <w:marBottom w:val="0"/>
              <w:divBdr>
                <w:top w:val="none" w:sz="0" w:space="0" w:color="auto"/>
                <w:left w:val="none" w:sz="0" w:space="0" w:color="auto"/>
                <w:bottom w:val="none" w:sz="0" w:space="0" w:color="auto"/>
                <w:right w:val="none" w:sz="0" w:space="0" w:color="auto"/>
              </w:divBdr>
            </w:div>
          </w:divsChild>
        </w:div>
        <w:div w:id="1752237109">
          <w:marLeft w:val="0"/>
          <w:marRight w:val="0"/>
          <w:marTop w:val="150"/>
          <w:marBottom w:val="0"/>
          <w:divBdr>
            <w:top w:val="none" w:sz="0" w:space="0" w:color="auto"/>
            <w:left w:val="none" w:sz="0" w:space="0" w:color="auto"/>
            <w:bottom w:val="none" w:sz="0" w:space="0" w:color="auto"/>
            <w:right w:val="none" w:sz="0" w:space="0" w:color="auto"/>
          </w:divBdr>
          <w:divsChild>
            <w:div w:id="16982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2232">
      <w:bodyDiv w:val="1"/>
      <w:marLeft w:val="0"/>
      <w:marRight w:val="0"/>
      <w:marTop w:val="0"/>
      <w:marBottom w:val="0"/>
      <w:divBdr>
        <w:top w:val="none" w:sz="0" w:space="0" w:color="auto"/>
        <w:left w:val="none" w:sz="0" w:space="0" w:color="auto"/>
        <w:bottom w:val="none" w:sz="0" w:space="0" w:color="auto"/>
        <w:right w:val="none" w:sz="0" w:space="0" w:color="auto"/>
      </w:divBdr>
    </w:div>
    <w:div w:id="1688946757">
      <w:bodyDiv w:val="1"/>
      <w:marLeft w:val="0"/>
      <w:marRight w:val="0"/>
      <w:marTop w:val="0"/>
      <w:marBottom w:val="0"/>
      <w:divBdr>
        <w:top w:val="none" w:sz="0" w:space="0" w:color="auto"/>
        <w:left w:val="none" w:sz="0" w:space="0" w:color="auto"/>
        <w:bottom w:val="none" w:sz="0" w:space="0" w:color="auto"/>
        <w:right w:val="none" w:sz="0" w:space="0" w:color="auto"/>
      </w:divBdr>
    </w:div>
    <w:div w:id="1715037906">
      <w:bodyDiv w:val="1"/>
      <w:marLeft w:val="0"/>
      <w:marRight w:val="0"/>
      <w:marTop w:val="0"/>
      <w:marBottom w:val="0"/>
      <w:divBdr>
        <w:top w:val="none" w:sz="0" w:space="0" w:color="auto"/>
        <w:left w:val="none" w:sz="0" w:space="0" w:color="auto"/>
        <w:bottom w:val="none" w:sz="0" w:space="0" w:color="auto"/>
        <w:right w:val="none" w:sz="0" w:space="0" w:color="auto"/>
      </w:divBdr>
    </w:div>
    <w:div w:id="1812940274">
      <w:bodyDiv w:val="1"/>
      <w:marLeft w:val="0"/>
      <w:marRight w:val="0"/>
      <w:marTop w:val="0"/>
      <w:marBottom w:val="0"/>
      <w:divBdr>
        <w:top w:val="none" w:sz="0" w:space="0" w:color="auto"/>
        <w:left w:val="none" w:sz="0" w:space="0" w:color="auto"/>
        <w:bottom w:val="none" w:sz="0" w:space="0" w:color="auto"/>
        <w:right w:val="none" w:sz="0" w:space="0" w:color="auto"/>
      </w:divBdr>
    </w:div>
    <w:div w:id="1887256436">
      <w:bodyDiv w:val="1"/>
      <w:marLeft w:val="0"/>
      <w:marRight w:val="0"/>
      <w:marTop w:val="0"/>
      <w:marBottom w:val="0"/>
      <w:divBdr>
        <w:top w:val="none" w:sz="0" w:space="0" w:color="auto"/>
        <w:left w:val="none" w:sz="0" w:space="0" w:color="auto"/>
        <w:bottom w:val="none" w:sz="0" w:space="0" w:color="auto"/>
        <w:right w:val="none" w:sz="0" w:space="0" w:color="auto"/>
      </w:divBdr>
      <w:divsChild>
        <w:div w:id="1372075553">
          <w:marLeft w:val="0"/>
          <w:marRight w:val="0"/>
          <w:marTop w:val="150"/>
          <w:marBottom w:val="0"/>
          <w:divBdr>
            <w:top w:val="none" w:sz="0" w:space="0" w:color="auto"/>
            <w:left w:val="none" w:sz="0" w:space="0" w:color="auto"/>
            <w:bottom w:val="none" w:sz="0" w:space="0" w:color="auto"/>
            <w:right w:val="none" w:sz="0" w:space="0" w:color="auto"/>
          </w:divBdr>
        </w:div>
        <w:div w:id="1374578715">
          <w:marLeft w:val="0"/>
          <w:marRight w:val="0"/>
          <w:marTop w:val="150"/>
          <w:marBottom w:val="0"/>
          <w:divBdr>
            <w:top w:val="none" w:sz="0" w:space="0" w:color="auto"/>
            <w:left w:val="none" w:sz="0" w:space="0" w:color="auto"/>
            <w:bottom w:val="none" w:sz="0" w:space="0" w:color="auto"/>
            <w:right w:val="none" w:sz="0" w:space="0" w:color="auto"/>
          </w:divBdr>
          <w:divsChild>
            <w:div w:id="869030600">
              <w:marLeft w:val="0"/>
              <w:marRight w:val="0"/>
              <w:marTop w:val="0"/>
              <w:marBottom w:val="0"/>
              <w:divBdr>
                <w:top w:val="none" w:sz="0" w:space="0" w:color="auto"/>
                <w:left w:val="none" w:sz="0" w:space="0" w:color="auto"/>
                <w:bottom w:val="none" w:sz="0" w:space="0" w:color="auto"/>
                <w:right w:val="none" w:sz="0" w:space="0" w:color="auto"/>
              </w:divBdr>
            </w:div>
          </w:divsChild>
        </w:div>
        <w:div w:id="687685163">
          <w:marLeft w:val="0"/>
          <w:marRight w:val="0"/>
          <w:marTop w:val="150"/>
          <w:marBottom w:val="0"/>
          <w:divBdr>
            <w:top w:val="none" w:sz="0" w:space="0" w:color="auto"/>
            <w:left w:val="none" w:sz="0" w:space="0" w:color="auto"/>
            <w:bottom w:val="none" w:sz="0" w:space="0" w:color="auto"/>
            <w:right w:val="none" w:sz="0" w:space="0" w:color="auto"/>
          </w:divBdr>
          <w:divsChild>
            <w:div w:id="2141260972">
              <w:marLeft w:val="0"/>
              <w:marRight w:val="0"/>
              <w:marTop w:val="0"/>
              <w:marBottom w:val="0"/>
              <w:divBdr>
                <w:top w:val="none" w:sz="0" w:space="0" w:color="auto"/>
                <w:left w:val="none" w:sz="0" w:space="0" w:color="auto"/>
                <w:bottom w:val="none" w:sz="0" w:space="0" w:color="auto"/>
                <w:right w:val="none" w:sz="0" w:space="0" w:color="auto"/>
              </w:divBdr>
            </w:div>
          </w:divsChild>
        </w:div>
        <w:div w:id="608969773">
          <w:marLeft w:val="0"/>
          <w:marRight w:val="0"/>
          <w:marTop w:val="150"/>
          <w:marBottom w:val="0"/>
          <w:divBdr>
            <w:top w:val="none" w:sz="0" w:space="0" w:color="auto"/>
            <w:left w:val="none" w:sz="0" w:space="0" w:color="auto"/>
            <w:bottom w:val="none" w:sz="0" w:space="0" w:color="auto"/>
            <w:right w:val="none" w:sz="0" w:space="0" w:color="auto"/>
          </w:divBdr>
          <w:divsChild>
            <w:div w:id="560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6823">
      <w:bodyDiv w:val="1"/>
      <w:marLeft w:val="0"/>
      <w:marRight w:val="0"/>
      <w:marTop w:val="0"/>
      <w:marBottom w:val="0"/>
      <w:divBdr>
        <w:top w:val="none" w:sz="0" w:space="0" w:color="auto"/>
        <w:left w:val="none" w:sz="0" w:space="0" w:color="auto"/>
        <w:bottom w:val="none" w:sz="0" w:space="0" w:color="auto"/>
        <w:right w:val="none" w:sz="0" w:space="0" w:color="auto"/>
      </w:divBdr>
      <w:divsChild>
        <w:div w:id="1972207494">
          <w:marLeft w:val="0"/>
          <w:marRight w:val="0"/>
          <w:marTop w:val="150"/>
          <w:marBottom w:val="0"/>
          <w:divBdr>
            <w:top w:val="none" w:sz="0" w:space="0" w:color="auto"/>
            <w:left w:val="none" w:sz="0" w:space="0" w:color="auto"/>
            <w:bottom w:val="none" w:sz="0" w:space="0" w:color="auto"/>
            <w:right w:val="none" w:sz="0" w:space="0" w:color="auto"/>
          </w:divBdr>
        </w:div>
        <w:div w:id="1251428214">
          <w:marLeft w:val="0"/>
          <w:marRight w:val="0"/>
          <w:marTop w:val="150"/>
          <w:marBottom w:val="0"/>
          <w:divBdr>
            <w:top w:val="none" w:sz="0" w:space="0" w:color="auto"/>
            <w:left w:val="none" w:sz="0" w:space="0" w:color="auto"/>
            <w:bottom w:val="none" w:sz="0" w:space="0" w:color="auto"/>
            <w:right w:val="none" w:sz="0" w:space="0" w:color="auto"/>
          </w:divBdr>
          <w:divsChild>
            <w:div w:id="1667980633">
              <w:marLeft w:val="0"/>
              <w:marRight w:val="0"/>
              <w:marTop w:val="0"/>
              <w:marBottom w:val="0"/>
              <w:divBdr>
                <w:top w:val="none" w:sz="0" w:space="0" w:color="auto"/>
                <w:left w:val="none" w:sz="0" w:space="0" w:color="auto"/>
                <w:bottom w:val="none" w:sz="0" w:space="0" w:color="auto"/>
                <w:right w:val="none" w:sz="0" w:space="0" w:color="auto"/>
              </w:divBdr>
            </w:div>
          </w:divsChild>
        </w:div>
        <w:div w:id="983701376">
          <w:marLeft w:val="0"/>
          <w:marRight w:val="0"/>
          <w:marTop w:val="150"/>
          <w:marBottom w:val="0"/>
          <w:divBdr>
            <w:top w:val="none" w:sz="0" w:space="0" w:color="auto"/>
            <w:left w:val="none" w:sz="0" w:space="0" w:color="auto"/>
            <w:bottom w:val="none" w:sz="0" w:space="0" w:color="auto"/>
            <w:right w:val="none" w:sz="0" w:space="0" w:color="auto"/>
          </w:divBdr>
          <w:divsChild>
            <w:div w:id="327564934">
              <w:marLeft w:val="0"/>
              <w:marRight w:val="0"/>
              <w:marTop w:val="0"/>
              <w:marBottom w:val="0"/>
              <w:divBdr>
                <w:top w:val="none" w:sz="0" w:space="0" w:color="auto"/>
                <w:left w:val="none" w:sz="0" w:space="0" w:color="auto"/>
                <w:bottom w:val="none" w:sz="0" w:space="0" w:color="auto"/>
                <w:right w:val="none" w:sz="0" w:space="0" w:color="auto"/>
              </w:divBdr>
            </w:div>
          </w:divsChild>
        </w:div>
        <w:div w:id="983001962">
          <w:marLeft w:val="0"/>
          <w:marRight w:val="0"/>
          <w:marTop w:val="150"/>
          <w:marBottom w:val="0"/>
          <w:divBdr>
            <w:top w:val="none" w:sz="0" w:space="0" w:color="auto"/>
            <w:left w:val="none" w:sz="0" w:space="0" w:color="auto"/>
            <w:bottom w:val="none" w:sz="0" w:space="0" w:color="auto"/>
            <w:right w:val="none" w:sz="0" w:space="0" w:color="auto"/>
          </w:divBdr>
          <w:divsChild>
            <w:div w:id="4601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2053">
      <w:bodyDiv w:val="1"/>
      <w:marLeft w:val="0"/>
      <w:marRight w:val="0"/>
      <w:marTop w:val="0"/>
      <w:marBottom w:val="0"/>
      <w:divBdr>
        <w:top w:val="none" w:sz="0" w:space="0" w:color="auto"/>
        <w:left w:val="none" w:sz="0" w:space="0" w:color="auto"/>
        <w:bottom w:val="none" w:sz="0" w:space="0" w:color="auto"/>
        <w:right w:val="none" w:sz="0" w:space="0" w:color="auto"/>
      </w:divBdr>
    </w:div>
    <w:div w:id="2123765760">
      <w:bodyDiv w:val="1"/>
      <w:marLeft w:val="0"/>
      <w:marRight w:val="0"/>
      <w:marTop w:val="0"/>
      <w:marBottom w:val="0"/>
      <w:divBdr>
        <w:top w:val="none" w:sz="0" w:space="0" w:color="auto"/>
        <w:left w:val="none" w:sz="0" w:space="0" w:color="auto"/>
        <w:bottom w:val="none" w:sz="0" w:space="0" w:color="auto"/>
        <w:right w:val="none" w:sz="0" w:space="0" w:color="auto"/>
      </w:divBdr>
      <w:divsChild>
        <w:div w:id="1093282418">
          <w:marLeft w:val="0"/>
          <w:marRight w:val="0"/>
          <w:marTop w:val="150"/>
          <w:marBottom w:val="0"/>
          <w:divBdr>
            <w:top w:val="none" w:sz="0" w:space="0" w:color="auto"/>
            <w:left w:val="none" w:sz="0" w:space="0" w:color="auto"/>
            <w:bottom w:val="none" w:sz="0" w:space="0" w:color="auto"/>
            <w:right w:val="none" w:sz="0" w:space="0" w:color="auto"/>
          </w:divBdr>
        </w:div>
        <w:div w:id="984168245">
          <w:marLeft w:val="0"/>
          <w:marRight w:val="0"/>
          <w:marTop w:val="150"/>
          <w:marBottom w:val="0"/>
          <w:divBdr>
            <w:top w:val="none" w:sz="0" w:space="0" w:color="auto"/>
            <w:left w:val="none" w:sz="0" w:space="0" w:color="auto"/>
            <w:bottom w:val="none" w:sz="0" w:space="0" w:color="auto"/>
            <w:right w:val="none" w:sz="0" w:space="0" w:color="auto"/>
          </w:divBdr>
          <w:divsChild>
            <w:div w:id="1727534740">
              <w:marLeft w:val="0"/>
              <w:marRight w:val="0"/>
              <w:marTop w:val="0"/>
              <w:marBottom w:val="0"/>
              <w:divBdr>
                <w:top w:val="none" w:sz="0" w:space="0" w:color="auto"/>
                <w:left w:val="none" w:sz="0" w:space="0" w:color="auto"/>
                <w:bottom w:val="none" w:sz="0" w:space="0" w:color="auto"/>
                <w:right w:val="none" w:sz="0" w:space="0" w:color="auto"/>
              </w:divBdr>
            </w:div>
          </w:divsChild>
        </w:div>
        <w:div w:id="1311445439">
          <w:marLeft w:val="0"/>
          <w:marRight w:val="0"/>
          <w:marTop w:val="150"/>
          <w:marBottom w:val="0"/>
          <w:divBdr>
            <w:top w:val="none" w:sz="0" w:space="0" w:color="auto"/>
            <w:left w:val="none" w:sz="0" w:space="0" w:color="auto"/>
            <w:bottom w:val="none" w:sz="0" w:space="0" w:color="auto"/>
            <w:right w:val="none" w:sz="0" w:space="0" w:color="auto"/>
          </w:divBdr>
          <w:divsChild>
            <w:div w:id="2074693292">
              <w:marLeft w:val="0"/>
              <w:marRight w:val="0"/>
              <w:marTop w:val="0"/>
              <w:marBottom w:val="0"/>
              <w:divBdr>
                <w:top w:val="none" w:sz="0" w:space="0" w:color="auto"/>
                <w:left w:val="none" w:sz="0" w:space="0" w:color="auto"/>
                <w:bottom w:val="none" w:sz="0" w:space="0" w:color="auto"/>
                <w:right w:val="none" w:sz="0" w:space="0" w:color="auto"/>
              </w:divBdr>
            </w:div>
          </w:divsChild>
        </w:div>
        <w:div w:id="1632594955">
          <w:marLeft w:val="0"/>
          <w:marRight w:val="0"/>
          <w:marTop w:val="150"/>
          <w:marBottom w:val="0"/>
          <w:divBdr>
            <w:top w:val="none" w:sz="0" w:space="0" w:color="auto"/>
            <w:left w:val="none" w:sz="0" w:space="0" w:color="auto"/>
            <w:bottom w:val="none" w:sz="0" w:space="0" w:color="auto"/>
            <w:right w:val="none" w:sz="0" w:space="0" w:color="auto"/>
          </w:divBdr>
          <w:divsChild>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DA8F53A8306549B516D703DFA2B1D3" ma:contentTypeVersion="2" ma:contentTypeDescription="Create a new document." ma:contentTypeScope="" ma:versionID="ac9123708a133fb5a47a4052591c200d">
  <xsd:schema xmlns:xsd="http://www.w3.org/2001/XMLSchema" xmlns:xs="http://www.w3.org/2001/XMLSchema" xmlns:p="http://schemas.microsoft.com/office/2006/metadata/properties" xmlns:ns2="3b3ccaba-a9dd-4030-bf95-c5367edac5c2" targetNamespace="http://schemas.microsoft.com/office/2006/metadata/properties" ma:root="true" ma:fieldsID="a1ed94e9322f0fe17aea1ce81bbc010a" ns2:_="">
    <xsd:import namespace="3b3ccaba-a9dd-4030-bf95-c5367edac5c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3ccaba-a9dd-4030-bf95-c5367edac5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EF09F5-85B3-4E54-AF7E-911418A866F6}"/>
</file>

<file path=customXml/itemProps2.xml><?xml version="1.0" encoding="utf-8"?>
<ds:datastoreItem xmlns:ds="http://schemas.openxmlformats.org/officeDocument/2006/customXml" ds:itemID="{BA59AD7F-2E82-4500-A04F-168938B316F2}"/>
</file>

<file path=customXml/itemProps3.xml><?xml version="1.0" encoding="utf-8"?>
<ds:datastoreItem xmlns:ds="http://schemas.openxmlformats.org/officeDocument/2006/customXml" ds:itemID="{6ED5AAC3-0294-4CF4-B775-4215A7955D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ZEAL INSTITUTE</dc:creator>
  <lastModifiedBy>KULKARNI PIYUSH ARUN</lastModifiedBy>
  <revision>7</revision>
  <dcterms:created xsi:type="dcterms:W3CDTF">2021-03-13T06:56:00.0000000Z</dcterms:created>
  <dcterms:modified xsi:type="dcterms:W3CDTF">2021-03-15T07:41:11.7811476Z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0x01010059DA8F53A8306549B516D703DFA2B1D3</vt:lpwstr>
  </property>
</Properties>
</file>