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What is Cuda Architecture?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a.CUDA Architecture included a unified shader pipeline,           allowing each and every chip to be marshaled by a program.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b.CUDA Architecture included a unified shader pipeline,           allowing each and every unit  on the chip to be marshaled by a program intending to perform general-purpose computations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c.CUDA Architecture included a unified shader pipeline,           allowing each and every logic unit  on the chip to be marshaled by a program intending to perform general-purpose computations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d.CUDA Architecture included a unified shader pipeline,           allowing each and every arithmetic logic unit (ALU) on the chip to be marshaled by a program intending to perform general-purpose computations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Ans.D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For the following code write a kernel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__global__ void kernel( void ) { } 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main( void ) { 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// Write a kernel here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 printf( "Hello, World!\n" ); return 0; }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a.kernel&lt;1, 1&gt;(1,1);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b.kernel&lt;&lt;&lt;1, 1&gt;&gt;&gt;(1,1);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c.kernel&lt;&lt;&lt;1, 1&gt;&gt;&gt;();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d.kernel&lt;&lt;1, 1&gt;&gt;();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Ans. c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eastAsia="Fira Mono" w:cs="Times New Roman"/>
          <w:sz w:val="24"/>
          <w:szCs w:val="24"/>
          <w:u w:val="none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Find out which is the kernel from following code: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#include &lt;iostream&gt;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__global__ void add( int a, int b, int *c ) {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 *c = a + b;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}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main( void ) {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c; int *dev_c;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HANDLE_ERROR( cudaMalloc( (void**)&amp;dev_c, sizeof(int) )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add&lt;&lt;&lt;1,1&gt;&gt;&gt;( 2, 7, dev_c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HANDLE_ERROR( cudaMemcpy( &amp;c, dev_c,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sizeof(int), cudaMemcpyDeviceToHost )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printf( "2 + 7 = %d\n", c );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cudaFree( dev_c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return 0;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}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a.cudaMalloc( (void**)&amp;dev_c, sizeof(int) )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b.add&lt;&lt;&lt;1,1&gt;&gt;&gt;(2, 7, dev_c)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c.add&lt;&lt;1,1&gt;&gt;( 2, 7, dev_c );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d.add&lt;&lt;&lt;1,1&gt;&gt;&gt;()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Ans.b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eastAsia="Fira Mono" w:cs="Times New Roman"/>
          <w:sz w:val="24"/>
          <w:szCs w:val="24"/>
          <w:u w:val="none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From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following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code which particular  line is responsible for copying between device to host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#include &lt;iostream&gt;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__global__ void add( int a, int b, int *c ) {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 *c = a + b;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}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main( void ) {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c; int *dev_c;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HANDLE_ERROR( cudaMalloc( (void**)&amp;dev_c, sizeof(int) )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add&lt;&lt;&lt;1,1&gt;&gt;&gt;( 2, 7, dev_c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HANDLE_ERROR( cudaMemcpy( &amp;c, dev_c,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sizeof(int), cudaMemcpyDeviceToHost )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printf( "2 + 7 = %d\n", c );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cudaFree( dev_c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return 0;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}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c,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dev_c, sizeof(int);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HANDLE_ERROR( &amp;c,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dev_c,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sizeof(int),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cudaMemcpyDeviceToHost  );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HANDLE_ERROR( cudaMemcpy( &amp;c,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dev_c, sizeof(int), cudaMemcpyDeviceToHost ) );</w:t>
      </w:r>
    </w:p>
    <w:p>
      <w:pPr>
        <w:numPr>
          <w:ilvl w:val="0"/>
          <w:numId w:val="2"/>
        </w:numPr>
        <w:ind w:left="720" w:leftChars="0" w:firstLine="0" w:firstLineChars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cudaMemcpy( &amp;c, dev_c, sizeof(int), cudaMemcpyDeviceToHost ) 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Ans.c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eastAsia="Fira Mono" w:cs="Times New Roman"/>
          <w:sz w:val="24"/>
          <w:szCs w:val="24"/>
          <w:u w:val="none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What is output of the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>following code:</w:t>
      </w:r>
    </w:p>
    <w:p>
      <w:pPr>
        <w:numPr>
          <w:numId w:val="0"/>
        </w:numPr>
        <w:spacing w:line="276" w:lineRule="auto"/>
        <w:jc w:val="both"/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#include &lt;iostream&gt;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__global__ void add( int a, int b, int *c ) {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 *c = a + b;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}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main( void ) {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int c; int *dev_c;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HANDLE_ERROR( cudaMalloc( (void**)&amp;dev_c, sizeof(int) )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add&lt;&lt;&lt;1,1&gt;&gt;&gt;( 2, 7, dev_c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HANDLE_ERROR( cudaMemcpy( &amp;c, dev_c,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sizeof(int), cudaMemcpyDeviceToHost )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printf( "2 + 7 = %d\n", c );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cudaFree( dev_c 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return 0;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numId w:val="0"/>
        </w:numPr>
        <w:spacing w:line="276" w:lineRule="auto"/>
        <w:jc w:val="both"/>
        <w:rPr>
          <w:rFonts w:hint="default" w:ascii="Times New Roman" w:hAnsi="Times New Roman" w:eastAsia="Fira Mono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}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rtl w:val="0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a.2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b.9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c.7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d.0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   Ans. b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6.what is function of e __global__ qualifier in cuda program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numPr>
          <w:ilvl w:val="0"/>
          <w:numId w:val="3"/>
        </w:numPr>
        <w:ind w:left="1440" w:hanging="36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alerts the compiler that a function should be compiled to run on a device instead of the host</w:t>
      </w:r>
    </w:p>
    <w:p>
      <w:pPr>
        <w:numPr>
          <w:ilvl w:val="0"/>
          <w:numId w:val="3"/>
        </w:numPr>
        <w:ind w:left="1440" w:hanging="36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alerts the interpreter that a function should be compiled to run on a device instead of the host</w:t>
      </w:r>
    </w:p>
    <w:p>
      <w:pPr>
        <w:numPr>
          <w:ilvl w:val="0"/>
          <w:numId w:val="3"/>
        </w:numPr>
        <w:ind w:left="1440" w:hanging="36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alerts the interpreter that a function should be interpreted to run on a device instead of the host</w:t>
      </w:r>
    </w:p>
    <w:p>
      <w:pPr>
        <w:numPr>
          <w:ilvl w:val="0"/>
          <w:numId w:val="3"/>
        </w:numPr>
        <w:ind w:left="1440" w:hanging="36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>alerts the interpreter that a function should be compiled to run on a host instead of the device</w:t>
      </w:r>
    </w:p>
    <w:p>
      <w:pPr>
        <w:numPr>
          <w:numId w:val="0"/>
        </w:numPr>
        <w:ind w:left="1080" w:leftChars="0"/>
        <w:jc w:val="both"/>
        <w:rPr>
          <w:rFonts w:hint="default" w:ascii="Times New Roman" w:hAnsi="Times New Roman" w:eastAsia="Fira Mono" w:cs="Times New Roman"/>
          <w:sz w:val="24"/>
          <w:szCs w:val="24"/>
          <w:u w:val="non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ans.a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rtl w:val="0"/>
        </w:rPr>
        <w:t xml:space="preserve">7.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The on-chip memory which is local to every multithreaded Single Instruction Multiple Data (SIMD) Processor is called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tabs>
          <w:tab w:val="left" w:pos="19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     a.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Local Memory</w:t>
      </w:r>
    </w:p>
    <w:p>
      <w:pPr>
        <w:keepNext w:val="0"/>
        <w:keepLines w:val="0"/>
        <w:pageBreakBefore w:val="0"/>
        <w:widowControl/>
        <w:tabs>
          <w:tab w:val="left" w:pos="19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b.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Global Memory</w:t>
      </w:r>
    </w:p>
    <w:p>
      <w:pPr>
        <w:keepNext w:val="0"/>
        <w:keepLines w:val="0"/>
        <w:pageBreakBefore w:val="0"/>
        <w:widowControl/>
        <w:tabs>
          <w:tab w:val="left" w:pos="19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c.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Flash memory</w:t>
      </w:r>
    </w:p>
    <w:p>
      <w:pPr>
        <w:keepNext w:val="0"/>
        <w:keepLines w:val="0"/>
        <w:pageBreakBefore w:val="0"/>
        <w:widowControl/>
        <w:tabs>
          <w:tab w:val="left" w:pos="19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d.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Stack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spacing w:after="160" w:line="335" w:lineRule="auto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8.  The machine object created by the hardware, managing, scheduling, and executing is a thread of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tabs>
          <w:tab w:val="left" w:pos="17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   a.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DIMS instructions</w:t>
      </w:r>
    </w:p>
    <w:p>
      <w:pPr>
        <w:keepNext w:val="0"/>
        <w:keepLines w:val="0"/>
        <w:pageBreakBefore w:val="0"/>
        <w:widowControl/>
        <w:tabs>
          <w:tab w:val="left" w:pos="17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DMM instructions</w:t>
      </w:r>
    </w:p>
    <w:p>
      <w:pPr>
        <w:keepNext w:val="0"/>
        <w:keepLines w:val="0"/>
        <w:pageBreakBefore w:val="0"/>
        <w:widowControl/>
        <w:tabs>
          <w:tab w:val="left" w:pos="17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SIMD instructions</w:t>
      </w:r>
    </w:p>
    <w:p>
      <w:pPr>
        <w:keepNext w:val="0"/>
        <w:keepLines w:val="0"/>
        <w:pageBreakBefore w:val="0"/>
        <w:widowControl/>
        <w:tabs>
          <w:tab w:val="left" w:pos="177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SIM instructions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 c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9. The primary and essential mechanism to support the sparse matrices is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tabs>
          <w:tab w:val="left" w:pos="13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   a.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Gather-scatter operations</w:t>
      </w:r>
    </w:p>
    <w:p>
      <w:pPr>
        <w:keepNext w:val="0"/>
        <w:keepLines w:val="0"/>
        <w:pageBreakBefore w:val="0"/>
        <w:tabs>
          <w:tab w:val="left" w:pos="13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Gather operations</w:t>
      </w:r>
    </w:p>
    <w:p>
      <w:pPr>
        <w:keepNext w:val="0"/>
        <w:keepLines w:val="0"/>
        <w:pageBreakBefore w:val="0"/>
        <w:tabs>
          <w:tab w:val="left" w:pos="13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Scatter operations</w:t>
      </w:r>
    </w:p>
    <w:p>
      <w:pPr>
        <w:keepNext w:val="0"/>
        <w:keepLines w:val="0"/>
        <w:pageBreakBefore w:val="0"/>
        <w:tabs>
          <w:tab w:val="left" w:pos="13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Gather-scatter technique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 a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10.  Which of the following architectures is/are not suitable for realizing SIMD ?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shd w:val="clear" w:fill="E5EECC"/>
        </w:rPr>
      </w:pPr>
    </w:p>
    <w:p>
      <w:pPr>
        <w:keepNext w:val="0"/>
        <w:keepLines w:val="0"/>
        <w:pageBreakBefore w:val="0"/>
        <w:widowControl/>
        <w:tabs>
          <w:tab w:val="left" w:pos="18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   a.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Vector Processor</w:t>
      </w:r>
    </w:p>
    <w:p>
      <w:pPr>
        <w:keepNext w:val="0"/>
        <w:keepLines w:val="0"/>
        <w:pageBreakBefore w:val="0"/>
        <w:widowControl/>
        <w:tabs>
          <w:tab w:val="left" w:pos="18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Array Processor</w:t>
      </w:r>
    </w:p>
    <w:p>
      <w:pPr>
        <w:keepNext w:val="0"/>
        <w:keepLines w:val="0"/>
        <w:pageBreakBefore w:val="0"/>
        <w:widowControl/>
        <w:tabs>
          <w:tab w:val="left" w:pos="18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Von Neumann</w:t>
      </w:r>
    </w:p>
    <w:p>
      <w:pPr>
        <w:keepNext w:val="0"/>
        <w:keepLines w:val="0"/>
        <w:pageBreakBefore w:val="0"/>
        <w:widowControl/>
        <w:tabs>
          <w:tab w:val="left" w:pos="18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All of the above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 . c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11. Multithreading allowing multiple-threads for sharing the functional units of a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a.Multiple processor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b.Single processor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c.Dual core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 Corei5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2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both"/>
        <w:textAlignment w:val="auto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 . b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12. Which compiler is used to compile the cude source code: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a.gcc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b.nvc++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c.nc++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d.nvcc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Ans.d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13. which command line is used to execute a cuda program :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a.nvcc hello.cu -o hello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b.nvg++ heloo.cpp -o hello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c.ncc hello.c -o hello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D.g++ hello.cu -o hello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Ans.a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14.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The syntax of kernel execution configuration is as follows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a.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&lt;&lt;&lt;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,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990073"/>
          <w:sz w:val="24"/>
          <w:szCs w:val="24"/>
          <w:highlight w:val="white"/>
          <w:rtl w:val="0"/>
        </w:rPr>
        <w:t xml:space="preserve">&gt;&gt;&gt; 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with a grid of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thread blocks. Each thread block has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parallel blocks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b.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&lt;&lt;&lt;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,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990073"/>
          <w:sz w:val="24"/>
          <w:szCs w:val="24"/>
          <w:highlight w:val="white"/>
          <w:rtl w:val="0"/>
        </w:rPr>
        <w:t xml:space="preserve">&gt;&gt;&gt; 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with a grid of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blocks. Each thread block has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parallel threads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c.&lt;&lt;&lt;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,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990073"/>
          <w:sz w:val="24"/>
          <w:szCs w:val="24"/>
          <w:highlight w:val="white"/>
          <w:rtl w:val="0"/>
        </w:rPr>
        <w:t xml:space="preserve">&gt;&gt;&gt; 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with a grid of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thread blocks. Each thread block has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parallel threads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d.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&lt;&lt;&lt;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, </w:t>
      </w:r>
      <w:r>
        <w:rPr>
          <w:rFonts w:hint="default" w:ascii="Times New Roman" w:hAnsi="Times New Roman" w:eastAsia="Fira Mono" w:cs="Times New Roman"/>
          <w:color w:val="008080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990073"/>
          <w:sz w:val="24"/>
          <w:szCs w:val="24"/>
          <w:highlight w:val="white"/>
          <w:rtl w:val="0"/>
        </w:rPr>
        <w:t xml:space="preserve">&gt;&gt;&gt; 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with a grid of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M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thread blocks. Each thread block has </w:t>
      </w:r>
      <w:r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  <w:rtl w:val="0"/>
        </w:rPr>
        <w:t>T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threads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Ans. c</w:t>
      </w:r>
    </w:p>
    <w:p>
      <w:pPr>
        <w:shd w:val="clear" w:fill="FCFCFC"/>
        <w:spacing w:after="360" w:line="392" w:lineRule="auto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15.what it contains 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threadIdx.x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A.contains the index of the thread within the block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b.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contains the index of the block within the thread 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c.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contains the index of the thread size within the block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d.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contains the index of the block size within the thread 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Ans. A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</w:rPr>
      </w:pP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E74C3C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16.</w:t>
      </w: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what it contains 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blockDim.x</w:t>
      </w: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 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a.contains the size of block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 xml:space="preserve">b.contains the size of block thread 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c.contains the size of thread block (number of threads in the thread block).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d.the size of thread block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  <w:rtl w:val="0"/>
        </w:rPr>
        <w:t>Ans. c</w:t>
      </w:r>
    </w:p>
    <w:p>
      <w:pPr>
        <w:ind w:left="720" w:firstLine="720"/>
        <w:jc w:val="both"/>
        <w:rPr>
          <w:rFonts w:hint="default" w:ascii="Times New Roman" w:hAnsi="Times New Roman" w:eastAsia="Fira Mono" w:cs="Times New Roman"/>
          <w:color w:val="404040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17.memory allocation of of variable x and y in cuda: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A.float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b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a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B.float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x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y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bookmarkStart w:id="0" w:name="_GoBack"/>
      <w:bookmarkEnd w:id="0"/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a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b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c.float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a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b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x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y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d.float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x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y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x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 cudaMallocManaged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(&amp;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y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,</w:t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 xml:space="preserve"> N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*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sizeof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(</w:t>
      </w:r>
      <w:r>
        <w:rPr>
          <w:rFonts w:hint="default" w:ascii="Times New Roman" w:hAnsi="Times New Roman" w:eastAsia="Fira Mono" w:cs="Times New Roman"/>
          <w:color w:val="000088"/>
          <w:sz w:val="24"/>
          <w:szCs w:val="24"/>
          <w:highlight w:val="white"/>
          <w:rtl w:val="0"/>
        </w:rPr>
        <w:t>float</w:t>
      </w:r>
      <w:r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  <w:rtl w:val="0"/>
        </w:rPr>
        <w:t>));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666600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Ans. d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FFFFFF"/>
          <w:sz w:val="24"/>
          <w:szCs w:val="24"/>
          <w:shd w:val="clear" w:fill="F8F8F8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>18.which function is used for free the memory in cuda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shd w:val="clear" w:fill="F8F8F8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a.cudaFree()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b.Free()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c.Cudafree()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d.CudaFree()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sz w:val="24"/>
          <w:szCs w:val="24"/>
          <w:highlight w:val="white"/>
          <w:rtl w:val="0"/>
        </w:rPr>
        <w:t>Ans. a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sz w:val="24"/>
          <w:szCs w:val="24"/>
          <w:shd w:val="clear" w:fill="F8F8F8"/>
        </w:rPr>
      </w:pPr>
      <w:r>
        <w:rPr>
          <w:rFonts w:hint="default" w:ascii="Times New Roman" w:hAnsi="Times New Roman" w:eastAsia="Fira Mono" w:cs="Times New Roman"/>
          <w:sz w:val="24"/>
          <w:szCs w:val="24"/>
          <w:shd w:val="clear" w:fill="F8F8F8"/>
          <w:rtl w:val="0"/>
        </w:rPr>
        <w:tab/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333333"/>
          <w:sz w:val="24"/>
          <w:szCs w:val="24"/>
          <w:highlight w:val="white"/>
          <w:rtl w:val="0"/>
        </w:rPr>
        <w:t xml:space="preserve">19.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Which of the following is </w:t>
      </w:r>
      <w:r>
        <w:rPr>
          <w:rFonts w:hint="default" w:ascii="Times New Roman" w:hAnsi="Times New Roman" w:eastAsia="Fira Mono" w:cs="Times New Roman"/>
          <w:i/>
          <w:color w:val="222222"/>
          <w:sz w:val="24"/>
          <w:szCs w:val="24"/>
          <w:highlight w:val="white"/>
          <w:rtl w:val="0"/>
        </w:rPr>
        <w:t>not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a form of parallelism supported by CUDA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a.Vector parallelism - Floating point computations are executed in parallel on wide vector units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b.Thread level task parallelism - Different threads execute a different tasks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c.Block and grid level parallelism - Different blocks or grids execute different tasks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d.Data parallelism - Different threads and blocks process different parts of data in memory</w:t>
      </w: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 . a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20.The style of parallelism supported on GPUs is best        described as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a.SISD - Single Instruction Single Data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b.MISD - Multiple Instruction Single Data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c.SIMT - Single Instruction Multiple Thread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M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IM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- Multiple Instruction Multiple Data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 c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21. Which of the following correctly describes a GPU kernel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a.A kernel may contain a mix of host and GPU code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b.All thread blocks involved in the same computation use the same kernel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c.A kernel is part of the GPU's internal micro-operating system, allowing it to act as in independent host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.All thread blocks involved in the same computation use the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 xml:space="preserve">different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kernel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 .b</w:t>
      </w:r>
    </w:p>
    <w:p>
      <w:pPr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22.Shared memory in CUDA is accessible to:</w:t>
      </w:r>
    </w:p>
    <w:p>
      <w:pPr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a.All threads in a single block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b.Both the host and GPU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c.All threads associated with a single kernel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 xml:space="preserve">one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thread in a single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block</w:t>
      </w:r>
    </w:p>
    <w:p>
      <w:pPr>
        <w:ind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</w:pPr>
    </w:p>
    <w:p>
      <w:pPr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Ans.a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23.Which of the following correctly describes the relationship between Warps, thread blocks, and CUDA cores?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a.A warp is divided into a number of thread blocks, and each thread block executes on a single CUDA core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b.A thread block may be divided into a number of warps, and each warp may execute on a single CUDA core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c.A thread block is assigned to a warp, and each thread in the warp is executed on a separate CUDA core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 xml:space="preserve"> A block index is same as thread index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 .b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24. A processor assigned with a thread block, that executes a code ,which we usually call a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multithreaded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MIMD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processor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b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multithreaded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SIMD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processor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c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.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 xml:space="preserve"> </w:t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multithreaded</w:t>
      </w:r>
    </w:p>
    <w:p>
      <w:pPr>
        <w:ind w:left="0" w:firstLine="720" w:firstLineChars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  <w:lang w:val="en-IN"/>
        </w:rPr>
        <w:t>D. multicore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Ans. c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25. Thread blocked altogether and being executed in the sets of 32 thread called as 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a.block of thread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b.thread block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c.thread 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ab/>
      </w: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>d.block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  <w:rtl w:val="0"/>
        </w:rPr>
        <w:t xml:space="preserve">   Ans. b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2</w:t>
      </w: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  <w:lang w:val="en-IN"/>
        </w:rPr>
        <w:t>6</w:t>
      </w: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.Who developed CUDA :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a. ARM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b. INTEL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c. AMD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d. NVIDIA</w:t>
      </w:r>
    </w:p>
    <w:p>
      <w:pPr>
        <w:ind w:left="0" w:firstLine="72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  <w:r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  <w:rtl w:val="0"/>
        </w:rPr>
        <w:t>Ans. d</w:t>
      </w:r>
    </w:p>
    <w:p>
      <w:pPr>
        <w:ind w:left="0" w:firstLine="0"/>
        <w:jc w:val="both"/>
        <w:rPr>
          <w:rFonts w:hint="default" w:ascii="Times New Roman" w:hAnsi="Times New Roman" w:eastAsia="Fira Mono" w:cs="Times New Roman"/>
          <w:color w:val="202122"/>
          <w:sz w:val="24"/>
          <w:szCs w:val="24"/>
          <w:highlight w:val="white"/>
        </w:rPr>
      </w:pPr>
    </w:p>
    <w:p>
      <w:pPr>
        <w:ind w:left="720" w:firstLine="0"/>
        <w:jc w:val="both"/>
        <w:rPr>
          <w:rFonts w:hint="default" w:ascii="Times New Roman" w:hAnsi="Times New Roman" w:eastAsia="Fira Mono" w:cs="Times New Roman"/>
          <w:color w:val="222222"/>
          <w:sz w:val="24"/>
          <w:szCs w:val="24"/>
          <w:highlight w:val="white"/>
        </w:rPr>
      </w:pPr>
    </w:p>
    <w:sectPr>
      <w:pgSz w:w="12240" w:h="15840"/>
      <w:pgMar w:top="1440" w:right="864" w:bottom="1440" w:left="864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55EC48"/>
    <w:multiLevelType w:val="singleLevel"/>
    <w:tmpl w:val="3955EC4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BE41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Office_11.2.0.9665_F1E327BC-269C-435d-A152-05C5408002CA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2020-09-18T20:54:34Z</dcterms:created>
  <dc:creator>VBMore</dc:creator>
  <cp:lastModifiedBy>google1565348053</cp:lastModifiedBy>
  <dcterms:modified xsi:type="dcterms:W3CDTF">2020-09-18T21:16:16Z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