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7033C" w14:textId="3CE8279F" w:rsidR="00DF0CAA" w:rsidRPr="00622277" w:rsidRDefault="00622277" w:rsidP="00622277">
      <w:pPr>
        <w:jc w:val="center"/>
        <w:rPr>
          <w:b/>
          <w:bCs/>
          <w:u w:val="single"/>
          <w:lang w:val="es-ES"/>
        </w:rPr>
      </w:pPr>
      <w:r w:rsidRPr="00622277">
        <w:rPr>
          <w:b/>
          <w:bCs/>
          <w:u w:val="single"/>
          <w:lang w:val="es-ES"/>
        </w:rPr>
        <w:t>DER</w:t>
      </w:r>
    </w:p>
    <w:p w14:paraId="3144D1B5" w14:textId="1AB30728" w:rsidR="00622277" w:rsidRDefault="00622277" w:rsidP="00622277">
      <w:pPr>
        <w:pStyle w:val="Prrafodelista"/>
        <w:numPr>
          <w:ilvl w:val="0"/>
          <w:numId w:val="1"/>
        </w:numPr>
        <w:rPr>
          <w:lang w:val="es-ES"/>
        </w:rPr>
      </w:pPr>
      <w:r>
        <w:rPr>
          <w:lang w:val="es-ES"/>
        </w:rPr>
        <w:t>Encontramos muchas relaciones de muchos a muchos en las cuales aplicamos una tabla asociativa con las Key’s que identifican mejor estas relaciones.</w:t>
      </w:r>
    </w:p>
    <w:p w14:paraId="61264F96" w14:textId="454ADFA4" w:rsidR="00622277" w:rsidRDefault="00622277" w:rsidP="00622277">
      <w:pPr>
        <w:pStyle w:val="Prrafodelista"/>
        <w:numPr>
          <w:ilvl w:val="0"/>
          <w:numId w:val="1"/>
        </w:numPr>
        <w:rPr>
          <w:lang w:val="es-ES"/>
        </w:rPr>
      </w:pPr>
      <w:r>
        <w:rPr>
          <w:lang w:val="es-ES"/>
        </w:rPr>
        <w:t xml:space="preserve">Para el caso de la tabla </w:t>
      </w:r>
      <w:r w:rsidRPr="00622277">
        <w:rPr>
          <w:lang w:val="es-ES"/>
        </w:rPr>
        <w:t>ItemxOperacionDeEgreso</w:t>
      </w:r>
      <w:r>
        <w:rPr>
          <w:lang w:val="es-ES"/>
        </w:rPr>
        <w:t xml:space="preserve"> pensamos diseñarlo de esta manera ya que un mismo </w:t>
      </w:r>
      <w:r w:rsidR="008C342E">
        <w:rPr>
          <w:lang w:val="es-ES"/>
        </w:rPr>
        <w:t>ítem</w:t>
      </w:r>
      <w:r>
        <w:rPr>
          <w:lang w:val="es-ES"/>
        </w:rPr>
        <w:t xml:space="preserve"> puede ser utilizado en diferentes operaciones de egreso, llegamos a esta conclusión con un simple ejemplo: una empresa que puede llegar a comprar y utilizar el mismo insumo todos los meses como puede ser una resma A4.</w:t>
      </w:r>
    </w:p>
    <w:p w14:paraId="1A4D74B7" w14:textId="583B4B1E" w:rsidR="00622277" w:rsidRDefault="00622277" w:rsidP="00622277">
      <w:pPr>
        <w:pStyle w:val="Prrafodelista"/>
        <w:numPr>
          <w:ilvl w:val="0"/>
          <w:numId w:val="1"/>
        </w:numPr>
        <w:rPr>
          <w:lang w:val="es-ES"/>
        </w:rPr>
      </w:pPr>
      <w:r>
        <w:rPr>
          <w:lang w:val="es-ES"/>
        </w:rPr>
        <w:t>Otra aclaración para hacerse es que pusimos la multiplicidad de direccion</w:t>
      </w:r>
      <w:r w:rsidR="00EC18BD">
        <w:rPr>
          <w:lang w:val="es-ES"/>
        </w:rPr>
        <w:t>P</w:t>
      </w:r>
      <w:r>
        <w:rPr>
          <w:lang w:val="es-ES"/>
        </w:rPr>
        <w:t>ostal a dirección es de uno a muchos ya que para una misma dirección postal puede haber diferentes direcciones. Esto quiere decir que puede darse el caso de que dos entidades de nuestro sistema puedan tener la misma dirección, pero con diferente piso y n</w:t>
      </w:r>
      <w:r w:rsidR="00EC18BD">
        <w:rPr>
          <w:lang w:val="es-ES"/>
        </w:rPr>
        <w:t>ú</w:t>
      </w:r>
      <w:r>
        <w:rPr>
          <w:lang w:val="es-ES"/>
        </w:rPr>
        <w:t>mero de departamento.</w:t>
      </w:r>
    </w:p>
    <w:p w14:paraId="68063372" w14:textId="2F73EF23" w:rsidR="00622277" w:rsidRDefault="00EC18BD" w:rsidP="00622277">
      <w:pPr>
        <w:pStyle w:val="Prrafodelista"/>
        <w:numPr>
          <w:ilvl w:val="0"/>
          <w:numId w:val="1"/>
        </w:numPr>
        <w:rPr>
          <w:lang w:val="es-ES"/>
        </w:rPr>
      </w:pPr>
      <w:r>
        <w:rPr>
          <w:lang w:val="es-ES"/>
        </w:rPr>
        <w:t xml:space="preserve">Decidimos plantear la entidad tipoMedioDePago para guardar cada medio de pago que puede haber (cheque, tarjeta de débito, etc.). En medioDePago se instanciaría cada medio de pago que se identificaría con su número y tiene una referencia a tipoMedioPago. </w:t>
      </w:r>
    </w:p>
    <w:p w14:paraId="0DA9ED35" w14:textId="4E736F54" w:rsidR="00FB6A01" w:rsidRPr="00622277" w:rsidRDefault="00FB6A01" w:rsidP="00622277">
      <w:pPr>
        <w:pStyle w:val="Prrafodelista"/>
        <w:numPr>
          <w:ilvl w:val="0"/>
          <w:numId w:val="1"/>
        </w:numPr>
        <w:rPr>
          <w:lang w:val="es-ES"/>
        </w:rPr>
      </w:pPr>
      <w:r>
        <w:rPr>
          <w:lang w:val="es-ES"/>
        </w:rPr>
        <w:t>El Usuario se relaciona de dos maneras distintas con la operación de egreso. Esto no resulta redundante ya que la relación de uno a muchos hacia la operación es lo que en el código se ve como el usuario creador de la Operación de Egreso. Luego existe otra relación que es de muchos a muchos y es la lista que OperacionDeEgreso tiene de usuarios revisores.</w:t>
      </w:r>
    </w:p>
    <w:sectPr w:rsidR="00FB6A01" w:rsidRPr="006222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E7B20"/>
    <w:multiLevelType w:val="hybridMultilevel"/>
    <w:tmpl w:val="AE28E0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77"/>
    <w:rsid w:val="00146D59"/>
    <w:rsid w:val="00622277"/>
    <w:rsid w:val="008C342E"/>
    <w:rsid w:val="00DF0CAA"/>
    <w:rsid w:val="00EC18BD"/>
    <w:rsid w:val="00FB6A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8215"/>
  <w15:chartTrackingRefBased/>
  <w15:docId w15:val="{5CDDD5FD-C2FC-4511-8218-5FF04882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220</Words>
  <Characters>1215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 Villegas Avalos</dc:creator>
  <cp:keywords/>
  <dc:description/>
  <cp:lastModifiedBy>Ignacio Baptista</cp:lastModifiedBy>
  <cp:revision>4</cp:revision>
  <dcterms:created xsi:type="dcterms:W3CDTF">2020-09-09T20:01:00Z</dcterms:created>
  <dcterms:modified xsi:type="dcterms:W3CDTF">2020-09-29T16:00:00Z</dcterms:modified>
</cp:coreProperties>
</file>