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sz w:val="22"/>
          <w:szCs w:val="22"/>
        </w:rPr>
        <w:t xml:space="preserve">UNIVERSIDAD TECNOLÓGICA NACIONAL</w:t>
      </w:r>
    </w:p>
    <w:p>
      <w:pPr>
        <w:spacing w:after="200"/>
        <w:jc w:val="center"/>
      </w:pPr>
      <w:r>
        <w:rPr>
          <w:i/>
          <w:iCs/>
          <w:sz w:val="21"/>
          <w:szCs w:val="21"/>
        </w:rPr>
        <w:t xml:space="preserve">Tecnicatura Universitaria en Programación a Distancia</w:t>
      </w:r>
    </w:p>
    <w:p>
      <w:pPr>
        <w:spacing w:after="100"/>
        <w:jc w:val="center"/>
      </w:pPr>
      <w:r>
        <w:rPr>
          <w:b/>
          <w:bCs/>
          <w:color w:val="1F3864"/>
          <w:sz w:val="44"/>
          <w:szCs w:val="44"/>
        </w:rPr>
        <w:t xml:space="preserve">BASE DE DATOS II</w:t>
      </w:r>
    </w:p>
    <w:p>
      <w:pPr>
        <w:spacing w:after="40"/>
        <w:jc w:val="center"/>
      </w:pPr>
      <w:r>
        <w:rPr>
          <w:b/>
          <w:bCs/>
          <w:sz w:val="23"/>
          <w:szCs w:val="23"/>
        </w:rPr>
        <w:t xml:space="preserve">Unidad 1 · Integridad, Transacciones y Concurrencia — Semana 2</w:t>
      </w:r>
    </w:p>
    <w:p>
      <w:pPr>
        <w:spacing w:after="40"/>
        <w:jc w:val="center"/>
      </w:pPr>
      <w:r>
        <w:rPr>
          <w:i/>
          <w:iCs/>
          <w:sz w:val="22"/>
          <w:szCs w:val="22"/>
        </w:rPr>
        <w:t xml:space="preserve">Trabajo Práctico de Laboratorio: Concurrencia e IA como motor primario</w:t>
      </w:r>
    </w:p>
    <w:p>
      <w:pPr>
        <w:spacing w:after="60"/>
        <w:jc w:val="center"/>
      </w:pPr>
      <w:r>
        <w:rPr>
          <w:color w:val="555555"/>
          <w:sz w:val="18"/>
          <w:szCs w:val="18"/>
        </w:rPr>
        <w:t xml:space="preserve">Consigna para el alumno · trabajar sobre el esquema del propio proyecto integrador</w:t>
      </w:r>
    </w:p>
    <w:p>
      <w:pPr>
        <w:spacing w:after="240"/>
        <w:jc w:val="center"/>
      </w:pPr>
      <w:r>
        <w:rPr>
          <w:b/>
          <w:bCs/>
          <w:color w:val="1E6B52"/>
          <w:sz w:val="19"/>
          <w:szCs w:val="19"/>
        </w:rPr>
        <w:t xml:space="preserve">VERSIÓN RESUELTA — las respuestas están en los recuadros verdes debajo de cada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5C9A" w:sz="24"/>
              <w:bottom w:val="none" w:color="FFFFFF" w:sz="0"/>
              <w:right w:val="none" w:color="FFFFFF" w:sz="0"/>
            </w:tcBorders>
            <w:shd w:fill="EAF1FA" w:color="auto" w:val="clear"/>
            <w:tcMar>
              <w:top w:type="dxa" w:w="120"/>
              <w:left w:type="dxa" w:w="110"/>
              <w:bottom w:type="dxa" w:w="120"/>
              <w:right w:type="dxa" w:w="110"/>
            </w:tcMar>
          </w:tcPr>
          <w:p>
            <w:pPr>
              <w:spacing w:after="60"/>
            </w:pPr>
            <w:r>
              <w:rPr>
                <w:b/>
                <w:bCs/>
                <w:color w:val="2E5C9A"/>
                <w:sz w:val="20"/>
                <w:szCs w:val="20"/>
              </w:rPr>
              <w:t xml:space="preserve">Cómo usar esta guía</w:t>
            </w:r>
          </w:p>
          <w:p>
            <w:pPr>
              <w:spacing w:after="60" w:line="264"/>
            </w:pPr>
            <w:r>
              <w:rPr>
                <w:sz w:val="20"/>
                <w:szCs w:val="20"/>
              </w:rPr>
              <w:t xml:space="preserve">Este TP pone en práctica la teoría de la Semana 2 (bloqueos, MVCC, interbloqueos y diagnóstico) y, al mismo tiempo, opera el eje transversal de la Unidad 1: la IA como motor primario del trabajo con datos. A diferencia de los documentos teóricos —que usan un esquema genérico de ilustración—, acá se trabaja directamente sobre el esquema del propio proyecto integrador, con OpenCode y Kiro como herramientas y con el protocolo de seguridad de la cátedra como condición no negociable en cada paso.</w:t>
            </w:r>
          </w:p>
          <w:p>
            <w:pPr>
              <w:spacing w:after="60" w:line="264"/>
            </w:pPr>
            <w:r>
              <w:rPr>
                <w:b/>
                <w:bCs/>
                <w:sz w:val="20"/>
                <w:szCs w:val="20"/>
              </w:rPr>
              <w:t xml:space="preserve">Regla de fondo:</w:t>
            </w:r>
            <w:r>
              <w:rPr>
                <w:sz w:val="20"/>
                <w:szCs w:val="20"/>
              </w:rPr>
              <w:t xml:space="preserve"> se delega la escritura, nunca la decisión. Todo lo que la IA proponga en este TP se lee, se prueba sobre una copia y dentro de una transacción, y se defiende oralmente antes de darlo por bueno.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26B00" w:sz="24"/>
              <w:bottom w:val="none" w:color="FFFFFF" w:sz="0"/>
              <w:right w:val="none" w:color="FFFFFF" w:sz="0"/>
            </w:tcBorders>
            <w:shd w:fill="FFF6E5" w:color="auto" w:val="clear"/>
            <w:tcMar>
              <w:top w:type="dxa" w:w="120"/>
              <w:left w:type="dxa" w:w="110"/>
              <w:bottom w:type="dxa" w:w="120"/>
              <w:right w:type="dxa" w:w="110"/>
            </w:tcMar>
          </w:tcPr>
          <w:p>
            <w:pPr>
              <w:spacing w:after="60"/>
            </w:pPr>
            <w:r>
              <w:rPr>
                <w:b/>
                <w:bCs/>
                <w:color w:val="B26B00"/>
                <w:sz w:val="20"/>
                <w:szCs w:val="20"/>
              </w:rPr>
              <w:t xml:space="preserve">Nota sobre esta resolución (leer antes de entregar)</w:t>
            </w:r>
          </w:p>
          <w:p>
            <w:pPr>
              <w:spacing w:after="60" w:line="264"/>
            </w:pPr>
            <w:r>
              <w:rPr>
                <w:b/>
                <w:bCs/>
                <w:sz w:val="20"/>
                <w:szCs w:val="20"/>
              </w:rPr>
              <w:t xml:space="preserve">Esquema usado.</w:t>
            </w:r>
            <w:r>
              <w:rPr>
                <w:sz w:val="20"/>
                <w:szCs w:val="20"/>
              </w:rPr>
              <w:t xml:space="preserve"> Las Partes 0, 1 y 2 están resueltas sobre el esquema real del proyecto, </w:t>
            </w:r>
            <w:r>
              <w:rPr>
                <w:b/>
                <w:bCs/>
                <w:sz w:val="20"/>
                <w:szCs w:val="20"/>
              </w:rPr>
              <w:t xml:space="preserve">Food Store</w:t>
            </w:r>
            <w:r>
              <w:rPr>
                <w:sz w:val="20"/>
                <w:szCs w:val="20"/>
              </w:rPr>
              <w:t xml:space="preserve"> (</w:t>
            </w:r>
            <w:r>
              <w:rPr>
                <w:rFonts w:ascii="Consolas" w:cs="Consolas" w:eastAsia="Consolas" w:hAnsi="Consolas"/>
                <w:sz w:val="18"/>
                <w:szCs w:val="18"/>
              </w:rPr>
              <w:t xml:space="preserve">schema.sql</w:t>
            </w:r>
            <w:r>
              <w:rPr>
                <w:sz w:val="20"/>
                <w:szCs w:val="20"/>
              </w:rPr>
              <w:t xml:space="preserve"> del repositorio: categoria, producto, cliente, pedido, pedido_producto), con una carga inicial de datos ficticios (</w:t>
            </w:r>
            <w:r>
              <w:rPr>
                <w:rFonts w:ascii="Consolas" w:cs="Consolas" w:eastAsia="Consolas" w:hAnsi="Consolas"/>
                <w:sz w:val="18"/>
                <w:szCs w:val="18"/>
              </w:rPr>
              <w:t xml:space="preserve">datos_iniciales.sql</w:t>
            </w:r>
            <w:r>
              <w:rPr>
                <w:sz w:val="20"/>
                <w:szCs w:val="20"/>
              </w:rPr>
              <w:t xml:space="preserve">). La Parte 3 se analiza sobre el esquema genérico de la cátedra, como pide la consigna, y además se traslada a Food Store.</w:t>
            </w:r>
          </w:p>
          <w:p>
            <w:pPr>
              <w:spacing w:after="60" w:line="264"/>
            </w:pPr>
            <w:r>
              <w:rPr>
                <w:b/>
                <w:bCs/>
                <w:sz w:val="20"/>
                <w:szCs w:val="20"/>
              </w:rPr>
              <w:t xml:space="preserve">Salidas reales.</w:t>
            </w:r>
            <w:r>
              <w:rPr>
                <w:sz w:val="20"/>
                <w:szCs w:val="20"/>
              </w:rPr>
              <w:t xml:space="preserve"> Todo se ejecutó de verdad sobre </w:t>
            </w:r>
            <w:r>
              <w:rPr>
                <w:b/>
                <w:bCs/>
                <w:sz w:val="20"/>
                <w:szCs w:val="20"/>
              </w:rPr>
              <w:t xml:space="preserve">PostgreSQL 16.13</w:t>
            </w:r>
            <w:r>
              <w:rPr>
                <w:sz w:val="20"/>
                <w:szCs w:val="20"/>
              </w:rPr>
              <w:t xml:space="preserve">: bases, respaldo, triggers, pruebas, las dos sesiones concurrentes (más una tercera de diagnóstico) y los scripts de la Parte 3. Las salidas son las que devolvió el motor. Los pid, números de transacción y hashes de commit van a ser otros en tu máquina.</w:t>
            </w:r>
          </w:p>
          <w:p>
            <w:pPr>
              <w:spacing w:after="60" w:line="264"/>
            </w:pPr>
            <w:r>
              <w:rPr>
                <w:b/>
                <w:bCs/>
                <w:sz w:val="20"/>
                <w:szCs w:val="20"/>
              </w:rPr>
              <w:t xml:space="preserve">Herramienta de IA.</w:t>
            </w:r>
            <w:r>
              <w:rPr>
                <w:sz w:val="20"/>
                <w:szCs w:val="20"/>
              </w:rPr>
              <w:t xml:space="preserve"> OpenCode y Kiro no estaban disponibles en este entorno: la IA usada fue </w:t>
            </w:r>
            <w:r>
              <w:rPr>
                <w:b/>
                <w:bCs/>
                <w:sz w:val="20"/>
                <w:szCs w:val="20"/>
              </w:rPr>
              <w:t xml:space="preserve">Claude (Anthropic)</w:t>
            </w:r>
            <w:r>
              <w:rPr>
                <w:sz w:val="20"/>
                <w:szCs w:val="20"/>
              </w:rPr>
              <w:t xml:space="preserve">, y así lo declaran las DUIA. Si la cátedra exige OpenCode, repetí la generación de la Parte 1 con OpenCode en modo Plan usando la misma spec y actualizá la DUIA.</w:t>
            </w:r>
          </w:p>
          <w:p>
            <w:pPr>
              <w:spacing w:after="60" w:line="264"/>
            </w:pPr>
            <w:r>
              <w:rPr>
                <w:b/>
                <w:bCs/>
                <w:sz w:val="20"/>
                <w:szCs w:val="20"/>
              </w:rPr>
              <w:t xml:space="preserve">Defensa oral.</w:t>
            </w:r>
            <w:r>
              <w:rPr>
                <w:sz w:val="20"/>
                <w:szCs w:val="20"/>
              </w:rPr>
              <w:t xml:space="preserve"> La Parte 1 incluye una tabla línea por línea (qué hace cada línea y qué pasa si se saca) para preparar la defensa.</w:t>
            </w:r>
          </w:p>
        </w:tc>
      </w:tr>
    </w:tbl>
    <w:p>
      <w:pPr>
        <w:spacing w:after="16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1. Objetivos de la práctica</w:t>
      </w:r>
    </w:p>
    <w:p>
      <w:pPr>
        <w:pStyle w:val="ListParagraph"/>
        <w:numPr>
          <w:ilvl w:val="0"/>
          <w:numId w:val="2"/>
        </w:numPr>
        <w:spacing w:after="70" w:line="264"/>
      </w:pPr>
      <w:r>
        <w:t xml:space="preserve">Reproducir, con dos sesiones concurrentes sobre la base del proyecto, al menos tres de las anomalías y escenarios de concurrencia vistos en la Semana 2, y verificar en el motor real qué nivel de aislamiento o qué mecanismo de bloqueo los evita.</w:t>
      </w:r>
    </w:p>
    <w:p>
      <w:pPr>
        <w:pStyle w:val="ListParagraph"/>
        <w:numPr>
          <w:ilvl w:val="0"/>
          <w:numId w:val="2"/>
        </w:numPr>
        <w:spacing w:after="70" w:line="264"/>
      </w:pPr>
      <w:r>
        <w:t xml:space="preserve">Generar, con OpenCode, restricciones de integridad para reglas de negocio propias del proyecto, versionadas en Git, con revisión de diff línea por línea antes de aplicarlas.</w:t>
      </w:r>
    </w:p>
    <w:p>
      <w:pPr>
        <w:pStyle w:val="ListParagraph"/>
        <w:numPr>
          <w:ilvl w:val="0"/>
          <w:numId w:val="2"/>
        </w:numPr>
        <w:spacing w:after="70" w:line="264"/>
      </w:pPr>
      <w:r>
        <w:t xml:space="preserve">Aplicar el protocolo de seguridad de la cátedra (copia, transacción, respaldo) como procedimiento estándar, no como excepción, en cada operación que un agente de IA proponga sobre la base.</w:t>
      </w:r>
    </w:p>
    <w:p>
      <w:pPr>
        <w:pStyle w:val="ListParagraph"/>
        <w:numPr>
          <w:ilvl w:val="0"/>
          <w:numId w:val="2"/>
        </w:numPr>
        <w:spacing w:after="70" w:line="264"/>
      </w:pPr>
      <w:r>
        <w:t xml:space="preserve">Reconocer, a partir de casos reales, por qué ningún script generado por IA se ejecuta sin leerse antes — y practicar esa lectura crítica sobre un script deliberadamente peligroso.</w:t>
      </w:r>
    </w:p>
    <w:p>
      <w:pPr>
        <w:pStyle w:val="ListParagraph"/>
        <w:numPr>
          <w:ilvl w:val="0"/>
          <w:numId w:val="2"/>
        </w:numPr>
        <w:spacing w:after="70" w:line="264"/>
      </w:pPr>
      <w:r>
        <w:t xml:space="preserve">Producir una Declaración de Uso de IA (DUIA) completa para cada ejercicio, como parte integral de la entrega, no como trámite posterior.</w:t>
      </w:r>
    </w:p>
    <w:p>
      <w:pPr>
        <w:spacing w:after="6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2. Antes de empezar — requisitos previos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Requisito</w:t>
            </w:r>
          </w:p>
        </w:tc>
        <w:tc>
          <w:tcPr>
            <w:tcW w:type="dxa" w:w="6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Detalle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Esquema propio aplicado</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El schema.sql de tu proyecto (Semana 1) corriendo sobre una base de trabajo local — nunca sobre datos reales de terceros.</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Repositorio Git inicializado</w:t>
            </w:r>
          </w:p>
        </w:tc>
        <w:tc>
          <w:tcPr>
            <w:tcW w:type="dxa" w:w="6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Al menos un commit con el esquema y los datos de carga inicial ya versionados.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OpenCode instalado y autenticado</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Ver la fuente formativa recomendada en la sección 8 si todavía no lo configuraste.</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Kiro instalado</w:t>
            </w:r>
          </w:p>
        </w:tc>
        <w:tc>
          <w:tcPr>
            <w:tcW w:type="dxa" w:w="6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Con el proyecto abierto al menos una vez, para que exista la carpeta .kiro/ en el repo.</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Dos conexiones a la base</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Dos pestañas de psql, o dos conexiones abiertas en tu cliente SQL (DBeaver, etc.), listas para simular dos sesiones concurrentes.</w:t>
            </w:r>
          </w:p>
        </w:tc>
      </w:tr>
    </w:tbl>
    <w:p>
      <w:pPr>
        <w:spacing w:after="120"/>
      </w:pPr>
    </w:p>
    <w:p>
      <w:pPr>
        <w:keepNext/>
        <w:pBdr>
          <w:top w:val="single" w:color="1E6B52" w:sz="12"/>
          <w:bottom w:val="single" w:color="1E6B52" w:sz="12"/>
          <w:left w:val="single" w:color="1E6B52" w:sz="12"/>
          <w:right w:val="single" w:color="1E6B52" w:sz="12"/>
        </w:pBdr>
        <w:shd w:fill="1E6B52" w:color="auto" w:val="clear"/>
        <w:spacing w:after="0" w:before="360"/>
      </w:pPr>
      <w:r>
        <w:rPr>
          <w:b/>
          <w:bCs/>
          <w:color w:val="FFFFFF"/>
          <w:sz w:val="26"/>
          <w:szCs w:val="26"/>
        </w:rPr>
        <w:t xml:space="preserve">  ✔  Resolución — Requisitos previos</w:t>
      </w:r>
    </w:p>
    <w:p>
      <w:pPr>
        <w:keepNext/>
        <w:pBdr>
          <w:top w:val="single" w:color="E3F1EB" w:sz="12"/>
          <w:bottom w:val="single" w:color="E3F1EB" w:sz="12"/>
          <w:left w:val="single" w:color="E3F1EB" w:sz="12"/>
          <w:right w:val="single" w:color="E3F1EB" w:sz="12"/>
        </w:pBdr>
        <w:shd w:fill="E3F1EB" w:color="auto" w:val="clear"/>
        <w:spacing w:after="160"/>
      </w:pPr>
      <w:r>
        <w:rPr>
          <w:i/>
          <w:iCs/>
          <w:color w:val="1E6B52"/>
          <w:sz w:val="19"/>
          <w:szCs w:val="19"/>
        </w:rPr>
        <w:t xml:space="preserve">  Estado del entorno con el que se resolvió el TP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300"/>
        <w:gridCol w:w="5338"/>
      </w:tblGrid>
      <w:tr>
        <w:trPr>
          <w:cantSplit/>
          <w:tblHeader/>
        </w:trPr>
        <w:tc>
          <w:tcPr>
            <w:tcW w:type="dxa" w:w="30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Requisito</w:t>
            </w:r>
          </w:p>
        </w:tc>
        <w:tc>
          <w:tcPr>
            <w:tcW w:type="dxa" w:w="13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Estado</w:t>
            </w:r>
          </w:p>
        </w:tc>
        <w:tc>
          <w:tcPr>
            <w:tcW w:type="dxa" w:w="5338"/>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Cómo se cumplió</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Esquema propio aplicado</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Cumplido</w:t>
            </w:r>
          </w:p>
        </w:tc>
        <w:tc>
          <w:tcPr>
            <w:tcW w:type="dxa" w:w="5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rFonts w:ascii="Consolas" w:cs="Consolas" w:eastAsia="Consolas" w:hAnsi="Consolas"/>
                <w:sz w:val="17"/>
                <w:szCs w:val="17"/>
              </w:rPr>
              <w:t xml:space="preserve">schema.sql</w:t>
            </w:r>
            <w:r>
              <w:rPr>
                <w:sz w:val="19"/>
                <w:szCs w:val="19"/>
              </w:rPr>
              <w:t xml:space="preserve"> de Food Store + </w:t>
            </w:r>
            <w:r>
              <w:rPr>
                <w:rFonts w:ascii="Consolas" w:cs="Consolas" w:eastAsia="Consolas" w:hAnsi="Consolas"/>
                <w:sz w:val="17"/>
                <w:szCs w:val="17"/>
              </w:rPr>
              <w:t xml:space="preserve">datos_iniciales.sql</w:t>
            </w:r>
            <w:r>
              <w:rPr>
                <w:sz w:val="19"/>
                <w:szCs w:val="19"/>
              </w:rPr>
              <w:t xml:space="preserve"> cargados en </w:t>
            </w:r>
            <w:r>
              <w:rPr>
                <w:rFonts w:ascii="Consolas" w:cs="Consolas" w:eastAsia="Consolas" w:hAnsi="Consolas"/>
                <w:sz w:val="17"/>
                <w:szCs w:val="17"/>
              </w:rPr>
              <w:t xml:space="preserve">plantilla_base</w:t>
            </w:r>
            <w:r>
              <w:rPr>
                <w:sz w:val="19"/>
                <w:szCs w:val="19"/>
              </w:rPr>
              <w:t xml:space="preserve"> (PostgreSQL 16.13 local). Se trabaja siempre sobre </w:t>
            </w:r>
            <w:r>
              <w:rPr>
                <w:rFonts w:ascii="Consolas" w:cs="Consolas" w:eastAsia="Consolas" w:hAnsi="Consolas"/>
                <w:sz w:val="17"/>
                <w:szCs w:val="17"/>
              </w:rPr>
              <w:t xml:space="preserve">copia_trabajo</w:t>
            </w:r>
            <w:r>
              <w:rPr>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Repositorio Git inicializado</w:t>
            </w:r>
          </w:p>
        </w:tc>
        <w:tc>
          <w:tcPr>
            <w:tcW w:type="dxa" w:w="1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Cumplido</w:t>
            </w:r>
          </w:p>
        </w:tc>
        <w:tc>
          <w:tcPr>
            <w:tcW w:type="dxa" w:w="5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Repo UTN-2026-BASE-DE-DATOS: commit «envio schema sql» con el esquema y commit con los datos de carga inicial.</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OpenCode instalado y autenticado</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Reemplazado</w:t>
            </w:r>
          </w:p>
        </w:tc>
        <w:tc>
          <w:tcPr>
            <w:tcW w:type="dxa" w:w="5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No disponible en este entorno; se usó Claude y se declara en las DUIA. El AGENTS.md que genera /init se escribió a mano.</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Kiro instalado</w:t>
            </w:r>
          </w:p>
        </w:tc>
        <w:tc>
          <w:tcPr>
            <w:tcW w:type="dxa" w:w="1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Reemplazado</w:t>
            </w:r>
          </w:p>
        </w:tc>
        <w:tc>
          <w:tcPr>
            <w:tcW w:type="dxa" w:w="5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Se escribió el steering doc </w:t>
            </w:r>
            <w:r>
              <w:rPr>
                <w:rFonts w:ascii="Consolas" w:cs="Consolas" w:eastAsia="Consolas" w:hAnsi="Consolas"/>
                <w:sz w:val="17"/>
                <w:szCs w:val="17"/>
              </w:rPr>
              <w:t xml:space="preserve">.kiro/steering/esquema.md</w:t>
            </w:r>
            <w:r>
              <w:rPr>
                <w:sz w:val="19"/>
                <w:szCs w:val="19"/>
              </w:rPr>
              <w:t xml:space="preserve"> con las convenciones del esquema.</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Dos conexiones a la base</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Cumplido</w:t>
            </w:r>
          </w:p>
        </w:tc>
        <w:tc>
          <w:tcPr>
            <w:tcW w:type="dxa" w:w="5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Dos procesos psql concurrentes (Sesión A y Sesión B) y un tercero (Sesión C) solo para diagnóstico.</w:t>
            </w:r>
          </w:p>
        </w:tc>
      </w:tr>
    </w:tbl>
    <w:p>
      <w:pPr>
        <w:spacing w:after="12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3. Parte 0 — Puesta a punto: repositorio, IA y protocolo de seguridad</w:t>
      </w:r>
    </w:p>
    <w:p>
      <w:pPr>
        <w:spacing w:after="120" w:before="0" w:line="264"/>
      </w:pPr>
      <w:r>
        <w:t xml:space="preserve">Antes de tocar la base con un script generado, hay que dejar dos cosas en su lugar: el flujo de trabajo con las herramientas de IA de la cátedra, y el protocolo que va a proteger los datos de cualquier error — propio o del agente.</w:t>
      </w:r>
    </w:p>
    <w:p>
      <w:pPr>
        <w:pStyle w:val="Heading2"/>
        <w:keepNext/>
        <w:spacing w:after="100" w:before="240"/>
      </w:pPr>
      <w:r>
        <w:rPr>
          <w:rFonts w:ascii="Calibri" w:cs="Calibri" w:eastAsia="Calibri" w:hAnsi="Calibri"/>
          <w:b/>
          <w:bCs/>
          <w:color w:val="2E5C9A"/>
          <w:sz w:val="25"/>
          <w:szCs w:val="25"/>
        </w:rPr>
        <w:t xml:space="preserve">3.1. OpenCode y Kiro sobre el repositorio de scripts</w:t>
      </w:r>
    </w:p>
    <w:p>
      <w:pPr>
        <w:spacing w:after="120" w:before="0" w:line="264"/>
      </w:pPr>
      <w:r>
        <w:rPr>
          <w:b/>
          <w:bCs/>
        </w:rPr>
        <w:t xml:space="preserve">OpenCode</w:t>
      </w:r>
      <w:r>
        <w:t xml:space="preserve"> es un agente de codificación de terminal: se le pide algo en lenguaje natural y trabaja directamente sobre los archivos del repositorio. Para este TP conviene usarlo en su modo Plan antes que en modo directo: Plan describe qué va a hacer sin tocar ningún archivo todavía, y recién después de revisar el plan se le pide que lo ejecute.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62A33" w:sz="4"/>
              <w:left w:val="single" w:color="262A33" w:sz="4"/>
              <w:bottom w:val="single" w:color="262A33" w:sz="4"/>
              <w:right w:val="single" w:color="262A33" w:sz="4"/>
            </w:tcBorders>
            <w:shd w:fill="262A33" w:color="auto" w:val="clear"/>
            <w:tcMar>
              <w:top w:type="dxa" w:w="110"/>
              <w:left w:type="dxa" w:w="110"/>
              <w:bottom w:type="dxa" w:w="110"/>
              <w:right w:type="dxa" w:w="110"/>
            </w:tcMar>
          </w:tcPr>
          <w:p>
            <w:pPr>
              <w:spacing w:after="0" w:line="240"/>
            </w:pPr>
            <w:r>
              <w:rPr>
                <w:rFonts w:ascii="Consolas" w:cs="Consolas" w:eastAsia="Consolas" w:hAnsi="Consolas"/>
                <w:color w:val="E6E6E6"/>
                <w:sz w:val="16"/>
                <w:szCs w:val="16"/>
              </w:rPr>
              <w:t xml:space="preserve">cd tu-proyecto/</w:t>
            </w:r>
          </w:p>
          <w:p>
            <w:pPr>
              <w:spacing w:after="0" w:line="240"/>
            </w:pPr>
            <w:r>
              <w:rPr>
                <w:rFonts w:ascii="Consolas" w:cs="Consolas" w:eastAsia="Consolas" w:hAnsi="Consolas"/>
                <w:color w:val="E6E6E6"/>
                <w:sz w:val="16"/>
                <w:szCs w:val="16"/>
              </w:rPr>
              <w:t xml:space="preserve">opencode</w:t>
            </w:r>
          </w:p>
          <w:p>
            <w:pPr>
              <w:spacing w:after="0" w:line="240"/>
            </w:pPr>
            <w:r>
              <w:rPr>
                <w:rFonts w:ascii="Consolas" w:cs="Consolas" w:eastAsia="Consolas" w:hAnsi="Consolas"/>
                <w:color w:val="E6E6E6"/>
                <w:sz w:val="16"/>
                <w:szCs w:val="16"/>
              </w:rPr>
              <w:t xml:space="preserve">/init          # genera AGENTS.md describiendo el repo — comitealo</w:t>
            </w:r>
          </w:p>
          <w:p>
            <w:pPr>
              <w:spacing w:after="0" w:line="240"/>
            </w:pPr>
            <w:r>
              <w:rPr>
                <w:rFonts w:ascii="Consolas" w:cs="Consolas" w:eastAsia="Consolas" w:hAnsi="Consolas"/>
                <w:color w:val="E6E6E6"/>
                <w:sz w:val="16"/>
                <w:szCs w:val="16"/>
              </w:rPr>
              <w:t xml:space="preserve"> </w:t>
            </w:r>
          </w:p>
          <w:p>
            <w:pPr>
              <w:spacing w:after="0" w:line="240"/>
            </w:pPr>
            <w:r>
              <w:rPr>
                <w:rFonts w:ascii="Consolas" w:cs="Consolas" w:eastAsia="Consolas" w:hAnsi="Consolas"/>
                <w:color w:val="E6E6E6"/>
                <w:sz w:val="16"/>
                <w:szCs w:val="16"/>
              </w:rPr>
              <w:t xml:space="preserve">&lt;TAB&gt;          # cambia a modo Plan: describe, no modifica archivos</w:t>
            </w:r>
          </w:p>
          <w:p>
            <w:pPr>
              <w:spacing w:after="0" w:line="240"/>
            </w:pPr>
            <w:r>
              <w:rPr>
                <w:rFonts w:ascii="Consolas" w:cs="Consolas" w:eastAsia="Consolas" w:hAnsi="Consolas"/>
                <w:color w:val="E6E6E6"/>
                <w:sz w:val="16"/>
                <w:szCs w:val="16"/>
              </w:rPr>
              <w:t xml:space="preserve">Necesito una restricción que impida ...</w:t>
            </w:r>
          </w:p>
          <w:p>
            <w:pPr>
              <w:spacing w:after="0" w:line="240"/>
            </w:pPr>
            <w:r>
              <w:rPr>
                <w:rFonts w:ascii="Consolas" w:cs="Consolas" w:eastAsia="Consolas" w:hAnsi="Consolas"/>
                <w:color w:val="E6E6E6"/>
                <w:sz w:val="16"/>
                <w:szCs w:val="16"/>
              </w:rPr>
              <w:t xml:space="preserve"> </w:t>
            </w:r>
          </w:p>
          <w:p>
            <w:pPr>
              <w:spacing w:after="0" w:line="240"/>
            </w:pPr>
            <w:r>
              <w:rPr>
                <w:rFonts w:ascii="Consolas" w:cs="Consolas" w:eastAsia="Consolas" w:hAnsi="Consolas"/>
                <w:color w:val="E6E6E6"/>
                <w:sz w:val="16"/>
                <w:szCs w:val="16"/>
              </w:rPr>
              <w:t xml:space="preserve">&lt;TAB&gt;               # de vuelta a modo Build, recién ahí aplica los cambios</w:t>
            </w:r>
          </w:p>
        </w:tc>
      </w:tr>
    </w:tbl>
    <w:p>
      <w:pPr>
        <w:spacing w:after="120"/>
      </w:pPr>
    </w:p>
    <w:p>
      <w:pPr>
        <w:spacing w:after="120" w:before="0" w:line="264"/>
      </w:pPr>
      <w:r>
        <w:rPr>
          <w:b/>
          <w:bCs/>
        </w:rPr>
        <w:t xml:space="preserve">Kiro</w:t>
      </w:r>
      <w:r>
        <w:t xml:space="preserve"> conviene para cambios que ameritan una spec propia: requisitos, diseño y tareas antes de escribir código. Para este TP alcanza con generar los steering docs una vez, al principio, para que Kiro entienda las convenciones del esquema (nombres de tablas, patrón de borrado lógico, tipos ENUM del proyecto).</w:t>
      </w:r>
    </w:p>
    <w:p>
      <w:pPr>
        <w:pStyle w:val="Heading2"/>
        <w:keepNext/>
        <w:spacing w:after="100" w:before="240"/>
      </w:pPr>
      <w:r>
        <w:rPr>
          <w:rFonts w:ascii="Calibri" w:cs="Calibri" w:eastAsia="Calibri" w:hAnsi="Calibri"/>
          <w:b/>
          <w:bCs/>
          <w:color w:val="2E5C9A"/>
          <w:sz w:val="25"/>
          <w:szCs w:val="25"/>
        </w:rPr>
        <w:t xml:space="preserve">3.2. El protocolo de tres pasos: copia, transacción, respaldo</w:t>
      </w:r>
    </w:p>
    <w:p>
      <w:pPr>
        <w:spacing w:after="120" w:before="0" w:line="264"/>
      </w:pPr>
      <w:r>
        <w:t xml:space="preserve">Es la condición de seguridad de la cátedra para cualquier script —propio o generado— que toque la base. Se aplica siempre, sin excepción, incluso cuando el cambio parece trivial.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738"/>
        <w:gridCol w:w="24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Paso</w:t>
            </w:r>
          </w:p>
        </w:tc>
        <w:tc>
          <w:tcPr>
            <w:tcW w:type="dxa" w:w="5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Qué significa en la práctica</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Cuándo se salta (nunca)</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Copia</w:t>
            </w:r>
          </w:p>
        </w:tc>
        <w:tc>
          <w:tcPr>
            <w:tcW w:type="dxa" w:w="5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Se trabaja sobre una base de desarrollo, nunca sobre la que contiene datos que importan. createdb -T plantilla_base copia_trabajo.</w:t>
            </w:r>
          </w:p>
        </w:tc>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No aplica: siempre hay copia.</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Transacción</w:t>
            </w:r>
          </w:p>
        </w:tc>
        <w:tc>
          <w:tcPr>
            <w:tcW w:type="dxa" w:w="57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Todo script que escribe corre primero dentro de BEGIN; ...; ROLLBACK; para inspeccionar el efecto (filas afectadas, mensajes) antes de confirmar nada.</w:t>
            </w:r>
          </w:p>
        </w:tc>
        <w:tc>
          <w:tcPr>
            <w:tcW w:type="dxa" w:w="24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No aplica: siempre BEGIN antes de escribir.</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Respaldo</w:t>
            </w:r>
          </w:p>
        </w:tc>
        <w:tc>
          <w:tcPr>
            <w:tcW w:type="dxa" w:w="5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pg_dump de la copia de trabajo antes de aplicar un cambio estructural (ALTER, DROP, migración), para poder volver atrás sin depender del ROLLBACK.</w:t>
            </w:r>
          </w:p>
        </w:tc>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No aplica: siempre respaldo antes de DDL.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5C9A" w:sz="24"/>
              <w:bottom w:val="none" w:color="FFFFFF" w:sz="0"/>
              <w:right w:val="none" w:color="FFFFFF" w:sz="0"/>
            </w:tcBorders>
            <w:shd w:fill="EAF1FA" w:color="auto" w:val="clear"/>
            <w:tcMar>
              <w:top w:type="dxa" w:w="120"/>
              <w:left w:type="dxa" w:w="110"/>
              <w:bottom w:type="dxa" w:w="120"/>
              <w:right w:type="dxa" w:w="110"/>
            </w:tcMar>
          </w:tcPr>
          <w:p>
            <w:pPr>
              <w:spacing w:after="60"/>
            </w:pPr>
            <w:r>
              <w:rPr>
                <w:b/>
                <w:bCs/>
                <w:color w:val="2E5C9A"/>
                <w:sz w:val="20"/>
                <w:szCs w:val="20"/>
              </w:rPr>
              <w:t xml:space="preserve">Entregable de la Parte 0</w:t>
            </w:r>
          </w:p>
          <w:p>
            <w:pPr>
              <w:spacing w:after="60" w:line="264"/>
            </w:pPr>
            <w:r>
              <w:rPr>
                <w:sz w:val="20"/>
                <w:szCs w:val="20"/>
              </w:rPr>
              <w:t xml:space="preserve">Un archivo protocolo_seguridad.md en la raíz del repo, con los tres pasos anteriores adaptados a los comandos concretos de tu entorno (motor, forma de crear la copia, dónde vive el respaldo). Se commitea antes de avanzar a la Parte 1 — sin este archivo no se puede continuar.</w:t>
            </w:r>
          </w:p>
        </w:tc>
      </w:tr>
    </w:tbl>
    <w:p>
      <w:pPr>
        <w:spacing w:after="160"/>
      </w:pPr>
    </w:p>
    <w:p>
      <w:pPr>
        <w:keepNext/>
        <w:pBdr>
          <w:top w:val="single" w:color="1E6B52" w:sz="12"/>
          <w:bottom w:val="single" w:color="1E6B52" w:sz="12"/>
          <w:left w:val="single" w:color="1E6B52" w:sz="12"/>
          <w:right w:val="single" w:color="1E6B52" w:sz="12"/>
        </w:pBdr>
        <w:shd w:fill="1E6B52" w:color="auto" w:val="clear"/>
        <w:spacing w:after="0" w:before="360"/>
      </w:pPr>
      <w:r>
        <w:rPr>
          <w:b/>
          <w:bCs/>
          <w:color w:val="FFFFFF"/>
          <w:sz w:val="26"/>
          <w:szCs w:val="26"/>
        </w:rPr>
        <w:t xml:space="preserve">  ✔  Resolución — Parte 0</w:t>
      </w:r>
    </w:p>
    <w:p>
      <w:pPr>
        <w:keepNext/>
        <w:pBdr>
          <w:top w:val="single" w:color="E3F1EB" w:sz="12"/>
          <w:bottom w:val="single" w:color="E3F1EB" w:sz="12"/>
          <w:left w:val="single" w:color="E3F1EB" w:sz="12"/>
          <w:right w:val="single" w:color="E3F1EB" w:sz="12"/>
        </w:pBdr>
        <w:shd w:fill="E3F1EB" w:color="auto" w:val="clear"/>
        <w:spacing w:after="160"/>
      </w:pPr>
      <w:r>
        <w:rPr>
          <w:i/>
          <w:iCs/>
          <w:color w:val="1E6B52"/>
          <w:sz w:val="19"/>
          <w:szCs w:val="19"/>
        </w:rPr>
        <w:t xml:space="preserve">  Repositorio, IA y protocolo de seguridad aplicados al entorno real</w:t>
      </w:r>
    </w:p>
    <w:p>
      <w:pPr>
        <w:pStyle w:val="Heading3"/>
        <w:keepNext/>
        <w:spacing w:after="80" w:before="180"/>
      </w:pPr>
      <w:r>
        <w:rPr>
          <w:rFonts w:ascii="Calibri" w:cs="Calibri" w:eastAsia="Calibri" w:hAnsi="Calibri"/>
          <w:b/>
          <w:bCs/>
          <w:color w:val="1E6B52"/>
          <w:sz w:val="22"/>
          <w:szCs w:val="22"/>
        </w:rPr>
        <w:t xml:space="preserve">Comandos ejecutados para dejar el entorno listo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Terminal (salida real)</w:t>
            </w:r>
          </w:p>
          <w:p>
            <w:pPr>
              <w:spacing w:after="0" w:line="240"/>
            </w:pPr>
            <w:r>
              <w:rPr>
                <w:rFonts w:ascii="Consolas" w:cs="Consolas" w:eastAsia="Consolas" w:hAnsi="Consolas"/>
                <w:color w:val="1A1A1A"/>
                <w:sz w:val="16"/>
                <w:szCs w:val="16"/>
              </w:rPr>
              <w:t xml:space="preserve">$ export PGHOST=/tmp PGUSER=postgres</w:t>
            </w:r>
          </w:p>
          <w:p>
            <w:pPr>
              <w:spacing w:after="0" w:line="240"/>
            </w:pPr>
            <w:r>
              <w:rPr>
                <w:rFonts w:ascii="Consolas" w:cs="Consolas" w:eastAsia="Consolas" w:hAnsi="Consolas"/>
                <w:color w:val="1A1A1A"/>
                <w:sz w:val="16"/>
                <w:szCs w:val="16"/>
              </w:rPr>
              <w:t xml:space="preserve">$ createdb plantilla_base</w:t>
            </w:r>
          </w:p>
          <w:p>
            <w:pPr>
              <w:spacing w:after="0" w:line="240"/>
            </w:pPr>
            <w:r>
              <w:rPr>
                <w:rFonts w:ascii="Consolas" w:cs="Consolas" w:eastAsia="Consolas" w:hAnsi="Consolas"/>
                <w:color w:val="1A1A1A"/>
                <w:sz w:val="16"/>
                <w:szCs w:val="16"/>
              </w:rPr>
              <w:t xml:space="preserve">$ psql -q -v ON_ERROR_STOP=1 -d plantilla_base -f schema.sql -f datos_iniciales.sql</w:t>
            </w:r>
          </w:p>
          <w:p>
            <w:pPr>
              <w:spacing w:after="0" w:line="240"/>
            </w:pPr>
            <w:r>
              <w:rPr>
                <w:rFonts w:ascii="Consolas" w:cs="Consolas" w:eastAsia="Consolas" w:hAnsi="Consolas"/>
                <w:color w:val="1A1A1A"/>
                <w:sz w:val="16"/>
                <w:szCs w:val="16"/>
              </w:rPr>
              <w:t xml:space="preserve">$ createdb -T plantilla_base copia_trabajo &amp;&amp; echo "copia creada"</w:t>
            </w:r>
          </w:p>
          <w:p>
            <w:pPr>
              <w:spacing w:after="0" w:line="240"/>
            </w:pPr>
            <w:r>
              <w:rPr>
                <w:rFonts w:ascii="Consolas" w:cs="Consolas" w:eastAsia="Consolas" w:hAnsi="Consolas"/>
                <w:color w:val="1A1A1A"/>
                <w:sz w:val="16"/>
                <w:szCs w:val="16"/>
              </w:rPr>
              <w:t xml:space="preserve">copia creada</w:t>
            </w:r>
          </w:p>
          <w:p>
            <w:pPr>
              <w:spacing w:after="0" w:line="240"/>
            </w:pPr>
            <w:r>
              <w:rPr>
                <w:rFonts w:ascii="Consolas" w:cs="Consolas" w:eastAsia="Consolas" w:hAnsi="Consolas"/>
                <w:color w:val="1A1A1A"/>
                <w:sz w:val="16"/>
                <w:szCs w:val="16"/>
              </w:rPr>
              <w:t xml:space="preserve">$ pg_dump -Fc -d copia_trabajo -f ~/respaldos/copia_trabajo_20260924_1432_antes_restricciones.dump</w:t>
            </w:r>
          </w:p>
          <w:p>
            <w:pPr>
              <w:spacing w:after="0" w:line="240"/>
            </w:pPr>
            <w:r>
              <w:rPr>
                <w:rFonts w:ascii="Consolas" w:cs="Consolas" w:eastAsia="Consolas" w:hAnsi="Consolas"/>
                <w:color w:val="1A1A1A"/>
                <w:sz w:val="16"/>
                <w:szCs w:val="16"/>
              </w:rPr>
              <w:t xml:space="preserve">$ ls -la ~/respaldos</w:t>
            </w:r>
          </w:p>
          <w:p>
            <w:pPr>
              <w:spacing w:after="0" w:line="240"/>
            </w:pPr>
            <w:r>
              <w:rPr>
                <w:rFonts w:ascii="Consolas" w:cs="Consolas" w:eastAsia="Consolas" w:hAnsi="Consolas"/>
                <w:color w:val="1A1A1A"/>
                <w:sz w:val="16"/>
                <w:szCs w:val="16"/>
              </w:rPr>
              <w:t xml:space="preserve">-rw-r--r-- 1 root root 12942 Sep 24 14:32 copia_trabajo_20260924_1432_antes_restricciones.dump</w:t>
            </w:r>
          </w:p>
          <w:p>
            <w:pPr>
              <w:spacing w:after="0" w:line="240"/>
            </w:pPr>
            <w:r>
              <w:rPr>
                <w:rFonts w:ascii="Consolas" w:cs="Consolas" w:eastAsia="Consolas" w:hAnsi="Consolas"/>
                <w:color w:val="1A1A1A"/>
                <w:sz w:val="16"/>
                <w:szCs w:val="16"/>
              </w:rPr>
              <w:t xml:space="preserve">$ psql -d copia_trabajo -c "select current_database(), (select count(*) from producto) productos, ..."</w:t>
            </w:r>
          </w:p>
          <w:p>
            <w:pPr>
              <w:spacing w:after="0" w:line="240"/>
            </w:pPr>
            <w:r>
              <w:rPr>
                <w:rFonts w:ascii="Consolas" w:cs="Consolas" w:eastAsia="Consolas" w:hAnsi="Consolas"/>
                <w:color w:val="1A1A1A"/>
                <w:sz w:val="16"/>
                <w:szCs w:val="16"/>
              </w:rPr>
              <w:t xml:space="preserve"> current_database | productos | pedidos | lineas </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copia_trabajo    |         7 |       4 |      6</w:t>
            </w:r>
          </w:p>
        </w:tc>
      </w:tr>
    </w:tbl>
    <w:p>
      <w:pPr>
        <w:spacing w:after="120"/>
      </w:pPr>
    </w:p>
    <w:p>
      <w:pPr>
        <w:pStyle w:val="Heading3"/>
        <w:keepNext/>
        <w:spacing w:after="80" w:before="180"/>
      </w:pPr>
      <w:r>
        <w:rPr>
          <w:rFonts w:ascii="Calibri" w:cs="Calibri" w:eastAsia="Calibri" w:hAnsi="Calibri"/>
          <w:b/>
          <w:bCs/>
          <w:color w:val="1E6B52"/>
          <w:sz w:val="22"/>
          <w:szCs w:val="22"/>
        </w:rPr>
        <w:t xml:space="preserve">Entregable: protocolo_seguridad.md (commiteado antes de la Parte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protocolo_seguridad.md</w:t>
            </w:r>
          </w:p>
          <w:p>
            <w:pPr>
              <w:spacing w:after="0" w:line="240"/>
            </w:pPr>
            <w:r>
              <w:rPr>
                <w:rFonts w:ascii="Consolas" w:cs="Consolas" w:eastAsia="Consolas" w:hAnsi="Consolas"/>
                <w:color w:val="1A1A1A"/>
                <w:sz w:val="16"/>
                <w:szCs w:val="16"/>
              </w:rPr>
              <w:t xml:space="preserve"># Protocolo de seguridad — copia, transacción, respaldo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Entorno: PostgreSQL 16 local (socket en /tmp, usuario `postgres`), proyecto Food Store.</w:t>
            </w:r>
          </w:p>
          <w:p>
            <w:pPr>
              <w:spacing w:after="0" w:line="240"/>
            </w:pPr>
            <w:r>
              <w:rPr>
                <w:rFonts w:ascii="Consolas" w:cs="Consolas" w:eastAsia="Consolas" w:hAnsi="Consolas"/>
                <w:color w:val="1A1A1A"/>
                <w:sz w:val="16"/>
                <w:szCs w:val="16"/>
              </w:rPr>
              <w:t xml:space="preserve">Base plantilla: `plantilla_base` (schema.sql + datos_iniciales.sql). Base de trabajo: `copia_trabajo`.</w:t>
            </w:r>
          </w:p>
          <w:p>
            <w:pPr>
              <w:spacing w:after="0" w:line="240"/>
            </w:pPr>
            <w:r>
              <w:rPr>
                <w:rFonts w:ascii="Consolas" w:cs="Consolas" w:eastAsia="Consolas" w:hAnsi="Consolas"/>
                <w:color w:val="1A1A1A"/>
                <w:sz w:val="16"/>
                <w:szCs w:val="16"/>
              </w:rPr>
              <w:t xml:space="preserve">Nunca se ejecuta un script generado por IA contra otra base que no sea `copia_trabajo`.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1. Copia</w:t>
            </w:r>
          </w:p>
          <w:p>
            <w:pPr>
              <w:spacing w:after="0" w:line="240"/>
            </w:pPr>
            <w:r>
              <w:rPr>
                <w:rFonts w:ascii="Consolas" w:cs="Consolas" w:eastAsia="Consolas" w:hAnsi="Consolas"/>
                <w:color w:val="1A1A1A"/>
                <w:sz w:val="16"/>
                <w:szCs w:val="16"/>
              </w:rPr>
              <w:t xml:space="preserve">```bash</w:t>
            </w:r>
          </w:p>
          <w:p>
            <w:pPr>
              <w:spacing w:after="0" w:line="240"/>
            </w:pPr>
            <w:r>
              <w:rPr>
                <w:rFonts w:ascii="Consolas" w:cs="Consolas" w:eastAsia="Consolas" w:hAnsi="Consolas"/>
                <w:color w:val="1A1A1A"/>
                <w:sz w:val="16"/>
                <w:szCs w:val="16"/>
              </w:rPr>
              <w:t xml:space="preserve">export PGHOST=/tmp PGUSER=postgres</w:t>
            </w:r>
          </w:p>
          <w:p>
            <w:pPr>
              <w:spacing w:after="0" w:line="240"/>
            </w:pPr>
            <w:r>
              <w:rPr>
                <w:rFonts w:ascii="Consolas" w:cs="Consolas" w:eastAsia="Consolas" w:hAnsi="Consolas"/>
                <w:color w:val="1A1A1A"/>
                <w:sz w:val="16"/>
                <w:szCs w:val="16"/>
              </w:rPr>
              <w:t xml:space="preserve">dropdb --if-exists copia_trabajo</w:t>
            </w:r>
          </w:p>
          <w:p>
            <w:pPr>
              <w:spacing w:after="0" w:line="240"/>
            </w:pPr>
            <w:r>
              <w:rPr>
                <w:rFonts w:ascii="Consolas" w:cs="Consolas" w:eastAsia="Consolas" w:hAnsi="Consolas"/>
                <w:color w:val="1A1A1A"/>
                <w:sz w:val="16"/>
                <w:szCs w:val="16"/>
              </w:rPr>
              <w:t xml:space="preserve">createdb -T plantilla_base copia_trabajo</w:t>
            </w:r>
          </w:p>
          <w:p>
            <w:pPr>
              <w:spacing w:after="0" w:line="240"/>
            </w:pPr>
            <w:r>
              <w:rPr>
                <w:rFonts w:ascii="Consolas" w:cs="Consolas" w:eastAsia="Consolas" w:hAnsi="Consolas"/>
                <w:color w:val="1A1A1A"/>
                <w:sz w:val="16"/>
                <w:szCs w:val="16"/>
              </w:rPr>
              <w:t xml:space="preserve">psql -d copia_trabajo -c "select current_database();"   # confirmar SIEMPRE contra qué base se corre</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2. Transacción</w:t>
            </w:r>
          </w:p>
          <w:p>
            <w:pPr>
              <w:spacing w:after="0" w:line="240"/>
            </w:pPr>
            <w:r>
              <w:rPr>
                <w:rFonts w:ascii="Consolas" w:cs="Consolas" w:eastAsia="Consolas" w:hAnsi="Consolas"/>
                <w:color w:val="1A1A1A"/>
                <w:sz w:val="16"/>
                <w:szCs w:val="16"/>
              </w:rPr>
              <w:t xml:space="preserve">Todo script que escribe se ejecuta primero así, y se lee el resultado (filas afectadas, errores) antes de decidir:</w:t>
            </w:r>
          </w:p>
          <w:p>
            <w:pPr>
              <w:spacing w:after="0" w:line="240"/>
            </w:pPr>
            <w:r>
              <w:rPr>
                <w:rFonts w:ascii="Consolas" w:cs="Consolas" w:eastAsia="Consolas" w:hAnsi="Consolas"/>
                <w:color w:val="1A1A1A"/>
                <w:sz w:val="16"/>
                <w:szCs w:val="16"/>
              </w:rPr>
              <w:t xml:space="preserve">```sql</w:t>
            </w:r>
          </w:p>
          <w:p>
            <w:pPr>
              <w:spacing w:after="0" w:line="240"/>
            </w:pPr>
            <w:r>
              <w:rPr>
                <w:rFonts w:ascii="Consolas" w:cs="Consolas" w:eastAsia="Consolas" w:hAnsi="Consolas"/>
                <w:color w:val="1A1A1A"/>
                <w:sz w:val="16"/>
                <w:szCs w:val="16"/>
              </w:rPr>
              <w:t xml:space="preserve">\set ON_ERROR_STOP on</w:t>
            </w:r>
          </w:p>
          <w:p>
            <w:pPr>
              <w:spacing w:after="0" w:line="240"/>
            </w:pPr>
            <w:r>
              <w:rPr>
                <w:rFonts w:ascii="Consolas" w:cs="Consolas" w:eastAsia="Consolas" w:hAnsi="Consolas"/>
                <w:color w:val="1A1A1A"/>
                <w:sz w:val="16"/>
                <w:szCs w:val="16"/>
              </w:rPr>
              <w:t xml:space="preserve">BEGIN;</w:t>
            </w:r>
          </w:p>
          <w:p>
            <w:pPr>
              <w:spacing w:after="0" w:line="240"/>
            </w:pPr>
            <w:r>
              <w:rPr>
                <w:rFonts w:ascii="Consolas" w:cs="Consolas" w:eastAsia="Consolas" w:hAnsi="Consolas"/>
                <w:color w:val="1A1A1A"/>
                <w:sz w:val="16"/>
                <w:szCs w:val="16"/>
              </w:rPr>
              <w:t xml:space="preserve">\i script_a_probar.sql</w:t>
            </w:r>
          </w:p>
          <w:p>
            <w:pPr>
              <w:spacing w:after="0" w:line="240"/>
            </w:pPr>
            <w:r>
              <w:rPr>
                <w:rFonts w:ascii="Consolas" w:cs="Consolas" w:eastAsia="Consolas" w:hAnsi="Consolas"/>
                <w:color w:val="1A1A1A"/>
                <w:sz w:val="16"/>
                <w:szCs w:val="16"/>
              </w:rPr>
              <w:t xml:space="preserve">-- inspección: SELECT de las filas afectadas, conteos antes/después</w:t>
            </w:r>
          </w:p>
          <w:p>
            <w:pPr>
              <w:spacing w:after="0" w:line="240"/>
            </w:pPr>
            <w:r>
              <w:rPr>
                <w:rFonts w:ascii="Consolas" w:cs="Consolas" w:eastAsia="Consolas" w:hAnsi="Consolas"/>
                <w:color w:val="1A1A1A"/>
                <w:sz w:val="16"/>
                <w:szCs w:val="16"/>
              </w:rPr>
              <w:t xml:space="preserve">ROLLBACK;   -- recién cuando el efecto es el esperado se repite con COMMIT</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3. Respaldo</w:t>
            </w:r>
          </w:p>
          <w:p>
            <w:pPr>
              <w:spacing w:after="0" w:line="240"/>
            </w:pPr>
            <w:r>
              <w:rPr>
                <w:rFonts w:ascii="Consolas" w:cs="Consolas" w:eastAsia="Consolas" w:hAnsi="Consolas"/>
                <w:color w:val="1A1A1A"/>
                <w:sz w:val="16"/>
                <w:szCs w:val="16"/>
              </w:rPr>
              <w:t xml:space="preserve">Antes de cualquier DDL (ALTER, DROP, CREATE TRIGGER, migración):</w:t>
            </w:r>
          </w:p>
          <w:p>
            <w:pPr>
              <w:spacing w:after="0" w:line="240"/>
            </w:pPr>
            <w:r>
              <w:rPr>
                <w:rFonts w:ascii="Consolas" w:cs="Consolas" w:eastAsia="Consolas" w:hAnsi="Consolas"/>
                <w:color w:val="1A1A1A"/>
                <w:sz w:val="16"/>
                <w:szCs w:val="16"/>
              </w:rPr>
              <w:t xml:space="preserve">```bash</w:t>
            </w:r>
          </w:p>
          <w:p>
            <w:pPr>
              <w:spacing w:after="0" w:line="240"/>
            </w:pPr>
            <w:r>
              <w:rPr>
                <w:rFonts w:ascii="Consolas" w:cs="Consolas" w:eastAsia="Consolas" w:hAnsi="Consolas"/>
                <w:color w:val="1A1A1A"/>
                <w:sz w:val="16"/>
                <w:szCs w:val="16"/>
              </w:rPr>
              <w:t xml:space="preserve">pg_dump -Fc -d copia_trabajo -f ~/respaldos/copia_trabajo_$(date +%Y%m%d_%H%M)_&lt;motivo&gt;.dump</w:t>
            </w:r>
          </w:p>
          <w:p>
            <w:pPr>
              <w:spacing w:after="0" w:line="240"/>
            </w:pPr>
            <w:r>
              <w:rPr>
                <w:rFonts w:ascii="Consolas" w:cs="Consolas" w:eastAsia="Consolas" w:hAnsi="Consolas"/>
                <w:color w:val="1A1A1A"/>
                <w:sz w:val="16"/>
                <w:szCs w:val="16"/>
              </w:rPr>
              <w:t xml:space="preserve"># restaurar:</w:t>
            </w:r>
          </w:p>
          <w:p>
            <w:pPr>
              <w:spacing w:after="0" w:line="240"/>
            </w:pPr>
            <w:r>
              <w:rPr>
                <w:rFonts w:ascii="Consolas" w:cs="Consolas" w:eastAsia="Consolas" w:hAnsi="Consolas"/>
                <w:color w:val="1A1A1A"/>
                <w:sz w:val="16"/>
                <w:szCs w:val="16"/>
              </w:rPr>
              <w:t xml:space="preserve">dropdb copia_trabajo &amp;&amp; createdb copia_trabajo &amp;&amp; pg_restore -d copia_trabajo ~/respaldos/&lt;archivo&gt;.dump</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Los respaldos viven en `~/respaldos/`, fuera del repositorio (no se versionan datos).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Reglas adicionales para agentes de IA</w:t>
            </w:r>
          </w:p>
          <w:p>
            <w:pPr>
              <w:spacing w:after="0" w:line="240"/>
            </w:pPr>
            <w:r>
              <w:rPr>
                <w:rFonts w:ascii="Consolas" w:cs="Consolas" w:eastAsia="Consolas" w:hAnsi="Consolas"/>
                <w:color w:val="1A1A1A"/>
                <w:sz w:val="16"/>
                <w:szCs w:val="16"/>
              </w:rPr>
              <w:t xml:space="preserve">- El agente trabaja en modo Plan; nada se aplica sin leer el `git diff` completo.</w:t>
            </w:r>
          </w:p>
          <w:p>
            <w:pPr>
              <w:spacing w:after="0" w:line="240"/>
            </w:pPr>
            <w:r>
              <w:rPr>
                <w:rFonts w:ascii="Consolas" w:cs="Consolas" w:eastAsia="Consolas" w:hAnsi="Consolas"/>
                <w:color w:val="1A1A1A"/>
                <w:sz w:val="16"/>
                <w:szCs w:val="16"/>
              </w:rPr>
              <w:t xml:space="preserve">- Se usa un usuario sin permisos sobre otras bases; nunca credenciales de producción en el entorno del agente.</w:t>
            </w:r>
          </w:p>
          <w:p>
            <w:pPr>
              <w:spacing w:after="0" w:line="240"/>
            </w:pPr>
            <w:r>
              <w:rPr>
                <w:rFonts w:ascii="Consolas" w:cs="Consolas" w:eastAsia="Consolas" w:hAnsi="Consolas"/>
                <w:color w:val="1A1A1A"/>
                <w:sz w:val="16"/>
                <w:szCs w:val="16"/>
              </w:rPr>
              <w:t xml:space="preserve">- No se confía en el reporte del agente: el efecto se verifica con un SELECT propio.</w:t>
            </w:r>
          </w:p>
        </w:tc>
      </w:tr>
    </w:tbl>
    <w:p>
      <w:pPr>
        <w:spacing w:after="120"/>
      </w:pPr>
    </w:p>
    <w:p>
      <w:pPr>
        <w:spacing w:after="120" w:before="0" w:line="264"/>
      </w:pPr>
      <w:r>
        <w:t xml:space="preserve">Commit: </w:t>
      </w:r>
      <w:r>
        <w:rPr>
          <w:rFonts w:ascii="Consolas" w:cs="Consolas" w:eastAsia="Consolas" w:hAnsi="Consolas"/>
          <w:sz w:val="18"/>
          <w:szCs w:val="18"/>
        </w:rPr>
        <w:t xml:space="preserve">89162c2 TP2 Parte 0: protocolo de seguridad (copia, transacción, respaldo) adaptado al entorno local</w:t>
      </w:r>
    </w:p>
    <w:p>
      <w:pPr>
        <w:pStyle w:val="Heading3"/>
        <w:keepNext/>
        <w:spacing w:after="80" w:before="180"/>
      </w:pPr>
      <w:r>
        <w:rPr>
          <w:rFonts w:ascii="Calibri" w:cs="Calibri" w:eastAsia="Calibri" w:hAnsi="Calibri"/>
          <w:b/>
          <w:bCs/>
          <w:color w:val="1E6B52"/>
          <w:sz w:val="22"/>
          <w:szCs w:val="22"/>
        </w:rPr>
        <w:t xml:space="preserve">Contexto para los agentes: AGENTS.md y steering de Kiro</w:t>
      </w:r>
    </w:p>
    <w:p>
      <w:pPr>
        <w:spacing w:after="120" w:before="0" w:line="264"/>
      </w:pPr>
      <w:r>
        <w:t xml:space="preserve">Son los archivos que generan </w:t>
      </w:r>
      <w:r>
        <w:rPr>
          <w:rFonts w:ascii="Consolas" w:cs="Consolas" w:eastAsia="Consolas" w:hAnsi="Consolas"/>
          <w:sz w:val="18"/>
          <w:szCs w:val="18"/>
        </w:rPr>
        <w:t xml:space="preserve">/init</w:t>
      </w:r>
      <w:r>
        <w:t xml:space="preserve"> de OpenCode y los steering docs de Kiro. Acá se escribieron a mano con la estructura del repo, la base permitida y las convenciones del esquema Food Store (IDENTITY, baja lógica R7, ENUM forma_pago).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AGENTS.md</w:t>
            </w:r>
          </w:p>
          <w:p>
            <w:pPr>
              <w:spacing w:after="0" w:line="240"/>
            </w:pPr>
            <w:r>
              <w:rPr>
                <w:rFonts w:ascii="Consolas" w:cs="Consolas" w:eastAsia="Consolas" w:hAnsi="Consolas"/>
                <w:color w:val="1A1A1A"/>
                <w:sz w:val="16"/>
                <w:szCs w:val="16"/>
              </w:rPr>
              <w:t xml:space="preserve"># AGENTS.md — Food Store (Base de Datos I/II, UTN)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Qué es este repo</w:t>
            </w:r>
          </w:p>
          <w:p>
            <w:pPr>
              <w:spacing w:after="0" w:line="240"/>
            </w:pPr>
            <w:r>
              <w:rPr>
                <w:rFonts w:ascii="Consolas" w:cs="Consolas" w:eastAsia="Consolas" w:hAnsi="Consolas"/>
                <w:color w:val="1A1A1A"/>
                <w:sz w:val="16"/>
                <w:szCs w:val="16"/>
              </w:rPr>
              <w:t xml:space="preserve">Scripts SQL del proyecto integrador Food Store sobre PostgreSQL 16.</w:t>
            </w:r>
          </w:p>
          <w:p>
            <w:pPr>
              <w:spacing w:after="0" w:line="240"/>
            </w:pPr>
            <w:r>
              <w:rPr>
                <w:rFonts w:ascii="Consolas" w:cs="Consolas" w:eastAsia="Consolas" w:hAnsi="Consolas"/>
                <w:color w:val="1A1A1A"/>
                <w:sz w:val="16"/>
                <w:szCs w:val="16"/>
              </w:rPr>
              <w:t xml:space="preserve">- `schema.sql`: esquema conciliado (TP1). `datos_iniciales.sql`: carga de prueba (datos ficticios).</w:t>
            </w:r>
          </w:p>
          <w:p>
            <w:pPr>
              <w:spacing w:after="0" w:line="240"/>
            </w:pPr>
            <w:r>
              <w:rPr>
                <w:rFonts w:ascii="Consolas" w:cs="Consolas" w:eastAsia="Consolas" w:hAnsi="Consolas"/>
                <w:color w:val="1A1A1A"/>
                <w:sz w:val="16"/>
                <w:szCs w:val="16"/>
              </w:rPr>
              <w:t xml:space="preserve">- `migraciones/NNN_*.sql`: cambios estructurales, numerados y en orden.</w:t>
            </w:r>
          </w:p>
          <w:p>
            <w:pPr>
              <w:spacing w:after="0" w:line="240"/>
            </w:pPr>
            <w:r>
              <w:rPr>
                <w:rFonts w:ascii="Consolas" w:cs="Consolas" w:eastAsia="Consolas" w:hAnsi="Consolas"/>
                <w:color w:val="1A1A1A"/>
                <w:sz w:val="16"/>
                <w:szCs w:val="16"/>
              </w:rPr>
              <w:t xml:space="preserve">- `pruebas/NNN_*.sql`: casos válidos e inválidos de cada migración.</w:t>
            </w:r>
          </w:p>
          <w:p>
            <w:pPr>
              <w:spacing w:after="0" w:line="240"/>
            </w:pPr>
            <w:r>
              <w:rPr>
                <w:rFonts w:ascii="Consolas" w:cs="Consolas" w:eastAsia="Consolas" w:hAnsi="Consolas"/>
                <w:color w:val="1A1A1A"/>
                <w:sz w:val="16"/>
                <w:szCs w:val="16"/>
              </w:rPr>
              <w:t xml:space="preserve">- `lab/`: scripts del laboratorio de concurrencia (TP2 Parte 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Reglas para el agente</w:t>
            </w:r>
          </w:p>
          <w:p>
            <w:pPr>
              <w:spacing w:after="0" w:line="240"/>
            </w:pPr>
            <w:r>
              <w:rPr>
                <w:rFonts w:ascii="Consolas" w:cs="Consolas" w:eastAsia="Consolas" w:hAnsi="Consolas"/>
                <w:color w:val="1A1A1A"/>
                <w:sz w:val="16"/>
                <w:szCs w:val="16"/>
              </w:rPr>
              <w:t xml:space="preserve">- Trabajar SOLO sobre la base `copia_trabajo` (ver `protocolo_seguridad.md`). Nunca sobre `plantilla_base`.</w:t>
            </w:r>
          </w:p>
          <w:p>
            <w:pPr>
              <w:spacing w:after="0" w:line="240"/>
            </w:pPr>
            <w:r>
              <w:rPr>
                <w:rFonts w:ascii="Consolas" w:cs="Consolas" w:eastAsia="Consolas" w:hAnsi="Consolas"/>
                <w:color w:val="1A1A1A"/>
                <w:sz w:val="16"/>
                <w:szCs w:val="16"/>
              </w:rPr>
              <w:t xml:space="preserve">- Proponer en modo Plan; no aplicar nada sin revisión del `git diff`.</w:t>
            </w:r>
          </w:p>
          <w:p>
            <w:pPr>
              <w:spacing w:after="0" w:line="240"/>
            </w:pPr>
            <w:r>
              <w:rPr>
                <w:rFonts w:ascii="Consolas" w:cs="Consolas" w:eastAsia="Consolas" w:hAnsi="Consolas"/>
                <w:color w:val="1A1A1A"/>
                <w:sz w:val="16"/>
                <w:szCs w:val="16"/>
              </w:rPr>
              <w:t xml:space="preserve">- Todo script que escribe se entrega para correr dentro de `BEGIN; ... ROLLBACK;`.</w:t>
            </w:r>
          </w:p>
          <w:p>
            <w:pPr>
              <w:spacing w:after="0" w:line="240"/>
            </w:pPr>
            <w:r>
              <w:rPr>
                <w:rFonts w:ascii="Consolas" w:cs="Consolas" w:eastAsia="Consolas" w:hAnsi="Consolas"/>
                <w:color w:val="1A1A1A"/>
                <w:sz w:val="16"/>
                <w:szCs w:val="16"/>
              </w:rPr>
              <w:t xml:space="preserve">- Nunca generar `UPDATE` o `DELETE` sin `WHERE`. Categorías y productos NO se borran: baja lógica con `activo = FALSE` (R7).</w:t>
            </w:r>
          </w:p>
          <w:p>
            <w:pPr>
              <w:spacing w:after="0" w:line="240"/>
            </w:pPr>
            <w:r>
              <w:rPr>
                <w:rFonts w:ascii="Consolas" w:cs="Consolas" w:eastAsia="Consolas" w:hAnsi="Consolas"/>
                <w:color w:val="1A1A1A"/>
                <w:sz w:val="16"/>
                <w:szCs w:val="16"/>
              </w:rPr>
              <w:t xml:space="preserve">- En subconsultas con `NOT IN`, contemplar `NULL` (preferir `NOT EXISTS`).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.kiro/steering/esquema.md</w:t>
            </w:r>
          </w:p>
          <w:p>
            <w:pPr>
              <w:spacing w:after="0" w:line="240"/>
            </w:pPr>
            <w:r>
              <w:rPr>
                <w:rFonts w:ascii="Consolas" w:cs="Consolas" w:eastAsia="Consolas" w:hAnsi="Consolas"/>
                <w:color w:val="1A1A1A"/>
                <w:sz w:val="16"/>
                <w:szCs w:val="16"/>
              </w:rPr>
              <w:t xml:space="preserve"># Steering: convenciones del esquema Food Store</w:t>
            </w:r>
          </w:p>
          <w:p>
            <w:pPr>
              <w:spacing w:after="0" w:line="240"/>
            </w:pPr>
            <w:r>
              <w:rPr>
                <w:rFonts w:ascii="Consolas" w:cs="Consolas" w:eastAsia="Consolas" w:hAnsi="Consolas"/>
                <w:color w:val="1A1A1A"/>
                <w:sz w:val="16"/>
                <w:szCs w:val="16"/>
              </w:rPr>
              <w:t xml:space="preserve">- Tablas en singular y minúscula (`categoria`, `producto`, `cliente`, `pedido`, `pedido_producto`).</w:t>
            </w:r>
          </w:p>
          <w:p>
            <w:pPr>
              <w:spacing w:after="0" w:line="240"/>
            </w:pPr>
            <w:r>
              <w:rPr>
                <w:rFonts w:ascii="Consolas" w:cs="Consolas" w:eastAsia="Consolas" w:hAnsi="Consolas"/>
                <w:color w:val="1A1A1A"/>
                <w:sz w:val="16"/>
                <w:szCs w:val="16"/>
              </w:rPr>
              <w:t xml:space="preserve">- PK `id_&lt;tabla&gt; BIGINT GENERATED ALWAYS AS IDENTITY`; FK con el mismo nombre que la PK referenciada.</w:t>
            </w:r>
          </w:p>
          <w:p>
            <w:pPr>
              <w:spacing w:after="0" w:line="240"/>
            </w:pPr>
            <w:r>
              <w:rPr>
                <w:rFonts w:ascii="Consolas" w:cs="Consolas" w:eastAsia="Consolas" w:hAnsi="Consolas"/>
                <w:color w:val="1A1A1A"/>
                <w:sz w:val="16"/>
                <w:szCs w:val="16"/>
              </w:rPr>
              <w:t xml:space="preserve">- Baja lógica (R7): columna `activo BOOLEAN NOT NULL DEFAULT TRUE`; FKs con `ON DELETE RESTRICT` como red de seguridad.</w:t>
            </w:r>
          </w:p>
          <w:p>
            <w:pPr>
              <w:spacing w:after="0" w:line="240"/>
            </w:pPr>
            <w:r>
              <w:rPr>
                <w:rFonts w:ascii="Consolas" w:cs="Consolas" w:eastAsia="Consolas" w:hAnsi="Consolas"/>
                <w:color w:val="1A1A1A"/>
                <w:sz w:val="16"/>
                <w:szCs w:val="16"/>
              </w:rPr>
              <w:t xml:space="preserve">- ENUM del proyecto: `forma_pago` = EFECTIVO | TARJETA | TRANSFERENCIA.</w:t>
            </w:r>
          </w:p>
          <w:p>
            <w:pPr>
              <w:spacing w:after="0" w:line="240"/>
            </w:pPr>
            <w:r>
              <w:rPr>
                <w:rFonts w:ascii="Consolas" w:cs="Consolas" w:eastAsia="Consolas" w:hAnsi="Consolas"/>
                <w:color w:val="1A1A1A"/>
                <w:sz w:val="16"/>
                <w:szCs w:val="16"/>
              </w:rPr>
              <w:t xml:space="preserve">- Restricciones con nombre explícito `chk_&lt;tabla&gt;_&lt;regla&gt;`; triggers `trg_&lt;tabla&gt;_&lt;regla&gt;` con función `fn_&lt;tabla&gt;_&lt;regla&gt;`.</w:t>
            </w:r>
          </w:p>
          <w:p>
            <w:pPr>
              <w:spacing w:after="0" w:line="240"/>
            </w:pPr>
            <w:r>
              <w:rPr>
                <w:rFonts w:ascii="Consolas" w:cs="Consolas" w:eastAsia="Consolas" w:hAnsi="Consolas"/>
                <w:color w:val="1A1A1A"/>
                <w:sz w:val="16"/>
                <w:szCs w:val="16"/>
              </w:rPr>
              <w:t xml:space="preserve">- Montos en `NUMERIC(10,2)`; fechas en `TIMESTAMPTZ`. El subtotal de línea no se almacena (3FN).</w:t>
            </w:r>
          </w:p>
          <w:p>
            <w:pPr>
              <w:spacing w:after="0" w:line="240"/>
            </w:pPr>
            <w:r>
              <w:rPr>
                <w:rFonts w:ascii="Consolas" w:cs="Consolas" w:eastAsia="Consolas" w:hAnsi="Consolas"/>
                <w:color w:val="1A1A1A"/>
                <w:sz w:val="16"/>
                <w:szCs w:val="16"/>
              </w:rPr>
              <w:t xml:space="preserve">- `pedido_producto.precio_unitario` es histórico (R4): no se recalcula al cambiar `producto.precio`.</w:t>
            </w:r>
          </w:p>
        </w:tc>
      </w:tr>
    </w:tbl>
    <w:p>
      <w:pPr>
        <w:spacing w:after="12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4. Parte 1 — Primer ejercicio con OpenCode: integridad versionada</w:t>
      </w:r>
    </w:p>
    <w:p>
      <w:pPr>
        <w:spacing w:after="120" w:before="0" w:line="264"/>
      </w:pPr>
      <w:r>
        <w:t xml:space="preserve">El objetivo es generar, con OpenCode, restricciones declarativas o triggers para reglas de negocio de tu propio proyecto que hoy no están garantizadas por el motor — y hacerlo con un flujo que deje rastro y se pueda defender.</w:t>
      </w:r>
    </w:p>
    <w:p>
      <w:pPr>
        <w:pStyle w:val="Heading2"/>
        <w:keepNext/>
        <w:spacing w:after="100" w:before="240"/>
      </w:pPr>
      <w:r>
        <w:rPr>
          <w:rFonts w:ascii="Calibri" w:cs="Calibri" w:eastAsia="Calibri" w:hAnsi="Calibri"/>
          <w:b/>
          <w:bCs/>
          <w:color w:val="2E5C9A"/>
          <w:sz w:val="25"/>
          <w:szCs w:val="25"/>
        </w:rPr>
        <w:t xml:space="preserve">4.1. Consigna</w:t>
      </w:r>
    </w:p>
    <w:p>
      <w:pPr>
        <w:spacing w:after="120" w:before="0" w:line="264"/>
      </w:pPr>
      <w:r>
        <w:t xml:space="preserve">Elegí entre dos y tres reglas de negocio de tu proyecto que hoy dependen de que «alguien se acuerde» de validarlas en la aplicación, y que podrían garantizarse en el motor. Ejemplos de reglas de este tipo (adaptalas a tu dominio): un rango de fechas coherente, una transición de estado válida (no volver de CONFIRMADO a PENDIENTE), un descuento que nunca supere el precio.</w:t>
      </w:r>
    </w:p>
    <w:p>
      <w:pPr>
        <w:pStyle w:val="Heading2"/>
        <w:keepNext/>
        <w:spacing w:after="100" w:before="240"/>
      </w:pPr>
      <w:r>
        <w:rPr>
          <w:rFonts w:ascii="Calibri" w:cs="Calibri" w:eastAsia="Calibri" w:hAnsi="Calibri"/>
          <w:b/>
          <w:bCs/>
          <w:color w:val="2E5C9A"/>
          <w:sz w:val="25"/>
          <w:szCs w:val="25"/>
        </w:rPr>
        <w:t xml:space="preserve">4.2. Flujo obligatorio</w:t>
      </w:r>
    </w:p>
    <w:p>
      <w:pPr>
        <w:pStyle w:val="ListParagraph"/>
        <w:numPr>
          <w:ilvl w:val="0"/>
          <w:numId w:val="3"/>
        </w:numPr>
        <w:spacing w:after="70" w:line="264"/>
      </w:pPr>
      <w:r>
        <w:rPr>
          <w:b/>
          <w:bCs/>
        </w:rPr>
        <w:t xml:space="preserve">Escribí la spec antes de pedir nada.</w:t>
      </w:r>
      <w:r>
        <w:t xml:space="preserve"> Una o dos frases por regla, con el nombre exacto de tabla y columna. Una spec ambigua produce un script ambiguo.</w:t>
      </w:r>
    </w:p>
    <w:p>
      <w:pPr>
        <w:pStyle w:val="ListParagraph"/>
        <w:numPr>
          <w:ilvl w:val="0"/>
          <w:numId w:val="3"/>
        </w:numPr>
        <w:spacing w:after="70" w:line="264"/>
      </w:pPr>
      <w:r>
        <w:rPr>
          <w:b/>
          <w:bCs/>
        </w:rPr>
        <w:t xml:space="preserve">Generá con OpenCode en modo Plan primero.</w:t>
      </w:r>
      <w:r>
        <w:t xml:space="preserve"> Revisá el plan que propone antes de dejarlo escribir un solo archivo.</w:t>
      </w:r>
    </w:p>
    <w:p>
      <w:pPr>
        <w:pStyle w:val="ListParagraph"/>
        <w:numPr>
          <w:ilvl w:val="0"/>
          <w:numId w:val="3"/>
        </w:numPr>
        <w:spacing w:after="70" w:line="264"/>
      </w:pPr>
      <w:r>
        <w:rPr>
          <w:b/>
          <w:bCs/>
        </w:rPr>
        <w:t xml:space="preserve">Leé el diff completo, línea por línea.</w:t>
      </w:r>
      <w:r>
        <w:t xml:space="preserve"> git diff antes de aplicar nada sobre la copia de trabajo. Si una línea no se entiende, no se aplica hasta entenderla.</w:t>
      </w:r>
    </w:p>
    <w:p>
      <w:pPr>
        <w:pStyle w:val="ListParagraph"/>
        <w:numPr>
          <w:ilvl w:val="0"/>
          <w:numId w:val="3"/>
        </w:numPr>
        <w:spacing w:after="70" w:line="264"/>
      </w:pPr>
      <w:r>
        <w:rPr>
          <w:b/>
          <w:bCs/>
        </w:rPr>
        <w:t xml:space="preserve">Aplicá dentro de una transacción sobre la copia.</w:t>
      </w:r>
      <w:r>
        <w:t xml:space="preserve"> BEGIN, aplicar, probar con INSERT válidos e inválidos, y recién ahí COMMIT.</w:t>
      </w:r>
    </w:p>
    <w:p>
      <w:pPr>
        <w:pStyle w:val="ListParagraph"/>
        <w:numPr>
          <w:ilvl w:val="0"/>
          <w:numId w:val="3"/>
        </w:numPr>
        <w:spacing w:after="70" w:line="264"/>
      </w:pPr>
      <w:r>
        <w:rPr>
          <w:b/>
          <w:bCs/>
        </w:rPr>
        <w:t xml:space="preserve">Commiteá con mensaje descriptivo.</w:t>
      </w:r>
      <w:r>
        <w:t xml:space="preserve"> El mensaje de commit debe decir qué regla de negocio se garantiza, no solo «agrego constraint».</w:t>
      </w:r>
    </w:p>
    <w:p>
      <w:pPr>
        <w:pStyle w:val="ListParagraph"/>
        <w:numPr>
          <w:ilvl w:val="0"/>
          <w:numId w:val="3"/>
        </w:numPr>
        <w:spacing w:after="70" w:line="264"/>
      </w:pPr>
      <w:r>
        <w:rPr>
          <w:b/>
          <w:bCs/>
        </w:rPr>
        <w:t xml:space="preserve">Completá la DUIA.</w:t>
      </w:r>
      <w:r>
        <w:t xml:space="preserve"> Con la tabla del punto siguiente, en el mismo commit o en un archivo aparte del repo.</w:t>
      </w:r>
    </w:p>
    <w:p>
      <w:pPr>
        <w:spacing w:after="60"/>
      </w:pPr>
    </w:p>
    <w:p>
      <w:pPr>
        <w:pStyle w:val="Heading3"/>
        <w:keepNext/>
        <w:spacing w:after="80" w:before="180"/>
      </w:pPr>
      <w:r>
        <w:rPr>
          <w:rFonts w:ascii="Calibri" w:cs="Calibri" w:eastAsia="Calibri" w:hAnsi="Calibri"/>
          <w:b/>
          <w:bCs/>
          <w:color w:val="2E5C9A"/>
          <w:sz w:val="22"/>
          <w:szCs w:val="22"/>
        </w:rPr>
        <w:t xml:space="preserve">Plantilla de Declaración de Uso de IA (DUIA)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Campo</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Completar</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Herramienta</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OpenCode (modelo/proveedor configurado)</w:t>
            </w:r>
          </w:p>
        </w:tc>
      </w:tr>
      <w:tr>
        <w:trPr>
          <w:cantSplit/>
        </w:trP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Spec o prompt utilizado</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Texto exacto de la consigna dada a la IA</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Qué generó</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Resumen de los archivos y líneas que propuso</w:t>
            </w:r>
          </w:p>
        </w:tc>
      </w:tr>
      <w:tr>
        <w:trPr>
          <w:cantSplit/>
        </w:trP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Qué se aceptó</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Qué quedó tal cual lo generó la IA</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Qué se modificó o descartó, y por qué</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Cualquier corrección hecha a mano, con la razón</w:t>
            </w:r>
          </w:p>
        </w:tc>
      </w:tr>
      <w:tr>
        <w:trPr>
          <w:cantSplit/>
        </w:trP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Verificación realizada</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Los INSERT de prueba (válidos e inválidos) y su resultado</w:t>
            </w:r>
          </w:p>
        </w:tc>
      </w:tr>
    </w:tbl>
    <w:p>
      <w:pPr>
        <w:spacing w:after="120"/>
      </w:pPr>
    </w:p>
    <w:p>
      <w:pPr>
        <w:pStyle w:val="Heading2"/>
        <w:keepNext/>
        <w:spacing w:after="100" w:before="240"/>
      </w:pPr>
      <w:r>
        <w:rPr>
          <w:rFonts w:ascii="Calibri" w:cs="Calibri" w:eastAsia="Calibri" w:hAnsi="Calibri"/>
          <w:b/>
          <w:bCs/>
          <w:color w:val="2E5C9A"/>
          <w:sz w:val="25"/>
          <w:szCs w:val="25"/>
        </w:rPr>
        <w:t xml:space="preserve">4.3. Defensa oral</w:t>
      </w:r>
    </w:p>
    <w:p>
      <w:pPr>
        <w:spacing w:after="120" w:before="0" w:line="264"/>
      </w:pPr>
      <w:r>
        <w:t xml:space="preserve">En la clase siguiente, el docente elige al azar una línea del diff commiteado y pregunta qué hace esa línea puntual y qué pasaría si se sacara. No poder responderlo equivale a no haber hecho el trabajo, según la política de uso responsable de IA de la cátedra.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5C9A" w:sz="24"/>
              <w:bottom w:val="none" w:color="FFFFFF" w:sz="0"/>
              <w:right w:val="none" w:color="FFFFFF" w:sz="0"/>
            </w:tcBorders>
            <w:shd w:fill="EAF1FA" w:color="auto" w:val="clear"/>
            <w:tcMar>
              <w:top w:type="dxa" w:w="120"/>
              <w:left w:type="dxa" w:w="110"/>
              <w:bottom w:type="dxa" w:w="120"/>
              <w:right w:type="dxa" w:w="110"/>
            </w:tcMar>
          </w:tcPr>
          <w:p>
            <w:pPr>
              <w:spacing w:after="60"/>
            </w:pPr>
            <w:r>
              <w:rPr>
                <w:b/>
                <w:bCs/>
                <w:color w:val="2E5C9A"/>
                <w:sz w:val="20"/>
                <w:szCs w:val="20"/>
              </w:rPr>
              <w:t xml:space="preserve">Entregable de la Parte 1</w:t>
            </w:r>
          </w:p>
          <w:p>
            <w:pPr>
              <w:spacing w:after="60" w:line="264"/>
            </w:pPr>
            <w:r>
              <w:rPr>
                <w:sz w:val="20"/>
                <w:szCs w:val="20"/>
              </w:rPr>
              <w:t xml:space="preserve">El script de restricciones commiteado en el repo, el historial de commits correspondiente (git log), y la DUIA completa. Se defiende oralmente en la clase siguiente.</w:t>
            </w:r>
          </w:p>
        </w:tc>
      </w:tr>
    </w:tbl>
    <w:p>
      <w:pPr>
        <w:spacing w:after="160"/>
      </w:pPr>
    </w:p>
    <w:p>
      <w:pPr>
        <w:keepNext/>
        <w:pBdr>
          <w:top w:val="single" w:color="1E6B52" w:sz="12"/>
          <w:bottom w:val="single" w:color="1E6B52" w:sz="12"/>
          <w:left w:val="single" w:color="1E6B52" w:sz="12"/>
          <w:right w:val="single" w:color="1E6B52" w:sz="12"/>
        </w:pBdr>
        <w:shd w:fill="1E6B52" w:color="auto" w:val="clear"/>
        <w:spacing w:after="0" w:before="360"/>
      </w:pPr>
      <w:r>
        <w:rPr>
          <w:b/>
          <w:bCs/>
          <w:color w:val="FFFFFF"/>
          <w:sz w:val="26"/>
          <w:szCs w:val="26"/>
        </w:rPr>
        <w:t xml:space="preserve">  ✔  Resolución — Parte 1</w:t>
      </w:r>
    </w:p>
    <w:p>
      <w:pPr>
        <w:keepNext/>
        <w:pBdr>
          <w:top w:val="single" w:color="E3F1EB" w:sz="12"/>
          <w:bottom w:val="single" w:color="E3F1EB" w:sz="12"/>
          <w:left w:val="single" w:color="E3F1EB" w:sz="12"/>
          <w:right w:val="single" w:color="E3F1EB" w:sz="12"/>
        </w:pBdr>
        <w:shd w:fill="E3F1EB" w:color="auto" w:val="clear"/>
        <w:spacing w:after="160"/>
      </w:pPr>
      <w:r>
        <w:rPr>
          <w:i/>
          <w:iCs/>
          <w:color w:val="1E6B52"/>
          <w:sz w:val="19"/>
          <w:szCs w:val="19"/>
        </w:rPr>
        <w:t xml:space="preserve">  Tres reglas de negocio de Food Store garantizadas en el motor: spec → plan → diff → transacción → commit → DUIA</w:t>
      </w:r>
    </w:p>
    <w:p>
      <w:pPr>
        <w:pStyle w:val="Heading3"/>
        <w:keepNext/>
        <w:spacing w:after="80" w:before="180"/>
      </w:pPr>
      <w:r>
        <w:rPr>
          <w:rFonts w:ascii="Calibri" w:cs="Calibri" w:eastAsia="Calibri" w:hAnsi="Calibri"/>
          <w:b/>
          <w:bCs/>
          <w:color w:val="1E6B52"/>
          <w:sz w:val="22"/>
          <w:szCs w:val="22"/>
        </w:rPr>
        <w:t xml:space="preserve">Paso 1 — Spec (escrita antes de pedirle nada a la IA)</w:t>
      </w:r>
    </w:p>
    <w:p>
      <w:pPr>
        <w:spacing w:after="120" w:before="0" w:line="264"/>
      </w:pPr>
      <w:r>
        <w:t xml:space="preserve">Son reglas que hoy dependen de que la aplicación se acuerde de validarlas. Las R1–R7 del TP1 que el esquema ya garantiza (precio y stock ≥ 0, cantidad &gt; 0, email único, FKs NOT NULL) no se repiten.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w:trPr>
          <w:cantSplit/>
          <w:tblHeader/>
        </w:trPr>
        <w:tc>
          <w:tcPr>
            <w:tcW w:type="dxa" w:w="8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Regla</w:t>
            </w:r>
          </w:p>
        </w:tc>
        <w:tc>
          <w:tcPr>
            <w:tcW w:type="dxa" w:w="8838"/>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Spec</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b/>
                <w:bCs/>
                <w:sz w:val="19"/>
                <w:szCs w:val="19"/>
              </w:rPr>
              <w:t xml:space="preserve">RN1</w:t>
            </w:r>
          </w:p>
        </w:tc>
        <w:tc>
          <w:tcPr>
            <w:tcW w:type="dxa" w:w="8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No se puede insertar una fila en </w:t>
            </w:r>
            <w:r>
              <w:rPr>
                <w:rFonts w:ascii="Consolas" w:cs="Consolas" w:eastAsia="Consolas" w:hAnsi="Consolas"/>
                <w:sz w:val="17"/>
                <w:szCs w:val="17"/>
              </w:rPr>
              <w:t xml:space="preserve">pedido_producto</w:t>
            </w:r>
            <w:r>
              <w:rPr>
                <w:sz w:val="19"/>
                <w:szCs w:val="19"/>
              </w:rPr>
              <w:t xml:space="preserve"> cuyo </w:t>
            </w:r>
            <w:r>
              <w:rPr>
                <w:rFonts w:ascii="Consolas" w:cs="Consolas" w:eastAsia="Consolas" w:hAnsi="Consolas"/>
                <w:sz w:val="17"/>
                <w:szCs w:val="17"/>
              </w:rPr>
              <w:t xml:space="preserve">id_producto</w:t>
            </w:r>
            <w:r>
              <w:rPr>
                <w:sz w:val="19"/>
                <w:szCs w:val="19"/>
              </w:rPr>
              <w:t xml:space="preserve"> corresponda a un producto con </w:t>
            </w:r>
            <w:r>
              <w:rPr>
                <w:rFonts w:ascii="Consolas" w:cs="Consolas" w:eastAsia="Consolas" w:hAnsi="Consolas"/>
                <w:sz w:val="17"/>
                <w:szCs w:val="17"/>
              </w:rPr>
              <w:t xml:space="preserve">producto.activo = FALSE</w:t>
            </w:r>
            <w:r>
              <w:rPr>
                <w:sz w:val="19"/>
                <w:szCs w:val="19"/>
              </w:rPr>
              <w:t xml:space="preserve">: un producto dado de baja no se vende.</w:t>
            </w:r>
          </w:p>
        </w:tc>
      </w:tr>
      <w:tr>
        <w:trPr>
          <w:cantSplit/>
        </w:trPr>
        <w:tc>
          <w:tcPr>
            <w:tcW w:type="dxa" w:w="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b/>
                <w:bCs/>
                <w:sz w:val="19"/>
                <w:szCs w:val="19"/>
              </w:rPr>
              <w:t xml:space="preserve">RN2</w:t>
            </w:r>
          </w:p>
        </w:tc>
        <w:tc>
          <w:tcPr>
            <w:tcW w:type="dxa" w:w="8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Al insertar una fila en </w:t>
            </w:r>
            <w:r>
              <w:rPr>
                <w:rFonts w:ascii="Consolas" w:cs="Consolas" w:eastAsia="Consolas" w:hAnsi="Consolas"/>
                <w:sz w:val="17"/>
                <w:szCs w:val="17"/>
              </w:rPr>
              <w:t xml:space="preserve">pedido_producto</w:t>
            </w:r>
            <w:r>
              <w:rPr>
                <w:sz w:val="19"/>
                <w:szCs w:val="19"/>
              </w:rPr>
              <w:t xml:space="preserve"> se descuenta </w:t>
            </w:r>
            <w:r>
              <w:rPr>
                <w:rFonts w:ascii="Consolas" w:cs="Consolas" w:eastAsia="Consolas" w:hAnsi="Consolas"/>
                <w:sz w:val="17"/>
                <w:szCs w:val="17"/>
              </w:rPr>
              <w:t xml:space="preserve">cantidad</w:t>
            </w:r>
            <w:r>
              <w:rPr>
                <w:sz w:val="19"/>
                <w:szCs w:val="19"/>
              </w:rPr>
              <w:t xml:space="preserve"> de </w:t>
            </w:r>
            <w:r>
              <w:rPr>
                <w:rFonts w:ascii="Consolas" w:cs="Consolas" w:eastAsia="Consolas" w:hAnsi="Consolas"/>
                <w:sz w:val="17"/>
                <w:szCs w:val="17"/>
              </w:rPr>
              <w:t xml:space="preserve">producto.stock</w:t>
            </w:r>
            <w:r>
              <w:rPr>
                <w:sz w:val="19"/>
                <w:szCs w:val="19"/>
              </w:rPr>
              <w:t xml:space="preserve">. Si </w:t>
            </w:r>
            <w:r>
              <w:rPr>
                <w:rFonts w:ascii="Consolas" w:cs="Consolas" w:eastAsia="Consolas" w:hAnsi="Consolas"/>
                <w:sz w:val="17"/>
                <w:szCs w:val="17"/>
              </w:rPr>
              <w:t xml:space="preserve">producto.stock</w:t>
            </w:r>
            <w:r>
              <w:rPr>
                <w:sz w:val="19"/>
                <w:szCs w:val="19"/>
              </w:rPr>
              <w:t xml:space="preserve"> es menor que </w:t>
            </w:r>
            <w:r>
              <w:rPr>
                <w:rFonts w:ascii="Consolas" w:cs="Consolas" w:eastAsia="Consolas" w:hAnsi="Consolas"/>
                <w:sz w:val="17"/>
                <w:szCs w:val="17"/>
              </w:rPr>
              <w:t xml:space="preserve">cantidad</w:t>
            </w:r>
            <w:r>
              <w:rPr>
                <w:sz w:val="19"/>
                <w:szCs w:val="19"/>
              </w:rPr>
              <w:t xml:space="preserve">, la inserción se rechaza con un mensaje que indique el disponible.</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b/>
                <w:bCs/>
                <w:sz w:val="19"/>
                <w:szCs w:val="19"/>
              </w:rPr>
              <w:t xml:space="preserve">RN3</w:t>
            </w:r>
          </w:p>
        </w:tc>
        <w:tc>
          <w:tcPr>
            <w:tcW w:type="dxa" w:w="8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Una fila de </w:t>
            </w:r>
            <w:r>
              <w:rPr>
                <w:rFonts w:ascii="Consolas" w:cs="Consolas" w:eastAsia="Consolas" w:hAnsi="Consolas"/>
                <w:sz w:val="17"/>
                <w:szCs w:val="17"/>
              </w:rPr>
              <w:t xml:space="preserve">categoria</w:t>
            </w:r>
            <w:r>
              <w:rPr>
                <w:sz w:val="19"/>
                <w:szCs w:val="19"/>
              </w:rPr>
              <w:t xml:space="preserve"> no puede pasar de </w:t>
            </w:r>
            <w:r>
              <w:rPr>
                <w:rFonts w:ascii="Consolas" w:cs="Consolas" w:eastAsia="Consolas" w:hAnsi="Consolas"/>
                <w:sz w:val="17"/>
                <w:szCs w:val="17"/>
              </w:rPr>
              <w:t xml:space="preserve">activo = TRUE</w:t>
            </w:r>
            <w:r>
              <w:rPr>
                <w:sz w:val="19"/>
                <w:szCs w:val="19"/>
              </w:rPr>
              <w:t xml:space="preserve"> a </w:t>
            </w:r>
            <w:r>
              <w:rPr>
                <w:rFonts w:ascii="Consolas" w:cs="Consolas" w:eastAsia="Consolas" w:hAnsi="Consolas"/>
                <w:sz w:val="17"/>
                <w:szCs w:val="17"/>
              </w:rPr>
              <w:t xml:space="preserve">activo = FALSE</w:t>
            </w:r>
            <w:r>
              <w:rPr>
                <w:sz w:val="19"/>
                <w:szCs w:val="19"/>
              </w:rPr>
              <w:t xml:space="preserve"> mientras exista algún </w:t>
            </w:r>
            <w:r>
              <w:rPr>
                <w:rFonts w:ascii="Consolas" w:cs="Consolas" w:eastAsia="Consolas" w:hAnsi="Consolas"/>
                <w:sz w:val="17"/>
                <w:szCs w:val="17"/>
              </w:rPr>
              <w:t xml:space="preserve">producto</w:t>
            </w:r>
            <w:r>
              <w:rPr>
                <w:sz w:val="19"/>
                <w:szCs w:val="19"/>
              </w:rPr>
              <w:t xml:space="preserve"> con esa </w:t>
            </w:r>
            <w:r>
              <w:rPr>
                <w:rFonts w:ascii="Consolas" w:cs="Consolas" w:eastAsia="Consolas" w:hAnsi="Consolas"/>
                <w:sz w:val="17"/>
                <w:szCs w:val="17"/>
              </w:rPr>
              <w:t xml:space="preserve">id_categoria</w:t>
            </w:r>
            <w:r>
              <w:rPr>
                <w:sz w:val="19"/>
                <w:szCs w:val="19"/>
              </w:rPr>
              <w:t xml:space="preserve"> y </w:t>
            </w:r>
            <w:r>
              <w:rPr>
                <w:rFonts w:ascii="Consolas" w:cs="Consolas" w:eastAsia="Consolas" w:hAnsi="Consolas"/>
                <w:sz w:val="17"/>
                <w:szCs w:val="17"/>
              </w:rPr>
              <w:t xml:space="preserve">activo = TRUE</w:t>
            </w:r>
            <w:r>
              <w:rPr>
                <w:sz w:val="19"/>
                <w:szCs w:val="19"/>
              </w:rPr>
              <w:t xml:space="preserve">.</w:t>
            </w:r>
          </w:p>
        </w:tc>
      </w:tr>
    </w:tbl>
    <w:p>
      <w:pPr>
        <w:spacing w:after="120"/>
      </w:pPr>
    </w:p>
    <w:p>
      <w:pPr>
        <w:pStyle w:val="Heading3"/>
        <w:keepNext/>
        <w:spacing w:after="80" w:before="180"/>
      </w:pPr>
      <w:r>
        <w:rPr>
          <w:rFonts w:ascii="Calibri" w:cs="Calibri" w:eastAsia="Calibri" w:hAnsi="Calibri"/>
          <w:b/>
          <w:bCs/>
          <w:color w:val="1E6B52"/>
          <w:sz w:val="22"/>
          <w:szCs w:val="22"/>
        </w:rPr>
        <w:t xml:space="preserve">Paso 2 — Prompt dado a la IA (modo plan: primero describir, no escribir archivos)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0" w:line="240"/>
            </w:pPr>
            <w:r>
              <w:rPr>
                <w:rFonts w:ascii="Consolas" w:cs="Consolas" w:eastAsia="Consolas" w:hAnsi="Consolas"/>
                <w:color w:val="1A1A1A"/>
                <w:sz w:val="16"/>
                <w:szCs w:val="16"/>
              </w:rPr>
              <w:t xml:space="preserve">Trabajo sobre PostgreSQL 16 con el schema.sql de Food Store (ver AGENTS.md y protocolo_seguridad.md).</w:t>
            </w:r>
          </w:p>
          <w:p>
            <w:pPr>
              <w:spacing w:after="0" w:line="240"/>
            </w:pPr>
            <w:r>
              <w:rPr>
                <w:rFonts w:ascii="Consolas" w:cs="Consolas" w:eastAsia="Consolas" w:hAnsi="Consolas"/>
                <w:color w:val="1A1A1A"/>
                <w:sz w:val="16"/>
                <w:szCs w:val="16"/>
              </w:rPr>
              <w:t xml:space="preserve">Antes de escribir archivos, describí el plan. Necesito migraciones/001_restricciones_reglas_negocio.sql</w:t>
            </w:r>
          </w:p>
          <w:p>
            <w:pPr>
              <w:spacing w:after="0" w:line="240"/>
            </w:pPr>
            <w:r>
              <w:rPr>
                <w:rFonts w:ascii="Consolas" w:cs="Consolas" w:eastAsia="Consolas" w:hAnsi="Consolas"/>
                <w:color w:val="1A1A1A"/>
                <w:sz w:val="16"/>
                <w:szCs w:val="16"/>
              </w:rPr>
              <w:t xml:space="preserve">que garantice en el motor:</w:t>
            </w:r>
          </w:p>
          <w:p>
            <w:pPr>
              <w:spacing w:after="0" w:line="240"/>
            </w:pPr>
            <w:r>
              <w:rPr>
                <w:rFonts w:ascii="Consolas" w:cs="Consolas" w:eastAsia="Consolas" w:hAnsi="Consolas"/>
                <w:color w:val="1A1A1A"/>
                <w:sz w:val="16"/>
                <w:szCs w:val="16"/>
              </w:rPr>
              <w:t xml:space="preserve">RN1: no insertar en pedido_producto un producto con producto.activo = FALSE.</w:t>
            </w:r>
          </w:p>
          <w:p>
            <w:pPr>
              <w:spacing w:after="0" w:line="240"/>
            </w:pPr>
            <w:r>
              <w:rPr>
                <w:rFonts w:ascii="Consolas" w:cs="Consolas" w:eastAsia="Consolas" w:hAnsi="Consolas"/>
                <w:color w:val="1A1A1A"/>
                <w:sz w:val="16"/>
                <w:szCs w:val="16"/>
              </w:rPr>
              <w:t xml:space="preserve">RN2: cada INSERT en pedido_producto descuenta cantidad de producto.stock; si no alcanza, rechazar</w:t>
            </w:r>
          </w:p>
          <w:p>
            <w:pPr>
              <w:spacing w:after="0" w:line="240"/>
            </w:pPr>
            <w:r>
              <w:rPr>
                <w:rFonts w:ascii="Consolas" w:cs="Consolas" w:eastAsia="Consolas" w:hAnsi="Consolas"/>
                <w:color w:val="1A1A1A"/>
                <w:sz w:val="16"/>
                <w:szCs w:val="16"/>
              </w:rPr>
              <w:t xml:space="preserve">     con mensaje que diga el stock disponible. Tiene que ser seguro con dos ventas simultáneas.</w:t>
            </w:r>
          </w:p>
          <w:p>
            <w:pPr>
              <w:spacing w:after="0" w:line="240"/>
            </w:pPr>
            <w:r>
              <w:rPr>
                <w:rFonts w:ascii="Consolas" w:cs="Consolas" w:eastAsia="Consolas" w:hAnsi="Consolas"/>
                <w:color w:val="1A1A1A"/>
                <w:sz w:val="16"/>
                <w:szCs w:val="16"/>
              </w:rPr>
              <w:t xml:space="preserve">RN3: categoria.activo no puede pasar a FALSE si la categoría tiene productos activos.</w:t>
            </w:r>
          </w:p>
          <w:p>
            <w:pPr>
              <w:spacing w:after="0" w:line="240"/>
            </w:pPr>
            <w:r>
              <w:rPr>
                <w:rFonts w:ascii="Consolas" w:cs="Consolas" w:eastAsia="Consolas" w:hAnsi="Consolas"/>
                <w:color w:val="1A1A1A"/>
                <w:sz w:val="16"/>
                <w:szCs w:val="16"/>
              </w:rPr>
              <w:t xml:space="preserve">Nombres: trg_/fn_&lt;tabla&gt;_&lt;regla&gt;, errores con ERRCODE check_violation. Además, un archivo</w:t>
            </w:r>
          </w:p>
          <w:p>
            <w:pPr>
              <w:spacing w:after="0" w:line="240"/>
            </w:pPr>
            <w:r>
              <w:rPr>
                <w:rFonts w:ascii="Consolas" w:cs="Consolas" w:eastAsia="Consolas" w:hAnsi="Consolas"/>
                <w:color w:val="1A1A1A"/>
                <w:sz w:val="16"/>
                <w:szCs w:val="16"/>
              </w:rPr>
              <w:t xml:space="preserve">pruebas/001_pruebas_restricciones.sql con casos válidos, inválidos y de borde, cada inválido</w:t>
            </w:r>
          </w:p>
          <w:p>
            <w:pPr>
              <w:spacing w:after="0" w:line="240"/>
            </w:pPr>
            <w:r>
              <w:rPr>
                <w:rFonts w:ascii="Consolas" w:cs="Consolas" w:eastAsia="Consolas" w:hAnsi="Consolas"/>
                <w:color w:val="1A1A1A"/>
                <w:sz w:val="16"/>
                <w:szCs w:val="16"/>
              </w:rPr>
              <w:t xml:space="preserve">en un SAVEPOINT para poder correr todo en una sola transacción.</w:t>
            </w:r>
          </w:p>
        </w:tc>
      </w:tr>
    </w:tbl>
    <w:p>
      <w:pPr>
        <w:spacing w:after="120"/>
      </w:pPr>
    </w:p>
    <w:p>
      <w:pPr>
        <w:spacing w:after="120" w:before="0" w:line="264"/>
      </w:pPr>
      <w:r>
        <w:rPr>
          <w:b/>
          <w:bCs/>
        </w:rPr>
        <w:t xml:space="preserve">Plan propuesto por la IA (resumen):</w:t>
      </w:r>
      <w:r>
        <w:t xml:space="preserve"> ninguna de las tres reglas se puede expresar con CHECK, porque todas miran otra tabla. RN1 y RN2 van en </w:t>
      </w:r>
      <w:r>
        <w:rPr>
          <w:b/>
          <w:bCs/>
        </w:rPr>
        <w:t xml:space="preserve">un solo</w:t>
      </w:r>
      <w:r>
        <w:t xml:space="preserve"> trigger BEFORE INSERT sobre pedido_producto, porque leen la misma fila de producto y el descuento tiene que hacerse con esa fila bloqueada (</w:t>
      </w:r>
      <w:r>
        <w:rPr>
          <w:rFonts w:ascii="Consolas" w:cs="Consolas" w:eastAsia="Consolas" w:hAnsi="Consolas"/>
          <w:sz w:val="18"/>
          <w:szCs w:val="18"/>
        </w:rPr>
        <w:t xml:space="preserve">SELECT ... FOR UPDATE</w:t>
      </w:r>
      <w:r>
        <w:t xml:space="preserve">), así dos ventas simultáneas no se pisan. RN3 va en un trigger BEFORE UPDATE OF activo sobre categoria. Se aprobó el plan tal cual.</w:t>
      </w:r>
    </w:p>
    <w:p>
      <w:pPr>
        <w:pStyle w:val="Heading3"/>
        <w:keepNext/>
        <w:spacing w:after="80" w:before="180"/>
      </w:pPr>
      <w:r>
        <w:rPr>
          <w:rFonts w:ascii="Calibri" w:cs="Calibri" w:eastAsia="Calibri" w:hAnsi="Calibri"/>
          <w:b/>
          <w:bCs/>
          <w:color w:val="1E6B52"/>
          <w:sz w:val="22"/>
          <w:szCs w:val="22"/>
        </w:rPr>
        <w:t xml:space="preserve">Paso 3 — Diff revisado línea por línea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migraciones/001_restricciones_reglas_negocio.sql (git diff: archivo nuevo)</w:t>
            </w:r>
          </w:p>
          <w:p>
            <w:pPr>
              <w:spacing w:after="0" w:line="240"/>
            </w:pPr>
            <w:r>
              <w:rPr>
                <w:rFonts w:ascii="Consolas" w:cs="Consolas" w:eastAsia="Consolas" w:hAnsi="Consolas"/>
                <w:color w:val="1A1A1A"/>
                <w:sz w:val="16"/>
                <w:szCs w:val="16"/>
              </w:rPr>
              <w:t xml:space="preserve">+-- 001_restricciones_reglas_negocio.sql — Food Store</w:t>
            </w:r>
          </w:p>
          <w:p>
            <w:pPr>
              <w:spacing w:after="0" w:line="240"/>
            </w:pPr>
            <w:r>
              <w:rPr>
                <w:rFonts w:ascii="Consolas" w:cs="Consolas" w:eastAsia="Consolas" w:hAnsi="Consolas"/>
                <w:color w:val="1A1A1A"/>
                <w:sz w:val="16"/>
                <w:szCs w:val="16"/>
              </w:rPr>
              <w:t xml:space="preserve">+-- RN1: no se puede vender (insertar en pedido_producto) un producto dado de baja (producto.activo = FALSE).</w:t>
            </w:r>
          </w:p>
          <w:p>
            <w:pPr>
              <w:spacing w:after="0" w:line="240"/>
            </w:pPr>
            <w:r>
              <w:rPr>
                <w:rFonts w:ascii="Consolas" w:cs="Consolas" w:eastAsia="Consolas" w:hAnsi="Consolas"/>
                <w:color w:val="1A1A1A"/>
                <w:sz w:val="16"/>
                <w:szCs w:val="16"/>
              </w:rPr>
              <w:t xml:space="preserve">+-- RN2: al registrar una línea de pedido se descuenta producto.stock; si el stock no alcanza, se rechaza.</w:t>
            </w:r>
          </w:p>
          <w:p>
            <w:pPr>
              <w:spacing w:after="0" w:line="240"/>
            </w:pPr>
            <w:r>
              <w:rPr>
                <w:rFonts w:ascii="Consolas" w:cs="Consolas" w:eastAsia="Consolas" w:hAnsi="Consolas"/>
                <w:color w:val="1A1A1A"/>
                <w:sz w:val="16"/>
                <w:szCs w:val="16"/>
              </w:rPr>
              <w:t xml:space="preserve">+-- RN3: una categoría no puede darse de baja (categoria.activo -&gt; FALSE) mientras tenga productos activos.</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RN1 + RN2: un solo trigger, porque ambas reglas leen la misma fila de producto</w:t>
            </w:r>
          </w:p>
          <w:p>
            <w:pPr>
              <w:spacing w:after="0" w:line="240"/>
            </w:pPr>
            <w:r>
              <w:rPr>
                <w:rFonts w:ascii="Consolas" w:cs="Consolas" w:eastAsia="Consolas" w:hAnsi="Consolas"/>
                <w:color w:val="1A1A1A"/>
                <w:sz w:val="16"/>
                <w:szCs w:val="16"/>
              </w:rPr>
              <w:t xml:space="preserve">+-- y el descuento de stock tiene que hacerse con esa fila bloqueada.</w:t>
            </w:r>
          </w:p>
          <w:p>
            <w:pPr>
              <w:spacing w:after="0" w:line="240"/>
            </w:pPr>
            <w:r>
              <w:rPr>
                <w:rFonts w:ascii="Consolas" w:cs="Consolas" w:eastAsia="Consolas" w:hAnsi="Consolas"/>
                <w:color w:val="1A1A1A"/>
                <w:sz w:val="16"/>
                <w:szCs w:val="16"/>
              </w:rPr>
              <w:t xml:space="preserve">+CREATE OR REPLACE FUNCTION fn_pedido_producto_valida_y_descuenta_stock()</w:t>
            </w:r>
          </w:p>
          <w:p>
            <w:pPr>
              <w:spacing w:after="0" w:line="240"/>
            </w:pPr>
            <w:r>
              <w:rPr>
                <w:rFonts w:ascii="Consolas" w:cs="Consolas" w:eastAsia="Consolas" w:hAnsi="Consolas"/>
                <w:color w:val="1A1A1A"/>
                <w:sz w:val="16"/>
                <w:szCs w:val="16"/>
              </w:rPr>
              <w:t xml:space="preserve">+RETURNS trigger</w:t>
            </w:r>
          </w:p>
          <w:p>
            <w:pPr>
              <w:spacing w:after="0" w:line="240"/>
            </w:pPr>
            <w:r>
              <w:rPr>
                <w:rFonts w:ascii="Consolas" w:cs="Consolas" w:eastAsia="Consolas" w:hAnsi="Consolas"/>
                <w:color w:val="1A1A1A"/>
                <w:sz w:val="16"/>
                <w:szCs w:val="16"/>
              </w:rPr>
              <w:t xml:space="preserve">+LANGUAGE plpgsql</w:t>
            </w:r>
          </w:p>
          <w:p>
            <w:pPr>
              <w:spacing w:after="0" w:line="240"/>
            </w:pPr>
            <w:r>
              <w:rPr>
                <w:rFonts w:ascii="Consolas" w:cs="Consolas" w:eastAsia="Consolas" w:hAnsi="Consolas"/>
                <w:color w:val="1A1A1A"/>
                <w:sz w:val="16"/>
                <w:szCs w:val="16"/>
              </w:rPr>
              <w:t xml:space="preserve">+AS $$</w:t>
            </w:r>
          </w:p>
          <w:p>
            <w:pPr>
              <w:spacing w:after="0" w:line="240"/>
            </w:pPr>
            <w:r>
              <w:rPr>
                <w:rFonts w:ascii="Consolas" w:cs="Consolas" w:eastAsia="Consolas" w:hAnsi="Consolas"/>
                <w:color w:val="1A1A1A"/>
                <w:sz w:val="16"/>
                <w:szCs w:val="16"/>
              </w:rPr>
              <w:t xml:space="preserve">+DECLARE</w:t>
            </w:r>
          </w:p>
          <w:p>
            <w:pPr>
              <w:spacing w:after="0" w:line="240"/>
            </w:pPr>
            <w:r>
              <w:rPr>
                <w:rFonts w:ascii="Consolas" w:cs="Consolas" w:eastAsia="Consolas" w:hAnsi="Consolas"/>
                <w:color w:val="1A1A1A"/>
                <w:sz w:val="16"/>
                <w:szCs w:val="16"/>
              </w:rPr>
              <w:t xml:space="preserve">+    v_activo BOOLEAN;</w:t>
            </w:r>
          </w:p>
          <w:p>
            <w:pPr>
              <w:spacing w:after="0" w:line="240"/>
            </w:pPr>
            <w:r>
              <w:rPr>
                <w:rFonts w:ascii="Consolas" w:cs="Consolas" w:eastAsia="Consolas" w:hAnsi="Consolas"/>
                <w:color w:val="1A1A1A"/>
                <w:sz w:val="16"/>
                <w:szCs w:val="16"/>
              </w:rPr>
              <w:t xml:space="preserve">+    v_stock  INTEGER;</w:t>
            </w:r>
          </w:p>
          <w:p>
            <w:pPr>
              <w:spacing w:after="0" w:line="240"/>
            </w:pPr>
            <w:r>
              <w:rPr>
                <w:rFonts w:ascii="Consolas" w:cs="Consolas" w:eastAsia="Consolas" w:hAnsi="Consolas"/>
                <w:color w:val="1A1A1A"/>
                <w:sz w:val="16"/>
                <w:szCs w:val="16"/>
              </w:rPr>
              <w:t xml:space="preserve">+BEGIN</w:t>
            </w:r>
          </w:p>
          <w:p>
            <w:pPr>
              <w:spacing w:after="0" w:line="240"/>
            </w:pPr>
            <w:r>
              <w:rPr>
                <w:rFonts w:ascii="Consolas" w:cs="Consolas" w:eastAsia="Consolas" w:hAnsi="Consolas"/>
                <w:color w:val="1A1A1A"/>
                <w:sz w:val="16"/>
                <w:szCs w:val="16"/>
              </w:rPr>
              <w:t xml:space="preserve">+    SELECT activo, stock INTO v_activo, v_stock</w:t>
            </w:r>
          </w:p>
          <w:p>
            <w:pPr>
              <w:spacing w:after="0" w:line="240"/>
            </w:pPr>
            <w:r>
              <w:rPr>
                <w:rFonts w:ascii="Consolas" w:cs="Consolas" w:eastAsia="Consolas" w:hAnsi="Consolas"/>
                <w:color w:val="1A1A1A"/>
                <w:sz w:val="16"/>
                <w:szCs w:val="16"/>
              </w:rPr>
              <w:t xml:space="preserve">+    FROM producto</w:t>
            </w:r>
          </w:p>
          <w:p>
            <w:pPr>
              <w:spacing w:after="0" w:line="240"/>
            </w:pPr>
            <w:r>
              <w:rPr>
                <w:rFonts w:ascii="Consolas" w:cs="Consolas" w:eastAsia="Consolas" w:hAnsi="Consolas"/>
                <w:color w:val="1A1A1A"/>
                <w:sz w:val="16"/>
                <w:szCs w:val="16"/>
              </w:rPr>
              <w:t xml:space="preserve">+    WHERE id_producto = NEW.id_producto</w:t>
            </w:r>
          </w:p>
          <w:p>
            <w:pPr>
              <w:spacing w:after="0" w:line="240"/>
            </w:pPr>
            <w:r>
              <w:rPr>
                <w:rFonts w:ascii="Consolas" w:cs="Consolas" w:eastAsia="Consolas" w:hAnsi="Consolas"/>
                <w:color w:val="1A1A1A"/>
                <w:sz w:val="16"/>
                <w:szCs w:val="16"/>
              </w:rPr>
              <w:t xml:space="preserve">+    FOR UPDATE;</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IF v_activo IS FALSE THEN</w:t>
            </w:r>
          </w:p>
          <w:p>
            <w:pPr>
              <w:spacing w:after="0" w:line="240"/>
            </w:pPr>
            <w:r>
              <w:rPr>
                <w:rFonts w:ascii="Consolas" w:cs="Consolas" w:eastAsia="Consolas" w:hAnsi="Consolas"/>
                <w:color w:val="1A1A1A"/>
                <w:sz w:val="16"/>
                <w:szCs w:val="16"/>
              </w:rPr>
              <w:t xml:space="preserve">+        RAISE EXCEPTION 'El producto % está dado de baja y no se puede vender', NEW.id_producto</w:t>
            </w:r>
          </w:p>
          <w:p>
            <w:pPr>
              <w:spacing w:after="0" w:line="240"/>
            </w:pPr>
            <w:r>
              <w:rPr>
                <w:rFonts w:ascii="Consolas" w:cs="Consolas" w:eastAsia="Consolas" w:hAnsi="Consolas"/>
                <w:color w:val="1A1A1A"/>
                <w:sz w:val="16"/>
                <w:szCs w:val="16"/>
              </w:rPr>
              <w:t xml:space="preserve">+            USING ERRCODE = 'check_violation';</w:t>
            </w:r>
          </w:p>
          <w:p>
            <w:pPr>
              <w:spacing w:after="0" w:line="240"/>
            </w:pPr>
            <w:r>
              <w:rPr>
                <w:rFonts w:ascii="Consolas" w:cs="Consolas" w:eastAsia="Consolas" w:hAnsi="Consolas"/>
                <w:color w:val="1A1A1A"/>
                <w:sz w:val="16"/>
                <w:szCs w:val="16"/>
              </w:rPr>
              <w:t xml:space="preserve">+    END IF;</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IF v_stock &lt; NEW.cantidad THEN</w:t>
            </w:r>
          </w:p>
          <w:p>
            <w:pPr>
              <w:spacing w:after="0" w:line="240"/>
            </w:pPr>
            <w:r>
              <w:rPr>
                <w:rFonts w:ascii="Consolas" w:cs="Consolas" w:eastAsia="Consolas" w:hAnsi="Consolas"/>
                <w:color w:val="1A1A1A"/>
                <w:sz w:val="16"/>
                <w:szCs w:val="16"/>
              </w:rPr>
              <w:t xml:space="preserve">+        RAISE EXCEPTION 'Stock insuficiente para el producto %: disponible %, pedido %',</w:t>
            </w:r>
          </w:p>
          <w:p>
            <w:pPr>
              <w:spacing w:after="0" w:line="240"/>
            </w:pPr>
            <w:r>
              <w:rPr>
                <w:rFonts w:ascii="Consolas" w:cs="Consolas" w:eastAsia="Consolas" w:hAnsi="Consolas"/>
                <w:color w:val="1A1A1A"/>
                <w:sz w:val="16"/>
                <w:szCs w:val="16"/>
              </w:rPr>
              <w:t xml:space="preserve">+            NEW.id_producto, v_stock, NEW.cantidad</w:t>
            </w:r>
          </w:p>
          <w:p>
            <w:pPr>
              <w:spacing w:after="0" w:line="240"/>
            </w:pPr>
            <w:r>
              <w:rPr>
                <w:rFonts w:ascii="Consolas" w:cs="Consolas" w:eastAsia="Consolas" w:hAnsi="Consolas"/>
                <w:color w:val="1A1A1A"/>
                <w:sz w:val="16"/>
                <w:szCs w:val="16"/>
              </w:rPr>
              <w:t xml:space="preserve">+            USING ERRCODE = 'check_violation';</w:t>
            </w:r>
          </w:p>
          <w:p>
            <w:pPr>
              <w:spacing w:after="0" w:line="240"/>
            </w:pPr>
            <w:r>
              <w:rPr>
                <w:rFonts w:ascii="Consolas" w:cs="Consolas" w:eastAsia="Consolas" w:hAnsi="Consolas"/>
                <w:color w:val="1A1A1A"/>
                <w:sz w:val="16"/>
                <w:szCs w:val="16"/>
              </w:rPr>
              <w:t xml:space="preserve">+    END IF;</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UPDATE producto</w:t>
            </w:r>
          </w:p>
          <w:p>
            <w:pPr>
              <w:spacing w:after="0" w:line="240"/>
            </w:pPr>
            <w:r>
              <w:rPr>
                <w:rFonts w:ascii="Consolas" w:cs="Consolas" w:eastAsia="Consolas" w:hAnsi="Consolas"/>
                <w:color w:val="1A1A1A"/>
                <w:sz w:val="16"/>
                <w:szCs w:val="16"/>
              </w:rPr>
              <w:t xml:space="preserve">+    SET stock = stock - NEW.cantidad</w:t>
            </w:r>
          </w:p>
          <w:p>
            <w:pPr>
              <w:spacing w:after="0" w:line="240"/>
            </w:pPr>
            <w:r>
              <w:rPr>
                <w:rFonts w:ascii="Consolas" w:cs="Consolas" w:eastAsia="Consolas" w:hAnsi="Consolas"/>
                <w:color w:val="1A1A1A"/>
                <w:sz w:val="16"/>
                <w:szCs w:val="16"/>
              </w:rPr>
              <w:t xml:space="preserve">+    WHERE id_producto = NEW.id_producto;</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RETURN NEW;</w:t>
            </w:r>
          </w:p>
          <w:p>
            <w:pPr>
              <w:spacing w:after="0" w:line="240"/>
            </w:pPr>
            <w:r>
              <w:rPr>
                <w:rFonts w:ascii="Consolas" w:cs="Consolas" w:eastAsia="Consolas" w:hAnsi="Consolas"/>
                <w:color w:val="1A1A1A"/>
                <w:sz w:val="16"/>
                <w:szCs w:val="16"/>
              </w:rPr>
              <w:t xml:space="preserve">+END;</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+CREATE TRIGGER trg_pedido_producto_valida_y_descuenta_stock</w:t>
            </w:r>
          </w:p>
          <w:p>
            <w:pPr>
              <w:spacing w:after="0" w:line="240"/>
            </w:pPr>
            <w:r>
              <w:rPr>
                <w:rFonts w:ascii="Consolas" w:cs="Consolas" w:eastAsia="Consolas" w:hAnsi="Consolas"/>
                <w:color w:val="1A1A1A"/>
                <w:sz w:val="16"/>
                <w:szCs w:val="16"/>
              </w:rPr>
              <w:t xml:space="preserve">+    BEFORE INSERT ON pedido_producto</w:t>
            </w:r>
          </w:p>
          <w:p>
            <w:pPr>
              <w:spacing w:after="0" w:line="240"/>
            </w:pPr>
            <w:r>
              <w:rPr>
                <w:rFonts w:ascii="Consolas" w:cs="Consolas" w:eastAsia="Consolas" w:hAnsi="Consolas"/>
                <w:color w:val="1A1A1A"/>
                <w:sz w:val="16"/>
                <w:szCs w:val="16"/>
              </w:rPr>
              <w:t xml:space="preserve">+    FOR EACH ROW</w:t>
            </w:r>
          </w:p>
          <w:p>
            <w:pPr>
              <w:spacing w:after="0" w:line="240"/>
            </w:pPr>
            <w:r>
              <w:rPr>
                <w:rFonts w:ascii="Consolas" w:cs="Consolas" w:eastAsia="Consolas" w:hAnsi="Consolas"/>
                <w:color w:val="1A1A1A"/>
                <w:sz w:val="16"/>
                <w:szCs w:val="16"/>
              </w:rPr>
              <w:t xml:space="preserve">+    EXECUTE FUNCTION fn_pedido_producto_valida_y_descuenta_stock();</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RN3</w:t>
            </w:r>
          </w:p>
          <w:p>
            <w:pPr>
              <w:spacing w:after="0" w:line="240"/>
            </w:pPr>
            <w:r>
              <w:rPr>
                <w:rFonts w:ascii="Consolas" w:cs="Consolas" w:eastAsia="Consolas" w:hAnsi="Consolas"/>
                <w:color w:val="1A1A1A"/>
                <w:sz w:val="16"/>
                <w:szCs w:val="16"/>
              </w:rPr>
              <w:t xml:space="preserve">+CREATE OR REPLACE FUNCTION fn_categoria_baja_sin_productos_activos()</w:t>
            </w:r>
          </w:p>
          <w:p>
            <w:pPr>
              <w:spacing w:after="0" w:line="240"/>
            </w:pPr>
            <w:r>
              <w:rPr>
                <w:rFonts w:ascii="Consolas" w:cs="Consolas" w:eastAsia="Consolas" w:hAnsi="Consolas"/>
                <w:color w:val="1A1A1A"/>
                <w:sz w:val="16"/>
                <w:szCs w:val="16"/>
              </w:rPr>
              <w:t xml:space="preserve">+RETURNS trigger</w:t>
            </w:r>
          </w:p>
          <w:p>
            <w:pPr>
              <w:spacing w:after="0" w:line="240"/>
            </w:pPr>
            <w:r>
              <w:rPr>
                <w:rFonts w:ascii="Consolas" w:cs="Consolas" w:eastAsia="Consolas" w:hAnsi="Consolas"/>
                <w:color w:val="1A1A1A"/>
                <w:sz w:val="16"/>
                <w:szCs w:val="16"/>
              </w:rPr>
              <w:t xml:space="preserve">+LANGUAGE plpgsql</w:t>
            </w:r>
          </w:p>
          <w:p>
            <w:pPr>
              <w:spacing w:after="0" w:line="240"/>
            </w:pPr>
            <w:r>
              <w:rPr>
                <w:rFonts w:ascii="Consolas" w:cs="Consolas" w:eastAsia="Consolas" w:hAnsi="Consolas"/>
                <w:color w:val="1A1A1A"/>
                <w:sz w:val="16"/>
                <w:szCs w:val="16"/>
              </w:rPr>
              <w:t xml:space="preserve">+AS $$</w:t>
            </w:r>
          </w:p>
          <w:p>
            <w:pPr>
              <w:spacing w:after="0" w:line="240"/>
            </w:pPr>
            <w:r>
              <w:rPr>
                <w:rFonts w:ascii="Consolas" w:cs="Consolas" w:eastAsia="Consolas" w:hAnsi="Consolas"/>
                <w:color w:val="1A1A1A"/>
                <w:sz w:val="16"/>
                <w:szCs w:val="16"/>
              </w:rPr>
              <w:t xml:space="preserve">+BEGIN</w:t>
            </w:r>
          </w:p>
          <w:p>
            <w:pPr>
              <w:spacing w:after="0" w:line="240"/>
            </w:pPr>
            <w:r>
              <w:rPr>
                <w:rFonts w:ascii="Consolas" w:cs="Consolas" w:eastAsia="Consolas" w:hAnsi="Consolas"/>
                <w:color w:val="1A1A1A"/>
                <w:sz w:val="16"/>
                <w:szCs w:val="16"/>
              </w:rPr>
              <w:t xml:space="preserve">+    IF OLD.activo AND NOT NEW.activo AND EXISTS (</w:t>
            </w:r>
          </w:p>
          <w:p>
            <w:pPr>
              <w:spacing w:after="0" w:line="240"/>
            </w:pPr>
            <w:r>
              <w:rPr>
                <w:rFonts w:ascii="Consolas" w:cs="Consolas" w:eastAsia="Consolas" w:hAnsi="Consolas"/>
                <w:color w:val="1A1A1A"/>
                <w:sz w:val="16"/>
                <w:szCs w:val="16"/>
              </w:rPr>
              <w:t xml:space="preserve">+        SELECT 1 FROM producto</w:t>
            </w:r>
          </w:p>
          <w:p>
            <w:pPr>
              <w:spacing w:after="0" w:line="240"/>
            </w:pPr>
            <w:r>
              <w:rPr>
                <w:rFonts w:ascii="Consolas" w:cs="Consolas" w:eastAsia="Consolas" w:hAnsi="Consolas"/>
                <w:color w:val="1A1A1A"/>
                <w:sz w:val="16"/>
                <w:szCs w:val="16"/>
              </w:rPr>
              <w:t xml:space="preserve">+        WHERE id_categoria = NEW.id_categoria AND activo</w:t>
            </w:r>
          </w:p>
          <w:p>
            <w:pPr>
              <w:spacing w:after="0" w:line="240"/>
            </w:pPr>
            <w:r>
              <w:rPr>
                <w:rFonts w:ascii="Consolas" w:cs="Consolas" w:eastAsia="Consolas" w:hAnsi="Consolas"/>
                <w:color w:val="1A1A1A"/>
                <w:sz w:val="16"/>
                <w:szCs w:val="16"/>
              </w:rPr>
              <w:t xml:space="preserve">+    ) THEN</w:t>
            </w:r>
          </w:p>
          <w:p>
            <w:pPr>
              <w:spacing w:after="0" w:line="240"/>
            </w:pPr>
            <w:r>
              <w:rPr>
                <w:rFonts w:ascii="Consolas" w:cs="Consolas" w:eastAsia="Consolas" w:hAnsi="Consolas"/>
                <w:color w:val="1A1A1A"/>
                <w:sz w:val="16"/>
                <w:szCs w:val="16"/>
              </w:rPr>
              <w:t xml:space="preserve">+        RAISE EXCEPTION 'La categoría % tiene productos activos: darlos de baja primero', NEW.id_categoria</w:t>
            </w:r>
          </w:p>
          <w:p>
            <w:pPr>
              <w:spacing w:after="0" w:line="240"/>
            </w:pPr>
            <w:r>
              <w:rPr>
                <w:rFonts w:ascii="Consolas" w:cs="Consolas" w:eastAsia="Consolas" w:hAnsi="Consolas"/>
                <w:color w:val="1A1A1A"/>
                <w:sz w:val="16"/>
                <w:szCs w:val="16"/>
              </w:rPr>
              <w:t xml:space="preserve">+            USING ERRCODE = 'check_violation';</w:t>
            </w:r>
          </w:p>
          <w:p>
            <w:pPr>
              <w:spacing w:after="0" w:line="240"/>
            </w:pPr>
            <w:r>
              <w:rPr>
                <w:rFonts w:ascii="Consolas" w:cs="Consolas" w:eastAsia="Consolas" w:hAnsi="Consolas"/>
                <w:color w:val="1A1A1A"/>
                <w:sz w:val="16"/>
                <w:szCs w:val="16"/>
              </w:rPr>
              <w:t xml:space="preserve">+    END IF;</w:t>
            </w:r>
          </w:p>
          <w:p>
            <w:pPr>
              <w:spacing w:after="0" w:line="240"/>
            </w:pPr>
            <w:r>
              <w:rPr>
                <w:rFonts w:ascii="Consolas" w:cs="Consolas" w:eastAsia="Consolas" w:hAnsi="Consolas"/>
                <w:color w:val="1A1A1A"/>
                <w:sz w:val="16"/>
                <w:szCs w:val="16"/>
              </w:rPr>
              <w:t xml:space="preserve">+    RETURN NEW;</w:t>
            </w:r>
          </w:p>
          <w:p>
            <w:pPr>
              <w:spacing w:after="0" w:line="240"/>
            </w:pPr>
            <w:r>
              <w:rPr>
                <w:rFonts w:ascii="Consolas" w:cs="Consolas" w:eastAsia="Consolas" w:hAnsi="Consolas"/>
                <w:color w:val="1A1A1A"/>
                <w:sz w:val="16"/>
                <w:szCs w:val="16"/>
              </w:rPr>
              <w:t xml:space="preserve">+END;</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+CREATE TRIGGER trg_categoria_baja_sin_productos_activos</w:t>
            </w:r>
          </w:p>
          <w:p>
            <w:pPr>
              <w:spacing w:after="0" w:line="240"/>
            </w:pPr>
            <w:r>
              <w:rPr>
                <w:rFonts w:ascii="Consolas" w:cs="Consolas" w:eastAsia="Consolas" w:hAnsi="Consolas"/>
                <w:color w:val="1A1A1A"/>
                <w:sz w:val="16"/>
                <w:szCs w:val="16"/>
              </w:rPr>
              <w:t xml:space="preserve">+    BEFORE UPDATE OF activo ON categoria</w:t>
            </w:r>
          </w:p>
          <w:p>
            <w:pPr>
              <w:spacing w:after="0" w:line="240"/>
            </w:pPr>
            <w:r>
              <w:rPr>
                <w:rFonts w:ascii="Consolas" w:cs="Consolas" w:eastAsia="Consolas" w:hAnsi="Consolas"/>
                <w:color w:val="1A1A1A"/>
                <w:sz w:val="16"/>
                <w:szCs w:val="16"/>
              </w:rPr>
              <w:t xml:space="preserve">+    FOR EACH ROW</w:t>
            </w:r>
          </w:p>
          <w:p>
            <w:pPr>
              <w:spacing w:after="0" w:line="240"/>
            </w:pPr>
            <w:r>
              <w:rPr>
                <w:rFonts w:ascii="Consolas" w:cs="Consolas" w:eastAsia="Consolas" w:hAnsi="Consolas"/>
                <w:color w:val="1A1A1A"/>
                <w:sz w:val="16"/>
                <w:szCs w:val="16"/>
              </w:rPr>
              <w:t xml:space="preserve">+    EXECUTE FUNCTION fn_categoria_baja_sin_productos_activos();</w:t>
            </w:r>
          </w:p>
        </w:tc>
      </w:tr>
    </w:tbl>
    <w:p>
      <w:pPr>
        <w:spacing w:after="120"/>
      </w:pPr>
    </w:p>
    <w:p>
      <w:pPr>
        <w:spacing w:after="120" w:before="0" w:line="264"/>
      </w:pPr>
      <w:r>
        <w:rPr>
          <w:b/>
          <w:bCs/>
        </w:rPr>
        <w:t xml:space="preserve">Lectura línea por línea</w:t>
      </w:r>
      <w:r>
        <w:t xml:space="preserve">, pensada para la defensa oral: qué hace cada línea y qué pasaría si se sacara.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300"/>
        <w:gridCol w:w="3838"/>
      </w:tblGrid>
      <w:tr>
        <w:trPr>
          <w:cantSplit/>
          <w:tblHeader/>
        </w:trPr>
        <w:tc>
          <w:tcPr>
            <w:tcW w:type="dxa" w:w="25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Línea</w:t>
            </w:r>
          </w:p>
        </w:tc>
        <w:tc>
          <w:tcPr>
            <w:tcW w:type="dxa" w:w="33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Qué hace</w:t>
            </w:r>
          </w:p>
        </w:tc>
        <w:tc>
          <w:tcPr>
            <w:tcW w:type="dxa" w:w="3838"/>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Qué pasa si se saca</w:t>
            </w:r>
          </w:p>
        </w:tc>
      </w:tr>
      <w:tr>
        <w:trPr>
          <w:cantSplit w:val="false"/>
        </w:trPr>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CREATE OR REPLACE FUNCTION fn_pedido_producto_valida_y_descuenta_stock() RETURNS trigger LANGUAGE plpgsql</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Define la función del trigger. </w:t>
            </w:r>
            <w:r>
              <w:rPr>
                <w:rFonts w:ascii="Consolas" w:cs="Consolas" w:eastAsia="Consolas" w:hAnsi="Consolas"/>
                <w:sz w:val="17"/>
                <w:szCs w:val="17"/>
              </w:rPr>
              <w:t xml:space="preserve">RETURNS trigger</w:t>
            </w:r>
            <w:r>
              <w:rPr>
                <w:sz w:val="19"/>
                <w:szCs w:val="19"/>
              </w:rPr>
              <w:t xml:space="preserve"> le da acceso a NEW. </w:t>
            </w:r>
            <w:r>
              <w:rPr>
                <w:rFonts w:ascii="Consolas" w:cs="Consolas" w:eastAsia="Consolas" w:hAnsi="Consolas"/>
                <w:sz w:val="17"/>
                <w:szCs w:val="17"/>
              </w:rPr>
              <w:t xml:space="preserve">OR REPLACE</w:t>
            </w:r>
            <w:r>
              <w:rPr>
                <w:sz w:val="19"/>
                <w:szCs w:val="19"/>
              </w:rPr>
              <w:t xml:space="preserve"> permite volver a correr la migración.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Sin </w:t>
            </w:r>
            <w:r>
              <w:rPr>
                <w:rFonts w:ascii="Consolas" w:cs="Consolas" w:eastAsia="Consolas" w:hAnsi="Consolas"/>
                <w:sz w:val="17"/>
                <w:szCs w:val="17"/>
              </w:rPr>
              <w:t xml:space="preserve">OR REPLACE</w:t>
            </w:r>
            <w:r>
              <w:rPr>
                <w:sz w:val="19"/>
                <w:szCs w:val="19"/>
              </w:rPr>
              <w:t xml:space="preserve">, correr la migración dos veces falla con «function already exists».</w:t>
            </w:r>
          </w:p>
        </w:tc>
      </w:tr>
      <w:tr>
        <w:trPr>
          <w:cantSplit w:val="false"/>
        </w:trPr>
        <w:tc>
          <w:tcPr>
            <w:tcW w:type="dxa" w:w="2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DECLARE v_activo BOOLEAN; v_stock INTEGER;</w:t>
            </w:r>
          </w:p>
        </w:tc>
        <w:tc>
          <w:tcPr>
            <w:tcW w:type="dxa" w:w="3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Variables locales para guardar los datos leídos del producto.</w:t>
            </w:r>
          </w:p>
        </w:tc>
        <w:tc>
          <w:tcPr>
            <w:tcW w:type="dxa" w:w="3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El SELECT … INTO no tendría dónde guardar los valores y la función no compila.</w:t>
            </w:r>
          </w:p>
        </w:tc>
      </w:tr>
      <w:tr>
        <w:trPr>
          <w:cantSplit w:val="false"/>
        </w:trPr>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SELECT activo, stock INTO v_activo, v_stock FROM producto WHERE id_producto = NEW.id_producto FOR UPDATE;</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Lee el producto de la línea que se inserta y </w:t>
            </w:r>
            <w:r>
              <w:rPr>
                <w:b/>
                <w:bCs/>
                <w:sz w:val="19"/>
                <w:szCs w:val="19"/>
              </w:rPr>
              <w:t xml:space="preserve">bloquea su fila</w:t>
            </w:r>
            <w:r>
              <w:rPr>
                <w:sz w:val="19"/>
                <w:szCs w:val="19"/>
              </w:rPr>
              <w:t xml:space="preserve"> hasta el fin de la transacción.</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Sin </w:t>
            </w:r>
            <w:r>
              <w:rPr>
                <w:rFonts w:ascii="Consolas" w:cs="Consolas" w:eastAsia="Consolas" w:hAnsi="Consolas"/>
                <w:sz w:val="17"/>
                <w:szCs w:val="17"/>
              </w:rPr>
              <w:t xml:space="preserve">FOR UPDATE</w:t>
            </w:r>
            <w:r>
              <w:rPr>
                <w:sz w:val="19"/>
                <w:szCs w:val="19"/>
              </w:rPr>
              <w:t xml:space="preserve">, dos ventas simultáneas podrían leer el mismo stock (por ejemplo 1) y aprobarse las dos: actualización perdida y sobreventa. Sin el SELECT, no hay datos para validar.</w:t>
            </w:r>
          </w:p>
        </w:tc>
      </w:tr>
      <w:tr>
        <w:trPr>
          <w:cantSplit w:val="false"/>
        </w:trPr>
        <w:tc>
          <w:tcPr>
            <w:tcW w:type="dxa" w:w="2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IF v_activo IS FALSE THEN RAISE EXCEPTION … USING ERRCODE = 'check_violation';</w:t>
            </w:r>
          </w:p>
        </w:tc>
        <w:tc>
          <w:tcPr>
            <w:tcW w:type="dxa" w:w="3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RN1: rechaza la venta de un producto dado de baja. </w:t>
            </w:r>
            <w:r>
              <w:rPr>
                <w:rFonts w:ascii="Consolas" w:cs="Consolas" w:eastAsia="Consolas" w:hAnsi="Consolas"/>
                <w:sz w:val="17"/>
                <w:szCs w:val="17"/>
              </w:rPr>
              <w:t xml:space="preserve">IS FALSE</w:t>
            </w:r>
            <w:r>
              <w:rPr>
                <w:sz w:val="19"/>
                <w:szCs w:val="19"/>
              </w:rPr>
              <w:t xml:space="preserve"> (y no </w:t>
            </w:r>
            <w:r>
              <w:rPr>
                <w:rFonts w:ascii="Consolas" w:cs="Consolas" w:eastAsia="Consolas" w:hAnsi="Consolas"/>
                <w:sz w:val="17"/>
                <w:szCs w:val="17"/>
              </w:rPr>
              <w:t xml:space="preserve">= FALSE</w:t>
            </w:r>
            <w:r>
              <w:rPr>
                <w:sz w:val="19"/>
                <w:szCs w:val="19"/>
              </w:rPr>
              <w:t xml:space="preserve">) no dispara con NULL, que es el caso de un producto inexistente.</w:t>
            </w:r>
          </w:p>
        </w:tc>
        <w:tc>
          <w:tcPr>
            <w:tcW w:type="dxa" w:w="3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Se podrían vender productos discontinuados. Si un id no existe, la FK de pedido_producto lo rechaza igual.</w:t>
            </w:r>
          </w:p>
        </w:tc>
      </w:tr>
      <w:tr>
        <w:trPr>
          <w:cantSplit w:val="false"/>
        </w:trPr>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IF v_stock &lt; NEW.cantidad THEN RAISE EXCEPTION 'Stock insuficiente …' …</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RN2: rechaza la línea si no hay stock suficiente e informa el disponible y lo pedido.</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El UPDATE siguiente fallaría igual por el CHECK </w:t>
            </w:r>
            <w:r>
              <w:rPr>
                <w:rFonts w:ascii="Consolas" w:cs="Consolas" w:eastAsia="Consolas" w:hAnsi="Consolas"/>
                <w:sz w:val="17"/>
                <w:szCs w:val="17"/>
              </w:rPr>
              <w:t xml:space="preserve">chk_producto_stock_no_negativo</w:t>
            </w:r>
            <w:r>
              <w:rPr>
                <w:sz w:val="19"/>
                <w:szCs w:val="19"/>
              </w:rPr>
              <w:t xml:space="preserve">, pero con un mensaje técnico en lugar de uno de negocio.</w:t>
            </w:r>
          </w:p>
        </w:tc>
      </w:tr>
      <w:tr>
        <w:trPr>
          <w:cantSplit w:val="false"/>
        </w:trPr>
        <w:tc>
          <w:tcPr>
            <w:tcW w:type="dxa" w:w="2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UPDATE producto SET stock = stock - NEW.cantidad WHERE id_producto = NEW.id_producto;</w:t>
            </w:r>
          </w:p>
        </w:tc>
        <w:tc>
          <w:tcPr>
            <w:tcW w:type="dxa" w:w="3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RN2: descuenta el stock sobre la fila ya bloqueada.</w:t>
            </w:r>
          </w:p>
        </w:tc>
        <w:tc>
          <w:tcPr>
            <w:tcW w:type="dxa" w:w="3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El stock nunca bajaría: se venderían unidades inexistentes y el control del IF no serviría a partir de la segunda venta.</w:t>
            </w:r>
          </w:p>
        </w:tc>
      </w:tr>
      <w:tr>
        <w:trPr>
          <w:cantSplit w:val="false"/>
        </w:trPr>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RETURN NEW;</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En un trigger BEFORE, devuelve la fila que se va a insertar.</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La función terminaría sin RETURN y fallaría con «control reached end of trigger procedure without RETURN». Con </w:t>
            </w:r>
            <w:r>
              <w:rPr>
                <w:rFonts w:ascii="Consolas" w:cs="Consolas" w:eastAsia="Consolas" w:hAnsi="Consolas"/>
                <w:sz w:val="17"/>
                <w:szCs w:val="17"/>
              </w:rPr>
              <w:t xml:space="preserve">RETURN NULL</w:t>
            </w:r>
            <w:r>
              <w:rPr>
                <w:sz w:val="19"/>
                <w:szCs w:val="19"/>
              </w:rPr>
              <w:t xml:space="preserve">, la fila se descartaría en silencio.</w:t>
            </w:r>
          </w:p>
        </w:tc>
      </w:tr>
      <w:tr>
        <w:trPr>
          <w:cantSplit w:val="false"/>
        </w:trPr>
        <w:tc>
          <w:tcPr>
            <w:tcW w:type="dxa" w:w="2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CREATE TRIGGER trg_pedido_producto_valida_y_descuenta_stock BEFORE INSERT ON pedido_producto FOR EACH ROW …</w:t>
            </w:r>
          </w:p>
        </w:tc>
        <w:tc>
          <w:tcPr>
            <w:tcW w:type="dxa" w:w="3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Engancha la función: antes de cada fila insertada en pedido_producto.</w:t>
            </w:r>
          </w:p>
        </w:tc>
        <w:tc>
          <w:tcPr>
            <w:tcW w:type="dxa" w:w="3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Sin el trigger, la función existe pero nunca se ejecuta, así que RN1 y RN2 no se garantizan. Con FOR EACH STATEMENT no habría NEW.</w:t>
            </w:r>
          </w:p>
        </w:tc>
      </w:tr>
      <w:tr>
        <w:trPr>
          <w:cantSplit w:val="false"/>
        </w:trPr>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IF OLD.activo AND NOT NEW.activo AND EXISTS (SELECT 1 FROM producto WHERE id_categoria = NEW.id_categoria AND activo) THEN RAISE …</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RN3: solo actúa en la transición de activa a inactiva, y solo si queda algún producto activo en la categoría.</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Sin </w:t>
            </w:r>
            <w:r>
              <w:rPr>
                <w:rFonts w:ascii="Consolas" w:cs="Consolas" w:eastAsia="Consolas" w:hAnsi="Consolas"/>
                <w:sz w:val="17"/>
                <w:szCs w:val="17"/>
              </w:rPr>
              <w:t xml:space="preserve">OLD.activo AND NOT NEW.activo</w:t>
            </w:r>
            <w:r>
              <w:rPr>
                <w:sz w:val="19"/>
                <w:szCs w:val="19"/>
              </w:rPr>
              <w:t xml:space="preserve">, se bloquearía cualquier UPDATE de activo, incluso reactivar una categoría. Sin </w:t>
            </w:r>
            <w:r>
              <w:rPr>
                <w:rFonts w:ascii="Consolas" w:cs="Consolas" w:eastAsia="Consolas" w:hAnsi="Consolas"/>
                <w:sz w:val="17"/>
                <w:szCs w:val="17"/>
              </w:rPr>
              <w:t xml:space="preserve">AND activo</w:t>
            </w:r>
            <w:r>
              <w:rPr>
                <w:sz w:val="19"/>
                <w:szCs w:val="19"/>
              </w:rPr>
              <w:t xml:space="preserve"> en el EXISTS, los productos ya dados de baja también impedirían la baja.</w:t>
            </w:r>
          </w:p>
        </w:tc>
      </w:tr>
      <w:tr>
        <w:trPr>
          <w:cantSplit w:val="false"/>
        </w:trPr>
        <w:tc>
          <w:tcPr>
            <w:tcW w:type="dxa" w:w="2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CREATE TRIGGER trg_categoria_baja_sin_productos_activos BEFORE UPDATE OF activo ON categoria FOR EACH ROW …</w:t>
            </w:r>
          </w:p>
        </w:tc>
        <w:tc>
          <w:tcPr>
            <w:tcW w:type="dxa" w:w="3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Solo se dispara si el UPDATE nombra la columna activo.</w:t>
            </w:r>
          </w:p>
        </w:tc>
        <w:tc>
          <w:tcPr>
            <w:tcW w:type="dxa" w:w="3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Sin el trigger, RN3 no se garantiza. Sin </w:t>
            </w:r>
            <w:r>
              <w:rPr>
                <w:rFonts w:ascii="Consolas" w:cs="Consolas" w:eastAsia="Consolas" w:hAnsi="Consolas"/>
                <w:sz w:val="17"/>
                <w:szCs w:val="17"/>
              </w:rPr>
              <w:t xml:space="preserve">OF activo</w:t>
            </w:r>
            <w:r>
              <w:rPr>
                <w:sz w:val="19"/>
                <w:szCs w:val="19"/>
              </w:rPr>
              <w:t xml:space="preserve">, funciona igual pero se ejecuta en cada UPDATE de categoria (por ejemplo, al cambiar la descripción).</w:t>
            </w:r>
          </w:p>
        </w:tc>
      </w:tr>
    </w:tbl>
    <w:p>
      <w:pPr>
        <w:spacing w:after="120"/>
      </w:pPr>
    </w:p>
    <w:p>
      <w:pPr>
        <w:pStyle w:val="Heading3"/>
        <w:keepNext/>
        <w:spacing w:after="80" w:before="180"/>
      </w:pPr>
      <w:r>
        <w:rPr>
          <w:rFonts w:ascii="Calibri" w:cs="Calibri" w:eastAsia="Calibri" w:hAnsi="Calibri"/>
          <w:b/>
          <w:bCs/>
          <w:color w:val="1E6B52"/>
          <w:sz w:val="22"/>
          <w:szCs w:val="22"/>
        </w:rPr>
        <w:t xml:space="preserve">Paso 4 — Aplicación dentro de una transacción sobre la copia</w:t>
      </w:r>
    </w:p>
    <w:p>
      <w:pPr>
        <w:spacing w:after="120" w:before="0" w:line="264"/>
      </w:pPr>
      <w:r>
        <w:t xml:space="preserve">Primero se hizo un ensayo completo con </w:t>
      </w:r>
      <w:r>
        <w:rPr>
          <w:rFonts w:ascii="Consolas" w:cs="Consolas" w:eastAsia="Consolas" w:hAnsi="Consolas"/>
          <w:sz w:val="18"/>
          <w:szCs w:val="18"/>
        </w:rPr>
        <w:t xml:space="preserve">BEGIN; \i migración; \i pruebas; ROLLBACK;</w:t>
      </w:r>
      <w:r>
        <w:t xml:space="preserve"> sobre </w:t>
      </w:r>
      <w:r>
        <w:rPr>
          <w:rFonts w:ascii="Consolas" w:cs="Consolas" w:eastAsia="Consolas" w:hAnsi="Consolas"/>
          <w:sz w:val="18"/>
          <w:szCs w:val="18"/>
        </w:rPr>
        <w:t xml:space="preserve">copia_trabajo</w:t>
      </w:r>
      <w:r>
        <w:t xml:space="preserve">, confirmando antes contra qué base se corría (</w:t>
      </w:r>
      <w:r>
        <w:rPr>
          <w:rFonts w:ascii="Consolas" w:cs="Consolas" w:eastAsia="Consolas" w:hAnsi="Consolas"/>
          <w:sz w:val="18"/>
          <w:szCs w:val="18"/>
        </w:rPr>
        <w:t xml:space="preserve">SELECT current_database()</w:t>
      </w:r>
      <w:r>
        <w:t xml:space="preserve"> → copia_trabajo). Resultados reales: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800"/>
        <w:gridCol w:w="1300"/>
        <w:gridCol w:w="3738"/>
      </w:tblGrid>
      <w:tr>
        <w:trPr>
          <w:cantSplit/>
          <w:tblHeader/>
        </w:trPr>
        <w:tc>
          <w:tcPr>
            <w:tcW w:type="dxa" w:w="8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Regla</w:t>
            </w:r>
          </w:p>
        </w:tc>
        <w:tc>
          <w:tcPr>
            <w:tcW w:type="dxa" w:w="38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Caso de prueba</w:t>
            </w:r>
          </w:p>
        </w:tc>
        <w:tc>
          <w:tcPr>
            <w:tcW w:type="dxa" w:w="13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Esperado</w:t>
            </w:r>
          </w:p>
        </w:tc>
        <w:tc>
          <w:tcPr>
            <w:tcW w:type="dxa" w:w="3738"/>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Resultado real del motor</w:t>
            </w:r>
          </w:p>
        </w:tc>
      </w:tr>
      <w:tr>
        <w:trPr>
          <w:cantSplit w:val="false"/>
        </w:trPr>
        <w:tc>
          <w:tcPr>
            <w:tcW w:type="dxa" w:w="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RN1</w:t>
            </w:r>
          </w:p>
        </w:tc>
        <w:tc>
          <w:tcPr>
            <w:tcW w:type="dxa" w:w="3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Línea con producto 4 (Gaseosa, activo)</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Válido</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INSERT 0 1</w:t>
            </w:r>
          </w:p>
        </w:tc>
      </w:tr>
      <w:tr>
        <w:trPr>
          <w:cantSplit w:val="false"/>
        </w:trPr>
        <w:tc>
          <w:tcPr>
            <w:tcW w:type="dxa" w:w="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RN1</w:t>
            </w:r>
          </w:p>
        </w:tc>
        <w:tc>
          <w:tcPr>
            <w:tcW w:type="dxa" w:w="3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Línea con producto 7 (Pizza napolitana, dado de baja)</w:t>
            </w:r>
          </w:p>
        </w:tc>
        <w:tc>
          <w:tcPr>
            <w:tcW w:type="dxa" w:w="1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Rechazo</w:t>
            </w:r>
          </w:p>
        </w:tc>
        <w:tc>
          <w:tcPr>
            <w:tcW w:type="dxa" w:w="37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ERROR: El producto 7 está dado de baja y no se puede vender</w:t>
            </w:r>
          </w:p>
        </w:tc>
      </w:tr>
      <w:tr>
        <w:trPr>
          <w:cantSplit w:val="false"/>
        </w:trPr>
        <w:tc>
          <w:tcPr>
            <w:tcW w:type="dxa" w:w="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RN2</w:t>
            </w:r>
          </w:p>
        </w:tc>
        <w:tc>
          <w:tcPr>
            <w:tcW w:type="dxa" w:w="3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Flan (stock 5): se venden 3</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Válido</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INSERT 0 1 → stock queda en 2</w:t>
            </w:r>
          </w:p>
        </w:tc>
      </w:tr>
      <w:tr>
        <w:trPr>
          <w:cantSplit w:val="false"/>
        </w:trPr>
        <w:tc>
          <w:tcPr>
            <w:tcW w:type="dxa" w:w="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RN2</w:t>
            </w:r>
          </w:p>
        </w:tc>
        <w:tc>
          <w:tcPr>
            <w:tcW w:type="dxa" w:w="3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Flan (stock 2): se venden 3</w:t>
            </w:r>
          </w:p>
        </w:tc>
        <w:tc>
          <w:tcPr>
            <w:tcW w:type="dxa" w:w="1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Rechazo</w:t>
            </w:r>
          </w:p>
        </w:tc>
        <w:tc>
          <w:tcPr>
            <w:tcW w:type="dxa" w:w="37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ERROR: Stock insuficiente para el producto 6: disponible 2, pedido 3</w:t>
            </w:r>
          </w:p>
        </w:tc>
      </w:tr>
      <w:tr>
        <w:trPr>
          <w:cantSplit w:val="false"/>
        </w:trPr>
        <w:tc>
          <w:tcPr>
            <w:tcW w:type="dxa" w:w="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RN2</w:t>
            </w:r>
          </w:p>
        </w:tc>
        <w:tc>
          <w:tcPr>
            <w:tcW w:type="dxa" w:w="3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Flan (stock 2): se venden 2 (borde)</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Válido</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INSERT 0 1 → stock queda en 0</w:t>
            </w:r>
          </w:p>
        </w:tc>
      </w:tr>
      <w:tr>
        <w:trPr>
          <w:cantSplit w:val="false"/>
        </w:trPr>
        <w:tc>
          <w:tcPr>
            <w:tcW w:type="dxa" w:w="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RN3</w:t>
            </w:r>
          </w:p>
        </w:tc>
        <w:tc>
          <w:tcPr>
            <w:tcW w:type="dxa" w:w="3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Baja de Hamburguesas (con productos activos)</w:t>
            </w:r>
          </w:p>
        </w:tc>
        <w:tc>
          <w:tcPr>
            <w:tcW w:type="dxa" w:w="1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Rechazo</w:t>
            </w:r>
          </w:p>
        </w:tc>
        <w:tc>
          <w:tcPr>
            <w:tcW w:type="dxa" w:w="37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ERROR: La categoría 1 tiene productos activos: darlos de baja primero</w:t>
            </w:r>
          </w:p>
        </w:tc>
      </w:tr>
      <w:tr>
        <w:trPr>
          <w:cantSplit w:val="false"/>
        </w:trPr>
        <w:tc>
          <w:tcPr>
            <w:tcW w:type="dxa" w:w="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RN3</w:t>
            </w:r>
          </w:p>
        </w:tc>
        <w:tc>
          <w:tcPr>
            <w:tcW w:type="dxa" w:w="3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Baja de Ensaladas (sin productos)</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Válido</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UPDATE 1</w:t>
            </w:r>
          </w:p>
        </w:tc>
      </w:tr>
      <w:tr>
        <w:trPr>
          <w:cantSplit w:val="false"/>
        </w:trPr>
        <w:tc>
          <w:tcPr>
            <w:tcW w:type="dxa" w:w="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RN3</w:t>
            </w:r>
          </w:p>
        </w:tc>
        <w:tc>
          <w:tcPr>
            <w:tcW w:type="dxa" w:w="3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Baja de Pizzas (muzzarella activa, napolitana inactiva)</w:t>
            </w:r>
          </w:p>
        </w:tc>
        <w:tc>
          <w:tcPr>
            <w:tcW w:type="dxa" w:w="1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Rechazo</w:t>
            </w:r>
          </w:p>
        </w:tc>
        <w:tc>
          <w:tcPr>
            <w:tcW w:type="dxa" w:w="37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ERROR: La categoría 2 tiene productos activos: …</w:t>
            </w:r>
          </w:p>
        </w:tc>
      </w:tr>
      <w:tr>
        <w:trPr>
          <w:cantSplit w:val="false"/>
        </w:trPr>
        <w:tc>
          <w:tcPr>
            <w:tcW w:type="dxa" w:w="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RN3</w:t>
            </w:r>
          </w:p>
        </w:tc>
        <w:tc>
          <w:tcPr>
            <w:tcW w:type="dxa" w:w="3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Baja de la muzzarella y después baja de Pizzas</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Válido</w:t>
            </w:r>
          </w:p>
        </w:tc>
        <w:tc>
          <w:tcPr>
            <w:tcW w:type="dxa" w:w="3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UPDATE 1 y UPDATE 1 (la napolitana inactiva no impide)</w:t>
            </w:r>
          </w:p>
        </w:tc>
      </w:tr>
      <w:tr>
        <w:trPr>
          <w:cantSplit w:val="false"/>
        </w:trPr>
        <w:tc>
          <w:tcPr>
            <w:tcW w:type="dxa" w:w="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RN3</w:t>
            </w:r>
          </w:p>
        </w:tc>
        <w:tc>
          <w:tcPr>
            <w:tcW w:type="dxa" w:w="3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UPDATE de la descripción de una categoría</w:t>
            </w:r>
          </w:p>
        </w:tc>
        <w:tc>
          <w:tcPr>
            <w:tcW w:type="dxa" w:w="1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Válido</w:t>
            </w:r>
          </w:p>
        </w:tc>
        <w:tc>
          <w:tcPr>
            <w:tcW w:type="dxa" w:w="37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UPDATE 1 (el trigger no se dispara)</w:t>
            </w:r>
          </w:p>
        </w:tc>
      </w:tr>
    </w:tbl>
    <w:p>
      <w:pPr>
        <w:spacing w:after="120"/>
      </w:pPr>
    </w:p>
    <w:p>
      <w:pPr>
        <w:spacing w:after="120" w:before="0" w:line="264"/>
      </w:pPr>
      <w:r>
        <w:t xml:space="preserve">Como los 10 casos dieron lo esperado, se aplicó la migración, y solo la migración, con COMMIT: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Terminal (salida real)</w:t>
            </w:r>
          </w:p>
          <w:p>
            <w:pPr>
              <w:spacing w:after="0" w:line="240"/>
            </w:pPr>
            <w:r>
              <w:rPr>
                <w:rFonts w:ascii="Consolas" w:cs="Consolas" w:eastAsia="Consolas" w:hAnsi="Consolas"/>
                <w:color w:val="1A1A1A"/>
                <w:sz w:val="16"/>
                <w:szCs w:val="16"/>
              </w:rPr>
              <w:t xml:space="preserve">$ pg_dump -Fc -d copia_trabajo -f ~/respaldos/..._antes_restricciones.dump   # respaldo previo al DDL</w:t>
            </w:r>
          </w:p>
          <w:p>
            <w:pPr>
              <w:spacing w:after="0" w:line="240"/>
            </w:pPr>
            <w:r>
              <w:rPr>
                <w:rFonts w:ascii="Consolas" w:cs="Consolas" w:eastAsia="Consolas" w:hAnsi="Consolas"/>
                <w:color w:val="1A1A1A"/>
                <w:sz w:val="16"/>
                <w:szCs w:val="16"/>
              </w:rPr>
              <w:t xml:space="preserve">$ psql -d copia_trabajo -v ON_ERROR_STOP=1 -c "BEGIN;" -f migraciones/001_restricciones_reglas_negocio.sql -c "COMMIT;"</w:t>
            </w:r>
          </w:p>
          <w:p>
            <w:pPr>
              <w:spacing w:after="0" w:line="240"/>
            </w:pPr>
            <w:r>
              <w:rPr>
                <w:rFonts w:ascii="Consolas" w:cs="Consolas" w:eastAsia="Consolas" w:hAnsi="Consolas"/>
                <w:color w:val="1A1A1A"/>
                <w:sz w:val="16"/>
                <w:szCs w:val="16"/>
              </w:rPr>
              <w:t xml:space="preserve">APLICADO</w:t>
            </w:r>
          </w:p>
          <w:p>
            <w:pPr>
              <w:spacing w:after="0" w:line="240"/>
            </w:pPr>
            <w:r>
              <w:rPr>
                <w:rFonts w:ascii="Consolas" w:cs="Consolas" w:eastAsia="Consolas" w:hAnsi="Consolas"/>
                <w:color w:val="1A1A1A"/>
                <w:sz w:val="16"/>
                <w:szCs w:val="16"/>
              </w:rPr>
              <w:t xml:space="preserve">$ psql -d copia_trabajo -c "SELECT tgname, tgrelid::regclass FROM pg_trigger WHERE tgname LIKE 'trg_%';"</w:t>
            </w:r>
          </w:p>
          <w:p>
            <w:pPr>
              <w:spacing w:after="0" w:line="240"/>
            </w:pPr>
            <w:r>
              <w:rPr>
                <w:rFonts w:ascii="Consolas" w:cs="Consolas" w:eastAsia="Consolas" w:hAnsi="Consolas"/>
                <w:color w:val="1A1A1A"/>
                <w:sz w:val="16"/>
                <w:szCs w:val="16"/>
              </w:rPr>
              <w:t xml:space="preserve">                    tgname                    |     tgrelid     </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trg_pedido_producto_valida_y_descuenta_stock | pedido_producto</w:t>
            </w:r>
          </w:p>
          <w:p>
            <w:pPr>
              <w:spacing w:after="0" w:line="240"/>
            </w:pPr>
            <w:r>
              <w:rPr>
                <w:rFonts w:ascii="Consolas" w:cs="Consolas" w:eastAsia="Consolas" w:hAnsi="Consolas"/>
                <w:color w:val="1A1A1A"/>
                <w:sz w:val="16"/>
                <w:szCs w:val="16"/>
              </w:rPr>
              <w:t xml:space="preserve"> trg_categoria_baja_sin_productos_activos     | categoria</w:t>
            </w:r>
          </w:p>
        </w:tc>
      </w:tr>
    </w:tbl>
    <w:p>
      <w:pPr>
        <w:spacing w:after="120"/>
      </w:pPr>
    </w:p>
    <w:p>
      <w:pPr>
        <w:pStyle w:val="Heading3"/>
        <w:keepNext/>
        <w:spacing w:after="80" w:before="180"/>
      </w:pPr>
      <w:r>
        <w:rPr>
          <w:rFonts w:ascii="Calibri" w:cs="Calibri" w:eastAsia="Calibri" w:hAnsi="Calibri"/>
          <w:b/>
          <w:bCs/>
          <w:color w:val="1E6B52"/>
          <w:sz w:val="22"/>
          <w:szCs w:val="22"/>
        </w:rPr>
        <w:t xml:space="preserve">Paso 5 — Commit con mensaje descriptivo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git log (commit de la Parte 1)</w:t>
            </w:r>
          </w:p>
          <w:p>
            <w:pPr>
              <w:spacing w:after="0" w:line="240"/>
            </w:pPr>
            <w:r>
              <w:rPr>
                <w:rFonts w:ascii="Consolas" w:cs="Consolas" w:eastAsia="Consolas" w:hAnsi="Consolas"/>
                <w:color w:val="1A1A1A"/>
                <w:sz w:val="16"/>
                <w:szCs w:val="16"/>
              </w:rPr>
              <w:t xml:space="preserve">commit c4e3d56</w:t>
            </w:r>
          </w:p>
          <w:p>
            <w:pPr>
              <w:spacing w:after="0" w:line="240"/>
            </w:pPr>
            <w:r>
              <w:rPr>
                <w:rFonts w:ascii="Consolas" w:cs="Consolas" w:eastAsia="Consolas" w:hAnsi="Consolas"/>
                <w:color w:val="1A1A1A"/>
                <w:sz w:val="16"/>
                <w:szCs w:val="16"/>
              </w:rPr>
              <w:t xml:space="preserve">    Garantiza en el motor 3 reglas de Food Store: RN1 no se vende un producto dado de baja; RN2 cada línea de pedido descuenta stock y se rechaza si no alcanza; RN3 no se da de baja una categoría con productos activos (triggers)</w:t>
            </w:r>
          </w:p>
        </w:tc>
      </w:tr>
    </w:tbl>
    <w:p>
      <w:pPr>
        <w:spacing w:after="120"/>
      </w:pPr>
    </w:p>
    <w:p>
      <w:pPr>
        <w:pStyle w:val="Heading3"/>
        <w:keepNext/>
        <w:spacing w:after="80" w:before="180"/>
      </w:pPr>
      <w:r>
        <w:rPr>
          <w:rFonts w:ascii="Calibri" w:cs="Calibri" w:eastAsia="Calibri" w:hAnsi="Calibri"/>
          <w:b/>
          <w:bCs/>
          <w:color w:val="1E6B52"/>
          <w:sz w:val="22"/>
          <w:szCs w:val="22"/>
        </w:rPr>
        <w:t xml:space="preserve">Paso 6 — DUIA de la Parte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Campo</w:t>
            </w:r>
          </w:p>
        </w:tc>
        <w:tc>
          <w:tcPr>
            <w:tcW w:type="dxa" w:w="6838"/>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Completado</w:t>
            </w:r>
          </w:p>
        </w:tc>
      </w:tr>
      <w:tr>
        <w:trPr>
          <w:cantSplit w:val="false"/>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b/>
                <w:bCs/>
                <w:sz w:val="19"/>
                <w:szCs w:val="19"/>
              </w:rPr>
              <w:t xml:space="preserve">Herramienta</w:t>
            </w:r>
          </w:p>
        </w:tc>
        <w:tc>
          <w:tcPr>
            <w:tcW w:type="dxa" w:w="6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Claude (Anthropic), modelo Claude Opus 5.5, usado por chat en lugar de OpenCode (ver nota inicial)</w:t>
            </w:r>
          </w:p>
        </w:tc>
      </w:tr>
      <w:tr>
        <w:trPr>
          <w:cantSplit w:val="false"/>
        </w:trPr>
        <w:tc>
          <w:tcPr>
            <w:tcW w:type="dxa" w:w="2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b/>
                <w:bCs/>
                <w:sz w:val="19"/>
                <w:szCs w:val="19"/>
              </w:rPr>
              <w:t xml:space="preserve">Spec o prompt utilizado</w:t>
            </w:r>
          </w:p>
        </w:tc>
        <w:tc>
          <w:tcPr>
            <w:tcW w:type="dxa" w:w="6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El prompt del paso 2, textual, con la spec RN1–RN3 del paso 1.</w:t>
            </w:r>
          </w:p>
        </w:tc>
      </w:tr>
      <w:tr>
        <w:trPr>
          <w:cantSplit w:val="false"/>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b/>
                <w:bCs/>
                <w:sz w:val="19"/>
                <w:szCs w:val="19"/>
              </w:rPr>
              <w:t xml:space="preserve">Qué generó</w:t>
            </w:r>
          </w:p>
        </w:tc>
        <w:tc>
          <w:tcPr>
            <w:tcW w:type="dxa" w:w="6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rFonts w:ascii="Consolas" w:cs="Consolas" w:eastAsia="Consolas" w:hAnsi="Consolas"/>
                <w:sz w:val="17"/>
                <w:szCs w:val="17"/>
              </w:rPr>
              <w:t xml:space="preserve">migraciones/001_restricciones_reglas_negocio.sql</w:t>
            </w:r>
            <w:r>
              <w:rPr>
                <w:sz w:val="19"/>
                <w:szCs w:val="19"/>
              </w:rPr>
              <w:t xml:space="preserve"> (2 funciones PL/pgSQL y 2 triggers) y </w:t>
            </w:r>
            <w:r>
              <w:rPr>
                <w:rFonts w:ascii="Consolas" w:cs="Consolas" w:eastAsia="Consolas" w:hAnsi="Consolas"/>
                <w:sz w:val="17"/>
                <w:szCs w:val="17"/>
              </w:rPr>
              <w:t xml:space="preserve">pruebas/001_pruebas_restricciones.sql</w:t>
            </w:r>
            <w:r>
              <w:rPr>
                <w:sz w:val="19"/>
                <w:szCs w:val="19"/>
              </w:rPr>
              <w:t xml:space="preserve"> (10 casos con SAVEPOINT).</w:t>
            </w:r>
          </w:p>
        </w:tc>
      </w:tr>
      <w:tr>
        <w:trPr>
          <w:cantSplit w:val="false"/>
        </w:trPr>
        <w:tc>
          <w:tcPr>
            <w:tcW w:type="dxa" w:w="2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b/>
                <w:bCs/>
                <w:sz w:val="19"/>
                <w:szCs w:val="19"/>
              </w:rPr>
              <w:t xml:space="preserve">Qué se aceptó</w:t>
            </w:r>
          </w:p>
        </w:tc>
        <w:tc>
          <w:tcPr>
            <w:tcW w:type="dxa" w:w="6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Las dos funciones y los dos triggers, tal cual se generaron, incluida la decisión de unir RN1 y RN2 en un solo trigger con </w:t>
            </w:r>
            <w:r>
              <w:rPr>
                <w:rFonts w:ascii="Consolas" w:cs="Consolas" w:eastAsia="Consolas" w:hAnsi="Consolas"/>
                <w:sz w:val="17"/>
                <w:szCs w:val="17"/>
              </w:rPr>
              <w:t xml:space="preserve">FOR UPDATE</w:t>
            </w:r>
            <w:r>
              <w:rPr>
                <w:sz w:val="19"/>
                <w:szCs w:val="19"/>
              </w:rPr>
              <w:t xml:space="preserve">.</w:t>
            </w:r>
          </w:p>
        </w:tc>
      </w:tr>
      <w:tr>
        <w:trPr>
          <w:cantSplit w:val="false"/>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b/>
                <w:bCs/>
                <w:sz w:val="19"/>
                <w:szCs w:val="19"/>
              </w:rPr>
              <w:t xml:space="preserve">Qué se modificó o descartó, y por qué</w:t>
            </w:r>
          </w:p>
        </w:tc>
        <w:tc>
          <w:tcPr>
            <w:tcW w:type="dxa" w:w="6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 Se agregaron los casos de borde (vender exactamente el stock restante; categoría con un producto activo y otro inactivo). 2) Queda fuera de alcance, y documentado: RN2 cubre el INSERT de líneas; un UPDATE de cantidad o un DELETE de línea no devuelven stock (sería una migración 002). 3) La Parte 2 mostró que este trigger puede generar interbloqueos si dos pedidos cargan los mismos productos en distinto orden: se documenta allí, y la aplicación debe insertar las líneas ordenadas por id_producto.</w:t>
            </w:r>
          </w:p>
        </w:tc>
      </w:tr>
      <w:tr>
        <w:trPr>
          <w:cantSplit w:val="false"/>
        </w:trPr>
        <w:tc>
          <w:tcPr>
            <w:tcW w:type="dxa" w:w="2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b/>
                <w:bCs/>
                <w:sz w:val="19"/>
                <w:szCs w:val="19"/>
              </w:rPr>
              <w:t xml:space="preserve">Verificación realizada</w:t>
            </w:r>
          </w:p>
        </w:tc>
        <w:tc>
          <w:tcPr>
            <w:tcW w:type="dxa" w:w="6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Ensayo BEGIN … ROLLBACK con los 10 casos de la tabla del paso 4: 6 válidos aceptados y 4 inválidos rechazados con el mensaje esperado. Después, respaldo con pg_dump, aplicación con COMMIT y control en pg_trigger.</w:t>
            </w:r>
          </w:p>
        </w:tc>
      </w:tr>
    </w:tbl>
    <w:p>
      <w:pPr>
        <w:spacing w:after="12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5. Parte 2 — Laboratorio: anomalías con dos sesiones concurrentes</w:t>
      </w:r>
    </w:p>
    <w:p>
      <w:pPr>
        <w:spacing w:after="120" w:before="0" w:line="264"/>
      </w:pPr>
      <w:r>
        <w:t xml:space="preserve">Acá se reproduce, sobre la base del propio proyecto y con dos sesiones abiertas al mismo tiempo, lo que en la teoría de la Semana 1 y 2 quedó descripto con ejemplos genéricos. La consigna pide, además, algo más exigente que reproducir el fenómeno: reconstruirlo con ayuda de IA y verificar esa reconstrucción contra el motor real.</w:t>
      </w:r>
    </w:p>
    <w:p>
      <w:pPr>
        <w:pStyle w:val="Heading2"/>
        <w:keepNext/>
        <w:spacing w:after="100" w:before="240"/>
      </w:pPr>
      <w:r>
        <w:rPr>
          <w:rFonts w:ascii="Calibri" w:cs="Calibri" w:eastAsia="Calibri" w:hAnsi="Calibri"/>
          <w:b/>
          <w:bCs/>
          <w:color w:val="2E5C9A"/>
          <w:sz w:val="25"/>
          <w:szCs w:val="25"/>
        </w:rPr>
        <w:t xml:space="preserve">5.1. Consigna general</w:t>
      </w:r>
    </w:p>
    <w:p>
      <w:pPr>
        <w:spacing w:after="120" w:before="0" w:line="264"/>
      </w:pPr>
      <w:r>
        <w:t xml:space="preserve">Elegí y reproducí al menos tres de los siguientes cuatro escenarios sobre tablas de tu propio esquema:</w:t>
      </w:r>
    </w:p>
    <w:p>
      <w:pPr>
        <w:pStyle w:val="ListParagraph"/>
        <w:numPr>
          <w:ilvl w:val="0"/>
          <w:numId w:val="2"/>
        </w:numPr>
        <w:spacing w:after="70" w:line="264"/>
      </w:pPr>
      <w:r>
        <w:rPr>
          <w:b/>
          <w:bCs/>
        </w:rPr>
        <w:t xml:space="preserve">Lectura no repetible.</w:t>
      </w:r>
      <w:r>
        <w:t xml:space="preserve"> Con Read Committed, mostrar que una misma consulta repetida dentro de la transacción cambia de resultado; repetir en Repeatable Read y mostrar que no cambia.</w:t>
      </w:r>
    </w:p>
    <w:p>
      <w:pPr>
        <w:pStyle w:val="ListParagraph"/>
        <w:numPr>
          <w:ilvl w:val="0"/>
          <w:numId w:val="2"/>
        </w:numPr>
        <w:spacing w:after="70" w:line="264"/>
      </w:pPr>
      <w:r>
        <w:rPr>
          <w:b/>
          <w:bCs/>
        </w:rPr>
        <w:t xml:space="preserve">Lectura fantasma.</w:t>
      </w:r>
      <w:r>
        <w:t xml:space="preserve"> Un COUNT o SUM repetido dentro de la misma transacción, mientras otra sesión inserta una fila nueva que cumple la condición del WHERE.</w:t>
      </w:r>
    </w:p>
    <w:p>
      <w:pPr>
        <w:pStyle w:val="ListParagraph"/>
        <w:numPr>
          <w:ilvl w:val="0"/>
          <w:numId w:val="2"/>
        </w:numPr>
        <w:spacing w:after="70" w:line="264"/>
      </w:pPr>
      <w:r>
        <w:rPr>
          <w:b/>
          <w:bCs/>
        </w:rPr>
        <w:t xml:space="preserve">Espera por bloqueo.</w:t>
      </w:r>
      <w:r>
        <w:t xml:space="preserve"> Dos sesiones pidiendo FOR UPDATE sobre la misma fila; la segunda debe quedar esperando hasta que la primera haga COMMIT o ROLLBACK.</w:t>
      </w:r>
    </w:p>
    <w:p>
      <w:pPr>
        <w:pStyle w:val="ListParagraph"/>
        <w:numPr>
          <w:ilvl w:val="0"/>
          <w:numId w:val="2"/>
        </w:numPr>
        <w:spacing w:after="70" w:line="264"/>
      </w:pPr>
      <w:r>
        <w:rPr>
          <w:b/>
          <w:bCs/>
        </w:rPr>
        <w:t xml:space="preserve">Interbloqueo real (opcional, nota adicional).</w:t>
      </w:r>
      <w:r>
        <w:t xml:space="preserve"> Dos sesiones tomando dos filas en orden cruzado, hasta que el motor aborta a una con el error 40P01.</w:t>
      </w:r>
    </w:p>
    <w:p>
      <w:pPr>
        <w:spacing w:after="60"/>
      </w:pPr>
    </w:p>
    <w:p>
      <w:pPr>
        <w:pStyle w:val="Heading2"/>
        <w:keepNext/>
        <w:spacing w:after="100" w:before="240"/>
      </w:pPr>
      <w:r>
        <w:rPr>
          <w:rFonts w:ascii="Calibri" w:cs="Calibri" w:eastAsia="Calibri" w:hAnsi="Calibri"/>
          <w:b/>
          <w:bCs/>
          <w:color w:val="2E5C9A"/>
          <w:sz w:val="25"/>
          <w:szCs w:val="25"/>
        </w:rPr>
        <w:t xml:space="preserve">5.2. Reconstrucción con IA, verificada en el motor</w:t>
      </w:r>
    </w:p>
    <w:p>
      <w:pPr>
        <w:spacing w:after="120" w:before="0" w:line="264"/>
      </w:pPr>
      <w:r>
        <w:t xml:space="preserve">Para cada escenario reproducido, el flujo es siempre el mismo:</w:t>
      </w:r>
    </w:p>
    <w:p>
      <w:pPr>
        <w:pStyle w:val="ListParagraph"/>
        <w:numPr>
          <w:ilvl w:val="0"/>
          <w:numId w:val="4"/>
        </w:numPr>
        <w:spacing w:after="70" w:line="264"/>
      </w:pPr>
      <w:r>
        <w:t xml:space="preserve">Reproducir el escenario con las dos sesiones, capturando los comandos exactos y lo que devolvió cada uno.</w:t>
      </w:r>
    </w:p>
    <w:p>
      <w:pPr>
        <w:pStyle w:val="ListParagraph"/>
        <w:numPr>
          <w:ilvl w:val="0"/>
          <w:numId w:val="4"/>
        </w:numPr>
        <w:spacing w:after="70" w:line="264"/>
      </w:pPr>
      <w:r>
        <w:t xml:space="preserve">Pedirle a la IA una explicación de qué pasó y qué nivel de aislamiento (o qué mecanismo de bloqueo) lo evitaría. Guardar esa explicación tal como la dio.</w:t>
      </w:r>
    </w:p>
    <w:p>
      <w:pPr>
        <w:pStyle w:val="ListParagraph"/>
        <w:numPr>
          <w:ilvl w:val="0"/>
          <w:numId w:val="4"/>
        </w:numPr>
        <w:spacing w:after="70" w:line="264"/>
      </w:pPr>
      <w:r>
        <w:t xml:space="preserve">Verificar esa explicación en el motor real repitiendo el experimento con SET TRANSACTION ISOLATION LEVEL en el nivel que la IA propuso, y confirmando que el resultado efectivamente cambia como se esperaba.</w:t>
      </w:r>
    </w:p>
    <w:p>
      <w:pPr>
        <w:pStyle w:val="ListParagraph"/>
        <w:numPr>
          <w:ilvl w:val="0"/>
          <w:numId w:val="4"/>
        </w:numPr>
        <w:spacing w:after="70" w:line="264"/>
      </w:pPr>
      <w:r>
        <w:t xml:space="preserve">Registrar si la IA acertó. Si la explicación no se confirma en el motor, esa discrepancia se documenta — no se descarta ni se oculta.</w:t>
      </w:r>
    </w:p>
    <w:p>
      <w:pPr>
        <w:spacing w:after="60"/>
      </w:pPr>
    </w:p>
    <w:p>
      <w:pPr>
        <w:spacing w:after="120" w:before="0" w:line="264"/>
      </w:pPr>
      <w:r>
        <w:t xml:space="preserve">Este paso es la aplicación directa del criterio de la cátedra frente a la IA: se le pide una explicación, pero la que vale es la que confirma el motor, no la que da el modelo.</w:t>
      </w:r>
    </w:p>
    <w:p>
      <w:pPr>
        <w:pStyle w:val="Heading2"/>
        <w:keepNext/>
        <w:spacing w:after="100" w:before="240"/>
      </w:pPr>
      <w:r>
        <w:rPr>
          <w:rFonts w:ascii="Calibri" w:cs="Calibri" w:eastAsia="Calibri" w:hAnsi="Calibri"/>
          <w:b/>
          <w:bCs/>
          <w:color w:val="2E5C9A"/>
          <w:sz w:val="25"/>
          <w:szCs w:val="25"/>
        </w:rPr>
        <w:t xml:space="preserve">5.3. Informe</w:t>
      </w:r>
    </w:p>
    <w:p>
      <w:pPr>
        <w:spacing w:after="120" w:before="0" w:line="264"/>
      </w:pPr>
      <w:r>
        <w:t xml:space="preserve">El informe se arma como un archivo informe_concurrencia.md con una sección por escenario, siguiendo esta estructura: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Campo</w:t>
            </w:r>
          </w:p>
        </w:tc>
        <w:tc>
          <w:tcPr>
            <w:tcW w:type="dxa" w:w="6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Contenido</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Escenario</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Cuál de los cuatro se reprodujo</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Cómo se reprodujo</w:t>
            </w:r>
          </w:p>
        </w:tc>
        <w:tc>
          <w:tcPr>
            <w:tcW w:type="dxa" w:w="6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Comandos exactos de Sesión A y Sesión B, en orden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Qué se observó</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Salida real de cada comando</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Explicación de la IA</w:t>
            </w:r>
          </w:p>
        </w:tc>
        <w:tc>
          <w:tcPr>
            <w:tcW w:type="dxa" w:w="6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Copiada tal cual, con la herramienta usada</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Verificación en el motor</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Qué se repitió y qué resultado dio</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Conclusión</w:t>
            </w:r>
          </w:p>
        </w:tc>
        <w:tc>
          <w:tcPr>
            <w:tcW w:type="dxa" w:w="6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Si la explicación de la IA se confirmó, y qué nivel/mecanismo resuelve el problema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5C9A" w:sz="24"/>
              <w:bottom w:val="none" w:color="FFFFFF" w:sz="0"/>
              <w:right w:val="none" w:color="FFFFFF" w:sz="0"/>
            </w:tcBorders>
            <w:shd w:fill="EAF1FA" w:color="auto" w:val="clear"/>
            <w:tcMar>
              <w:top w:type="dxa" w:w="120"/>
              <w:left w:type="dxa" w:w="110"/>
              <w:bottom w:type="dxa" w:w="120"/>
              <w:right w:type="dxa" w:w="110"/>
            </w:tcMar>
          </w:tcPr>
          <w:p>
            <w:pPr>
              <w:spacing w:after="60"/>
            </w:pPr>
            <w:r>
              <w:rPr>
                <w:b/>
                <w:bCs/>
                <w:color w:val="2E5C9A"/>
                <w:sz w:val="20"/>
                <w:szCs w:val="20"/>
              </w:rPr>
              <w:t xml:space="preserve">Entregable de la Parte 2</w:t>
            </w:r>
          </w:p>
          <w:p>
            <w:pPr>
              <w:spacing w:after="60" w:line="264"/>
            </w:pPr>
            <w:r>
              <w:rPr>
                <w:sz w:val="20"/>
                <w:szCs w:val="20"/>
              </w:rPr>
              <w:t xml:space="preserve">El archivo informe_concurrencia.md con al menos tres escenarios completos, commiteado en el repo junto con su DUIA correspondiente.</w:t>
            </w:r>
          </w:p>
        </w:tc>
      </w:tr>
    </w:tbl>
    <w:p>
      <w:pPr>
        <w:spacing w:after="160"/>
      </w:pPr>
    </w:p>
    <w:p>
      <w:pPr>
        <w:keepNext/>
        <w:pBdr>
          <w:top w:val="single" w:color="1E6B52" w:sz="12"/>
          <w:bottom w:val="single" w:color="1E6B52" w:sz="12"/>
          <w:left w:val="single" w:color="1E6B52" w:sz="12"/>
          <w:right w:val="single" w:color="1E6B52" w:sz="12"/>
        </w:pBdr>
        <w:shd w:fill="1E6B52" w:color="auto" w:val="clear"/>
        <w:spacing w:after="0" w:before="360"/>
      </w:pPr>
      <w:r>
        <w:rPr>
          <w:b/>
          <w:bCs/>
          <w:color w:val="FFFFFF"/>
          <w:sz w:val="26"/>
          <w:szCs w:val="26"/>
        </w:rPr>
        <w:t xml:space="preserve">  ✔  Resolución — Parte 2: informe_concurrencia.md</w:t>
      </w:r>
    </w:p>
    <w:p>
      <w:pPr>
        <w:keepNext/>
        <w:pBdr>
          <w:top w:val="single" w:color="E3F1EB" w:sz="12"/>
          <w:bottom w:val="single" w:color="E3F1EB" w:sz="12"/>
          <w:left w:val="single" w:color="E3F1EB" w:sz="12"/>
          <w:right w:val="single" w:color="E3F1EB" w:sz="12"/>
        </w:pBdr>
        <w:shd w:fill="E3F1EB" w:color="auto" w:val="clear"/>
        <w:spacing w:after="160"/>
      </w:pPr>
      <w:r>
        <w:rPr>
          <w:i/>
          <w:iCs/>
          <w:color w:val="1E6B52"/>
          <w:sz w:val="19"/>
          <w:szCs w:val="19"/>
        </w:rPr>
        <w:t xml:space="preserve">  Se reprodujeron los cuatro escenarios, incluido el interbloqueo opcional, sobre producto y pedido_producto de Food Store. PostgreSQL 16.13, deadlock_timeout = 1s</w:t>
      </w:r>
    </w:p>
    <w:p>
      <w:pPr>
        <w:spacing w:after="120" w:before="0" w:line="264"/>
      </w:pPr>
      <w:r>
        <w:rPr>
          <w:b/>
          <w:bCs/>
        </w:rPr>
        <w:t xml:space="preserve">Estado inicial de cada experimento</w:t>
      </w:r>
      <w:r>
        <w:t xml:space="preserve"> (restaurado con </w:t>
      </w:r>
      <w:r>
        <w:rPr>
          <w:rFonts w:ascii="Consolas" w:cs="Consolas" w:eastAsia="Consolas" w:hAnsi="Consolas"/>
          <w:sz w:val="18"/>
          <w:szCs w:val="18"/>
        </w:rPr>
        <w:t xml:space="preserve">lab/reset.sql</w:t>
      </w:r>
      <w:r>
        <w:t xml:space="preserve"> antes de cada corrida): Hamburguesa clásica (1) con precio 8500 y stock 20; Hamburguesa doble (2) con stock 10; la Gaseosa (4) aparece en 1 línea de pedido con 2 unidades. «T» es el orden temporal real en que se enviaron los comandos. Las sentencias sin BEGIN corren en modo autocommit. Los triggers de la Parte 1 están activos.</w:t>
      </w:r>
    </w:p>
    <w:p>
      <w:pPr>
        <w:spacing w:after="120" w:before="0" w:line="264"/>
      </w:pPr>
      <w:r>
        <w:rPr>
          <w:b/>
          <w:bCs/>
        </w:rPr>
        <w:t xml:space="preserve">Pedido a la IA (igual para los cuatro escenarios):</w:t>
      </w:r>
      <w:r>
        <w:t xml:space="preserve"> «Te paso la transcripción de dos sesiones psql concurrentes sobre PostgreSQL 16 (esquema Food Store), con los comandos en orden y la salida real. Explicá qué pasó y qué nivel de aislamiento o qué mecanismo de bloqueo lo evitaría, y cómo lo verifico en el motor.»</w:t>
      </w:r>
    </w:p>
    <w:p>
      <w:pPr>
        <w:pStyle w:val="Heading2"/>
        <w:keepNext/>
        <w:spacing w:after="100" w:before="240"/>
      </w:pPr>
      <w:r>
        <w:rPr>
          <w:rFonts w:ascii="Calibri" w:cs="Calibri" w:eastAsia="Calibri" w:hAnsi="Calibri"/>
          <w:b/>
          <w:bCs/>
          <w:color w:val="1E6B52"/>
          <w:sz w:val="25"/>
          <w:szCs w:val="25"/>
        </w:rPr>
        <w:t xml:space="preserve">Escenario 1 — Lectura no repetible</w:t>
      </w:r>
    </w:p>
    <w:p>
      <w:pPr>
        <w:keepNext/>
        <w:spacing w:after="60" w:before="120"/>
      </w:pPr>
      <w:r>
        <w:rPr>
          <w:b/>
          <w:bCs/>
          <w:color w:val="1E6B52"/>
          <w:sz w:val="20"/>
          <w:szCs w:val="20"/>
        </w:rPr>
        <w:t xml:space="preserve">Escenario</w:t>
      </w:r>
    </w:p>
    <w:p>
      <w:pPr>
        <w:spacing w:after="120" w:before="0" w:line="264"/>
      </w:pPr>
      <w:r>
        <w:t xml:space="preserve">Lectura no repetible sobre </w:t>
      </w:r>
      <w:r>
        <w:rPr>
          <w:rFonts w:ascii="Consolas" w:cs="Consolas" w:eastAsia="Consolas" w:hAnsi="Consolas"/>
          <w:sz w:val="18"/>
          <w:szCs w:val="18"/>
        </w:rPr>
        <w:t xml:space="preserve">producto.precio</w:t>
      </w:r>
      <w:r>
        <w:t xml:space="preserve">: la sesión A (READ COMMITTED) arma un ticket y lee dos veces el precio de la Hamburguesa clásica, mientras la sesión B aplica un aumento de lista (8500 → 9000) y confirma.</w:t>
      </w:r>
    </w:p>
    <w:p>
      <w:pPr>
        <w:keepNext/>
        <w:spacing w:after="60" w:before="120"/>
      </w:pPr>
      <w:r>
        <w:rPr>
          <w:b/>
          <w:bCs/>
          <w:color w:val="1E6B52"/>
          <w:sz w:val="20"/>
          <w:szCs w:val="20"/>
        </w:rPr>
        <w:t xml:space="preserve">Cómo se reprodujo (comandos exactos, en orden)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39"/>
        <w:gridCol w:w="4539"/>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A</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B</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2</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SET TRANSACTION ISOLATION LEVEL READ COMMITTED;</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nombre, precio FROM producto WHERE id_producto = 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4</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UPDATE producto SET precio = 9000 WHERE id_producto = 1;  -- autocommit</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nombre, precio FROM producto WHERE id_producto = 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6</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nombre, precio FROM producto WHERE id_producto = 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bl>
    <w:p>
      <w:pPr>
        <w:spacing w:after="120"/>
      </w:pPr>
    </w:p>
    <w:p>
      <w:pPr>
        <w:keepNext/>
        <w:spacing w:after="60" w:before="120"/>
      </w:pPr>
      <w:r>
        <w:rPr>
          <w:b/>
          <w:bCs/>
          <w:color w:val="1E6B52"/>
          <w:sz w:val="20"/>
          <w:szCs w:val="20"/>
        </w:rPr>
        <w:t xml:space="preserve">Qué se observó (salida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Salida real de cada comando</w:t>
            </w:r>
          </w:p>
          <w:p>
            <w:pPr>
              <w:spacing w:after="0" w:line="240"/>
            </w:pPr>
            <w:r>
              <w:rPr>
                <w:rFonts w:ascii="Consolas" w:cs="Consolas" w:eastAsia="Consolas" w:hAnsi="Consolas"/>
                <w:color w:val="1A1A1A"/>
                <w:sz w:val="15"/>
                <w:szCs w:val="15"/>
              </w:rPr>
              <w:t xml:space="preserve">-- T1 · Sesión A</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T2 · Sesión A</w:t>
            </w:r>
          </w:p>
          <w:p>
            <w:pPr>
              <w:spacing w:after="0" w:line="240"/>
            </w:pPr>
            <w:r>
              <w:rPr>
                <w:rFonts w:ascii="Consolas" w:cs="Consolas" w:eastAsia="Consolas" w:hAnsi="Consolas"/>
                <w:color w:val="1A1A1A"/>
                <w:sz w:val="15"/>
                <w:szCs w:val="15"/>
              </w:rPr>
              <w:t xml:space="preserve">   SET</w:t>
            </w:r>
          </w:p>
          <w:p>
            <w:pPr>
              <w:spacing w:after="0" w:line="240"/>
            </w:pPr>
            <w:r>
              <w:rPr>
                <w:rFonts w:ascii="Consolas" w:cs="Consolas" w:eastAsia="Consolas" w:hAnsi="Consolas"/>
                <w:color w:val="1A1A1A"/>
                <w:sz w:val="15"/>
                <w:szCs w:val="15"/>
              </w:rPr>
              <w:t xml:space="preserve">-- T3 · Sesión A</w:t>
            </w:r>
          </w:p>
          <w:p>
            <w:pPr>
              <w:spacing w:after="0" w:line="240"/>
            </w:pPr>
            <w:r>
              <w:rPr>
                <w:rFonts w:ascii="Consolas" w:cs="Consolas" w:eastAsia="Consolas" w:hAnsi="Consolas"/>
                <w:color w:val="1A1A1A"/>
                <w:sz w:val="15"/>
                <w:szCs w:val="15"/>
              </w:rPr>
              <w:t xml:space="preserve">    id_producto |       nombre        | precio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1 | Hamburguesa clásica | 8500.00</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T4 · Sesión B</w:t>
            </w:r>
          </w:p>
          <w:p>
            <w:pPr>
              <w:spacing w:after="0" w:line="240"/>
            </w:pPr>
            <w:r>
              <w:rPr>
                <w:rFonts w:ascii="Consolas" w:cs="Consolas" w:eastAsia="Consolas" w:hAnsi="Consolas"/>
                <w:color w:val="1A1A1A"/>
                <w:sz w:val="15"/>
                <w:szCs w:val="15"/>
              </w:rPr>
              <w:t xml:space="preserve">   UPDATE 1</w:t>
            </w:r>
          </w:p>
          <w:p>
            <w:pPr>
              <w:spacing w:after="0" w:line="240"/>
            </w:pPr>
            <w:r>
              <w:rPr>
                <w:rFonts w:ascii="Consolas" w:cs="Consolas" w:eastAsia="Consolas" w:hAnsi="Consolas"/>
                <w:color w:val="1A1A1A"/>
                <w:sz w:val="15"/>
                <w:szCs w:val="15"/>
              </w:rPr>
              <w:t xml:space="preserve">-- T5 · Sesión A</w:t>
            </w:r>
          </w:p>
          <w:p>
            <w:pPr>
              <w:spacing w:after="0" w:line="240"/>
            </w:pPr>
            <w:r>
              <w:rPr>
                <w:rFonts w:ascii="Consolas" w:cs="Consolas" w:eastAsia="Consolas" w:hAnsi="Consolas"/>
                <w:color w:val="1A1A1A"/>
                <w:sz w:val="15"/>
                <w:szCs w:val="15"/>
              </w:rPr>
              <w:t xml:space="preserve">    id_producto |       nombre        | precio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1 | Hamburguesa clásica | 9000.00</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T6 · Sesión A</w:t>
            </w:r>
          </w:p>
          <w:p>
            <w:pPr>
              <w:spacing w:after="0" w:line="240"/>
            </w:pPr>
            <w:r>
              <w:rPr>
                <w:rFonts w:ascii="Consolas" w:cs="Consolas" w:eastAsia="Consolas" w:hAnsi="Consolas"/>
                <w:color w:val="1A1A1A"/>
                <w:sz w:val="15"/>
                <w:szCs w:val="15"/>
              </w:rPr>
              <w:t xml:space="preserve">   COMMIT</w:t>
            </w:r>
          </w:p>
          <w:p>
            <w:pPr>
              <w:spacing w:after="0" w:line="240"/>
            </w:pPr>
            <w:r>
              <w:rPr>
                <w:rFonts w:ascii="Consolas" w:cs="Consolas" w:eastAsia="Consolas" w:hAnsi="Consolas"/>
                <w:color w:val="1A1A1A"/>
                <w:sz w:val="15"/>
                <w:szCs w:val="15"/>
              </w:rPr>
              <w:t xml:space="preserve">-- T7 · Sesión A</w:t>
            </w:r>
          </w:p>
          <w:p>
            <w:pPr>
              <w:spacing w:after="0" w:line="240"/>
            </w:pPr>
            <w:r>
              <w:rPr>
                <w:rFonts w:ascii="Consolas" w:cs="Consolas" w:eastAsia="Consolas" w:hAnsi="Consolas"/>
                <w:color w:val="1A1A1A"/>
                <w:sz w:val="15"/>
                <w:szCs w:val="15"/>
              </w:rPr>
              <w:t xml:space="preserve">    id_producto |       nombre        | precio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1 | Hamburguesa clásica | 9000.00</w:t>
            </w:r>
          </w:p>
          <w:p>
            <w:pPr>
              <w:spacing w:after="0" w:line="240"/>
            </w:pPr>
            <w:r>
              <w:rPr>
                <w:rFonts w:ascii="Consolas" w:cs="Consolas" w:eastAsia="Consolas" w:hAnsi="Consolas"/>
                <w:color w:val="1A1A1A"/>
                <w:sz w:val="15"/>
                <w:szCs w:val="15"/>
              </w:rPr>
              <w:t xml:space="preserve">   (1 row)</w:t>
            </w:r>
          </w:p>
        </w:tc>
      </w:tr>
    </w:tbl>
    <w:p>
      <w:pPr>
        <w:spacing w:after="120"/>
      </w:pPr>
    </w:p>
    <w:p>
      <w:pPr>
        <w:spacing w:after="120" w:before="0" w:line="264"/>
      </w:pPr>
      <w:r>
        <w:t xml:space="preserve">Dentro de la </w:t>
      </w:r>
      <w:r>
        <w:rPr>
          <w:b/>
          <w:bCs/>
        </w:rPr>
        <w:t xml:space="preserve">misma transacción</w:t>
      </w:r>
      <w:r>
        <w:t xml:space="preserve">, A leyó 8500 en T3 y 9000 en T5. Si A usara esos valores para calcular el total del ticket, mezclaría dos precios distintos.</w:t>
      </w:r>
    </w:p>
    <w:p>
      <w:pPr>
        <w:keepNext/>
        <w:spacing w:after="60" w:before="120"/>
      </w:pPr>
      <w:r>
        <w:rPr>
          <w:b/>
          <w:bCs/>
          <w:color w:val="1E6B52"/>
          <w:sz w:val="20"/>
          <w:szCs w:val="20"/>
        </w:rPr>
        <w:t xml:space="preserve">Explicación de la IA (copiada tal cual)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6B52" w:sz="24"/>
              <w:bottom w:val="none" w:color="FFFFFF" w:sz="0"/>
              <w:right w:val="none" w:color="FFFFFF" w:sz="0"/>
            </w:tcBorders>
            <w:shd w:fill="EEF7F2" w:color="auto" w:val="clear"/>
            <w:tcMar>
              <w:top w:type="dxa" w:w="120"/>
              <w:left w:type="dxa" w:w="110"/>
              <w:bottom w:type="dxa" w:w="120"/>
              <w:right w:type="dxa" w:w="110"/>
            </w:tcMar>
          </w:tcPr>
          <w:p>
            <w:pPr>
              <w:spacing w:after="60"/>
            </w:pPr>
            <w:r>
              <w:rPr>
                <w:b/>
                <w:bCs/>
                <w:color w:val="1E6B52"/>
                <w:sz w:val="20"/>
                <w:szCs w:val="20"/>
              </w:rPr>
              <w:t xml:space="preserve">Herramienta: Claude (Anthropic), Claude Opus 5.5</w:t>
            </w:r>
          </w:p>
          <w:p>
            <w:pPr>
              <w:spacing w:after="60" w:line="264"/>
            </w:pPr>
            <w:r>
              <w:rPr>
                <w:sz w:val="20"/>
                <w:szCs w:val="20"/>
              </w:rPr>
              <w:t xml:space="preserve">Es una lectura no repetible. En READ COMMITTED, PostgreSQL toma un snapshot nuevo al comienzo de cada sentencia, no de la transacción. Por eso el segundo SELECT de A ya ve el UPDATE que B confirmó entre las dos lecturas (8500 → 9000).</w:t>
            </w:r>
          </w:p>
          <w:p>
            <w:pPr>
              <w:spacing w:after="60" w:line="264"/>
            </w:pPr>
            <w:r>
              <w:rPr>
                <w:sz w:val="20"/>
                <w:szCs w:val="20"/>
              </w:rPr>
              <w:t xml:space="preserve">Para evitarlo, la transacción A tiene que correr en REPEATABLE READ (o SERIALIZABLE). En esos niveles el snapshot se toma en la primera sentencia de la transacción y se mantiene hasta el COMMIT, así que las dos lecturas devuelven 8500. Después del COMMIT, una consulta nueva sí ve 9000.</w:t>
            </w:r>
          </w:p>
          <w:p>
            <w:pPr>
              <w:spacing w:after="60" w:line="264"/>
            </w:pPr>
            <w:r>
              <w:rPr>
                <w:sz w:val="20"/>
                <w:szCs w:val="20"/>
              </w:rPr>
              <w:t xml:space="preserve">En Food Store esto importa menos para el precio cobrado, porque </w:t>
            </w:r>
            <w:r>
              <w:rPr>
                <w:rFonts w:ascii="Consolas" w:cs="Consolas" w:eastAsia="Consolas" w:hAnsi="Consolas"/>
                <w:sz w:val="18"/>
                <w:szCs w:val="18"/>
              </w:rPr>
              <w:t xml:space="preserve">pedido_producto.precio_unitario</w:t>
            </w:r>
            <w:r>
              <w:rPr>
                <w:sz w:val="20"/>
                <w:szCs w:val="20"/>
              </w:rPr>
              <w:t xml:space="preserve"> guarda el precio histórico (R4). Pero cualquier cálculo dentro de la transacción (total, validaciones) tiene que ver una foto consistente. Si A intentara actualizar esa fila en REPEATABLE READ, fallaría con 40001 y habría que reintentar.</w:t>
            </w:r>
          </w:p>
        </w:tc>
      </w:tr>
    </w:tbl>
    <w:p>
      <w:pPr>
        <w:spacing w:after="160"/>
      </w:pPr>
    </w:p>
    <w:p>
      <w:pPr>
        <w:keepNext/>
        <w:spacing w:after="60" w:before="120"/>
      </w:pPr>
      <w:r>
        <w:rPr>
          <w:b/>
          <w:bCs/>
          <w:color w:val="1E6B52"/>
          <w:sz w:val="20"/>
          <w:szCs w:val="20"/>
        </w:rPr>
        <w:t xml:space="preserve">Verificación en el motor</w:t>
      </w:r>
    </w:p>
    <w:p>
      <w:pPr>
        <w:spacing w:after="120" w:before="0" w:line="264"/>
      </w:pPr>
      <w:r>
        <w:t xml:space="preserve">Se repitió exactamente el mismo experimento con </w:t>
      </w:r>
      <w:r>
        <w:rPr>
          <w:rFonts w:ascii="Consolas" w:cs="Consolas" w:eastAsia="Consolas" w:hAnsi="Consolas"/>
          <w:sz w:val="18"/>
          <w:szCs w:val="18"/>
        </w:rPr>
        <w:t xml:space="preserve">SET TRANSACTION ISOLATION LEVEL REPEATABLE READ</w:t>
      </w:r>
      <w:r>
        <w:t xml:space="preserve"> en la sesión 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39"/>
        <w:gridCol w:w="4539"/>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A</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B</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2</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SET TRANSACTION ISOLATION LEVEL REPEATABLE READ;</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nombre, precio FROM producto WHERE id_producto = 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4</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UPDATE producto SET precio = 9000 WHERE id_producto = 1;  -- autocommit</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nombre, precio FROM producto WHERE id_producto = 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6</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nombre, precio FROM producto WHERE id_producto = 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Salida real con REPEATABLE READ</w:t>
            </w:r>
          </w:p>
          <w:p>
            <w:pPr>
              <w:spacing w:after="0" w:line="240"/>
            </w:pPr>
            <w:r>
              <w:rPr>
                <w:rFonts w:ascii="Consolas" w:cs="Consolas" w:eastAsia="Consolas" w:hAnsi="Consolas"/>
                <w:color w:val="1A1A1A"/>
                <w:sz w:val="15"/>
                <w:szCs w:val="15"/>
              </w:rPr>
              <w:t xml:space="preserve">-- T1 · Sesión A</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T2 · Sesión A</w:t>
            </w:r>
          </w:p>
          <w:p>
            <w:pPr>
              <w:spacing w:after="0" w:line="240"/>
            </w:pPr>
            <w:r>
              <w:rPr>
                <w:rFonts w:ascii="Consolas" w:cs="Consolas" w:eastAsia="Consolas" w:hAnsi="Consolas"/>
                <w:color w:val="1A1A1A"/>
                <w:sz w:val="15"/>
                <w:szCs w:val="15"/>
              </w:rPr>
              <w:t xml:space="preserve">   SET</w:t>
            </w:r>
          </w:p>
          <w:p>
            <w:pPr>
              <w:spacing w:after="0" w:line="240"/>
            </w:pPr>
            <w:r>
              <w:rPr>
                <w:rFonts w:ascii="Consolas" w:cs="Consolas" w:eastAsia="Consolas" w:hAnsi="Consolas"/>
                <w:color w:val="1A1A1A"/>
                <w:sz w:val="15"/>
                <w:szCs w:val="15"/>
              </w:rPr>
              <w:t xml:space="preserve">-- T3 · Sesión A</w:t>
            </w:r>
          </w:p>
          <w:p>
            <w:pPr>
              <w:spacing w:after="0" w:line="240"/>
            </w:pPr>
            <w:r>
              <w:rPr>
                <w:rFonts w:ascii="Consolas" w:cs="Consolas" w:eastAsia="Consolas" w:hAnsi="Consolas"/>
                <w:color w:val="1A1A1A"/>
                <w:sz w:val="15"/>
                <w:szCs w:val="15"/>
              </w:rPr>
              <w:t xml:space="preserve">    id_producto |       nombre        | precio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1 | Hamburguesa clásica | 8500.00</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T4 · Sesión B</w:t>
            </w:r>
          </w:p>
          <w:p>
            <w:pPr>
              <w:spacing w:after="0" w:line="240"/>
            </w:pPr>
            <w:r>
              <w:rPr>
                <w:rFonts w:ascii="Consolas" w:cs="Consolas" w:eastAsia="Consolas" w:hAnsi="Consolas"/>
                <w:color w:val="1A1A1A"/>
                <w:sz w:val="15"/>
                <w:szCs w:val="15"/>
              </w:rPr>
              <w:t xml:space="preserve">   UPDATE 1</w:t>
            </w:r>
          </w:p>
          <w:p>
            <w:pPr>
              <w:spacing w:after="0" w:line="240"/>
            </w:pPr>
            <w:r>
              <w:rPr>
                <w:rFonts w:ascii="Consolas" w:cs="Consolas" w:eastAsia="Consolas" w:hAnsi="Consolas"/>
                <w:color w:val="1A1A1A"/>
                <w:sz w:val="15"/>
                <w:szCs w:val="15"/>
              </w:rPr>
              <w:t xml:space="preserve">-- T5 · Sesión A</w:t>
            </w:r>
          </w:p>
          <w:p>
            <w:pPr>
              <w:spacing w:after="0" w:line="240"/>
            </w:pPr>
            <w:r>
              <w:rPr>
                <w:rFonts w:ascii="Consolas" w:cs="Consolas" w:eastAsia="Consolas" w:hAnsi="Consolas"/>
                <w:color w:val="1A1A1A"/>
                <w:sz w:val="15"/>
                <w:szCs w:val="15"/>
              </w:rPr>
              <w:t xml:space="preserve">    id_producto |       nombre        | precio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1 | Hamburguesa clásica | 8500.00</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T6 · Sesión A</w:t>
            </w:r>
          </w:p>
          <w:p>
            <w:pPr>
              <w:spacing w:after="0" w:line="240"/>
            </w:pPr>
            <w:r>
              <w:rPr>
                <w:rFonts w:ascii="Consolas" w:cs="Consolas" w:eastAsia="Consolas" w:hAnsi="Consolas"/>
                <w:color w:val="1A1A1A"/>
                <w:sz w:val="15"/>
                <w:szCs w:val="15"/>
              </w:rPr>
              <w:t xml:space="preserve">   COMMIT</w:t>
            </w:r>
          </w:p>
          <w:p>
            <w:pPr>
              <w:spacing w:after="0" w:line="240"/>
            </w:pPr>
            <w:r>
              <w:rPr>
                <w:rFonts w:ascii="Consolas" w:cs="Consolas" w:eastAsia="Consolas" w:hAnsi="Consolas"/>
                <w:color w:val="1A1A1A"/>
                <w:sz w:val="15"/>
                <w:szCs w:val="15"/>
              </w:rPr>
              <w:t xml:space="preserve">-- T7 · Sesión A</w:t>
            </w:r>
          </w:p>
          <w:p>
            <w:pPr>
              <w:spacing w:after="0" w:line="240"/>
            </w:pPr>
            <w:r>
              <w:rPr>
                <w:rFonts w:ascii="Consolas" w:cs="Consolas" w:eastAsia="Consolas" w:hAnsi="Consolas"/>
                <w:color w:val="1A1A1A"/>
                <w:sz w:val="15"/>
                <w:szCs w:val="15"/>
              </w:rPr>
              <w:t xml:space="preserve">    id_producto |       nombre        | precio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1 | Hamburguesa clásica | 9000.00</w:t>
            </w:r>
          </w:p>
          <w:p>
            <w:pPr>
              <w:spacing w:after="0" w:line="240"/>
            </w:pPr>
            <w:r>
              <w:rPr>
                <w:rFonts w:ascii="Consolas" w:cs="Consolas" w:eastAsia="Consolas" w:hAnsi="Consolas"/>
                <w:color w:val="1A1A1A"/>
                <w:sz w:val="15"/>
                <w:szCs w:val="15"/>
              </w:rPr>
              <w:t xml:space="preserve">   (1 row)</w:t>
            </w:r>
          </w:p>
        </w:tc>
      </w:tr>
    </w:tbl>
    <w:p>
      <w:pPr>
        <w:spacing w:after="120"/>
      </w:pPr>
    </w:p>
    <w:p>
      <w:pPr>
        <w:spacing w:after="120" w:before="0" w:line="264"/>
      </w:pPr>
      <w:r>
        <w:t xml:space="preserve">Con REPEATABLE READ, A leyó </w:t>
      </w:r>
      <w:r>
        <w:rPr>
          <w:b/>
          <w:bCs/>
        </w:rPr>
        <w:t xml:space="preserve">8500 en T3 y 8500 en T5</w:t>
      </w:r>
      <w:r>
        <w:t xml:space="preserve">, aunque B ya había confirmado el aumento. Recién en T7, fuera de la transacción, ve 9000.</w:t>
      </w:r>
    </w:p>
    <w:p>
      <w:pPr>
        <w:keepNext/>
        <w:spacing w:after="60" w:before="120"/>
      </w:pPr>
      <w:r>
        <w:rPr>
          <w:b/>
          <w:bCs/>
          <w:color w:val="1E6B52"/>
          <w:sz w:val="20"/>
          <w:szCs w:val="20"/>
        </w:rPr>
        <w:t xml:space="preserve">Conclusión</w:t>
      </w:r>
    </w:p>
    <w:p>
      <w:pPr>
        <w:spacing w:after="120" w:before="0" w:line="264"/>
      </w:pPr>
      <w:r>
        <w:rPr>
          <w:b/>
          <w:bCs/>
        </w:rPr>
        <w:t xml:space="preserve">La explicación de la IA se confirmó en el motor.</w:t>
      </w:r>
      <w:r>
        <w:t xml:space="preserve"> La lectura no repetible aparece en READ COMMITTED y desaparece con REPEATABLE READ.</w:t>
      </w:r>
    </w:p>
    <w:p>
      <w:pPr>
        <w:pStyle w:val="Heading2"/>
        <w:keepNext/>
        <w:spacing w:after="100" w:before="240"/>
      </w:pPr>
      <w:r>
        <w:rPr>
          <w:rFonts w:ascii="Calibri" w:cs="Calibri" w:eastAsia="Calibri" w:hAnsi="Calibri"/>
          <w:b/>
          <w:bCs/>
          <w:color w:val="1E6B52"/>
          <w:sz w:val="25"/>
          <w:szCs w:val="25"/>
        </w:rPr>
        <w:t xml:space="preserve">Escenario 2 — Lectura fantasma</w:t>
      </w:r>
    </w:p>
    <w:p>
      <w:pPr>
        <w:keepNext/>
        <w:spacing w:after="60" w:before="120"/>
      </w:pPr>
      <w:r>
        <w:rPr>
          <w:b/>
          <w:bCs/>
          <w:color w:val="1E6B52"/>
          <w:sz w:val="20"/>
          <w:szCs w:val="20"/>
        </w:rPr>
        <w:t xml:space="preserve">Escenario</w:t>
      </w:r>
    </w:p>
    <w:p>
      <w:pPr>
        <w:spacing w:after="120" w:before="0" w:line="264"/>
      </w:pPr>
      <w:r>
        <w:t xml:space="preserve">Lectura fantasma con COUNT y SUM sobre </w:t>
      </w:r>
      <w:r>
        <w:rPr>
          <w:rFonts w:ascii="Consolas" w:cs="Consolas" w:eastAsia="Consolas" w:hAnsi="Consolas"/>
          <w:sz w:val="18"/>
          <w:szCs w:val="18"/>
        </w:rPr>
        <w:t xml:space="preserve">pedido_producto</w:t>
      </w:r>
      <w:r>
        <w:t xml:space="preserve">: A arma un reporte de ventas de la Gaseosa (producto 4) mientras B registra una venta nueva de 3 gaseosas en el pedido 2.</w:t>
      </w:r>
    </w:p>
    <w:p>
      <w:pPr>
        <w:keepNext/>
        <w:spacing w:after="60" w:before="120"/>
      </w:pPr>
      <w:r>
        <w:rPr>
          <w:b/>
          <w:bCs/>
          <w:color w:val="1E6B52"/>
          <w:sz w:val="20"/>
          <w:szCs w:val="20"/>
        </w:rPr>
        <w:t xml:space="preserve">Cómo se reprodujo (comandos exactos, en orden)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39"/>
        <w:gridCol w:w="4539"/>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A</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B</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2</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SET TRANSACTION ISOLATION LEVEL READ COMMITTED;</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count(*) AS lineas, sum(cantidad) AS unidades FROM pedido_producto WHERE id_producto = 4;</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4</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(2, 4, 3, 2500);  -- autocommit</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count(*) AS lineas, sum(cantidad) AS unidades FROM pedido_producto WHERE id_producto = 4;</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6</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count(*) AS lineas, sum(cantidad) AS unidades FROM pedido_producto WHERE id_producto = 4;</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bl>
    <w:p>
      <w:pPr>
        <w:spacing w:after="120"/>
      </w:pPr>
    </w:p>
    <w:p>
      <w:pPr>
        <w:keepNext/>
        <w:spacing w:after="60" w:before="120"/>
      </w:pPr>
      <w:r>
        <w:rPr>
          <w:b/>
          <w:bCs/>
          <w:color w:val="1E6B52"/>
          <w:sz w:val="20"/>
          <w:szCs w:val="20"/>
        </w:rPr>
        <w:t xml:space="preserve">Qué se observó (salida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Salida real de cada comando</w:t>
            </w:r>
          </w:p>
          <w:p>
            <w:pPr>
              <w:spacing w:after="0" w:line="240"/>
            </w:pPr>
            <w:r>
              <w:rPr>
                <w:rFonts w:ascii="Consolas" w:cs="Consolas" w:eastAsia="Consolas" w:hAnsi="Consolas"/>
                <w:color w:val="1A1A1A"/>
                <w:sz w:val="15"/>
                <w:szCs w:val="15"/>
              </w:rPr>
              <w:t xml:space="preserve">-- T1 · Sesión A</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T2 · Sesión A</w:t>
            </w:r>
          </w:p>
          <w:p>
            <w:pPr>
              <w:spacing w:after="0" w:line="240"/>
            </w:pPr>
            <w:r>
              <w:rPr>
                <w:rFonts w:ascii="Consolas" w:cs="Consolas" w:eastAsia="Consolas" w:hAnsi="Consolas"/>
                <w:color w:val="1A1A1A"/>
                <w:sz w:val="15"/>
                <w:szCs w:val="15"/>
              </w:rPr>
              <w:t xml:space="preserve">   SET</w:t>
            </w:r>
          </w:p>
          <w:p>
            <w:pPr>
              <w:spacing w:after="0" w:line="240"/>
            </w:pPr>
            <w:r>
              <w:rPr>
                <w:rFonts w:ascii="Consolas" w:cs="Consolas" w:eastAsia="Consolas" w:hAnsi="Consolas"/>
                <w:color w:val="1A1A1A"/>
                <w:sz w:val="15"/>
                <w:szCs w:val="15"/>
              </w:rPr>
              <w:t xml:space="preserve">-- T3 · Sesión A</w:t>
            </w:r>
          </w:p>
          <w:p>
            <w:pPr>
              <w:spacing w:after="0" w:line="240"/>
            </w:pPr>
            <w:r>
              <w:rPr>
                <w:rFonts w:ascii="Consolas" w:cs="Consolas" w:eastAsia="Consolas" w:hAnsi="Consolas"/>
                <w:color w:val="1A1A1A"/>
                <w:sz w:val="15"/>
                <w:szCs w:val="15"/>
              </w:rPr>
              <w:t xml:space="preserve">    lineas | unidades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1 |        2</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T4 · Sesión B</w:t>
            </w:r>
          </w:p>
          <w:p>
            <w:pPr>
              <w:spacing w:after="0" w:line="240"/>
            </w:pPr>
            <w:r>
              <w:rPr>
                <w:rFonts w:ascii="Consolas" w:cs="Consolas" w:eastAsia="Consolas" w:hAnsi="Consolas"/>
                <w:color w:val="1A1A1A"/>
                <w:sz w:val="15"/>
                <w:szCs w:val="15"/>
              </w:rPr>
              <w:t xml:space="preserve">   INSERT 0 1</w:t>
            </w:r>
          </w:p>
          <w:p>
            <w:pPr>
              <w:spacing w:after="0" w:line="240"/>
            </w:pPr>
            <w:r>
              <w:rPr>
                <w:rFonts w:ascii="Consolas" w:cs="Consolas" w:eastAsia="Consolas" w:hAnsi="Consolas"/>
                <w:color w:val="1A1A1A"/>
                <w:sz w:val="15"/>
                <w:szCs w:val="15"/>
              </w:rPr>
              <w:t xml:space="preserve">-- T5 · Sesión A</w:t>
            </w:r>
          </w:p>
          <w:p>
            <w:pPr>
              <w:spacing w:after="0" w:line="240"/>
            </w:pPr>
            <w:r>
              <w:rPr>
                <w:rFonts w:ascii="Consolas" w:cs="Consolas" w:eastAsia="Consolas" w:hAnsi="Consolas"/>
                <w:color w:val="1A1A1A"/>
                <w:sz w:val="15"/>
                <w:szCs w:val="15"/>
              </w:rPr>
              <w:t xml:space="preserve">    lineas | unidades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2 |        5</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T6 · Sesión A</w:t>
            </w:r>
          </w:p>
          <w:p>
            <w:pPr>
              <w:spacing w:after="0" w:line="240"/>
            </w:pPr>
            <w:r>
              <w:rPr>
                <w:rFonts w:ascii="Consolas" w:cs="Consolas" w:eastAsia="Consolas" w:hAnsi="Consolas"/>
                <w:color w:val="1A1A1A"/>
                <w:sz w:val="15"/>
                <w:szCs w:val="15"/>
              </w:rPr>
              <w:t xml:space="preserve">   COMMIT</w:t>
            </w:r>
          </w:p>
          <w:p>
            <w:pPr>
              <w:spacing w:after="0" w:line="240"/>
            </w:pPr>
            <w:r>
              <w:rPr>
                <w:rFonts w:ascii="Consolas" w:cs="Consolas" w:eastAsia="Consolas" w:hAnsi="Consolas"/>
                <w:color w:val="1A1A1A"/>
                <w:sz w:val="15"/>
                <w:szCs w:val="15"/>
              </w:rPr>
              <w:t xml:space="preserve">-- T7 · Sesión A</w:t>
            </w:r>
          </w:p>
          <w:p>
            <w:pPr>
              <w:spacing w:after="0" w:line="240"/>
            </w:pPr>
            <w:r>
              <w:rPr>
                <w:rFonts w:ascii="Consolas" w:cs="Consolas" w:eastAsia="Consolas" w:hAnsi="Consolas"/>
                <w:color w:val="1A1A1A"/>
                <w:sz w:val="15"/>
                <w:szCs w:val="15"/>
              </w:rPr>
              <w:t xml:space="preserve">    lineas | unidades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2 |        5</w:t>
            </w:r>
          </w:p>
          <w:p>
            <w:pPr>
              <w:spacing w:after="0" w:line="240"/>
            </w:pPr>
            <w:r>
              <w:rPr>
                <w:rFonts w:ascii="Consolas" w:cs="Consolas" w:eastAsia="Consolas" w:hAnsi="Consolas"/>
                <w:color w:val="1A1A1A"/>
                <w:sz w:val="15"/>
                <w:szCs w:val="15"/>
              </w:rPr>
              <w:t xml:space="preserve">   (1 row)</w:t>
            </w:r>
          </w:p>
        </w:tc>
      </w:tr>
    </w:tbl>
    <w:p>
      <w:pPr>
        <w:spacing w:after="120"/>
      </w:pPr>
    </w:p>
    <w:p>
      <w:pPr>
        <w:spacing w:after="120" w:before="0" w:line="264"/>
      </w:pPr>
      <w:r>
        <w:t xml:space="preserve">Dentro de la misma transacción, el reporte pasó de </w:t>
      </w:r>
      <w:r>
        <w:rPr>
          <w:b/>
          <w:bCs/>
        </w:rPr>
        <w:t xml:space="preserve">1 línea / 2 unidades</w:t>
      </w:r>
      <w:r>
        <w:t xml:space="preserve"> (T3) a </w:t>
      </w:r>
      <w:r>
        <w:rPr>
          <w:b/>
          <w:bCs/>
        </w:rPr>
        <w:t xml:space="preserve">2 líneas / 5 unidades</w:t>
      </w:r>
      <w:r>
        <w:t xml:space="preserve"> (T5): apareció una fila «fantasma». La inserción de B también pasó por el trigger de la Parte 1, que descontó el stock.</w:t>
      </w:r>
    </w:p>
    <w:p>
      <w:pPr>
        <w:keepNext/>
        <w:spacing w:after="60" w:before="120"/>
      </w:pPr>
      <w:r>
        <w:rPr>
          <w:b/>
          <w:bCs/>
          <w:color w:val="1E6B52"/>
          <w:sz w:val="20"/>
          <w:szCs w:val="20"/>
        </w:rPr>
        <w:t xml:space="preserve">Explicación de la IA (copiada tal cual)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6B52" w:sz="24"/>
              <w:bottom w:val="none" w:color="FFFFFF" w:sz="0"/>
              <w:right w:val="none" w:color="FFFFFF" w:sz="0"/>
            </w:tcBorders>
            <w:shd w:fill="EEF7F2" w:color="auto" w:val="clear"/>
            <w:tcMar>
              <w:top w:type="dxa" w:w="120"/>
              <w:left w:type="dxa" w:w="110"/>
              <w:bottom w:type="dxa" w:w="120"/>
              <w:right w:type="dxa" w:w="110"/>
            </w:tcMar>
          </w:tcPr>
          <w:p>
            <w:pPr>
              <w:spacing w:after="60"/>
            </w:pPr>
            <w:r>
              <w:rPr>
                <w:b/>
                <w:bCs/>
                <w:color w:val="1E6B52"/>
                <w:sz w:val="20"/>
                <w:szCs w:val="20"/>
              </w:rPr>
              <w:t xml:space="preserve">Herramienta: Claude (Anthropic), Claude Opus 5.5</w:t>
            </w:r>
          </w:p>
          <w:p>
            <w:pPr>
              <w:spacing w:after="60" w:line="264"/>
            </w:pPr>
            <w:r>
              <w:rPr>
                <w:sz w:val="20"/>
                <w:szCs w:val="20"/>
              </w:rPr>
              <w:t xml:space="preserve">Es una lectura fantasma: el COUNT/SUM de A cambia (1/2 → 2/5) porque B insertó y confirmó una fila nueva que cumple el WHERE, y en READ COMMITTED cada sentencia ve lo confirmado hasta ese momento.</w:t>
            </w:r>
          </w:p>
          <w:p>
            <w:pPr>
              <w:spacing w:after="60" w:line="264"/>
            </w:pPr>
            <w:r>
              <w:rPr>
                <w:sz w:val="20"/>
                <w:szCs w:val="20"/>
              </w:rPr>
              <w:t xml:space="preserve">Según el estándar SQL, REPEATABLE READ solo garantiza que no cambien las filas ya leídas y todavía admite fantasmas; el nivel que los prohíbe es SERIALIZABLE. En PostgreSQL, sin embargo, REPEATABLE READ se implementa con snapshot isolation (MVCC): la transacción no ve ninguna fila confirmada después de su snapshot, ni modificada ni nueva. Por eso, </w:t>
            </w:r>
            <w:r>
              <w:rPr>
                <w:b/>
                <w:bCs/>
                <w:sz w:val="20"/>
                <w:szCs w:val="20"/>
              </w:rPr>
              <w:t xml:space="preserve">en este motor, REPEATABLE READ ya evita el fantasma</w:t>
            </w:r>
            <w:r>
              <w:rPr>
                <w:sz w:val="20"/>
                <w:szCs w:val="20"/>
              </w:rPr>
              <w:t xml:space="preserve">.</w:t>
            </w:r>
          </w:p>
          <w:p>
            <w:pPr>
              <w:spacing w:after="60" w:line="264"/>
            </w:pPr>
            <w:r>
              <w:rPr>
                <w:sz w:val="20"/>
                <w:szCs w:val="20"/>
              </w:rPr>
              <w:t xml:space="preserve">SERIALIZABLE también lo evita y además detecta anomalías de escritura sesgada (write skew). Para verificarlo, repetí en REPEATABLE READ y en SERIALIZABLE: en los dos casos la segunda lectura debería seguir dando 1/2.</w:t>
            </w:r>
          </w:p>
        </w:tc>
      </w:tr>
    </w:tbl>
    <w:p>
      <w:pPr>
        <w:spacing w:after="160"/>
      </w:pPr>
    </w:p>
    <w:p>
      <w:pPr>
        <w:keepNext/>
        <w:spacing w:after="60" w:before="120"/>
      </w:pPr>
      <w:r>
        <w:rPr>
          <w:b/>
          <w:bCs/>
          <w:color w:val="1E6B52"/>
          <w:sz w:val="20"/>
          <w:szCs w:val="20"/>
        </w:rPr>
        <w:t xml:space="preserve">Verificación en el motor</w:t>
      </w:r>
    </w:p>
    <w:p>
      <w:pPr>
        <w:spacing w:after="120" w:before="0" w:line="264"/>
      </w:pPr>
      <w:r>
        <w:t xml:space="preserve">Repetición con REPEATABLE READ en la sesión 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39"/>
        <w:gridCol w:w="4539"/>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A</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B</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2</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SET TRANSACTION ISOLATION LEVEL REPEATABLE READ;</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count(*) AS lineas, sum(cantidad) AS unidades FROM pedido_producto WHERE id_producto = 4;</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4</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(2, 4, 3, 2500);  -- autocommit</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count(*) AS lineas, sum(cantidad) AS unidades FROM pedido_producto WHERE id_producto = 4;</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6</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count(*) AS lineas, sum(cantidad) AS unidades FROM pedido_producto WHERE id_producto = 4;</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Salida real con REPEATABLE READ</w:t>
            </w:r>
          </w:p>
          <w:p>
            <w:pPr>
              <w:spacing w:after="0" w:line="240"/>
            </w:pPr>
            <w:r>
              <w:rPr>
                <w:rFonts w:ascii="Consolas" w:cs="Consolas" w:eastAsia="Consolas" w:hAnsi="Consolas"/>
                <w:color w:val="1A1A1A"/>
                <w:sz w:val="15"/>
                <w:szCs w:val="15"/>
              </w:rPr>
              <w:t xml:space="preserve">-- T1 · Sesión A</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T2 · Sesión A</w:t>
            </w:r>
          </w:p>
          <w:p>
            <w:pPr>
              <w:spacing w:after="0" w:line="240"/>
            </w:pPr>
            <w:r>
              <w:rPr>
                <w:rFonts w:ascii="Consolas" w:cs="Consolas" w:eastAsia="Consolas" w:hAnsi="Consolas"/>
                <w:color w:val="1A1A1A"/>
                <w:sz w:val="15"/>
                <w:szCs w:val="15"/>
              </w:rPr>
              <w:t xml:space="preserve">   SET</w:t>
            </w:r>
          </w:p>
          <w:p>
            <w:pPr>
              <w:spacing w:after="0" w:line="240"/>
            </w:pPr>
            <w:r>
              <w:rPr>
                <w:rFonts w:ascii="Consolas" w:cs="Consolas" w:eastAsia="Consolas" w:hAnsi="Consolas"/>
                <w:color w:val="1A1A1A"/>
                <w:sz w:val="15"/>
                <w:szCs w:val="15"/>
              </w:rPr>
              <w:t xml:space="preserve">-- T3 · Sesión A</w:t>
            </w:r>
          </w:p>
          <w:p>
            <w:pPr>
              <w:spacing w:after="0" w:line="240"/>
            </w:pPr>
            <w:r>
              <w:rPr>
                <w:rFonts w:ascii="Consolas" w:cs="Consolas" w:eastAsia="Consolas" w:hAnsi="Consolas"/>
                <w:color w:val="1A1A1A"/>
                <w:sz w:val="15"/>
                <w:szCs w:val="15"/>
              </w:rPr>
              <w:t xml:space="preserve">    lineas | unidades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1 |        2</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T4 · Sesión B</w:t>
            </w:r>
          </w:p>
          <w:p>
            <w:pPr>
              <w:spacing w:after="0" w:line="240"/>
            </w:pPr>
            <w:r>
              <w:rPr>
                <w:rFonts w:ascii="Consolas" w:cs="Consolas" w:eastAsia="Consolas" w:hAnsi="Consolas"/>
                <w:color w:val="1A1A1A"/>
                <w:sz w:val="15"/>
                <w:szCs w:val="15"/>
              </w:rPr>
              <w:t xml:space="preserve">   INSERT 0 1</w:t>
            </w:r>
          </w:p>
          <w:p>
            <w:pPr>
              <w:spacing w:after="0" w:line="240"/>
            </w:pPr>
            <w:r>
              <w:rPr>
                <w:rFonts w:ascii="Consolas" w:cs="Consolas" w:eastAsia="Consolas" w:hAnsi="Consolas"/>
                <w:color w:val="1A1A1A"/>
                <w:sz w:val="15"/>
                <w:szCs w:val="15"/>
              </w:rPr>
              <w:t xml:space="preserve">-- T5 · Sesión A</w:t>
            </w:r>
          </w:p>
          <w:p>
            <w:pPr>
              <w:spacing w:after="0" w:line="240"/>
            </w:pPr>
            <w:r>
              <w:rPr>
                <w:rFonts w:ascii="Consolas" w:cs="Consolas" w:eastAsia="Consolas" w:hAnsi="Consolas"/>
                <w:color w:val="1A1A1A"/>
                <w:sz w:val="15"/>
                <w:szCs w:val="15"/>
              </w:rPr>
              <w:t xml:space="preserve">    lineas | unidades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1 |        2</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T6 · Sesión A</w:t>
            </w:r>
          </w:p>
          <w:p>
            <w:pPr>
              <w:spacing w:after="0" w:line="240"/>
            </w:pPr>
            <w:r>
              <w:rPr>
                <w:rFonts w:ascii="Consolas" w:cs="Consolas" w:eastAsia="Consolas" w:hAnsi="Consolas"/>
                <w:color w:val="1A1A1A"/>
                <w:sz w:val="15"/>
                <w:szCs w:val="15"/>
              </w:rPr>
              <w:t xml:space="preserve">   COMMIT</w:t>
            </w:r>
          </w:p>
          <w:p>
            <w:pPr>
              <w:spacing w:after="0" w:line="240"/>
            </w:pPr>
            <w:r>
              <w:rPr>
                <w:rFonts w:ascii="Consolas" w:cs="Consolas" w:eastAsia="Consolas" w:hAnsi="Consolas"/>
                <w:color w:val="1A1A1A"/>
                <w:sz w:val="15"/>
                <w:szCs w:val="15"/>
              </w:rPr>
              <w:t xml:space="preserve">-- T7 · Sesión A</w:t>
            </w:r>
          </w:p>
          <w:p>
            <w:pPr>
              <w:spacing w:after="0" w:line="240"/>
            </w:pPr>
            <w:r>
              <w:rPr>
                <w:rFonts w:ascii="Consolas" w:cs="Consolas" w:eastAsia="Consolas" w:hAnsi="Consolas"/>
                <w:color w:val="1A1A1A"/>
                <w:sz w:val="15"/>
                <w:szCs w:val="15"/>
              </w:rPr>
              <w:t xml:space="preserve">    lineas | unidades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2 |        5</w:t>
            </w:r>
          </w:p>
          <w:p>
            <w:pPr>
              <w:spacing w:after="0" w:line="240"/>
            </w:pPr>
            <w:r>
              <w:rPr>
                <w:rFonts w:ascii="Consolas" w:cs="Consolas" w:eastAsia="Consolas" w:hAnsi="Consolas"/>
                <w:color w:val="1A1A1A"/>
                <w:sz w:val="15"/>
                <w:szCs w:val="15"/>
              </w:rPr>
              <w:t xml:space="preserve">   (1 row)</w:t>
            </w:r>
          </w:p>
        </w:tc>
      </w:tr>
    </w:tbl>
    <w:p>
      <w:pPr>
        <w:spacing w:after="120"/>
      </w:pPr>
    </w:p>
    <w:p>
      <w:pPr>
        <w:spacing w:after="120" w:before="0" w:line="264"/>
      </w:pPr>
      <w:r>
        <w:t xml:space="preserve">Repetición con SERIALIZABLE en la sesión 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39"/>
        <w:gridCol w:w="4539"/>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A</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B</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2</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SET TRANSACTION ISOLATION LEVEL SERIALIZABLE;</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count(*) AS lineas, sum(cantidad) AS unidades FROM pedido_producto WHERE id_producto = 4;</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4</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(2, 4, 3, 2500);  -- autocommit</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count(*) AS lineas, sum(cantidad) AS unidades FROM pedido_producto WHERE id_producto = 4;</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6</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count(*) AS lineas, sum(cantidad) AS unidades FROM pedido_producto WHERE id_producto = 4;</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Salida real con SERIALIZABLE</w:t>
            </w:r>
          </w:p>
          <w:p>
            <w:pPr>
              <w:spacing w:after="0" w:line="240"/>
            </w:pPr>
            <w:r>
              <w:rPr>
                <w:rFonts w:ascii="Consolas" w:cs="Consolas" w:eastAsia="Consolas" w:hAnsi="Consolas"/>
                <w:color w:val="1A1A1A"/>
                <w:sz w:val="15"/>
                <w:szCs w:val="15"/>
              </w:rPr>
              <w:t xml:space="preserve">-- T1 · Sesión A</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T2 · Sesión A</w:t>
            </w:r>
          </w:p>
          <w:p>
            <w:pPr>
              <w:spacing w:after="0" w:line="240"/>
            </w:pPr>
            <w:r>
              <w:rPr>
                <w:rFonts w:ascii="Consolas" w:cs="Consolas" w:eastAsia="Consolas" w:hAnsi="Consolas"/>
                <w:color w:val="1A1A1A"/>
                <w:sz w:val="15"/>
                <w:szCs w:val="15"/>
              </w:rPr>
              <w:t xml:space="preserve">   SET</w:t>
            </w:r>
          </w:p>
          <w:p>
            <w:pPr>
              <w:spacing w:after="0" w:line="240"/>
            </w:pPr>
            <w:r>
              <w:rPr>
                <w:rFonts w:ascii="Consolas" w:cs="Consolas" w:eastAsia="Consolas" w:hAnsi="Consolas"/>
                <w:color w:val="1A1A1A"/>
                <w:sz w:val="15"/>
                <w:szCs w:val="15"/>
              </w:rPr>
              <w:t xml:space="preserve">-- T3 · Sesión A</w:t>
            </w:r>
          </w:p>
          <w:p>
            <w:pPr>
              <w:spacing w:after="0" w:line="240"/>
            </w:pPr>
            <w:r>
              <w:rPr>
                <w:rFonts w:ascii="Consolas" w:cs="Consolas" w:eastAsia="Consolas" w:hAnsi="Consolas"/>
                <w:color w:val="1A1A1A"/>
                <w:sz w:val="15"/>
                <w:szCs w:val="15"/>
              </w:rPr>
              <w:t xml:space="preserve">    lineas | unidades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1 |        2</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T4 · Sesión B</w:t>
            </w:r>
          </w:p>
          <w:p>
            <w:pPr>
              <w:spacing w:after="0" w:line="240"/>
            </w:pPr>
            <w:r>
              <w:rPr>
                <w:rFonts w:ascii="Consolas" w:cs="Consolas" w:eastAsia="Consolas" w:hAnsi="Consolas"/>
                <w:color w:val="1A1A1A"/>
                <w:sz w:val="15"/>
                <w:szCs w:val="15"/>
              </w:rPr>
              <w:t xml:space="preserve">   INSERT 0 1</w:t>
            </w:r>
          </w:p>
          <w:p>
            <w:pPr>
              <w:spacing w:after="0" w:line="240"/>
            </w:pPr>
            <w:r>
              <w:rPr>
                <w:rFonts w:ascii="Consolas" w:cs="Consolas" w:eastAsia="Consolas" w:hAnsi="Consolas"/>
                <w:color w:val="1A1A1A"/>
                <w:sz w:val="15"/>
                <w:szCs w:val="15"/>
              </w:rPr>
              <w:t xml:space="preserve">-- T5 · Sesión A</w:t>
            </w:r>
          </w:p>
          <w:p>
            <w:pPr>
              <w:spacing w:after="0" w:line="240"/>
            </w:pPr>
            <w:r>
              <w:rPr>
                <w:rFonts w:ascii="Consolas" w:cs="Consolas" w:eastAsia="Consolas" w:hAnsi="Consolas"/>
                <w:color w:val="1A1A1A"/>
                <w:sz w:val="15"/>
                <w:szCs w:val="15"/>
              </w:rPr>
              <w:t xml:space="preserve">    lineas | unidades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1 |        2</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T6 · Sesión A</w:t>
            </w:r>
          </w:p>
          <w:p>
            <w:pPr>
              <w:spacing w:after="0" w:line="240"/>
            </w:pPr>
            <w:r>
              <w:rPr>
                <w:rFonts w:ascii="Consolas" w:cs="Consolas" w:eastAsia="Consolas" w:hAnsi="Consolas"/>
                <w:color w:val="1A1A1A"/>
                <w:sz w:val="15"/>
                <w:szCs w:val="15"/>
              </w:rPr>
              <w:t xml:space="preserve">   COMMIT</w:t>
            </w:r>
          </w:p>
          <w:p>
            <w:pPr>
              <w:spacing w:after="0" w:line="240"/>
            </w:pPr>
            <w:r>
              <w:rPr>
                <w:rFonts w:ascii="Consolas" w:cs="Consolas" w:eastAsia="Consolas" w:hAnsi="Consolas"/>
                <w:color w:val="1A1A1A"/>
                <w:sz w:val="15"/>
                <w:szCs w:val="15"/>
              </w:rPr>
              <w:t xml:space="preserve">-- T7 · Sesión A</w:t>
            </w:r>
          </w:p>
          <w:p>
            <w:pPr>
              <w:spacing w:after="0" w:line="240"/>
            </w:pPr>
            <w:r>
              <w:rPr>
                <w:rFonts w:ascii="Consolas" w:cs="Consolas" w:eastAsia="Consolas" w:hAnsi="Consolas"/>
                <w:color w:val="1A1A1A"/>
                <w:sz w:val="15"/>
                <w:szCs w:val="15"/>
              </w:rPr>
              <w:t xml:space="preserve">    lineas | unidades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2 |        5</w:t>
            </w:r>
          </w:p>
          <w:p>
            <w:pPr>
              <w:spacing w:after="0" w:line="240"/>
            </w:pPr>
            <w:r>
              <w:rPr>
                <w:rFonts w:ascii="Consolas" w:cs="Consolas" w:eastAsia="Consolas" w:hAnsi="Consolas"/>
                <w:color w:val="1A1A1A"/>
                <w:sz w:val="15"/>
                <w:szCs w:val="15"/>
              </w:rPr>
              <w:t xml:space="preserve">   (1 row)</w:t>
            </w:r>
          </w:p>
        </w:tc>
      </w:tr>
    </w:tbl>
    <w:p>
      <w:pPr>
        <w:spacing w:after="120"/>
      </w:pPr>
    </w:p>
    <w:p>
      <w:pPr>
        <w:spacing w:after="120" w:before="0" w:line="264"/>
      </w:pPr>
      <w:r>
        <w:t xml:space="preserve">En los dos niveles, A leyó </w:t>
      </w:r>
      <w:r>
        <w:rPr>
          <w:b/>
          <w:bCs/>
        </w:rPr>
        <w:t xml:space="preserve">1 / 2 en T3 y en T5</w:t>
      </w:r>
      <w:r>
        <w:t xml:space="preserve">: el fantasma no apareció. Recién después del COMMIT (T7) ve 2 / 5.</w:t>
      </w:r>
    </w:p>
    <w:p>
      <w:pPr>
        <w:keepNext/>
        <w:spacing w:after="60" w:before="120"/>
      </w:pPr>
      <w:r>
        <w:rPr>
          <w:b/>
          <w:bCs/>
          <w:color w:val="1E6B52"/>
          <w:sz w:val="20"/>
          <w:szCs w:val="20"/>
        </w:rPr>
        <w:t xml:space="preserve">Conclusión</w:t>
      </w:r>
    </w:p>
    <w:p>
      <w:pPr>
        <w:spacing w:after="120" w:before="0" w:line="264"/>
      </w:pPr>
      <w:r>
        <w:rPr>
          <w:b/>
          <w:bCs/>
        </w:rPr>
        <w:t xml:space="preserve">La explicación de la IA se confirmó.</w:t>
      </w:r>
      <w:r>
        <w:t xml:space="preserve"> El dato importante es la diferencia entre el estándar y el motor: una respuesta basada solo en el estándar («para evitar fantasmas hace falta SERIALIZABLE») habría sido imprecisa para PostgreSQL, donde REPEATABLE READ ya los evita. Solo el experimento en el motor permite afirmarlo.</w:t>
      </w:r>
    </w:p>
    <w:p>
      <w:pPr>
        <w:pStyle w:val="Heading2"/>
        <w:keepNext/>
        <w:spacing w:after="100" w:before="240"/>
      </w:pPr>
      <w:r>
        <w:rPr>
          <w:rFonts w:ascii="Calibri" w:cs="Calibri" w:eastAsia="Calibri" w:hAnsi="Calibri"/>
          <w:b/>
          <w:bCs/>
          <w:color w:val="1E6B52"/>
          <w:sz w:val="25"/>
          <w:szCs w:val="25"/>
        </w:rPr>
        <w:t xml:space="preserve">Escenario 3 — Espera por bloqueo (FOR UPDATE)</w:t>
      </w:r>
    </w:p>
    <w:p>
      <w:pPr>
        <w:keepNext/>
        <w:spacing w:after="60" w:before="120"/>
      </w:pPr>
      <w:r>
        <w:rPr>
          <w:b/>
          <w:bCs/>
          <w:color w:val="1E6B52"/>
          <w:sz w:val="20"/>
          <w:szCs w:val="20"/>
        </w:rPr>
        <w:t xml:space="preserve">Escenario</w:t>
      </w:r>
    </w:p>
    <w:p>
      <w:pPr>
        <w:spacing w:after="120" w:before="0" w:line="264"/>
      </w:pPr>
      <w:r>
        <w:t xml:space="preserve">Espera por bloqueo: dos cajeros (sesiones A y B) quieren vender la Hamburguesa doble y piden </w:t>
      </w:r>
      <w:r>
        <w:rPr>
          <w:rFonts w:ascii="Consolas" w:cs="Consolas" w:eastAsia="Consolas" w:hAnsi="Consolas"/>
          <w:sz w:val="18"/>
          <w:szCs w:val="18"/>
        </w:rPr>
        <w:t xml:space="preserve">SELECT ... FOR UPDATE</w:t>
      </w:r>
      <w:r>
        <w:t xml:space="preserve"> sobre la misma fila de </w:t>
      </w:r>
      <w:r>
        <w:rPr>
          <w:rFonts w:ascii="Consolas" w:cs="Consolas" w:eastAsia="Consolas" w:hAnsi="Consolas"/>
          <w:sz w:val="18"/>
          <w:szCs w:val="18"/>
        </w:rPr>
        <w:t xml:space="preserve">producto</w:t>
      </w:r>
      <w:r>
        <w:t xml:space="preserve">. La sesión C observa la espera con pg_stat_activity.</w:t>
      </w:r>
    </w:p>
    <w:p>
      <w:pPr>
        <w:keepNext/>
        <w:spacing w:after="60" w:before="120"/>
      </w:pPr>
      <w:r>
        <w:rPr>
          <w:b/>
          <w:bCs/>
          <w:color w:val="1E6B52"/>
          <w:sz w:val="20"/>
          <w:szCs w:val="20"/>
        </w:rPr>
        <w:t xml:space="preserve">Cómo se reprodujo (comandos exactos, en orden)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3026"/>
        <w:gridCol w:w="3026"/>
        <w:gridCol w:w="3026"/>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w:t>
            </w:r>
          </w:p>
        </w:tc>
        <w:tc>
          <w:tcPr>
            <w:tcW w:type="dxa" w:w="3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A</w:t>
            </w:r>
          </w:p>
        </w:tc>
        <w:tc>
          <w:tcPr>
            <w:tcW w:type="dxa" w:w="3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B</w:t>
            </w:r>
          </w:p>
        </w:tc>
        <w:tc>
          <w:tcPr>
            <w:tcW w:type="dxa" w:w="3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C (diagnóstico)</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pg_backend_pid();</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2</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pg_backend_pid();</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4</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nombre, stock FROM producto WHERE id_producto = 2 FOR UPDATE;</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6</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nombre, stock FROM producto WHERE id_producto = 2 FOR UPDATE;</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pid, pg_blocking_pids(pid) AS bloqueado_por, wait_event_type, wait_event, state FROM pg_stat_activity WHERE datname = 'copia_trabajo' AND pid &lt;&gt; pg_backend_pid() ORDER BY pid;</w:t>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8</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UPDATE producto SET stock = stock - 1 WHERE id_producto = 2;</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9</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10</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 destraba lo pedido en T6)</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11</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bl>
    <w:p>
      <w:pPr>
        <w:spacing w:after="120"/>
      </w:pPr>
    </w:p>
    <w:p>
      <w:pPr>
        <w:keepNext/>
        <w:spacing w:after="60" w:before="120"/>
      </w:pPr>
      <w:r>
        <w:rPr>
          <w:b/>
          <w:bCs/>
          <w:color w:val="1E6B52"/>
          <w:sz w:val="20"/>
          <w:szCs w:val="20"/>
        </w:rPr>
        <w:t xml:space="preserve">Qué se observó (salida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Salida real de cada comando</w:t>
            </w:r>
          </w:p>
          <w:p>
            <w:pPr>
              <w:spacing w:after="0" w:line="240"/>
            </w:pPr>
            <w:r>
              <w:rPr>
                <w:rFonts w:ascii="Consolas" w:cs="Consolas" w:eastAsia="Consolas" w:hAnsi="Consolas"/>
                <w:color w:val="1A1A1A"/>
                <w:sz w:val="15"/>
                <w:szCs w:val="15"/>
              </w:rPr>
              <w:t xml:space="preserve">-- T1 · Sesión A</w:t>
            </w:r>
          </w:p>
          <w:p>
            <w:pPr>
              <w:spacing w:after="0" w:line="240"/>
            </w:pPr>
            <w:r>
              <w:rPr>
                <w:rFonts w:ascii="Consolas" w:cs="Consolas" w:eastAsia="Consolas" w:hAnsi="Consolas"/>
                <w:color w:val="1A1A1A"/>
                <w:sz w:val="15"/>
                <w:szCs w:val="15"/>
              </w:rPr>
              <w:t xml:space="preserve">    pg_backend_pid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592</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T2 · Sesión B</w:t>
            </w:r>
          </w:p>
          <w:p>
            <w:pPr>
              <w:spacing w:after="0" w:line="240"/>
            </w:pPr>
            <w:r>
              <w:rPr>
                <w:rFonts w:ascii="Consolas" w:cs="Consolas" w:eastAsia="Consolas" w:hAnsi="Consolas"/>
                <w:color w:val="1A1A1A"/>
                <w:sz w:val="15"/>
                <w:szCs w:val="15"/>
              </w:rPr>
              <w:t xml:space="preserve">    pg_backend_pid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595</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T3 · Sesión A</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T4 · Sesión A</w:t>
            </w:r>
          </w:p>
          <w:p>
            <w:pPr>
              <w:spacing w:after="0" w:line="240"/>
            </w:pPr>
            <w:r>
              <w:rPr>
                <w:rFonts w:ascii="Consolas" w:cs="Consolas" w:eastAsia="Consolas" w:hAnsi="Consolas"/>
                <w:color w:val="1A1A1A"/>
                <w:sz w:val="15"/>
                <w:szCs w:val="15"/>
              </w:rPr>
              <w:t xml:space="preserve">    id_producto |      nombre       | stock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2 | Hamburguesa doble |    10</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T5 · Sesión B</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T6 · Sesión B</w:t>
            </w:r>
          </w:p>
          <w:p>
            <w:pPr>
              <w:spacing w:after="0" w:line="240"/>
            </w:pPr>
            <w:r>
              <w:rPr>
                <w:rFonts w:ascii="Consolas" w:cs="Consolas" w:eastAsia="Consolas" w:hAnsi="Consolas"/>
                <w:color w:val="1A1A1A"/>
                <w:sz w:val="15"/>
                <w:szCs w:val="15"/>
              </w:rPr>
              <w:t xml:space="preserve">   -- (la sesión queda BLOQUEADA, sin devolver resultado)</w:t>
            </w:r>
          </w:p>
          <w:p>
            <w:pPr>
              <w:spacing w:after="0" w:line="240"/>
            </w:pPr>
            <w:r>
              <w:rPr>
                <w:rFonts w:ascii="Consolas" w:cs="Consolas" w:eastAsia="Consolas" w:hAnsi="Consolas"/>
                <w:color w:val="1A1A1A"/>
                <w:sz w:val="15"/>
                <w:szCs w:val="15"/>
              </w:rPr>
              <w:t xml:space="preserve">-- T7 · Sesión C</w:t>
            </w:r>
          </w:p>
          <w:p>
            <w:pPr>
              <w:spacing w:after="0" w:line="240"/>
            </w:pPr>
            <w:r>
              <w:rPr>
                <w:rFonts w:ascii="Consolas" w:cs="Consolas" w:eastAsia="Consolas" w:hAnsi="Consolas"/>
                <w:color w:val="1A1A1A"/>
                <w:sz w:val="15"/>
                <w:szCs w:val="15"/>
              </w:rPr>
              <w:t xml:space="preserve">    pid | bloqueado_por | wait_event_type |  wait_event   |        state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592 | {}            | Client          | ClientRead    | idle in transaction</w:t>
            </w:r>
          </w:p>
          <w:p>
            <w:pPr>
              <w:spacing w:after="0" w:line="240"/>
            </w:pPr>
            <w:r>
              <w:rPr>
                <w:rFonts w:ascii="Consolas" w:cs="Consolas" w:eastAsia="Consolas" w:hAnsi="Consolas"/>
                <w:color w:val="1A1A1A"/>
                <w:sz w:val="15"/>
                <w:szCs w:val="15"/>
              </w:rPr>
              <w:t xml:space="preserve">    595 | {592}         | Lock            | transactionid | active</w:t>
            </w:r>
          </w:p>
          <w:p>
            <w:pPr>
              <w:spacing w:after="0" w:line="240"/>
            </w:pPr>
            <w:r>
              <w:rPr>
                <w:rFonts w:ascii="Consolas" w:cs="Consolas" w:eastAsia="Consolas" w:hAnsi="Consolas"/>
                <w:color w:val="1A1A1A"/>
                <w:sz w:val="15"/>
                <w:szCs w:val="15"/>
              </w:rPr>
              <w:t xml:space="preserve">   (2 rows)</w:t>
            </w:r>
          </w:p>
          <w:p>
            <w:pPr>
              <w:spacing w:after="0" w:line="240"/>
            </w:pPr>
            <w:r>
              <w:rPr>
                <w:rFonts w:ascii="Consolas" w:cs="Consolas" w:eastAsia="Consolas" w:hAnsi="Consolas"/>
                <w:color w:val="1A1A1A"/>
                <w:sz w:val="15"/>
                <w:szCs w:val="15"/>
              </w:rPr>
              <w:t xml:space="preserve">-- T8 · Sesión A</w:t>
            </w:r>
          </w:p>
          <w:p>
            <w:pPr>
              <w:spacing w:after="0" w:line="240"/>
            </w:pPr>
            <w:r>
              <w:rPr>
                <w:rFonts w:ascii="Consolas" w:cs="Consolas" w:eastAsia="Consolas" w:hAnsi="Consolas"/>
                <w:color w:val="1A1A1A"/>
                <w:sz w:val="15"/>
                <w:szCs w:val="15"/>
              </w:rPr>
              <w:t xml:space="preserve">   UPDATE 1</w:t>
            </w:r>
          </w:p>
          <w:p>
            <w:pPr>
              <w:spacing w:after="0" w:line="240"/>
            </w:pPr>
            <w:r>
              <w:rPr>
                <w:rFonts w:ascii="Consolas" w:cs="Consolas" w:eastAsia="Consolas" w:hAnsi="Consolas"/>
                <w:color w:val="1A1A1A"/>
                <w:sz w:val="15"/>
                <w:szCs w:val="15"/>
              </w:rPr>
              <w:t xml:space="preserve">-- T9 · Sesión A</w:t>
            </w:r>
          </w:p>
          <w:p>
            <w:pPr>
              <w:spacing w:after="0" w:line="240"/>
            </w:pPr>
            <w:r>
              <w:rPr>
                <w:rFonts w:ascii="Consolas" w:cs="Consolas" w:eastAsia="Consolas" w:hAnsi="Consolas"/>
                <w:color w:val="1A1A1A"/>
                <w:sz w:val="15"/>
                <w:szCs w:val="15"/>
              </w:rPr>
              <w:t xml:space="preserve">   COMMIT</w:t>
            </w:r>
          </w:p>
          <w:p>
            <w:pPr>
              <w:spacing w:after="0" w:line="240"/>
            </w:pPr>
            <w:r>
              <w:rPr>
                <w:rFonts w:ascii="Consolas" w:cs="Consolas" w:eastAsia="Consolas" w:hAnsi="Consolas"/>
                <w:color w:val="1A1A1A"/>
                <w:sz w:val="15"/>
                <w:szCs w:val="15"/>
              </w:rPr>
              <w:t xml:space="preserve">-- T10 · Sesión B (vuelve la respuesta de T6)</w:t>
            </w:r>
          </w:p>
          <w:p>
            <w:pPr>
              <w:spacing w:after="0" w:line="240"/>
            </w:pPr>
            <w:r>
              <w:rPr>
                <w:rFonts w:ascii="Consolas" w:cs="Consolas" w:eastAsia="Consolas" w:hAnsi="Consolas"/>
                <w:color w:val="1A1A1A"/>
                <w:sz w:val="15"/>
                <w:szCs w:val="15"/>
              </w:rPr>
              <w:t xml:space="preserve">    id_producto |      nombre       | stock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2 | Hamburguesa doble |     9</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T11 · Sesión B</w:t>
            </w:r>
          </w:p>
          <w:p>
            <w:pPr>
              <w:spacing w:after="0" w:line="240"/>
            </w:pPr>
            <w:r>
              <w:rPr>
                <w:rFonts w:ascii="Consolas" w:cs="Consolas" w:eastAsia="Consolas" w:hAnsi="Consolas"/>
                <w:color w:val="1A1A1A"/>
                <w:sz w:val="15"/>
                <w:szCs w:val="15"/>
              </w:rPr>
              <w:t xml:space="preserve">   COMMIT</w:t>
            </w:r>
          </w:p>
        </w:tc>
      </w:tr>
    </w:tbl>
    <w:p>
      <w:pPr>
        <w:spacing w:after="120"/>
      </w:pPr>
    </w:p>
    <w:p>
      <w:pPr>
        <w:spacing w:after="120" w:before="0" w:line="264"/>
      </w:pPr>
      <w:r>
        <w:t xml:space="preserve">En T6, la sesión B </w:t>
      </w:r>
      <w:r>
        <w:rPr>
          <w:b/>
          <w:bCs/>
        </w:rPr>
        <w:t xml:space="preserve">quedó bloqueada</w:t>
      </w:r>
      <w:r>
        <w:t xml:space="preserve"> sin devolver resultado. En T7, la sesión C muestra que el pid de B espera un Lock/transactionid y que </w:t>
      </w:r>
      <w:r>
        <w:rPr>
          <w:rFonts w:ascii="Consolas" w:cs="Consolas" w:eastAsia="Consolas" w:hAnsi="Consolas"/>
          <w:sz w:val="18"/>
          <w:szCs w:val="18"/>
        </w:rPr>
        <w:t xml:space="preserve">pg_blocking_pids</w:t>
      </w:r>
      <w:r>
        <w:t xml:space="preserve"> apunta al pid de A. Cuando A descontó una unidad y confirmó (T8–T9), B se destrabó sola (T10) y leyó el stock </w:t>
      </w:r>
      <w:r>
        <w:rPr>
          <w:b/>
          <w:bCs/>
        </w:rPr>
        <w:t xml:space="preserve">ya actualizado (9)</w:t>
      </w:r>
      <w:r>
        <w:t xml:space="preserve">, no el 10 que había cuando pidió el bloqueo. No hubo actualización perdida.</w:t>
      </w:r>
    </w:p>
    <w:p>
      <w:pPr>
        <w:keepNext/>
        <w:spacing w:after="60" w:before="120"/>
      </w:pPr>
      <w:r>
        <w:rPr>
          <w:b/>
          <w:bCs/>
          <w:color w:val="1E6B52"/>
          <w:sz w:val="20"/>
          <w:szCs w:val="20"/>
        </w:rPr>
        <w:t xml:space="preserve">Explicación de la IA (copiada tal cual)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6B52" w:sz="24"/>
              <w:bottom w:val="none" w:color="FFFFFF" w:sz="0"/>
              <w:right w:val="none" w:color="FFFFFF" w:sz="0"/>
            </w:tcBorders>
            <w:shd w:fill="EEF7F2" w:color="auto" w:val="clear"/>
            <w:tcMar>
              <w:top w:type="dxa" w:w="120"/>
              <w:left w:type="dxa" w:w="110"/>
              <w:bottom w:type="dxa" w:w="120"/>
              <w:right w:type="dxa" w:w="110"/>
            </w:tcMar>
          </w:tcPr>
          <w:p>
            <w:pPr>
              <w:spacing w:after="60"/>
            </w:pPr>
            <w:r>
              <w:rPr>
                <w:b/>
                <w:bCs/>
                <w:color w:val="1E6B52"/>
                <w:sz w:val="20"/>
                <w:szCs w:val="20"/>
              </w:rPr>
              <w:t xml:space="preserve">Herramienta: Claude (Anthropic), Claude Opus 5.5</w:t>
            </w:r>
          </w:p>
          <w:p>
            <w:pPr>
              <w:spacing w:after="60" w:line="264"/>
            </w:pPr>
            <w:r>
              <w:rPr>
                <w:sz w:val="20"/>
                <w:szCs w:val="20"/>
              </w:rPr>
              <w:t xml:space="preserve">La sesión B queda esperando porque </w:t>
            </w:r>
            <w:r>
              <w:rPr>
                <w:rFonts w:ascii="Consolas" w:cs="Consolas" w:eastAsia="Consolas" w:hAnsi="Consolas"/>
                <w:sz w:val="18"/>
                <w:szCs w:val="18"/>
              </w:rPr>
              <w:t xml:space="preserve">SELECT ... FOR UPDATE</w:t>
            </w:r>
            <w:r>
              <w:rPr>
                <w:sz w:val="20"/>
                <w:szCs w:val="20"/>
              </w:rPr>
              <w:t xml:space="preserve"> toma un bloqueo exclusivo de fila que dura hasta que termina la transacción de A. Ningún otro FOR UPDATE, UPDATE o DELETE sobre esa fila puede avanzar hasta que A haga COMMIT o ROLLBACK. Las lecturas simples no se bloquean, gracias a MVCC. En pg_stat_activity la espera aparece como wait_event_type = Lock / transactionid, y pg_blocking_pids() devuelve el pid de A.</w:t>
            </w:r>
          </w:p>
          <w:p>
            <w:pPr>
              <w:spacing w:after="60" w:line="264"/>
            </w:pPr>
            <w:r>
              <w:rPr>
                <w:sz w:val="20"/>
                <w:szCs w:val="20"/>
              </w:rPr>
              <w:t xml:space="preserve">Esto no es una anomalía a evitar: es el mecanismo que evita la actualización perdida del stock, y es el mismo que usa el trigger de la Parte 1. Cuando A confirma, B (en READ COMMITTED) vuelve a leer la versión nueva de la fila (9) y sigue. Si B estuviera en REPEATABLE READ o SERIALIZABLE, al destrabarse recibiría el error </w:t>
            </w:r>
            <w:r>
              <w:rPr>
                <w:b/>
                <w:bCs/>
                <w:sz w:val="20"/>
                <w:szCs w:val="20"/>
              </w:rPr>
              <w:t xml:space="preserve">40001</w:t>
            </w:r>
            <w:r>
              <w:rPr>
                <w:sz w:val="20"/>
                <w:szCs w:val="20"/>
              </w:rPr>
              <w:t xml:space="preserve"> (could not serialize access due to concurrent update), así que la aplicación tendría que reintentar.</w:t>
            </w:r>
          </w:p>
          <w:p>
            <w:pPr>
              <w:spacing w:after="60" w:line="264"/>
            </w:pPr>
            <w:r>
              <w:rPr>
                <w:sz w:val="20"/>
                <w:szCs w:val="20"/>
              </w:rPr>
              <w:t xml:space="preserve">Si no se quiere esperar, </w:t>
            </w:r>
            <w:r>
              <w:rPr>
                <w:rFonts w:ascii="Consolas" w:cs="Consolas" w:eastAsia="Consolas" w:hAnsi="Consolas"/>
                <w:sz w:val="18"/>
                <w:szCs w:val="18"/>
              </w:rPr>
              <w:t xml:space="preserve">FOR UPDATE NOWAIT</w:t>
            </w:r>
            <w:r>
              <w:rPr>
                <w:sz w:val="20"/>
                <w:szCs w:val="20"/>
              </w:rPr>
              <w:t xml:space="preserve"> falla de inmediato con </w:t>
            </w:r>
            <w:r>
              <w:rPr>
                <w:b/>
                <w:bCs/>
                <w:sz w:val="20"/>
                <w:szCs w:val="20"/>
              </w:rPr>
              <w:t xml:space="preserve">55P03</w:t>
            </w:r>
            <w:r>
              <w:rPr>
                <w:sz w:val="20"/>
                <w:szCs w:val="20"/>
              </w:rPr>
              <w:t xml:space="preserve"> (lock_not_available); también se puede fijar </w:t>
            </w:r>
            <w:r>
              <w:rPr>
                <w:rFonts w:ascii="Consolas" w:cs="Consolas" w:eastAsia="Consolas" w:hAnsi="Consolas"/>
                <w:sz w:val="18"/>
                <w:szCs w:val="18"/>
              </w:rPr>
              <w:t xml:space="preserve">lock_timeout</w:t>
            </w:r>
            <w:r>
              <w:rPr>
                <w:sz w:val="20"/>
                <w:szCs w:val="20"/>
              </w:rPr>
              <w:t xml:space="preserve">. El nivel de aislamiento no elimina la espera: la espera la produce el bloqueo.</w:t>
            </w:r>
          </w:p>
        </w:tc>
      </w:tr>
    </w:tbl>
    <w:p>
      <w:pPr>
        <w:spacing w:after="160"/>
      </w:pPr>
    </w:p>
    <w:p>
      <w:pPr>
        <w:keepNext/>
        <w:spacing w:after="60" w:before="120"/>
      </w:pPr>
      <w:r>
        <w:rPr>
          <w:b/>
          <w:bCs/>
          <w:color w:val="1E6B52"/>
          <w:sz w:val="20"/>
          <w:szCs w:val="20"/>
        </w:rPr>
        <w:t xml:space="preserve">Verificación en el motor</w:t>
      </w:r>
    </w:p>
    <w:p>
      <w:pPr>
        <w:spacing w:after="120" w:before="0" w:line="264"/>
      </w:pPr>
      <w:r>
        <w:t xml:space="preserve">Repetición con la sesión B en REPEATABLE READ. B toma su snapshot antes de pedir el bloqueo: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3026"/>
        <w:gridCol w:w="3026"/>
        <w:gridCol w:w="3026"/>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w:t>
            </w:r>
          </w:p>
        </w:tc>
        <w:tc>
          <w:tcPr>
            <w:tcW w:type="dxa" w:w="3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A</w:t>
            </w:r>
          </w:p>
        </w:tc>
        <w:tc>
          <w:tcPr>
            <w:tcW w:type="dxa" w:w="3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B</w:t>
            </w:r>
          </w:p>
        </w:tc>
        <w:tc>
          <w:tcPr>
            <w:tcW w:type="dxa" w:w="3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C (diagnóstico)</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pg_backend_pid();</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2</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pg_backend_pid();</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4</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nombre, stock FROM producto WHERE id_producto = 2 FOR UPDATE;</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6</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SET TRANSACTION ISOLATION LEVEL REPEATABLE READ;</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stock FROM producto WHERE id_producto = 1;  -- toma el snapshot de la transacción</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8</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nombre, stock FROM producto WHERE id_producto = 2 FOR UPDATE;</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9</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pid, pg_blocking_pids(pid) AS bloqueado_por, wait_event_type, wait_event, state FROM pg_stat_activity WHERE datname = 'copia_trabajo' AND pid &lt;&gt; pg_backend_pid() ORDER BY pid;</w:t>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10</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UPDATE producto SET stock = stock - 1 WHERE id_producto = 2;</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11</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12</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 destraba lo pedido en T8)</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13</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\echo :LAST_ERROR_SQLSTATE</w:t>
            </w:r>
          </w:p>
        </w:tc>
        <w:tc>
          <w:tcPr>
            <w:tcW w:type="dxa" w:w="30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14</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ROLLBACK;</w:t>
            </w:r>
          </w:p>
        </w:tc>
        <w:tc>
          <w:tcPr>
            <w:tcW w:type="dxa" w:w="302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Salida real con B en REPEATABLE READ</w:t>
            </w:r>
          </w:p>
          <w:p>
            <w:pPr>
              <w:spacing w:after="0" w:line="240"/>
            </w:pPr>
            <w:r>
              <w:rPr>
                <w:rFonts w:ascii="Consolas" w:cs="Consolas" w:eastAsia="Consolas" w:hAnsi="Consolas"/>
                <w:color w:val="1A1A1A"/>
                <w:sz w:val="15"/>
                <w:szCs w:val="15"/>
              </w:rPr>
              <w:t xml:space="preserve">-- T1 · Sesión A</w:t>
            </w:r>
          </w:p>
          <w:p>
            <w:pPr>
              <w:spacing w:after="0" w:line="240"/>
            </w:pPr>
            <w:r>
              <w:rPr>
                <w:rFonts w:ascii="Consolas" w:cs="Consolas" w:eastAsia="Consolas" w:hAnsi="Consolas"/>
                <w:color w:val="1A1A1A"/>
                <w:sz w:val="15"/>
                <w:szCs w:val="15"/>
              </w:rPr>
              <w:t xml:space="preserve">    pg_backend_pid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603</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T2 · Sesión B</w:t>
            </w:r>
          </w:p>
          <w:p>
            <w:pPr>
              <w:spacing w:after="0" w:line="240"/>
            </w:pPr>
            <w:r>
              <w:rPr>
                <w:rFonts w:ascii="Consolas" w:cs="Consolas" w:eastAsia="Consolas" w:hAnsi="Consolas"/>
                <w:color w:val="1A1A1A"/>
                <w:sz w:val="15"/>
                <w:szCs w:val="15"/>
              </w:rPr>
              <w:t xml:space="preserve">    pg_backend_pid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606</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T3 · Sesión A</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T4 · Sesión A</w:t>
            </w:r>
          </w:p>
          <w:p>
            <w:pPr>
              <w:spacing w:after="0" w:line="240"/>
            </w:pPr>
            <w:r>
              <w:rPr>
                <w:rFonts w:ascii="Consolas" w:cs="Consolas" w:eastAsia="Consolas" w:hAnsi="Consolas"/>
                <w:color w:val="1A1A1A"/>
                <w:sz w:val="15"/>
                <w:szCs w:val="15"/>
              </w:rPr>
              <w:t xml:space="preserve">    id_producto |      nombre       | stock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2 | Hamburguesa doble |    10</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T5 · Sesión B</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T6 · Sesión B</w:t>
            </w:r>
          </w:p>
          <w:p>
            <w:pPr>
              <w:spacing w:after="0" w:line="240"/>
            </w:pPr>
            <w:r>
              <w:rPr>
                <w:rFonts w:ascii="Consolas" w:cs="Consolas" w:eastAsia="Consolas" w:hAnsi="Consolas"/>
                <w:color w:val="1A1A1A"/>
                <w:sz w:val="15"/>
                <w:szCs w:val="15"/>
              </w:rPr>
              <w:t xml:space="preserve">   SET</w:t>
            </w:r>
          </w:p>
          <w:p>
            <w:pPr>
              <w:spacing w:after="0" w:line="240"/>
            </w:pPr>
            <w:r>
              <w:rPr>
                <w:rFonts w:ascii="Consolas" w:cs="Consolas" w:eastAsia="Consolas" w:hAnsi="Consolas"/>
                <w:color w:val="1A1A1A"/>
                <w:sz w:val="15"/>
                <w:szCs w:val="15"/>
              </w:rPr>
              <w:t xml:space="preserve">-- T7 · Sesión B</w:t>
            </w:r>
          </w:p>
          <w:p>
            <w:pPr>
              <w:spacing w:after="0" w:line="240"/>
            </w:pPr>
            <w:r>
              <w:rPr>
                <w:rFonts w:ascii="Consolas" w:cs="Consolas" w:eastAsia="Consolas" w:hAnsi="Consolas"/>
                <w:color w:val="1A1A1A"/>
                <w:sz w:val="15"/>
                <w:szCs w:val="15"/>
              </w:rPr>
              <w:t xml:space="preserve">    id_producto | stock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1 |    20</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T8 · Sesión B</w:t>
            </w:r>
          </w:p>
          <w:p>
            <w:pPr>
              <w:spacing w:after="0" w:line="240"/>
            </w:pPr>
            <w:r>
              <w:rPr>
                <w:rFonts w:ascii="Consolas" w:cs="Consolas" w:eastAsia="Consolas" w:hAnsi="Consolas"/>
                <w:color w:val="1A1A1A"/>
                <w:sz w:val="15"/>
                <w:szCs w:val="15"/>
              </w:rPr>
              <w:t xml:space="preserve">   -- (la sesión queda BLOQUEADA, sin devolver resultado)</w:t>
            </w:r>
          </w:p>
          <w:p>
            <w:pPr>
              <w:spacing w:after="0" w:line="240"/>
            </w:pPr>
            <w:r>
              <w:rPr>
                <w:rFonts w:ascii="Consolas" w:cs="Consolas" w:eastAsia="Consolas" w:hAnsi="Consolas"/>
                <w:color w:val="1A1A1A"/>
                <w:sz w:val="15"/>
                <w:szCs w:val="15"/>
              </w:rPr>
              <w:t xml:space="preserve">-- T9 · Sesión C</w:t>
            </w:r>
          </w:p>
          <w:p>
            <w:pPr>
              <w:spacing w:after="0" w:line="240"/>
            </w:pPr>
            <w:r>
              <w:rPr>
                <w:rFonts w:ascii="Consolas" w:cs="Consolas" w:eastAsia="Consolas" w:hAnsi="Consolas"/>
                <w:color w:val="1A1A1A"/>
                <w:sz w:val="15"/>
                <w:szCs w:val="15"/>
              </w:rPr>
              <w:t xml:space="preserve">    pid | bloqueado_por | wait_event_type |  wait_event   |        state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603 | {}            | Client          | ClientRead    | idle in transaction</w:t>
            </w:r>
          </w:p>
          <w:p>
            <w:pPr>
              <w:spacing w:after="0" w:line="240"/>
            </w:pPr>
            <w:r>
              <w:rPr>
                <w:rFonts w:ascii="Consolas" w:cs="Consolas" w:eastAsia="Consolas" w:hAnsi="Consolas"/>
                <w:color w:val="1A1A1A"/>
                <w:sz w:val="15"/>
                <w:szCs w:val="15"/>
              </w:rPr>
              <w:t xml:space="preserve">    606 | {603}         | Lock            | transactionid | active</w:t>
            </w:r>
          </w:p>
          <w:p>
            <w:pPr>
              <w:spacing w:after="0" w:line="240"/>
            </w:pPr>
            <w:r>
              <w:rPr>
                <w:rFonts w:ascii="Consolas" w:cs="Consolas" w:eastAsia="Consolas" w:hAnsi="Consolas"/>
                <w:color w:val="1A1A1A"/>
                <w:sz w:val="15"/>
                <w:szCs w:val="15"/>
              </w:rPr>
              <w:t xml:space="preserve">   (2 rows)</w:t>
            </w:r>
          </w:p>
          <w:p>
            <w:pPr>
              <w:spacing w:after="0" w:line="240"/>
            </w:pPr>
            <w:r>
              <w:rPr>
                <w:rFonts w:ascii="Consolas" w:cs="Consolas" w:eastAsia="Consolas" w:hAnsi="Consolas"/>
                <w:color w:val="1A1A1A"/>
                <w:sz w:val="15"/>
                <w:szCs w:val="15"/>
              </w:rPr>
              <w:t xml:space="preserve">-- T10 · Sesión A</w:t>
            </w:r>
          </w:p>
          <w:p>
            <w:pPr>
              <w:spacing w:after="0" w:line="240"/>
            </w:pPr>
            <w:r>
              <w:rPr>
                <w:rFonts w:ascii="Consolas" w:cs="Consolas" w:eastAsia="Consolas" w:hAnsi="Consolas"/>
                <w:color w:val="1A1A1A"/>
                <w:sz w:val="15"/>
                <w:szCs w:val="15"/>
              </w:rPr>
              <w:t xml:space="preserve">   UPDATE 1</w:t>
            </w:r>
          </w:p>
          <w:p>
            <w:pPr>
              <w:spacing w:after="0" w:line="240"/>
            </w:pPr>
            <w:r>
              <w:rPr>
                <w:rFonts w:ascii="Consolas" w:cs="Consolas" w:eastAsia="Consolas" w:hAnsi="Consolas"/>
                <w:color w:val="1A1A1A"/>
                <w:sz w:val="15"/>
                <w:szCs w:val="15"/>
              </w:rPr>
              <w:t xml:space="preserve">-- T11 · Sesión A</w:t>
            </w:r>
          </w:p>
          <w:p>
            <w:pPr>
              <w:spacing w:after="0" w:line="240"/>
            </w:pPr>
            <w:r>
              <w:rPr>
                <w:rFonts w:ascii="Consolas" w:cs="Consolas" w:eastAsia="Consolas" w:hAnsi="Consolas"/>
                <w:color w:val="1A1A1A"/>
                <w:sz w:val="15"/>
                <w:szCs w:val="15"/>
              </w:rPr>
              <w:t xml:space="preserve">   COMMIT</w:t>
            </w:r>
          </w:p>
          <w:p>
            <w:pPr>
              <w:spacing w:after="0" w:line="240"/>
            </w:pPr>
            <w:r>
              <w:rPr>
                <w:rFonts w:ascii="Consolas" w:cs="Consolas" w:eastAsia="Consolas" w:hAnsi="Consolas"/>
                <w:color w:val="1A1A1A"/>
                <w:sz w:val="15"/>
                <w:szCs w:val="15"/>
              </w:rPr>
              <w:t xml:space="preserve">-- T12 · Sesión B (vuelve la respuesta de T8)</w:t>
            </w:r>
          </w:p>
          <w:p>
            <w:pPr>
              <w:spacing w:after="0" w:line="240"/>
            </w:pPr>
            <w:r>
              <w:rPr>
                <w:rFonts w:ascii="Consolas" w:cs="Consolas" w:eastAsia="Consolas" w:hAnsi="Consolas"/>
                <w:color w:val="1A1A1A"/>
                <w:sz w:val="15"/>
                <w:szCs w:val="15"/>
              </w:rPr>
              <w:t xml:space="preserve">   ERROR:  could not serialize access due to concurrent update</w:t>
            </w:r>
          </w:p>
          <w:p>
            <w:pPr>
              <w:spacing w:after="0" w:line="240"/>
            </w:pPr>
            <w:r>
              <w:rPr>
                <w:rFonts w:ascii="Consolas" w:cs="Consolas" w:eastAsia="Consolas" w:hAnsi="Consolas"/>
                <w:color w:val="1A1A1A"/>
                <w:sz w:val="15"/>
                <w:szCs w:val="15"/>
              </w:rPr>
              <w:t xml:space="preserve">-- T13 · Sesión B</w:t>
            </w:r>
          </w:p>
          <w:p>
            <w:pPr>
              <w:spacing w:after="0" w:line="240"/>
            </w:pPr>
            <w:r>
              <w:rPr>
                <w:rFonts w:ascii="Consolas" w:cs="Consolas" w:eastAsia="Consolas" w:hAnsi="Consolas"/>
                <w:color w:val="1A1A1A"/>
                <w:sz w:val="15"/>
                <w:szCs w:val="15"/>
              </w:rPr>
              <w:t xml:space="preserve">   40001</w:t>
            </w:r>
          </w:p>
          <w:p>
            <w:pPr>
              <w:spacing w:after="0" w:line="240"/>
            </w:pPr>
            <w:r>
              <w:rPr>
                <w:rFonts w:ascii="Consolas" w:cs="Consolas" w:eastAsia="Consolas" w:hAnsi="Consolas"/>
                <w:color w:val="1A1A1A"/>
                <w:sz w:val="15"/>
                <w:szCs w:val="15"/>
              </w:rPr>
              <w:t xml:space="preserve">-- T14 · Sesión B</w:t>
            </w:r>
          </w:p>
          <w:p>
            <w:pPr>
              <w:spacing w:after="0" w:line="240"/>
            </w:pPr>
            <w:r>
              <w:rPr>
                <w:rFonts w:ascii="Consolas" w:cs="Consolas" w:eastAsia="Consolas" w:hAnsi="Consolas"/>
                <w:color w:val="1A1A1A"/>
                <w:sz w:val="15"/>
                <w:szCs w:val="15"/>
              </w:rPr>
              <w:t xml:space="preserve">   ROLLBACK</w:t>
            </w:r>
          </w:p>
        </w:tc>
      </w:tr>
    </w:tbl>
    <w:p>
      <w:pPr>
        <w:spacing w:after="120"/>
      </w:pPr>
    </w:p>
    <w:p>
      <w:pPr>
        <w:spacing w:after="120" w:before="0" w:line="264"/>
      </w:pPr>
      <w:r>
        <w:t xml:space="preserve">B esperó igual (T8 y T9: la espera no depende del nivel), pero al destrabarse recibió </w:t>
      </w:r>
      <w:r>
        <w:rPr>
          <w:b/>
          <w:bCs/>
        </w:rPr>
        <w:t xml:space="preserve">ERROR: could not serialize access due to concurrent update</w:t>
      </w:r>
      <w:r>
        <w:t xml:space="preserve">, con SQLSTATE </w:t>
      </w:r>
      <w:r>
        <w:rPr>
          <w:b/>
          <w:bCs/>
        </w:rPr>
        <w:t xml:space="preserve">40001</w:t>
      </w:r>
      <w:r>
        <w:t xml:space="preserve">.</w:t>
      </w:r>
    </w:p>
    <w:p>
      <w:pPr>
        <w:spacing w:after="120" w:before="0" w:line="264"/>
      </w:pPr>
      <w:r>
        <w:t xml:space="preserve">Repetición con NOWAIT: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39"/>
        <w:gridCol w:w="4539"/>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A</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B</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pg_backend_pid();</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2</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pg_backend_pid();</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4</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nombre, stock FROM producto WHERE id_producto = 2 FOR UPDATE;</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6</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nombre, stock FROM producto WHERE id_producto = 2 FOR UPDATE NOWAIT;</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\echo :LAST_ERROR_SQLSTATE</w:t>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8</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ROLLBACK;</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9</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ROLLBACK;</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Salida real con FOR UPDATE NOWAIT</w:t>
            </w:r>
          </w:p>
          <w:p>
            <w:pPr>
              <w:spacing w:after="0" w:line="240"/>
            </w:pPr>
            <w:r>
              <w:rPr>
                <w:rFonts w:ascii="Consolas" w:cs="Consolas" w:eastAsia="Consolas" w:hAnsi="Consolas"/>
                <w:color w:val="1A1A1A"/>
                <w:sz w:val="15"/>
                <w:szCs w:val="15"/>
              </w:rPr>
              <w:t xml:space="preserve">-- T1 · Sesión A</w:t>
            </w:r>
          </w:p>
          <w:p>
            <w:pPr>
              <w:spacing w:after="0" w:line="240"/>
            </w:pPr>
            <w:r>
              <w:rPr>
                <w:rFonts w:ascii="Consolas" w:cs="Consolas" w:eastAsia="Consolas" w:hAnsi="Consolas"/>
                <w:color w:val="1A1A1A"/>
                <w:sz w:val="15"/>
                <w:szCs w:val="15"/>
              </w:rPr>
              <w:t xml:space="preserve">    pg_backend_pid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614</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T2 · Sesión B</w:t>
            </w:r>
          </w:p>
          <w:p>
            <w:pPr>
              <w:spacing w:after="0" w:line="240"/>
            </w:pPr>
            <w:r>
              <w:rPr>
                <w:rFonts w:ascii="Consolas" w:cs="Consolas" w:eastAsia="Consolas" w:hAnsi="Consolas"/>
                <w:color w:val="1A1A1A"/>
                <w:sz w:val="15"/>
                <w:szCs w:val="15"/>
              </w:rPr>
              <w:t xml:space="preserve">    pg_backend_pid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617</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T3 · Sesión A</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T4 · Sesión A</w:t>
            </w:r>
          </w:p>
          <w:p>
            <w:pPr>
              <w:spacing w:after="0" w:line="240"/>
            </w:pPr>
            <w:r>
              <w:rPr>
                <w:rFonts w:ascii="Consolas" w:cs="Consolas" w:eastAsia="Consolas" w:hAnsi="Consolas"/>
                <w:color w:val="1A1A1A"/>
                <w:sz w:val="15"/>
                <w:szCs w:val="15"/>
              </w:rPr>
              <w:t xml:space="preserve">    id_producto |      nombre       | stock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2 | Hamburguesa doble |    10</w:t>
            </w:r>
          </w:p>
          <w:p>
            <w:pPr>
              <w:spacing w:after="0" w:line="240"/>
            </w:pPr>
            <w:r>
              <w:rPr>
                <w:rFonts w:ascii="Consolas" w:cs="Consolas" w:eastAsia="Consolas" w:hAnsi="Consolas"/>
                <w:color w:val="1A1A1A"/>
                <w:sz w:val="15"/>
                <w:szCs w:val="15"/>
              </w:rPr>
              <w:t xml:space="preserve">   (1 row)</w:t>
            </w:r>
          </w:p>
          <w:p>
            <w:pPr>
              <w:spacing w:after="0" w:line="240"/>
            </w:pPr>
            <w:r>
              <w:rPr>
                <w:rFonts w:ascii="Consolas" w:cs="Consolas" w:eastAsia="Consolas" w:hAnsi="Consolas"/>
                <w:color w:val="1A1A1A"/>
                <w:sz w:val="15"/>
                <w:szCs w:val="15"/>
              </w:rPr>
              <w:t xml:space="preserve">-- T5 · Sesión B</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T6 · Sesión B</w:t>
            </w:r>
          </w:p>
          <w:p>
            <w:pPr>
              <w:spacing w:after="0" w:line="240"/>
            </w:pPr>
            <w:r>
              <w:rPr>
                <w:rFonts w:ascii="Consolas" w:cs="Consolas" w:eastAsia="Consolas" w:hAnsi="Consolas"/>
                <w:color w:val="1A1A1A"/>
                <w:sz w:val="15"/>
                <w:szCs w:val="15"/>
              </w:rPr>
              <w:t xml:space="preserve">   ERROR:  could not obtain lock on row in relation "producto"</w:t>
            </w:r>
          </w:p>
          <w:p>
            <w:pPr>
              <w:spacing w:after="0" w:line="240"/>
            </w:pPr>
            <w:r>
              <w:rPr>
                <w:rFonts w:ascii="Consolas" w:cs="Consolas" w:eastAsia="Consolas" w:hAnsi="Consolas"/>
                <w:color w:val="1A1A1A"/>
                <w:sz w:val="15"/>
                <w:szCs w:val="15"/>
              </w:rPr>
              <w:t xml:space="preserve">-- T7 · Sesión B</w:t>
            </w:r>
          </w:p>
          <w:p>
            <w:pPr>
              <w:spacing w:after="0" w:line="240"/>
            </w:pPr>
            <w:r>
              <w:rPr>
                <w:rFonts w:ascii="Consolas" w:cs="Consolas" w:eastAsia="Consolas" w:hAnsi="Consolas"/>
                <w:color w:val="1A1A1A"/>
                <w:sz w:val="15"/>
                <w:szCs w:val="15"/>
              </w:rPr>
              <w:t xml:space="preserve">   55P03</w:t>
            </w:r>
          </w:p>
          <w:p>
            <w:pPr>
              <w:spacing w:after="0" w:line="240"/>
            </w:pPr>
            <w:r>
              <w:rPr>
                <w:rFonts w:ascii="Consolas" w:cs="Consolas" w:eastAsia="Consolas" w:hAnsi="Consolas"/>
                <w:color w:val="1A1A1A"/>
                <w:sz w:val="15"/>
                <w:szCs w:val="15"/>
              </w:rPr>
              <w:t xml:space="preserve">-- T8 · Sesión B</w:t>
            </w:r>
          </w:p>
          <w:p>
            <w:pPr>
              <w:spacing w:after="0" w:line="240"/>
            </w:pPr>
            <w:r>
              <w:rPr>
                <w:rFonts w:ascii="Consolas" w:cs="Consolas" w:eastAsia="Consolas" w:hAnsi="Consolas"/>
                <w:color w:val="1A1A1A"/>
                <w:sz w:val="15"/>
                <w:szCs w:val="15"/>
              </w:rPr>
              <w:t xml:space="preserve">   ROLLBACK</w:t>
            </w:r>
          </w:p>
          <w:p>
            <w:pPr>
              <w:spacing w:after="0" w:line="240"/>
            </w:pPr>
            <w:r>
              <w:rPr>
                <w:rFonts w:ascii="Consolas" w:cs="Consolas" w:eastAsia="Consolas" w:hAnsi="Consolas"/>
                <w:color w:val="1A1A1A"/>
                <w:sz w:val="15"/>
                <w:szCs w:val="15"/>
              </w:rPr>
              <w:t xml:space="preserve">-- T9 · Sesión A</w:t>
            </w:r>
          </w:p>
          <w:p>
            <w:pPr>
              <w:spacing w:after="0" w:line="240"/>
            </w:pPr>
            <w:r>
              <w:rPr>
                <w:rFonts w:ascii="Consolas" w:cs="Consolas" w:eastAsia="Consolas" w:hAnsi="Consolas"/>
                <w:color w:val="1A1A1A"/>
                <w:sz w:val="15"/>
                <w:szCs w:val="15"/>
              </w:rPr>
              <w:t xml:space="preserve">   ROLLBACK</w:t>
            </w:r>
          </w:p>
        </w:tc>
      </w:tr>
    </w:tbl>
    <w:p>
      <w:pPr>
        <w:spacing w:after="120"/>
      </w:pPr>
    </w:p>
    <w:p>
      <w:pPr>
        <w:spacing w:after="120" w:before="0" w:line="264"/>
      </w:pPr>
      <w:r>
        <w:t xml:space="preserve">Con NOWAIT, B no esperó: falló de inmediato con </w:t>
      </w:r>
      <w:r>
        <w:rPr>
          <w:b/>
          <w:bCs/>
        </w:rPr>
        <w:t xml:space="preserve">55P03</w:t>
      </w:r>
      <w:r>
        <w:t xml:space="preserve">.</w:t>
      </w:r>
    </w:p>
    <w:p>
      <w:pPr>
        <w:keepNext/>
        <w:spacing w:after="60" w:before="120"/>
      </w:pPr>
      <w:r>
        <w:rPr>
          <w:b/>
          <w:bCs/>
          <w:color w:val="1E6B52"/>
          <w:sz w:val="20"/>
          <w:szCs w:val="20"/>
        </w:rPr>
        <w:t xml:space="preserve">Conclusión</w:t>
      </w:r>
    </w:p>
    <w:p>
      <w:pPr>
        <w:spacing w:after="120" w:before="0" w:line="264"/>
      </w:pPr>
      <w:r>
        <w:rPr>
          <w:b/>
          <w:bCs/>
        </w:rPr>
        <w:t xml:space="preserve">La explicación de la IA se confirmó en las tres variantes.</w:t>
      </w:r>
      <w:r>
        <w:t xml:space="preserve"> La espera la produce el bloqueo de fila de FOR UPDATE en cualquier nivel de aislamiento. En READ COMMITTED, B continúa con el stock actualizado. En REPEATABLE READ aborta con 40001 y hay que reintentar. Con NOWAIT, o con lock_timeout, se evita la espera a cambio de un error inmediato.</w:t>
      </w:r>
    </w:p>
    <w:p>
      <w:pPr>
        <w:pStyle w:val="Heading2"/>
        <w:keepNext/>
        <w:spacing w:after="100" w:before="240"/>
      </w:pPr>
      <w:r>
        <w:rPr>
          <w:rFonts w:ascii="Calibri" w:cs="Calibri" w:eastAsia="Calibri" w:hAnsi="Calibri"/>
          <w:b/>
          <w:bCs/>
          <w:color w:val="1E6B52"/>
          <w:sz w:val="25"/>
          <w:szCs w:val="25"/>
        </w:rPr>
        <w:t xml:space="preserve">Escenario 4 — Interbloqueo real (opcional)</w:t>
      </w:r>
    </w:p>
    <w:p>
      <w:pPr>
        <w:keepNext/>
        <w:spacing w:after="60" w:before="120"/>
      </w:pPr>
      <w:r>
        <w:rPr>
          <w:b/>
          <w:bCs/>
          <w:color w:val="1E6B52"/>
          <w:sz w:val="20"/>
          <w:szCs w:val="20"/>
        </w:rPr>
        <w:t xml:space="preserve">Escenario</w:t>
      </w:r>
    </w:p>
    <w:p>
      <w:pPr>
        <w:spacing w:after="120" w:before="0" w:line="264"/>
      </w:pPr>
      <w:r>
        <w:t xml:space="preserve">Interbloqueo provocado por el propio trigger de stock de la Parte 1: A carga el pedido 2 con los productos 1 y después 2; B carga el pedido 4 con los productos 2 y después 1 (orden cruzado). Cada INSERT en pedido_producto bloquea la fila del producto con </w:t>
      </w:r>
      <w:r>
        <w:rPr>
          <w:rFonts w:ascii="Consolas" w:cs="Consolas" w:eastAsia="Consolas" w:hAnsi="Consolas"/>
          <w:sz w:val="18"/>
          <w:szCs w:val="18"/>
        </w:rPr>
        <w:t xml:space="preserve">FOR UPDATE</w:t>
      </w:r>
      <w:r>
        <w:t xml:space="preserve"> dentro del trigger.</w:t>
      </w:r>
    </w:p>
    <w:p>
      <w:pPr>
        <w:keepNext/>
        <w:spacing w:after="60" w:before="120"/>
      </w:pPr>
      <w:r>
        <w:rPr>
          <w:b/>
          <w:bCs/>
          <w:color w:val="1E6B52"/>
          <w:sz w:val="20"/>
          <w:szCs w:val="20"/>
        </w:rPr>
        <w:t xml:space="preserve">Cómo se reprodujo (comandos exactos, en orden)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39"/>
        <w:gridCol w:w="4539"/>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A</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B</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2</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(2, 1, 1, 8500);</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4</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(4, 2, 1, 11000);</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(2, 2, 1, 11000);</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6</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(4, 1, 1, 8500);</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 destraba lo pedido en T5)</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8</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\echo :LAST_ERROR_SQLSTATE</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9</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10</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r>
    </w:tbl>
    <w:p>
      <w:pPr>
        <w:spacing w:after="120"/>
      </w:pPr>
    </w:p>
    <w:p>
      <w:pPr>
        <w:keepNext/>
        <w:spacing w:after="60" w:before="120"/>
      </w:pPr>
      <w:r>
        <w:rPr>
          <w:b/>
          <w:bCs/>
          <w:color w:val="1E6B52"/>
          <w:sz w:val="20"/>
          <w:szCs w:val="20"/>
        </w:rPr>
        <w:t xml:space="preserve">Qué se observó (salida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Salida real de cada comando</w:t>
            </w:r>
          </w:p>
          <w:p>
            <w:pPr>
              <w:spacing w:after="0" w:line="240"/>
            </w:pPr>
            <w:r>
              <w:rPr>
                <w:rFonts w:ascii="Consolas" w:cs="Consolas" w:eastAsia="Consolas" w:hAnsi="Consolas"/>
                <w:color w:val="1A1A1A"/>
                <w:sz w:val="15"/>
                <w:szCs w:val="15"/>
              </w:rPr>
              <w:t xml:space="preserve">-- T1 · Sesión A</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T2 · Sesión B</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T3 · Sesión A</w:t>
            </w:r>
          </w:p>
          <w:p>
            <w:pPr>
              <w:spacing w:after="0" w:line="240"/>
            </w:pPr>
            <w:r>
              <w:rPr>
                <w:rFonts w:ascii="Consolas" w:cs="Consolas" w:eastAsia="Consolas" w:hAnsi="Consolas"/>
                <w:color w:val="1A1A1A"/>
                <w:sz w:val="15"/>
                <w:szCs w:val="15"/>
              </w:rPr>
              <w:t xml:space="preserve">   INSERT 0 1</w:t>
            </w:r>
          </w:p>
          <w:p>
            <w:pPr>
              <w:spacing w:after="0" w:line="240"/>
            </w:pPr>
            <w:r>
              <w:rPr>
                <w:rFonts w:ascii="Consolas" w:cs="Consolas" w:eastAsia="Consolas" w:hAnsi="Consolas"/>
                <w:color w:val="1A1A1A"/>
                <w:sz w:val="15"/>
                <w:szCs w:val="15"/>
              </w:rPr>
              <w:t xml:space="preserve">-- T4 · Sesión B</w:t>
            </w:r>
          </w:p>
          <w:p>
            <w:pPr>
              <w:spacing w:after="0" w:line="240"/>
            </w:pPr>
            <w:r>
              <w:rPr>
                <w:rFonts w:ascii="Consolas" w:cs="Consolas" w:eastAsia="Consolas" w:hAnsi="Consolas"/>
                <w:color w:val="1A1A1A"/>
                <w:sz w:val="15"/>
                <w:szCs w:val="15"/>
              </w:rPr>
              <w:t xml:space="preserve">   INSERT 0 1</w:t>
            </w:r>
          </w:p>
          <w:p>
            <w:pPr>
              <w:spacing w:after="0" w:line="240"/>
            </w:pPr>
            <w:r>
              <w:rPr>
                <w:rFonts w:ascii="Consolas" w:cs="Consolas" w:eastAsia="Consolas" w:hAnsi="Consolas"/>
                <w:color w:val="1A1A1A"/>
                <w:sz w:val="15"/>
                <w:szCs w:val="15"/>
              </w:rPr>
              <w:t xml:space="preserve">-- T5 · Sesión A</w:t>
            </w:r>
          </w:p>
          <w:p>
            <w:pPr>
              <w:spacing w:after="0" w:line="240"/>
            </w:pPr>
            <w:r>
              <w:rPr>
                <w:rFonts w:ascii="Consolas" w:cs="Consolas" w:eastAsia="Consolas" w:hAnsi="Consolas"/>
                <w:color w:val="1A1A1A"/>
                <w:sz w:val="15"/>
                <w:szCs w:val="15"/>
              </w:rPr>
              <w:t xml:space="preserve">   -- (la sesión queda BLOQUEADA, sin devolver resultado)</w:t>
            </w:r>
          </w:p>
          <w:p>
            <w:pPr>
              <w:spacing w:after="0" w:line="240"/>
            </w:pPr>
            <w:r>
              <w:rPr>
                <w:rFonts w:ascii="Consolas" w:cs="Consolas" w:eastAsia="Consolas" w:hAnsi="Consolas"/>
                <w:color w:val="1A1A1A"/>
                <w:sz w:val="15"/>
                <w:szCs w:val="15"/>
              </w:rPr>
              <w:t xml:space="preserve">-- T6 · Sesión B</w:t>
            </w:r>
          </w:p>
          <w:p>
            <w:pPr>
              <w:spacing w:after="0" w:line="240"/>
            </w:pPr>
            <w:r>
              <w:rPr>
                <w:rFonts w:ascii="Consolas" w:cs="Consolas" w:eastAsia="Consolas" w:hAnsi="Consolas"/>
                <w:color w:val="1A1A1A"/>
                <w:sz w:val="15"/>
                <w:szCs w:val="15"/>
              </w:rPr>
              <w:t xml:space="preserve">   ERROR:  deadlock detected</w:t>
            </w:r>
          </w:p>
          <w:p>
            <w:pPr>
              <w:spacing w:after="0" w:line="240"/>
            </w:pPr>
            <w:r>
              <w:rPr>
                <w:rFonts w:ascii="Consolas" w:cs="Consolas" w:eastAsia="Consolas" w:hAnsi="Consolas"/>
                <w:color w:val="1A1A1A"/>
                <w:sz w:val="15"/>
                <w:szCs w:val="15"/>
              </w:rPr>
              <w:t xml:space="preserve">   DETAIL:  Process 625 waits for ShareLock on transaction 940; blocked by process 622.</w:t>
            </w:r>
          </w:p>
          <w:p>
            <w:pPr>
              <w:spacing w:after="0" w:line="240"/>
            </w:pPr>
            <w:r>
              <w:rPr>
                <w:rFonts w:ascii="Consolas" w:cs="Consolas" w:eastAsia="Consolas" w:hAnsi="Consolas"/>
                <w:color w:val="1A1A1A"/>
                <w:sz w:val="15"/>
                <w:szCs w:val="15"/>
              </w:rPr>
              <w:t xml:space="preserve">   Process 622 waits for ShareLock on transaction 941; blocked by process 625.</w:t>
            </w:r>
          </w:p>
          <w:p>
            <w:pPr>
              <w:spacing w:after="0" w:line="240"/>
            </w:pPr>
            <w:r>
              <w:rPr>
                <w:rFonts w:ascii="Consolas" w:cs="Consolas" w:eastAsia="Consolas" w:hAnsi="Consolas"/>
                <w:color w:val="1A1A1A"/>
                <w:sz w:val="15"/>
                <w:szCs w:val="15"/>
              </w:rPr>
              <w:t xml:space="preserve">   HINT:  See server log for query details.</w:t>
            </w:r>
          </w:p>
          <w:p>
            <w:pPr>
              <w:spacing w:after="0" w:line="240"/>
            </w:pPr>
            <w:r>
              <w:rPr>
                <w:rFonts w:ascii="Consolas" w:cs="Consolas" w:eastAsia="Consolas" w:hAnsi="Consolas"/>
                <w:color w:val="1A1A1A"/>
                <w:sz w:val="15"/>
                <w:szCs w:val="15"/>
              </w:rPr>
              <w:t xml:space="preserve">   CONTEXT:  while locking tuple (0,24) in relation "producto"</w:t>
            </w:r>
          </w:p>
          <w:p>
            <w:pPr>
              <w:spacing w:after="0" w:line="240"/>
            </w:pPr>
            <w:r>
              <w:rPr>
                <w:rFonts w:ascii="Consolas" w:cs="Consolas" w:eastAsia="Consolas" w:hAnsi="Consolas"/>
                <w:color w:val="1A1A1A"/>
                <w:sz w:val="15"/>
                <w:szCs w:val="15"/>
              </w:rPr>
              <w:t xml:space="preserve">   SQL statement "SELECT activo, stock FROM producto</w:t>
            </w:r>
          </w:p>
          <w:p>
            <w:pPr>
              <w:spacing w:after="0" w:line="240"/>
            </w:pPr>
            <w:r>
              <w:rPr>
                <w:rFonts w:ascii="Consolas" w:cs="Consolas" w:eastAsia="Consolas" w:hAnsi="Consolas"/>
                <w:color w:val="1A1A1A"/>
                <w:sz w:val="15"/>
                <w:szCs w:val="15"/>
              </w:rPr>
              <w:t xml:space="preserve">       WHERE id_producto = NEW.id_producto</w:t>
            </w:r>
          </w:p>
          <w:p>
            <w:pPr>
              <w:spacing w:after="0" w:line="240"/>
            </w:pPr>
            <w:r>
              <w:rPr>
                <w:rFonts w:ascii="Consolas" w:cs="Consolas" w:eastAsia="Consolas" w:hAnsi="Consolas"/>
                <w:color w:val="1A1A1A"/>
                <w:sz w:val="15"/>
                <w:szCs w:val="15"/>
              </w:rPr>
              <w:t xml:space="preserve">       FOR UPDATE"</w:t>
            </w:r>
          </w:p>
          <w:p>
            <w:pPr>
              <w:spacing w:after="0" w:line="240"/>
            </w:pPr>
            <w:r>
              <w:rPr>
                <w:rFonts w:ascii="Consolas" w:cs="Consolas" w:eastAsia="Consolas" w:hAnsi="Consolas"/>
                <w:color w:val="1A1A1A"/>
                <w:sz w:val="15"/>
                <w:szCs w:val="15"/>
              </w:rPr>
              <w:t xml:space="preserve">   PL/pgSQL function fn_pedido_producto_valida_y_descuenta_stock() line 6 at SQL statement</w:t>
            </w:r>
          </w:p>
          <w:p>
            <w:pPr>
              <w:spacing w:after="0" w:line="240"/>
            </w:pPr>
            <w:r>
              <w:rPr>
                <w:rFonts w:ascii="Consolas" w:cs="Consolas" w:eastAsia="Consolas" w:hAnsi="Consolas"/>
                <w:color w:val="1A1A1A"/>
                <w:sz w:val="15"/>
                <w:szCs w:val="15"/>
              </w:rPr>
              <w:t xml:space="preserve">-- T7 · Sesión A (vuelve la respuesta de T5)</w:t>
            </w:r>
          </w:p>
          <w:p>
            <w:pPr>
              <w:spacing w:after="0" w:line="240"/>
            </w:pPr>
            <w:r>
              <w:rPr>
                <w:rFonts w:ascii="Consolas" w:cs="Consolas" w:eastAsia="Consolas" w:hAnsi="Consolas"/>
                <w:color w:val="1A1A1A"/>
                <w:sz w:val="15"/>
                <w:szCs w:val="15"/>
              </w:rPr>
              <w:t xml:space="preserve">   INSERT 0 1</w:t>
            </w:r>
          </w:p>
          <w:p>
            <w:pPr>
              <w:spacing w:after="0" w:line="240"/>
            </w:pPr>
            <w:r>
              <w:rPr>
                <w:rFonts w:ascii="Consolas" w:cs="Consolas" w:eastAsia="Consolas" w:hAnsi="Consolas"/>
                <w:color w:val="1A1A1A"/>
                <w:sz w:val="15"/>
                <w:szCs w:val="15"/>
              </w:rPr>
              <w:t xml:space="preserve">-- T8 · Sesión B</w:t>
            </w:r>
          </w:p>
          <w:p>
            <w:pPr>
              <w:spacing w:after="0" w:line="240"/>
            </w:pPr>
            <w:r>
              <w:rPr>
                <w:rFonts w:ascii="Consolas" w:cs="Consolas" w:eastAsia="Consolas" w:hAnsi="Consolas"/>
                <w:color w:val="1A1A1A"/>
                <w:sz w:val="15"/>
                <w:szCs w:val="15"/>
              </w:rPr>
              <w:t xml:space="preserve">   40P01</w:t>
            </w:r>
          </w:p>
          <w:p>
            <w:pPr>
              <w:spacing w:after="0" w:line="240"/>
            </w:pPr>
            <w:r>
              <w:rPr>
                <w:rFonts w:ascii="Consolas" w:cs="Consolas" w:eastAsia="Consolas" w:hAnsi="Consolas"/>
                <w:color w:val="1A1A1A"/>
                <w:sz w:val="15"/>
                <w:szCs w:val="15"/>
              </w:rPr>
              <w:t xml:space="preserve">-- T9 · Sesión A</w:t>
            </w:r>
          </w:p>
          <w:p>
            <w:pPr>
              <w:spacing w:after="0" w:line="240"/>
            </w:pPr>
            <w:r>
              <w:rPr>
                <w:rFonts w:ascii="Consolas" w:cs="Consolas" w:eastAsia="Consolas" w:hAnsi="Consolas"/>
                <w:color w:val="1A1A1A"/>
                <w:sz w:val="15"/>
                <w:szCs w:val="15"/>
              </w:rPr>
              <w:t xml:space="preserve">   COMMIT</w:t>
            </w:r>
          </w:p>
          <w:p>
            <w:pPr>
              <w:spacing w:after="0" w:line="240"/>
            </w:pPr>
            <w:r>
              <w:rPr>
                <w:rFonts w:ascii="Consolas" w:cs="Consolas" w:eastAsia="Consolas" w:hAnsi="Consolas"/>
                <w:color w:val="1A1A1A"/>
                <w:sz w:val="15"/>
                <w:szCs w:val="15"/>
              </w:rPr>
              <w:t xml:space="preserve">-- T10 · Sesión B</w:t>
            </w:r>
          </w:p>
          <w:p>
            <w:pPr>
              <w:spacing w:after="0" w:line="240"/>
            </w:pPr>
            <w:r>
              <w:rPr>
                <w:rFonts w:ascii="Consolas" w:cs="Consolas" w:eastAsia="Consolas" w:hAnsi="Consolas"/>
                <w:color w:val="1A1A1A"/>
                <w:sz w:val="15"/>
                <w:szCs w:val="15"/>
              </w:rPr>
              <w:t xml:space="preserve">   ROLLBACK</w:t>
            </w:r>
          </w:p>
        </w:tc>
      </w:tr>
    </w:tbl>
    <w:p>
      <w:pPr>
        <w:spacing w:after="120"/>
      </w:pPr>
    </w:p>
    <w:p>
      <w:pPr>
        <w:spacing w:after="120" w:before="0" w:line="264"/>
      </w:pPr>
      <w:r>
        <w:t xml:space="preserve">En T5, A quedó esperando la fila del producto 2, que tenía B. En T6, cuando B pidió el producto 1, se formó el ciclo. Pasado 1 s (deadlock_timeout), el motor abortó a B con </w:t>
      </w:r>
      <w:r>
        <w:rPr>
          <w:b/>
          <w:bCs/>
        </w:rPr>
        <w:t xml:space="preserve">deadlock detected</w:t>
      </w:r>
      <w:r>
        <w:t xml:space="preserve"> (T6); el CONTEXT muestra que el bloqueo se pidió dentro de </w:t>
      </w:r>
      <w:r>
        <w:rPr>
          <w:rFonts w:ascii="Consolas" w:cs="Consolas" w:eastAsia="Consolas" w:hAnsi="Consolas"/>
          <w:sz w:val="18"/>
          <w:szCs w:val="18"/>
        </w:rPr>
        <w:t xml:space="preserve">fn_pedido_producto_valida_y_descuenta_stock</w:t>
      </w:r>
      <w:r>
        <w:t xml:space="preserve">. T8 confirma el SQLSTATE </w:t>
      </w:r>
      <w:r>
        <w:rPr>
          <w:b/>
          <w:bCs/>
        </w:rPr>
        <w:t xml:space="preserve">40P01</w:t>
      </w:r>
      <w:r>
        <w:t xml:space="preserve">. A se destrabó (T7) y confirmó; el COMMIT de B devolvió ROLLBACK porque su transacción ya estaba abortada.</w:t>
      </w:r>
    </w:p>
    <w:p>
      <w:pPr>
        <w:keepNext/>
        <w:spacing w:after="60" w:before="120"/>
      </w:pPr>
      <w:r>
        <w:rPr>
          <w:b/>
          <w:bCs/>
          <w:color w:val="1E6B52"/>
          <w:sz w:val="20"/>
          <w:szCs w:val="20"/>
        </w:rPr>
        <w:t xml:space="preserve">Explicación de la IA (copiada tal cual)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6B52" w:sz="24"/>
              <w:bottom w:val="none" w:color="FFFFFF" w:sz="0"/>
              <w:right w:val="none" w:color="FFFFFF" w:sz="0"/>
            </w:tcBorders>
            <w:shd w:fill="EEF7F2" w:color="auto" w:val="clear"/>
            <w:tcMar>
              <w:top w:type="dxa" w:w="120"/>
              <w:left w:type="dxa" w:w="110"/>
              <w:bottom w:type="dxa" w:w="120"/>
              <w:right w:type="dxa" w:w="110"/>
            </w:tcMar>
          </w:tcPr>
          <w:p>
            <w:pPr>
              <w:spacing w:after="60"/>
            </w:pPr>
            <w:r>
              <w:rPr>
                <w:b/>
                <w:bCs/>
                <w:color w:val="1E6B52"/>
                <w:sz w:val="20"/>
                <w:szCs w:val="20"/>
              </w:rPr>
              <w:t xml:space="preserve">Herramienta: Claude (Anthropic), Claude Opus 5.5</w:t>
            </w:r>
          </w:p>
          <w:p>
            <w:pPr>
              <w:spacing w:after="60" w:line="264"/>
            </w:pPr>
            <w:r>
              <w:rPr>
                <w:sz w:val="20"/>
                <w:szCs w:val="20"/>
              </w:rPr>
              <w:t xml:space="preserve">Es un interbloqueo: A tiene bloqueado el producto 1 y espera el 2, mientras B tiene el 2 y espera el 1. Los bloqueos los toma el </w:t>
            </w:r>
            <w:r>
              <w:rPr>
                <w:rFonts w:ascii="Consolas" w:cs="Consolas" w:eastAsia="Consolas" w:hAnsi="Consolas"/>
                <w:sz w:val="18"/>
                <w:szCs w:val="18"/>
              </w:rPr>
              <w:t xml:space="preserve">SELECT ... FOR UPDATE</w:t>
            </w:r>
            <w:r>
              <w:rPr>
                <w:sz w:val="20"/>
                <w:szCs w:val="20"/>
              </w:rPr>
              <w:t xml:space="preserve"> del trigger de stock, no el INSERT en sí. Pasado deadlock_timeout (1 s por defecto), PostgreSQL detecta el ciclo, elige una víctima y aborta su transacción con </w:t>
            </w:r>
            <w:r>
              <w:rPr>
                <w:b/>
                <w:bCs/>
                <w:sz w:val="20"/>
                <w:szCs w:val="20"/>
              </w:rPr>
              <w:t xml:space="preserve">40P01</w:t>
            </w:r>
            <w:r>
              <w:rPr>
                <w:sz w:val="20"/>
                <w:szCs w:val="20"/>
              </w:rPr>
              <w:t xml:space="preserve">. La otra sigue normalmente.</w:t>
            </w:r>
          </w:p>
          <w:p>
            <w:pPr>
              <w:spacing w:after="60" w:line="264"/>
            </w:pPr>
            <w:r>
              <w:rPr>
                <w:sz w:val="20"/>
                <w:szCs w:val="20"/>
              </w:rPr>
              <w:t xml:space="preserve">Subir el nivel de aislamiento </w:t>
            </w:r>
            <w:r>
              <w:rPr>
                <w:b/>
                <w:bCs/>
                <w:sz w:val="20"/>
                <w:szCs w:val="20"/>
              </w:rPr>
              <w:t xml:space="preserve">no</w:t>
            </w:r>
            <w:r>
              <w:rPr>
                <w:sz w:val="20"/>
                <w:szCs w:val="20"/>
              </w:rPr>
              <w:t xml:space="preserve"> lo evita: los bloqueos de fila se toman igual en todos los niveles, así que en SERIALIZABLE el deadlock se repite. Lo que lo evita es un </w:t>
            </w:r>
            <w:r>
              <w:rPr>
                <w:b/>
                <w:bCs/>
                <w:sz w:val="20"/>
                <w:szCs w:val="20"/>
              </w:rPr>
              <w:t xml:space="preserve">orden de bloqueo consistente</w:t>
            </w:r>
            <w:r>
              <w:rPr>
                <w:sz w:val="20"/>
                <w:szCs w:val="20"/>
              </w:rPr>
              <w:t xml:space="preserve">: que la aplicación inserte siempre las líneas de un pedido ordenadas por id_producto. Así, la segunda transacción espera en el primer producto en común en lugar de formar un ciclo. Además, la aplicación debe capturar 40P01 y reintentar el pedido completo.</w:t>
            </w:r>
          </w:p>
        </w:tc>
      </w:tr>
    </w:tbl>
    <w:p>
      <w:pPr>
        <w:spacing w:after="160"/>
      </w:pPr>
    </w:p>
    <w:p>
      <w:pPr>
        <w:keepNext/>
        <w:spacing w:after="60" w:before="120"/>
      </w:pPr>
      <w:r>
        <w:rPr>
          <w:b/>
          <w:bCs/>
          <w:color w:val="1E6B52"/>
          <w:sz w:val="20"/>
          <w:szCs w:val="20"/>
        </w:rPr>
        <w:t xml:space="preserve">Verificación en el motor</w:t>
      </w:r>
    </w:p>
    <w:p>
      <w:pPr>
        <w:spacing w:after="120" w:before="0" w:line="264"/>
      </w:pPr>
      <w:r>
        <w:t xml:space="preserve">Repetición con SERIALIZABLE en ambas sesiones, para comprobar que el nivel de aislamiento </w:t>
      </w:r>
      <w:r>
        <w:rPr>
          <w:b/>
          <w:bCs/>
        </w:rPr>
        <w:t xml:space="preserve">no</w:t>
      </w:r>
      <w:r>
        <w:t xml:space="preserve"> lo resuelve: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39"/>
        <w:gridCol w:w="4539"/>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A</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B</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2</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SET TRANSACTION ISOLATION LEVEL SERIALIZABLE;</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4</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SET TRANSACTION ISOLATION LEVEL SERIALIZABLE;</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(2, 1, 1, 8500);</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6</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(4, 2, 1, 11000);</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(2, 2, 1, 11000);</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8</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(4, 1, 1, 8500);</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9</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 destraba lo pedido en T7)</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10</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\echo :LAST_ERROR_SQLSTATE</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12</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Salida real con SERIALIZABLE</w:t>
            </w:r>
          </w:p>
          <w:p>
            <w:pPr>
              <w:spacing w:after="0" w:line="240"/>
            </w:pPr>
            <w:r>
              <w:rPr>
                <w:rFonts w:ascii="Consolas" w:cs="Consolas" w:eastAsia="Consolas" w:hAnsi="Consolas"/>
                <w:color w:val="1A1A1A"/>
                <w:sz w:val="15"/>
                <w:szCs w:val="15"/>
              </w:rPr>
              <w:t xml:space="preserve">-- T1 · Sesión A</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T2 · Sesión B</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T3 · Sesión A</w:t>
            </w:r>
          </w:p>
          <w:p>
            <w:pPr>
              <w:spacing w:after="0" w:line="240"/>
            </w:pPr>
            <w:r>
              <w:rPr>
                <w:rFonts w:ascii="Consolas" w:cs="Consolas" w:eastAsia="Consolas" w:hAnsi="Consolas"/>
                <w:color w:val="1A1A1A"/>
                <w:sz w:val="15"/>
                <w:szCs w:val="15"/>
              </w:rPr>
              <w:t xml:space="preserve">   SET</w:t>
            </w:r>
          </w:p>
          <w:p>
            <w:pPr>
              <w:spacing w:after="0" w:line="240"/>
            </w:pPr>
            <w:r>
              <w:rPr>
                <w:rFonts w:ascii="Consolas" w:cs="Consolas" w:eastAsia="Consolas" w:hAnsi="Consolas"/>
                <w:color w:val="1A1A1A"/>
                <w:sz w:val="15"/>
                <w:szCs w:val="15"/>
              </w:rPr>
              <w:t xml:space="preserve">-- T4 · Sesión B</w:t>
            </w:r>
          </w:p>
          <w:p>
            <w:pPr>
              <w:spacing w:after="0" w:line="240"/>
            </w:pPr>
            <w:r>
              <w:rPr>
                <w:rFonts w:ascii="Consolas" w:cs="Consolas" w:eastAsia="Consolas" w:hAnsi="Consolas"/>
                <w:color w:val="1A1A1A"/>
                <w:sz w:val="15"/>
                <w:szCs w:val="15"/>
              </w:rPr>
              <w:t xml:space="preserve">   SET</w:t>
            </w:r>
          </w:p>
          <w:p>
            <w:pPr>
              <w:spacing w:after="0" w:line="240"/>
            </w:pPr>
            <w:r>
              <w:rPr>
                <w:rFonts w:ascii="Consolas" w:cs="Consolas" w:eastAsia="Consolas" w:hAnsi="Consolas"/>
                <w:color w:val="1A1A1A"/>
                <w:sz w:val="15"/>
                <w:szCs w:val="15"/>
              </w:rPr>
              <w:t xml:space="preserve">-- T5 · Sesión A</w:t>
            </w:r>
          </w:p>
          <w:p>
            <w:pPr>
              <w:spacing w:after="0" w:line="240"/>
            </w:pPr>
            <w:r>
              <w:rPr>
                <w:rFonts w:ascii="Consolas" w:cs="Consolas" w:eastAsia="Consolas" w:hAnsi="Consolas"/>
                <w:color w:val="1A1A1A"/>
                <w:sz w:val="15"/>
                <w:szCs w:val="15"/>
              </w:rPr>
              <w:t xml:space="preserve">   INSERT 0 1</w:t>
            </w:r>
          </w:p>
          <w:p>
            <w:pPr>
              <w:spacing w:after="0" w:line="240"/>
            </w:pPr>
            <w:r>
              <w:rPr>
                <w:rFonts w:ascii="Consolas" w:cs="Consolas" w:eastAsia="Consolas" w:hAnsi="Consolas"/>
                <w:color w:val="1A1A1A"/>
                <w:sz w:val="15"/>
                <w:szCs w:val="15"/>
              </w:rPr>
              <w:t xml:space="preserve">-- T6 · Sesión B</w:t>
            </w:r>
          </w:p>
          <w:p>
            <w:pPr>
              <w:spacing w:after="0" w:line="240"/>
            </w:pPr>
            <w:r>
              <w:rPr>
                <w:rFonts w:ascii="Consolas" w:cs="Consolas" w:eastAsia="Consolas" w:hAnsi="Consolas"/>
                <w:color w:val="1A1A1A"/>
                <w:sz w:val="15"/>
                <w:szCs w:val="15"/>
              </w:rPr>
              <w:t xml:space="preserve">   INSERT 0 1</w:t>
            </w:r>
          </w:p>
          <w:p>
            <w:pPr>
              <w:spacing w:after="0" w:line="240"/>
            </w:pPr>
            <w:r>
              <w:rPr>
                <w:rFonts w:ascii="Consolas" w:cs="Consolas" w:eastAsia="Consolas" w:hAnsi="Consolas"/>
                <w:color w:val="1A1A1A"/>
                <w:sz w:val="15"/>
                <w:szCs w:val="15"/>
              </w:rPr>
              <w:t xml:space="preserve">-- T7 · Sesión A</w:t>
            </w:r>
          </w:p>
          <w:p>
            <w:pPr>
              <w:spacing w:after="0" w:line="240"/>
            </w:pPr>
            <w:r>
              <w:rPr>
                <w:rFonts w:ascii="Consolas" w:cs="Consolas" w:eastAsia="Consolas" w:hAnsi="Consolas"/>
                <w:color w:val="1A1A1A"/>
                <w:sz w:val="15"/>
                <w:szCs w:val="15"/>
              </w:rPr>
              <w:t xml:space="preserve">   -- (la sesión queda BLOQUEADA, sin devolver resultado)</w:t>
            </w:r>
          </w:p>
          <w:p>
            <w:pPr>
              <w:spacing w:after="0" w:line="240"/>
            </w:pPr>
            <w:r>
              <w:rPr>
                <w:rFonts w:ascii="Consolas" w:cs="Consolas" w:eastAsia="Consolas" w:hAnsi="Consolas"/>
                <w:color w:val="1A1A1A"/>
                <w:sz w:val="15"/>
                <w:szCs w:val="15"/>
              </w:rPr>
              <w:t xml:space="preserve">-- T8 · Sesión B</w:t>
            </w:r>
          </w:p>
          <w:p>
            <w:pPr>
              <w:spacing w:after="0" w:line="240"/>
            </w:pPr>
            <w:r>
              <w:rPr>
                <w:rFonts w:ascii="Consolas" w:cs="Consolas" w:eastAsia="Consolas" w:hAnsi="Consolas"/>
                <w:color w:val="1A1A1A"/>
                <w:sz w:val="15"/>
                <w:szCs w:val="15"/>
              </w:rPr>
              <w:t xml:space="preserve">   ERROR:  deadlock detected</w:t>
            </w:r>
          </w:p>
          <w:p>
            <w:pPr>
              <w:spacing w:after="0" w:line="240"/>
            </w:pPr>
            <w:r>
              <w:rPr>
                <w:rFonts w:ascii="Consolas" w:cs="Consolas" w:eastAsia="Consolas" w:hAnsi="Consolas"/>
                <w:color w:val="1A1A1A"/>
                <w:sz w:val="15"/>
                <w:szCs w:val="15"/>
              </w:rPr>
              <w:t xml:space="preserve">   DETAIL:  Process 634 waits for ShareLock on transaction 945; blocked by process 631.</w:t>
            </w:r>
          </w:p>
          <w:p>
            <w:pPr>
              <w:spacing w:after="0" w:line="240"/>
            </w:pPr>
            <w:r>
              <w:rPr>
                <w:rFonts w:ascii="Consolas" w:cs="Consolas" w:eastAsia="Consolas" w:hAnsi="Consolas"/>
                <w:color w:val="1A1A1A"/>
                <w:sz w:val="15"/>
                <w:szCs w:val="15"/>
              </w:rPr>
              <w:t xml:space="preserve">   Process 631 waits for ShareLock on transaction 946; blocked by process 634.</w:t>
            </w:r>
          </w:p>
          <w:p>
            <w:pPr>
              <w:spacing w:after="0" w:line="240"/>
            </w:pPr>
            <w:r>
              <w:rPr>
                <w:rFonts w:ascii="Consolas" w:cs="Consolas" w:eastAsia="Consolas" w:hAnsi="Consolas"/>
                <w:color w:val="1A1A1A"/>
                <w:sz w:val="15"/>
                <w:szCs w:val="15"/>
              </w:rPr>
              <w:t xml:space="preserve">   HINT:  See server log for query details.</w:t>
            </w:r>
          </w:p>
          <w:p>
            <w:pPr>
              <w:spacing w:after="0" w:line="240"/>
            </w:pPr>
            <w:r>
              <w:rPr>
                <w:rFonts w:ascii="Consolas" w:cs="Consolas" w:eastAsia="Consolas" w:hAnsi="Consolas"/>
                <w:color w:val="1A1A1A"/>
                <w:sz w:val="15"/>
                <w:szCs w:val="15"/>
              </w:rPr>
              <w:t xml:space="preserve">   CONTEXT:  while locking tuple (0,35) in relation "producto"</w:t>
            </w:r>
          </w:p>
          <w:p>
            <w:pPr>
              <w:spacing w:after="0" w:line="240"/>
            </w:pPr>
            <w:r>
              <w:rPr>
                <w:rFonts w:ascii="Consolas" w:cs="Consolas" w:eastAsia="Consolas" w:hAnsi="Consolas"/>
                <w:color w:val="1A1A1A"/>
                <w:sz w:val="15"/>
                <w:szCs w:val="15"/>
              </w:rPr>
              <w:t xml:space="preserve">   SQL statement "SELECT activo, stock FROM producto</w:t>
            </w:r>
          </w:p>
          <w:p>
            <w:pPr>
              <w:spacing w:after="0" w:line="240"/>
            </w:pPr>
            <w:r>
              <w:rPr>
                <w:rFonts w:ascii="Consolas" w:cs="Consolas" w:eastAsia="Consolas" w:hAnsi="Consolas"/>
                <w:color w:val="1A1A1A"/>
                <w:sz w:val="15"/>
                <w:szCs w:val="15"/>
              </w:rPr>
              <w:t xml:space="preserve">       WHERE id_producto = NEW.id_producto</w:t>
            </w:r>
          </w:p>
          <w:p>
            <w:pPr>
              <w:spacing w:after="0" w:line="240"/>
            </w:pPr>
            <w:r>
              <w:rPr>
                <w:rFonts w:ascii="Consolas" w:cs="Consolas" w:eastAsia="Consolas" w:hAnsi="Consolas"/>
                <w:color w:val="1A1A1A"/>
                <w:sz w:val="15"/>
                <w:szCs w:val="15"/>
              </w:rPr>
              <w:t xml:space="preserve">       FOR UPDATE"</w:t>
            </w:r>
          </w:p>
          <w:p>
            <w:pPr>
              <w:spacing w:after="0" w:line="240"/>
            </w:pPr>
            <w:r>
              <w:rPr>
                <w:rFonts w:ascii="Consolas" w:cs="Consolas" w:eastAsia="Consolas" w:hAnsi="Consolas"/>
                <w:color w:val="1A1A1A"/>
                <w:sz w:val="15"/>
                <w:szCs w:val="15"/>
              </w:rPr>
              <w:t xml:space="preserve">   PL/pgSQL function fn_pedido_producto_valida_y_descuenta_stock() line 6 at SQL statement</w:t>
            </w:r>
          </w:p>
          <w:p>
            <w:pPr>
              <w:spacing w:after="0" w:line="240"/>
            </w:pPr>
            <w:r>
              <w:rPr>
                <w:rFonts w:ascii="Consolas" w:cs="Consolas" w:eastAsia="Consolas" w:hAnsi="Consolas"/>
                <w:color w:val="1A1A1A"/>
                <w:sz w:val="15"/>
                <w:szCs w:val="15"/>
              </w:rPr>
              <w:t xml:space="preserve">-- T9 · Sesión A (vuelve la respuesta de T7)</w:t>
            </w:r>
          </w:p>
          <w:p>
            <w:pPr>
              <w:spacing w:after="0" w:line="240"/>
            </w:pPr>
            <w:r>
              <w:rPr>
                <w:rFonts w:ascii="Consolas" w:cs="Consolas" w:eastAsia="Consolas" w:hAnsi="Consolas"/>
                <w:color w:val="1A1A1A"/>
                <w:sz w:val="15"/>
                <w:szCs w:val="15"/>
              </w:rPr>
              <w:t xml:space="preserve">   INSERT 0 1</w:t>
            </w:r>
          </w:p>
          <w:p>
            <w:pPr>
              <w:spacing w:after="0" w:line="240"/>
            </w:pPr>
            <w:r>
              <w:rPr>
                <w:rFonts w:ascii="Consolas" w:cs="Consolas" w:eastAsia="Consolas" w:hAnsi="Consolas"/>
                <w:color w:val="1A1A1A"/>
                <w:sz w:val="15"/>
                <w:szCs w:val="15"/>
              </w:rPr>
              <w:t xml:space="preserve">-- T10 · Sesión B</w:t>
            </w:r>
          </w:p>
          <w:p>
            <w:pPr>
              <w:spacing w:after="0" w:line="240"/>
            </w:pPr>
            <w:r>
              <w:rPr>
                <w:rFonts w:ascii="Consolas" w:cs="Consolas" w:eastAsia="Consolas" w:hAnsi="Consolas"/>
                <w:color w:val="1A1A1A"/>
                <w:sz w:val="15"/>
                <w:szCs w:val="15"/>
              </w:rPr>
              <w:t xml:space="preserve">   40P01</w:t>
            </w:r>
          </w:p>
          <w:p>
            <w:pPr>
              <w:spacing w:after="0" w:line="240"/>
            </w:pPr>
            <w:r>
              <w:rPr>
                <w:rFonts w:ascii="Consolas" w:cs="Consolas" w:eastAsia="Consolas" w:hAnsi="Consolas"/>
                <w:color w:val="1A1A1A"/>
                <w:sz w:val="15"/>
                <w:szCs w:val="15"/>
              </w:rPr>
              <w:t xml:space="preserve">-- T11 · Sesión A</w:t>
            </w:r>
          </w:p>
          <w:p>
            <w:pPr>
              <w:spacing w:after="0" w:line="240"/>
            </w:pPr>
            <w:r>
              <w:rPr>
                <w:rFonts w:ascii="Consolas" w:cs="Consolas" w:eastAsia="Consolas" w:hAnsi="Consolas"/>
                <w:color w:val="1A1A1A"/>
                <w:sz w:val="15"/>
                <w:szCs w:val="15"/>
              </w:rPr>
              <w:t xml:space="preserve">   COMMIT</w:t>
            </w:r>
          </w:p>
          <w:p>
            <w:pPr>
              <w:spacing w:after="0" w:line="240"/>
            </w:pPr>
            <w:r>
              <w:rPr>
                <w:rFonts w:ascii="Consolas" w:cs="Consolas" w:eastAsia="Consolas" w:hAnsi="Consolas"/>
                <w:color w:val="1A1A1A"/>
                <w:sz w:val="15"/>
                <w:szCs w:val="15"/>
              </w:rPr>
              <w:t xml:space="preserve">-- T12 · Sesión B</w:t>
            </w:r>
          </w:p>
          <w:p>
            <w:pPr>
              <w:spacing w:after="0" w:line="240"/>
            </w:pPr>
            <w:r>
              <w:rPr>
                <w:rFonts w:ascii="Consolas" w:cs="Consolas" w:eastAsia="Consolas" w:hAnsi="Consolas"/>
                <w:color w:val="1A1A1A"/>
                <w:sz w:val="15"/>
                <w:szCs w:val="15"/>
              </w:rPr>
              <w:t xml:space="preserve">   ROLLBACK</w:t>
            </w:r>
          </w:p>
        </w:tc>
      </w:tr>
    </w:tbl>
    <w:p>
      <w:pPr>
        <w:spacing w:after="120"/>
      </w:pPr>
    </w:p>
    <w:p>
      <w:pPr>
        <w:spacing w:after="120" w:before="0" w:line="264"/>
      </w:pPr>
      <w:r>
        <w:t xml:space="preserve">El interbloqueo se repitió idéntico (40P01).</w:t>
      </w:r>
    </w:p>
    <w:p>
      <w:pPr>
        <w:spacing w:after="120" w:before="0" w:line="264"/>
      </w:pPr>
      <w:r>
        <w:t xml:space="preserve">Repetición con el mecanismo que propuso la IA: las dos sesiones insertan las líneas ordenadas por id_producto (1 y después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39"/>
        <w:gridCol w:w="4539"/>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A</w:t>
            </w:r>
          </w:p>
        </w:tc>
        <w:tc>
          <w:tcPr>
            <w:tcW w:type="dxa" w:w="45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Sesión B</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2</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BEGIN;</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(2, 1, 1, 8500);</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4</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(4, 1, 1, 8500);</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(2, 2, 1, 11000);</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6</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 destraba lo pedido en T4)</w:t>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8</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INSERT INTO pedido_producto (id_pedido, id_producto, cantidad, precio_unitario) VALUES (4, 2, 1, 11000);</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9</w:t>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COMMIT;</w:t>
            </w:r>
          </w:p>
        </w:tc>
      </w:tr>
      <w:tr>
        <w:trPr>
          <w:cantSplit/>
        </w:trPr>
        <w:tc>
          <w:tcPr>
            <w:tcW w:type="dxa" w:w="56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10</w:t>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
            </w:r>
          </w:p>
        </w:tc>
        <w:tc>
          <w:tcPr>
            <w:tcW w:type="dxa" w:w="453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0"/>
            </w:pPr>
            <w:r>
              <w:rPr>
                <w:rFonts w:ascii="Consolas" w:cs="Consolas" w:eastAsia="Consolas" w:hAnsi="Consolas"/>
                <w:sz w:val="16"/>
                <w:szCs w:val="16"/>
              </w:rPr>
              <w:t xml:space="preserve">SELECT id_producto, stock FROM producto WHERE id_producto IN (1, 2) ORDER BY id_producto;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Salida real con orden de inserción consistente</w:t>
            </w:r>
          </w:p>
          <w:p>
            <w:pPr>
              <w:spacing w:after="0" w:line="240"/>
            </w:pPr>
            <w:r>
              <w:rPr>
                <w:rFonts w:ascii="Consolas" w:cs="Consolas" w:eastAsia="Consolas" w:hAnsi="Consolas"/>
                <w:color w:val="1A1A1A"/>
                <w:sz w:val="15"/>
                <w:szCs w:val="15"/>
              </w:rPr>
              <w:t xml:space="preserve">-- T1 · Sesión A</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T2 · Sesión B</w:t>
            </w:r>
          </w:p>
          <w:p>
            <w:pPr>
              <w:spacing w:after="0" w:line="240"/>
            </w:pPr>
            <w:r>
              <w:rPr>
                <w:rFonts w:ascii="Consolas" w:cs="Consolas" w:eastAsia="Consolas" w:hAnsi="Consolas"/>
                <w:color w:val="1A1A1A"/>
                <w:sz w:val="15"/>
                <w:szCs w:val="15"/>
              </w:rPr>
              <w:t xml:space="preserve">   BEGIN</w:t>
            </w:r>
          </w:p>
          <w:p>
            <w:pPr>
              <w:spacing w:after="0" w:line="240"/>
            </w:pPr>
            <w:r>
              <w:rPr>
                <w:rFonts w:ascii="Consolas" w:cs="Consolas" w:eastAsia="Consolas" w:hAnsi="Consolas"/>
                <w:color w:val="1A1A1A"/>
                <w:sz w:val="15"/>
                <w:szCs w:val="15"/>
              </w:rPr>
              <w:t xml:space="preserve">-- T3 · Sesión A</w:t>
            </w:r>
          </w:p>
          <w:p>
            <w:pPr>
              <w:spacing w:after="0" w:line="240"/>
            </w:pPr>
            <w:r>
              <w:rPr>
                <w:rFonts w:ascii="Consolas" w:cs="Consolas" w:eastAsia="Consolas" w:hAnsi="Consolas"/>
                <w:color w:val="1A1A1A"/>
                <w:sz w:val="15"/>
                <w:szCs w:val="15"/>
              </w:rPr>
              <w:t xml:space="preserve">   INSERT 0 1</w:t>
            </w:r>
          </w:p>
          <w:p>
            <w:pPr>
              <w:spacing w:after="0" w:line="240"/>
            </w:pPr>
            <w:r>
              <w:rPr>
                <w:rFonts w:ascii="Consolas" w:cs="Consolas" w:eastAsia="Consolas" w:hAnsi="Consolas"/>
                <w:color w:val="1A1A1A"/>
                <w:sz w:val="15"/>
                <w:szCs w:val="15"/>
              </w:rPr>
              <w:t xml:space="preserve">-- T4 · Sesión B</w:t>
            </w:r>
          </w:p>
          <w:p>
            <w:pPr>
              <w:spacing w:after="0" w:line="240"/>
            </w:pPr>
            <w:r>
              <w:rPr>
                <w:rFonts w:ascii="Consolas" w:cs="Consolas" w:eastAsia="Consolas" w:hAnsi="Consolas"/>
                <w:color w:val="1A1A1A"/>
                <w:sz w:val="15"/>
                <w:szCs w:val="15"/>
              </w:rPr>
              <w:t xml:space="preserve">   -- (la sesión queda BLOQUEADA, sin devolver resultado)</w:t>
            </w:r>
          </w:p>
          <w:p>
            <w:pPr>
              <w:spacing w:after="0" w:line="240"/>
            </w:pPr>
            <w:r>
              <w:rPr>
                <w:rFonts w:ascii="Consolas" w:cs="Consolas" w:eastAsia="Consolas" w:hAnsi="Consolas"/>
                <w:color w:val="1A1A1A"/>
                <w:sz w:val="15"/>
                <w:szCs w:val="15"/>
              </w:rPr>
              <w:t xml:space="preserve">-- T5 · Sesión A</w:t>
            </w:r>
          </w:p>
          <w:p>
            <w:pPr>
              <w:spacing w:after="0" w:line="240"/>
            </w:pPr>
            <w:r>
              <w:rPr>
                <w:rFonts w:ascii="Consolas" w:cs="Consolas" w:eastAsia="Consolas" w:hAnsi="Consolas"/>
                <w:color w:val="1A1A1A"/>
                <w:sz w:val="15"/>
                <w:szCs w:val="15"/>
              </w:rPr>
              <w:t xml:space="preserve">   INSERT 0 1</w:t>
            </w:r>
          </w:p>
          <w:p>
            <w:pPr>
              <w:spacing w:after="0" w:line="240"/>
            </w:pPr>
            <w:r>
              <w:rPr>
                <w:rFonts w:ascii="Consolas" w:cs="Consolas" w:eastAsia="Consolas" w:hAnsi="Consolas"/>
                <w:color w:val="1A1A1A"/>
                <w:sz w:val="15"/>
                <w:szCs w:val="15"/>
              </w:rPr>
              <w:t xml:space="preserve">-- T6 · Sesión A</w:t>
            </w:r>
          </w:p>
          <w:p>
            <w:pPr>
              <w:spacing w:after="0" w:line="240"/>
            </w:pPr>
            <w:r>
              <w:rPr>
                <w:rFonts w:ascii="Consolas" w:cs="Consolas" w:eastAsia="Consolas" w:hAnsi="Consolas"/>
                <w:color w:val="1A1A1A"/>
                <w:sz w:val="15"/>
                <w:szCs w:val="15"/>
              </w:rPr>
              <w:t xml:space="preserve">   COMMIT</w:t>
            </w:r>
          </w:p>
          <w:p>
            <w:pPr>
              <w:spacing w:after="0" w:line="240"/>
            </w:pPr>
            <w:r>
              <w:rPr>
                <w:rFonts w:ascii="Consolas" w:cs="Consolas" w:eastAsia="Consolas" w:hAnsi="Consolas"/>
                <w:color w:val="1A1A1A"/>
                <w:sz w:val="15"/>
                <w:szCs w:val="15"/>
              </w:rPr>
              <w:t xml:space="preserve">-- T7 · Sesión B (vuelve la respuesta de T4)</w:t>
            </w:r>
          </w:p>
          <w:p>
            <w:pPr>
              <w:spacing w:after="0" w:line="240"/>
            </w:pPr>
            <w:r>
              <w:rPr>
                <w:rFonts w:ascii="Consolas" w:cs="Consolas" w:eastAsia="Consolas" w:hAnsi="Consolas"/>
                <w:color w:val="1A1A1A"/>
                <w:sz w:val="15"/>
                <w:szCs w:val="15"/>
              </w:rPr>
              <w:t xml:space="preserve">   INSERT 0 1</w:t>
            </w:r>
          </w:p>
          <w:p>
            <w:pPr>
              <w:spacing w:after="0" w:line="240"/>
            </w:pPr>
            <w:r>
              <w:rPr>
                <w:rFonts w:ascii="Consolas" w:cs="Consolas" w:eastAsia="Consolas" w:hAnsi="Consolas"/>
                <w:color w:val="1A1A1A"/>
                <w:sz w:val="15"/>
                <w:szCs w:val="15"/>
              </w:rPr>
              <w:t xml:space="preserve">-- T8 · Sesión B</w:t>
            </w:r>
          </w:p>
          <w:p>
            <w:pPr>
              <w:spacing w:after="0" w:line="240"/>
            </w:pPr>
            <w:r>
              <w:rPr>
                <w:rFonts w:ascii="Consolas" w:cs="Consolas" w:eastAsia="Consolas" w:hAnsi="Consolas"/>
                <w:color w:val="1A1A1A"/>
                <w:sz w:val="15"/>
                <w:szCs w:val="15"/>
              </w:rPr>
              <w:t xml:space="preserve">   INSERT 0 1</w:t>
            </w:r>
          </w:p>
          <w:p>
            <w:pPr>
              <w:spacing w:after="0" w:line="240"/>
            </w:pPr>
            <w:r>
              <w:rPr>
                <w:rFonts w:ascii="Consolas" w:cs="Consolas" w:eastAsia="Consolas" w:hAnsi="Consolas"/>
                <w:color w:val="1A1A1A"/>
                <w:sz w:val="15"/>
                <w:szCs w:val="15"/>
              </w:rPr>
              <w:t xml:space="preserve">-- T9 · Sesión B</w:t>
            </w:r>
          </w:p>
          <w:p>
            <w:pPr>
              <w:spacing w:after="0" w:line="240"/>
            </w:pPr>
            <w:r>
              <w:rPr>
                <w:rFonts w:ascii="Consolas" w:cs="Consolas" w:eastAsia="Consolas" w:hAnsi="Consolas"/>
                <w:color w:val="1A1A1A"/>
                <w:sz w:val="15"/>
                <w:szCs w:val="15"/>
              </w:rPr>
              <w:t xml:space="preserve">   COMMIT</w:t>
            </w:r>
          </w:p>
          <w:p>
            <w:pPr>
              <w:spacing w:after="0" w:line="240"/>
            </w:pPr>
            <w:r>
              <w:rPr>
                <w:rFonts w:ascii="Consolas" w:cs="Consolas" w:eastAsia="Consolas" w:hAnsi="Consolas"/>
                <w:color w:val="1A1A1A"/>
                <w:sz w:val="15"/>
                <w:szCs w:val="15"/>
              </w:rPr>
              <w:t xml:space="preserve">-- T10 · Sesión B</w:t>
            </w:r>
          </w:p>
          <w:p>
            <w:pPr>
              <w:spacing w:after="0" w:line="240"/>
            </w:pPr>
            <w:r>
              <w:rPr>
                <w:rFonts w:ascii="Consolas" w:cs="Consolas" w:eastAsia="Consolas" w:hAnsi="Consolas"/>
                <w:color w:val="1A1A1A"/>
                <w:sz w:val="15"/>
                <w:szCs w:val="15"/>
              </w:rPr>
              <w:t xml:space="preserve">    id_producto | stock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1 |    18</w:t>
            </w:r>
          </w:p>
          <w:p>
            <w:pPr>
              <w:spacing w:after="0" w:line="240"/>
            </w:pPr>
            <w:r>
              <w:rPr>
                <w:rFonts w:ascii="Consolas" w:cs="Consolas" w:eastAsia="Consolas" w:hAnsi="Consolas"/>
                <w:color w:val="1A1A1A"/>
                <w:sz w:val="15"/>
                <w:szCs w:val="15"/>
              </w:rPr>
              <w:t xml:space="preserve">              2 |     8</w:t>
            </w:r>
          </w:p>
          <w:p>
            <w:pPr>
              <w:spacing w:after="0" w:line="240"/>
            </w:pPr>
            <w:r>
              <w:rPr>
                <w:rFonts w:ascii="Consolas" w:cs="Consolas" w:eastAsia="Consolas" w:hAnsi="Consolas"/>
                <w:color w:val="1A1A1A"/>
                <w:sz w:val="15"/>
                <w:szCs w:val="15"/>
              </w:rPr>
              <w:t xml:space="preserve">   (2 rows)</w:t>
            </w:r>
          </w:p>
        </w:tc>
      </w:tr>
    </w:tbl>
    <w:p>
      <w:pPr>
        <w:spacing w:after="120"/>
      </w:pPr>
    </w:p>
    <w:p>
      <w:pPr>
        <w:spacing w:after="120" w:before="0" w:line="264"/>
      </w:pPr>
      <w:r>
        <w:t xml:space="preserve">Sin interbloqueo: B esperó a A en el producto 1 (T4) y, cuando A confirmó, completó su pedido. Los dos descuentos quedaron aplicados: stock 20 → 18 y 10 → 8.</w:t>
      </w:r>
    </w:p>
    <w:p>
      <w:pPr>
        <w:keepNext/>
        <w:spacing w:after="60" w:before="120"/>
      </w:pPr>
      <w:r>
        <w:rPr>
          <w:b/>
          <w:bCs/>
          <w:color w:val="1E6B52"/>
          <w:sz w:val="20"/>
          <w:szCs w:val="20"/>
        </w:rPr>
        <w:t xml:space="preserve">Conclusión</w:t>
      </w:r>
    </w:p>
    <w:p>
      <w:pPr>
        <w:spacing w:after="120" w:before="0" w:line="264"/>
      </w:pPr>
      <w:r>
        <w:rPr>
          <w:b/>
          <w:bCs/>
        </w:rPr>
        <w:t xml:space="preserve">La explicación de la IA se confirmó, incluida la parte negativa:</w:t>
      </w:r>
      <w:r>
        <w:t xml:space="preserve"> el nivel de aislamiento no resuelve el interbloqueo (en SERIALIZABLE se repitió) y el orden consistente sí. Para Food Store queda una regla de aplicación: insertar las líneas de un pedido ordenadas por id_producto y reintentar ante 40P01.</w:t>
      </w:r>
    </w:p>
    <w:p>
      <w:pPr>
        <w:pStyle w:val="Heading2"/>
        <w:keepNext/>
        <w:spacing w:after="100" w:before="240"/>
      </w:pPr>
      <w:r>
        <w:rPr>
          <w:rFonts w:ascii="Calibri" w:cs="Calibri" w:eastAsia="Calibri" w:hAnsi="Calibri"/>
          <w:b/>
          <w:bCs/>
          <w:color w:val="1E6B52"/>
          <w:sz w:val="25"/>
          <w:szCs w:val="25"/>
        </w:rPr>
        <w:t xml:space="preserve">Resumen de verificación en el motor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750"/>
        <w:gridCol w:w="1750"/>
        <w:gridCol w:w="1750"/>
        <w:gridCol w:w="2288"/>
      </w:tblGrid>
      <w:tr>
        <w:trPr>
          <w:cantSplit/>
          <w:tblHeader/>
        </w:trPr>
        <w:tc>
          <w:tcPr>
            <w:tcW w:type="dxa" w:w="21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Escenario</w:t>
            </w:r>
          </w:p>
        </w:tc>
        <w:tc>
          <w:tcPr>
            <w:tcW w:type="dxa" w:w="175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READ COMMITTED</w:t>
            </w:r>
          </w:p>
        </w:tc>
        <w:tc>
          <w:tcPr>
            <w:tcW w:type="dxa" w:w="175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REPEATABLE READ</w:t>
            </w:r>
          </w:p>
        </w:tc>
        <w:tc>
          <w:tcPr>
            <w:tcW w:type="dxa" w:w="175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SERIALIZABLE</w:t>
            </w:r>
          </w:p>
        </w:tc>
        <w:tc>
          <w:tcPr>
            <w:tcW w:type="dxa" w:w="2288"/>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Qué lo resuelve</w:t>
            </w:r>
          </w:p>
        </w:tc>
      </w:tr>
      <w:tr>
        <w:trPr>
          <w:cantSplit w:val="false"/>
        </w:trPr>
        <w:tc>
          <w:tcPr>
            <w:tcW w:type="dxa" w:w="2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Lectura no repetible (precio)</w:t>
            </w:r>
          </w:p>
        </w:tc>
        <w:tc>
          <w:tcPr>
            <w:tcW w:type="dxa" w:w="17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Ocurre (8500 → 9000)</w:t>
            </w:r>
          </w:p>
        </w:tc>
        <w:tc>
          <w:tcPr>
            <w:tcW w:type="dxa" w:w="17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No ocurre (8500 / 8500)</w:t>
            </w:r>
          </w:p>
        </w:tc>
        <w:tc>
          <w:tcPr>
            <w:tcW w:type="dxa" w:w="17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No ocurre (no probado: es más estricto que RR)</w:t>
            </w:r>
          </w:p>
        </w:tc>
        <w:tc>
          <w:tcPr>
            <w:tcW w:type="dxa" w:w="22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REPEATABLE READ o superior</w:t>
            </w:r>
          </w:p>
        </w:tc>
      </w:tr>
      <w:tr>
        <w:trPr>
          <w:cantSplit w:val="false"/>
        </w:trPr>
        <w:tc>
          <w:tcPr>
            <w:tcW w:type="dxa" w:w="21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Lectura fantasma (ventas)</w:t>
            </w:r>
          </w:p>
        </w:tc>
        <w:tc>
          <w:tcPr>
            <w:tcW w:type="dxa" w:w="175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Ocurre (1/2 → 2/5)</w:t>
            </w:r>
          </w:p>
        </w:tc>
        <w:tc>
          <w:tcPr>
            <w:tcW w:type="dxa" w:w="175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No ocurre (1/2 / 1/2)</w:t>
            </w:r>
          </w:p>
        </w:tc>
        <w:tc>
          <w:tcPr>
            <w:tcW w:type="dxa" w:w="175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No ocurre (1/2 / 1/2)</w:t>
            </w:r>
          </w:p>
        </w:tc>
        <w:tc>
          <w:tcPr>
            <w:tcW w:type="dxa" w:w="228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REPEATABLE READ en PostgreSQL (el estándar exige SERIALIZABLE)</w:t>
            </w:r>
          </w:p>
        </w:tc>
      </w:tr>
      <w:tr>
        <w:trPr>
          <w:cantSplit w:val="false"/>
        </w:trPr>
        <w:tc>
          <w:tcPr>
            <w:tcW w:type="dxa" w:w="2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Espera por FOR UPDATE (stock)</w:t>
            </w:r>
          </w:p>
        </w:tc>
        <w:tc>
          <w:tcPr>
            <w:tcW w:type="dxa" w:w="17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Espera y sigue con el stock nuevo (9)</w:t>
            </w:r>
          </w:p>
        </w:tc>
        <w:tc>
          <w:tcPr>
            <w:tcW w:type="dxa" w:w="17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Espera y aborta con 40001</w:t>
            </w:r>
          </w:p>
        </w:tc>
        <w:tc>
          <w:tcPr>
            <w:tcW w:type="dxa" w:w="17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Igual que RR (no probado)</w:t>
            </w:r>
          </w:p>
        </w:tc>
        <w:tc>
          <w:tcPr>
            <w:tcW w:type="dxa" w:w="22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Es el mecanismo deseado; NOWAIT (55P03) o lock_timeout si no se quiere esperar</w:t>
            </w:r>
          </w:p>
        </w:tc>
      </w:tr>
      <w:tr>
        <w:trPr>
          <w:cantSplit w:val="false"/>
        </w:trPr>
        <w:tc>
          <w:tcPr>
            <w:tcW w:type="dxa" w:w="21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Interbloqueo (líneas de pedido)</w:t>
            </w:r>
          </w:p>
        </w:tc>
        <w:tc>
          <w:tcPr>
            <w:tcW w:type="dxa" w:w="175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Ocurre (40P01)</w:t>
            </w:r>
          </w:p>
        </w:tc>
        <w:tc>
          <w:tcPr>
            <w:tcW w:type="dxa" w:w="175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Igual que RC y SER (no probado)</w:t>
            </w:r>
          </w:p>
        </w:tc>
        <w:tc>
          <w:tcPr>
            <w:tcW w:type="dxa" w:w="175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Ocurre (40P01)</w:t>
            </w:r>
          </w:p>
        </w:tc>
        <w:tc>
          <w:tcPr>
            <w:tcW w:type="dxa" w:w="228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Insertar las líneas ordenadas por id_producto + reintento</w:t>
            </w:r>
          </w:p>
        </w:tc>
      </w:tr>
    </w:tbl>
    <w:p>
      <w:pPr>
        <w:spacing w:after="120"/>
      </w:pPr>
    </w:p>
    <w:p>
      <w:pPr>
        <w:pStyle w:val="Heading3"/>
        <w:keepNext/>
        <w:spacing w:after="80" w:before="180"/>
      </w:pPr>
      <w:r>
        <w:rPr>
          <w:rFonts w:ascii="Calibri" w:cs="Calibri" w:eastAsia="Calibri" w:hAnsi="Calibri"/>
          <w:b/>
          <w:bCs/>
          <w:color w:val="1E6B52"/>
          <w:sz w:val="22"/>
          <w:szCs w:val="22"/>
        </w:rPr>
        <w:t xml:space="preserve">DUIA de la Parte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Campo</w:t>
            </w:r>
          </w:p>
        </w:tc>
        <w:tc>
          <w:tcPr>
            <w:tcW w:type="dxa" w:w="6838"/>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Completado</w:t>
            </w:r>
          </w:p>
        </w:tc>
      </w:tr>
      <w:tr>
        <w:trPr>
          <w:cantSplit w:val="false"/>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b/>
                <w:bCs/>
                <w:sz w:val="19"/>
                <w:szCs w:val="19"/>
              </w:rPr>
              <w:t xml:space="preserve">Herramienta</w:t>
            </w:r>
          </w:p>
        </w:tc>
        <w:tc>
          <w:tcPr>
            <w:tcW w:type="dxa" w:w="6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Claude (Anthropic), modelo Claude Opus 5.5, usado por chat en lugar de OpenCode (ver nota inicial)</w:t>
            </w:r>
          </w:p>
        </w:tc>
      </w:tr>
      <w:tr>
        <w:trPr>
          <w:cantSplit w:val="false"/>
        </w:trPr>
        <w:tc>
          <w:tcPr>
            <w:tcW w:type="dxa" w:w="2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b/>
                <w:bCs/>
                <w:sz w:val="19"/>
                <w:szCs w:val="19"/>
              </w:rPr>
              <w:t xml:space="preserve">Spec o prompt utilizado</w:t>
            </w:r>
          </w:p>
        </w:tc>
        <w:tc>
          <w:tcPr>
            <w:tcW w:type="dxa" w:w="6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El pedido textual del principio de este informe, junto con la transcripción de cada escenario.</w:t>
            </w:r>
          </w:p>
        </w:tc>
      </w:tr>
      <w:tr>
        <w:trPr>
          <w:cantSplit w:val="false"/>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b/>
                <w:bCs/>
                <w:sz w:val="19"/>
                <w:szCs w:val="19"/>
              </w:rPr>
              <w:t xml:space="preserve">Qué generó</w:t>
            </w:r>
          </w:p>
        </w:tc>
        <w:tc>
          <w:tcPr>
            <w:tcW w:type="dxa" w:w="6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Las cuatro explicaciones copiadas arriba. También </w:t>
            </w:r>
            <w:r>
              <w:rPr>
                <w:rFonts w:ascii="Consolas" w:cs="Consolas" w:eastAsia="Consolas" w:hAnsi="Consolas"/>
                <w:sz w:val="17"/>
                <w:szCs w:val="17"/>
              </w:rPr>
              <w:t xml:space="preserve">lab/experimentos.py</w:t>
            </w:r>
            <w:r>
              <w:rPr>
                <w:sz w:val="19"/>
                <w:szCs w:val="19"/>
              </w:rPr>
              <w:t xml:space="preserve"> (abre dos procesos psql y les envía los comandos en el orden de la columna T) y </w:t>
            </w:r>
            <w:r>
              <w:rPr>
                <w:rFonts w:ascii="Consolas" w:cs="Consolas" w:eastAsia="Consolas" w:hAnsi="Consolas"/>
                <w:sz w:val="17"/>
                <w:szCs w:val="17"/>
              </w:rPr>
              <w:t xml:space="preserve">lab/reset.sql</w:t>
            </w:r>
            <w:r>
              <w:rPr>
                <w:sz w:val="19"/>
                <w:szCs w:val="19"/>
              </w:rPr>
              <w:t xml:space="preserve"> (restaura el estado inicial entre corridas). En clase se reproduce igual con dos pestañas de psql, escribiendo cada comando en ese orden.</w:t>
            </w:r>
          </w:p>
        </w:tc>
      </w:tr>
      <w:tr>
        <w:trPr>
          <w:cantSplit w:val="false"/>
        </w:trPr>
        <w:tc>
          <w:tcPr>
            <w:tcW w:type="dxa" w:w="2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b/>
                <w:bCs/>
                <w:sz w:val="19"/>
                <w:szCs w:val="19"/>
              </w:rPr>
              <w:t xml:space="preserve">Qué se aceptó</w:t>
            </w:r>
          </w:p>
        </w:tc>
        <w:tc>
          <w:tcPr>
            <w:tcW w:type="dxa" w:w="6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Las cuatro explicaciones: todas se confirmaron en el motor. También las variantes de verificación propuestas (REPEATABLE READ, SERIALIZABLE, NOWAIT y orden consistente).</w:t>
            </w:r>
          </w:p>
        </w:tc>
      </w:tr>
      <w:tr>
        <w:trPr>
          <w:cantSplit w:val="false"/>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b/>
                <w:bCs/>
                <w:sz w:val="19"/>
                <w:szCs w:val="19"/>
              </w:rPr>
              <w:t xml:space="preserve">Qué se modificó o descartó, y por qué</w:t>
            </w:r>
          </w:p>
        </w:tc>
        <w:tc>
          <w:tcPr>
            <w:tcW w:type="dxa" w:w="6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Nada de las explicaciones. En el escenario 2 se destaca que la IA separó bien el estándar SQL del comportamiento de PostgreSQL. La consulta de diagnóstico de la sesión C se acortó (sin la columna query) para que la salida entre en el informe.</w:t>
            </w:r>
          </w:p>
        </w:tc>
      </w:tr>
      <w:tr>
        <w:trPr>
          <w:cantSplit w:val="false"/>
        </w:trPr>
        <w:tc>
          <w:tcPr>
            <w:tcW w:type="dxa" w:w="2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b/>
                <w:bCs/>
                <w:sz w:val="19"/>
                <w:szCs w:val="19"/>
              </w:rPr>
              <w:t xml:space="preserve">Verificación realizada</w:t>
            </w:r>
          </w:p>
        </w:tc>
        <w:tc>
          <w:tcPr>
            <w:tcW w:type="dxa" w:w="6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11 corridas en total con salida real: 2 del escenario 1, 3 del escenario 2, 3 del escenario 3 y 3 del escenario 4, incluidas las de verificación. Cada conclusión cita el valor o el SQLSTATE observado (40001, 55P03, 40P01).</w:t>
            </w:r>
          </w:p>
        </w:tc>
      </w:tr>
    </w:tbl>
    <w:p>
      <w:pPr>
        <w:spacing w:after="12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6. Parte 3 — El riesgo fundacional: por qué se lee antes de ejecutar</w:t>
      </w:r>
    </w:p>
    <w:p>
      <w:pPr>
        <w:spacing w:after="120" w:before="0" w:line="264"/>
      </w:pPr>
      <w:r>
        <w:t xml:space="preserve">El protocolo de copia, transacción y respaldo de la Parte 0 no es burocracia: existe porque, cuando falla, el costo se mide en datos reales que no vuelven. Esta parte trabaja con casos documentados y con un ejercicio propio de lectura crítica.</w:t>
      </w:r>
    </w:p>
    <w:p>
      <w:pPr>
        <w:pStyle w:val="Heading2"/>
        <w:keepNext/>
        <w:spacing w:after="100" w:before="240"/>
      </w:pPr>
      <w:r>
        <w:rPr>
          <w:rFonts w:ascii="Calibri" w:cs="Calibri" w:eastAsia="Calibri" w:hAnsi="Calibri"/>
          <w:b/>
          <w:bCs/>
          <w:color w:val="2E5C9A"/>
          <w:sz w:val="25"/>
          <w:szCs w:val="25"/>
        </w:rPr>
        <w:t xml:space="preserve">6.1. Casos reales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Caso</w:t>
            </w:r>
          </w:p>
        </w:tc>
        <w:tc>
          <w:tcPr>
            <w:tcW w:type="dxa" w:w="6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Qué pasó</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Replit — julio 2025</w:t>
            </w:r>
          </w:p>
        </w:tc>
        <w:tc>
          <w:tcPr>
            <w:tcW w:type="dxa" w:w="6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Un agente de codificación tenía instrucciones explícitas de no tocar la base de producción durante un «congelamiento» de código. Igual ejecutó comandos destructivos y borró registros de más de 1.200 ejecutivos y 1.100 empresas. Consultado por la recuperación, el agente afirmó que era imposible revertir el cambio; el usuario lo revirtió igual, a mano.</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Google Gemini CLI — julio 2025</w:t>
            </w:r>
          </w:p>
        </w:tc>
        <w:tc>
          <w:tcPr>
            <w:tcW w:type="dxa" w:w="67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Al reorganizar archivos, el agente asumió que una operación había funcionado sin confirmarlo, y encadenó los pasos siguientes sobre una carpeta que en los hechos no existía, destruyendo archivos reales del usuario en el proceso.</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Incidente «PocketOS» — agente con credenciales heredadas</w:t>
            </w:r>
          </w:p>
        </w:tc>
        <w:tc>
          <w:tcPr>
            <w:tcW w:type="dxa" w:w="6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Un agente que había heredado credenciales elevadas de un ingeniero borró una base de producción y sus copias de respaldo en cuestión de segundos, pese a una instrucción explícita de no ejecutar nada.</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Confusión de entorno</w:t>
            </w:r>
          </w:p>
        </w:tc>
        <w:tc>
          <w:tcPr>
            <w:tcW w:type="dxa" w:w="67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Un desarrollador le pidió a un agente limpiar datos de un entorno de prueba; el agente se conectó, sin ningún error técnico, a la base de producción real y borró millones de filas de datos de clientes.</w:t>
            </w:r>
          </w:p>
        </w:tc>
      </w:tr>
    </w:tbl>
    <w:p>
      <w:pPr>
        <w:spacing w:after="120"/>
      </w:pPr>
    </w:p>
    <w:p>
      <w:pPr>
        <w:pStyle w:val="Heading2"/>
        <w:keepNext/>
        <w:spacing w:after="100" w:before="240"/>
      </w:pPr>
      <w:r>
        <w:rPr>
          <w:rFonts w:ascii="Calibri" w:cs="Calibri" w:eastAsia="Calibri" w:hAnsi="Calibri"/>
          <w:b/>
          <w:bCs/>
          <w:color w:val="2E5C9A"/>
          <w:sz w:val="25"/>
          <w:szCs w:val="25"/>
        </w:rPr>
        <w:t xml:space="preserve">6.2. El patrón común</w:t>
      </w:r>
    </w:p>
    <w:p>
      <w:pPr>
        <w:spacing w:after="120" w:before="0" w:line="264"/>
      </w:pPr>
      <w:r>
        <w:t xml:space="preserve">En ninguno de los cuatro casos el modelo «alucinó» código inválido ni fue víctima de un ataque externo: la sintaxis fue correcta y la intención, razonable. Lo que falló fue el paso que un humano atento habría hecho antes de ejecutar: confirmar contra qué base se estaba corriendo, leer el efecto real del comando, y no confiar en el reporte del propio agente sobre lo que había hecho. Es exactamente lo que el protocolo de la Parte 0 obliga a interponer: una copia para que el error no toque nada real, una transacción para poder inspeccionar antes de confirmar, y un respaldo independiente para cuando ni siquiera eso alcanza.</w:t>
      </w:r>
    </w:p>
    <w:p>
      <w:pPr>
        <w:pStyle w:val="Heading2"/>
        <w:keepNext/>
        <w:spacing w:after="100" w:before="240"/>
      </w:pPr>
      <w:r>
        <w:rPr>
          <w:rFonts w:ascii="Calibri" w:cs="Calibri" w:eastAsia="Calibri" w:hAnsi="Calibri"/>
          <w:b/>
          <w:bCs/>
          <w:color w:val="2E5C9A"/>
          <w:sz w:val="25"/>
          <w:szCs w:val="25"/>
        </w:rPr>
        <w:t xml:space="preserve">6.3. Ejercicio de lectura crítica</w:t>
      </w:r>
    </w:p>
    <w:p>
      <w:pPr>
        <w:spacing w:after="120" w:before="0" w:line="264"/>
      </w:pPr>
      <w:r>
        <w:t xml:space="preserve">Antes de ejecutar cualquiera de los siguientes dos scripts (ambos, supuestamente, generados para «dar de baja registros vencidos» sobre el esquema genérico de cátedra), identificá qué haría cada uno realmente y reescribilo corregido.</w:t>
      </w:r>
    </w:p>
    <w:p>
      <w:pPr>
        <w:pStyle w:val="Heading3"/>
        <w:keepNext/>
        <w:spacing w:after="80" w:before="180"/>
      </w:pPr>
      <w:r>
        <w:rPr>
          <w:rFonts w:ascii="Calibri" w:cs="Calibri" w:eastAsia="Calibri" w:hAnsi="Calibri"/>
          <w:b/>
          <w:bCs/>
          <w:color w:val="2E5C9A"/>
          <w:sz w:val="22"/>
          <w:szCs w:val="22"/>
        </w:rPr>
        <w:t xml:space="preserve">Script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62A33" w:sz="4"/>
              <w:left w:val="single" w:color="262A33" w:sz="4"/>
              <w:bottom w:val="single" w:color="262A33" w:sz="4"/>
              <w:right w:val="single" w:color="262A33" w:sz="4"/>
            </w:tcBorders>
            <w:shd w:fill="262A33" w:color="auto" w:val="clear"/>
            <w:tcMar>
              <w:top w:type="dxa" w:w="110"/>
              <w:left w:type="dxa" w:w="110"/>
              <w:bottom w:type="dxa" w:w="110"/>
              <w:right w:type="dxa" w:w="110"/>
            </w:tcMar>
          </w:tcPr>
          <w:p>
            <w:pPr>
              <w:spacing w:after="0" w:line="240"/>
            </w:pPr>
            <w:r>
              <w:rPr>
                <w:rFonts w:ascii="Consolas" w:cs="Consolas" w:eastAsia="Consolas" w:hAnsi="Consolas"/>
                <w:color w:val="E6E6E6"/>
                <w:sz w:val="16"/>
                <w:szCs w:val="16"/>
              </w:rPr>
              <w:t xml:space="preserve">-- Generado para: dar de baja las funciones de películas retiradas de cartel</w:t>
            </w:r>
          </w:p>
          <w:p>
            <w:pPr>
              <w:spacing w:after="0" w:line="240"/>
            </w:pPr>
            <w:r>
              <w:rPr>
                <w:rFonts w:ascii="Consolas" w:cs="Consolas" w:eastAsia="Consolas" w:hAnsi="Consolas"/>
                <w:color w:val="E6E6E6"/>
                <w:sz w:val="16"/>
                <w:szCs w:val="16"/>
              </w:rPr>
              <w:t xml:space="preserve">UPDATE funcion</w:t>
            </w:r>
          </w:p>
          <w:p>
            <w:pPr>
              <w:spacing w:after="0" w:line="240"/>
            </w:pPr>
            <w:r>
              <w:rPr>
                <w:rFonts w:ascii="Consolas" w:cs="Consolas" w:eastAsia="Consolas" w:hAnsi="Consolas"/>
                <w:color w:val="E6E6E6"/>
                <w:sz w:val="16"/>
                <w:szCs w:val="16"/>
              </w:rPr>
              <w:t xml:space="preserve">SET activa = FALSE;</w:t>
            </w:r>
          </w:p>
        </w:tc>
      </w:tr>
    </w:tbl>
    <w:p>
      <w:pPr>
        <w:spacing w:after="120"/>
      </w:pPr>
    </w:p>
    <w:p>
      <w:pPr>
        <w:pStyle w:val="Heading3"/>
        <w:keepNext/>
        <w:spacing w:after="80" w:before="180"/>
      </w:pPr>
      <w:r>
        <w:rPr>
          <w:rFonts w:ascii="Calibri" w:cs="Calibri" w:eastAsia="Calibri" w:hAnsi="Calibri"/>
          <w:b/>
          <w:bCs/>
          <w:color w:val="2E5C9A"/>
          <w:sz w:val="22"/>
          <w:szCs w:val="22"/>
        </w:rPr>
        <w:t xml:space="preserve">Script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62A33" w:sz="4"/>
              <w:left w:val="single" w:color="262A33" w:sz="4"/>
              <w:bottom w:val="single" w:color="262A33" w:sz="4"/>
              <w:right w:val="single" w:color="262A33" w:sz="4"/>
            </w:tcBorders>
            <w:shd w:fill="262A33" w:color="auto" w:val="clear"/>
            <w:tcMar>
              <w:top w:type="dxa" w:w="110"/>
              <w:left w:type="dxa" w:w="110"/>
              <w:bottom w:type="dxa" w:w="110"/>
              <w:right w:type="dxa" w:w="110"/>
            </w:tcMar>
          </w:tcPr>
          <w:p>
            <w:pPr>
              <w:spacing w:after="0" w:line="240"/>
            </w:pPr>
            <w:r>
              <w:rPr>
                <w:rFonts w:ascii="Consolas" w:cs="Consolas" w:eastAsia="Consolas" w:hAnsi="Consolas"/>
                <w:color w:val="E6E6E6"/>
                <w:sz w:val="16"/>
                <w:szCs w:val="16"/>
              </w:rPr>
              <w:t xml:space="preserve">-- Generado para: limpiar las categorías sin productos asociados</w:t>
            </w:r>
          </w:p>
          <w:p>
            <w:pPr>
              <w:spacing w:after="0" w:line="240"/>
            </w:pPr>
            <w:r>
              <w:rPr>
                <w:rFonts w:ascii="Consolas" w:cs="Consolas" w:eastAsia="Consolas" w:hAnsi="Consolas"/>
                <w:color w:val="E6E6E6"/>
                <w:sz w:val="16"/>
                <w:szCs w:val="16"/>
              </w:rPr>
              <w:t xml:space="preserve">DELETE FROM categoria</w:t>
            </w:r>
          </w:p>
          <w:p>
            <w:pPr>
              <w:spacing w:after="0" w:line="240"/>
            </w:pPr>
            <w:r>
              <w:rPr>
                <w:rFonts w:ascii="Consolas" w:cs="Consolas" w:eastAsia="Consolas" w:hAnsi="Consolas"/>
                <w:color w:val="E6E6E6"/>
                <w:sz w:val="16"/>
                <w:szCs w:val="16"/>
              </w:rPr>
              <w:t xml:space="preserve">WHERE id NOT IN (SELECT categoria_id FROM producto);</w:t>
            </w:r>
          </w:p>
        </w:tc>
      </w:tr>
    </w:tbl>
    <w:p>
      <w:pPr>
        <w:spacing w:after="120"/>
      </w:pPr>
    </w:p>
    <w:p>
      <w:pPr>
        <w:spacing w:after="120" w:before="0" w:line="264"/>
      </w:pPr>
      <w:r>
        <w:t xml:space="preserve">Para cada script, entregá: qué filas afectaría realmente tal como está escrito, por qué eso no coincide con la consigna que dice cumplir, y la versión corregida (con su WHERE, o con el manejo correcto de NULL en la subconsulta, según corresponda).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5C9A" w:sz="24"/>
              <w:bottom w:val="none" w:color="FFFFFF" w:sz="0"/>
              <w:right w:val="none" w:color="FFFFFF" w:sz="0"/>
            </w:tcBorders>
            <w:shd w:fill="EAF1FA" w:color="auto" w:val="clear"/>
            <w:tcMar>
              <w:top w:type="dxa" w:w="120"/>
              <w:left w:type="dxa" w:w="110"/>
              <w:bottom w:type="dxa" w:w="120"/>
              <w:right w:type="dxa" w:w="110"/>
            </w:tcMar>
          </w:tcPr>
          <w:p>
            <w:pPr>
              <w:spacing w:after="60"/>
            </w:pPr>
            <w:r>
              <w:rPr>
                <w:b/>
                <w:bCs/>
                <w:color w:val="2E5C9A"/>
                <w:sz w:val="20"/>
                <w:szCs w:val="20"/>
              </w:rPr>
              <w:t xml:space="preserve">Entregable de la Parte 3</w:t>
            </w:r>
          </w:p>
          <w:p>
            <w:pPr>
              <w:spacing w:after="60" w:line="264"/>
            </w:pPr>
            <w:r>
              <w:rPr>
                <w:sz w:val="20"/>
                <w:szCs w:val="20"/>
              </w:rPr>
              <w:t xml:space="preserve">Un archivo ejercicio_lectura_critica.md con el análisis y la corrección de ambos scripts, commiteado en el repo.</w:t>
            </w:r>
          </w:p>
        </w:tc>
      </w:tr>
    </w:tbl>
    <w:p>
      <w:pPr>
        <w:spacing w:after="160"/>
      </w:pPr>
    </w:p>
    <w:p>
      <w:pPr>
        <w:keepNext/>
        <w:pBdr>
          <w:top w:val="single" w:color="1E6B52" w:sz="12"/>
          <w:bottom w:val="single" w:color="1E6B52" w:sz="12"/>
          <w:left w:val="single" w:color="1E6B52" w:sz="12"/>
          <w:right w:val="single" w:color="1E6B52" w:sz="12"/>
        </w:pBdr>
        <w:shd w:fill="1E6B52" w:color="auto" w:val="clear"/>
        <w:spacing w:after="0" w:before="360"/>
      </w:pPr>
      <w:r>
        <w:rPr>
          <w:b/>
          <w:bCs/>
          <w:color w:val="FFFFFF"/>
          <w:sz w:val="26"/>
          <w:szCs w:val="26"/>
        </w:rPr>
        <w:t xml:space="preserve">  ✔  Resolución — Parte 3: ejercicio_lectura_critica.md</w:t>
      </w:r>
    </w:p>
    <w:p>
      <w:pPr>
        <w:keepNext/>
        <w:pBdr>
          <w:top w:val="single" w:color="E3F1EB" w:sz="12"/>
          <w:bottom w:val="single" w:color="E3F1EB" w:sz="12"/>
          <w:left w:val="single" w:color="E3F1EB" w:sz="12"/>
          <w:right w:val="single" w:color="E3F1EB" w:sz="12"/>
        </w:pBdr>
        <w:shd w:fill="E3F1EB" w:color="auto" w:val="clear"/>
        <w:spacing w:after="160"/>
      </w:pPr>
      <w:r>
        <w:rPr>
          <w:i/>
          <w:iCs/>
          <w:color w:val="1E6B52"/>
          <w:sz w:val="19"/>
          <w:szCs w:val="19"/>
        </w:rPr>
        <w:t xml:space="preserve">  Los scripts se escribieron para el esquema genérico de la cátedra: se recreó ese esquema en una base aparte (catedra_demo) y cada script se probó dentro de BEGIN … ROLLBACK</w:t>
      </w:r>
    </w:p>
    <w:p>
      <w:pPr>
        <w:pStyle w:val="Heading2"/>
        <w:keepNext/>
        <w:spacing w:after="100" w:before="240"/>
      </w:pPr>
      <w:r>
        <w:rPr>
          <w:rFonts w:ascii="Calibri" w:cs="Calibri" w:eastAsia="Calibri" w:hAnsi="Calibri"/>
          <w:b/>
          <w:bCs/>
          <w:color w:val="1E6B52"/>
          <w:sz w:val="25"/>
          <w:szCs w:val="25"/>
        </w:rPr>
        <w:t xml:space="preserve">Script 1 — «dar de baja las funciones de películas retiradas de cartel»</w:t>
      </w:r>
    </w:p>
    <w:p>
      <w:pPr>
        <w:keepNext/>
        <w:spacing w:after="60" w:before="120"/>
      </w:pPr>
      <w:r>
        <w:rPr>
          <w:b/>
          <w:bCs/>
          <w:color w:val="1E6B52"/>
          <w:sz w:val="20"/>
          <w:szCs w:val="20"/>
        </w:rPr>
        <w:t xml:space="preserve">Datos de partida (catedra_demo)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0" w:line="240"/>
            </w:pPr>
            <w:r>
              <w:rPr>
                <w:rFonts w:ascii="Consolas" w:cs="Consolas" w:eastAsia="Consolas" w:hAnsi="Consolas"/>
                <w:color w:val="1A1A1A"/>
                <w:sz w:val="16"/>
                <w:szCs w:val="16"/>
              </w:rPr>
              <w:t xml:space="preserve"> id |          titulo          | en_cartel | activa </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1 | La ciudad de los espejos | t         | t</w:t>
            </w:r>
          </w:p>
          <w:p>
            <w:pPr>
              <w:spacing w:after="0" w:line="240"/>
            </w:pPr>
            <w:r>
              <w:rPr>
                <w:rFonts w:ascii="Consolas" w:cs="Consolas" w:eastAsia="Consolas" w:hAnsi="Consolas"/>
                <w:color w:val="1A1A1A"/>
                <w:sz w:val="16"/>
                <w:szCs w:val="16"/>
              </w:rPr>
              <w:t xml:space="preserve">  2 | La ciudad de los espejos | t         | t</w:t>
            </w:r>
          </w:p>
          <w:p>
            <w:pPr>
              <w:spacing w:after="0" w:line="240"/>
            </w:pPr>
            <w:r>
              <w:rPr>
                <w:rFonts w:ascii="Consolas" w:cs="Consolas" w:eastAsia="Consolas" w:hAnsi="Consolas"/>
                <w:color w:val="1A1A1A"/>
                <w:sz w:val="16"/>
                <w:szCs w:val="16"/>
              </w:rPr>
              <w:t xml:space="preserve">  3 | Tormenta en el sur       | t         | t</w:t>
            </w:r>
          </w:p>
          <w:p>
            <w:pPr>
              <w:spacing w:after="0" w:line="240"/>
            </w:pPr>
            <w:r>
              <w:rPr>
                <w:rFonts w:ascii="Consolas" w:cs="Consolas" w:eastAsia="Consolas" w:hAnsi="Consolas"/>
                <w:color w:val="1A1A1A"/>
                <w:sz w:val="16"/>
                <w:szCs w:val="16"/>
              </w:rPr>
              <w:t xml:space="preserve">  4 | El último faro           | f         | t</w:t>
            </w:r>
          </w:p>
          <w:p>
            <w:pPr>
              <w:spacing w:after="0" w:line="240"/>
            </w:pPr>
            <w:r>
              <w:rPr>
                <w:rFonts w:ascii="Consolas" w:cs="Consolas" w:eastAsia="Consolas" w:hAnsi="Consolas"/>
                <w:color w:val="1A1A1A"/>
                <w:sz w:val="16"/>
                <w:szCs w:val="16"/>
              </w:rPr>
              <w:t xml:space="preserve">  5 | Números primos           | f         | t</w:t>
            </w:r>
          </w:p>
        </w:tc>
      </w:tr>
    </w:tbl>
    <w:p>
      <w:pPr>
        <w:spacing w:after="120"/>
      </w:pPr>
    </w:p>
    <w:p>
      <w:pPr>
        <w:keepNext/>
        <w:spacing w:after="60" w:before="120"/>
      </w:pPr>
      <w:r>
        <w:rPr>
          <w:b/>
          <w:bCs/>
          <w:color w:val="1E6B52"/>
          <w:sz w:val="20"/>
          <w:szCs w:val="20"/>
        </w:rPr>
        <w:t xml:space="preserve">Qué filas afectaría realmente, tal como está escrito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Ensayo en transacción (salida real)</w:t>
            </w:r>
          </w:p>
          <w:p>
            <w:pPr>
              <w:spacing w:after="0" w:line="240"/>
            </w:pPr>
            <w:r>
              <w:rPr>
                <w:rFonts w:ascii="Consolas" w:cs="Consolas" w:eastAsia="Consolas" w:hAnsi="Consolas"/>
                <w:color w:val="1A1A1A"/>
                <w:sz w:val="16"/>
                <w:szCs w:val="16"/>
              </w:rPr>
              <w:t xml:space="preserve">BEGIN;</w:t>
            </w:r>
          </w:p>
          <w:p>
            <w:pPr>
              <w:spacing w:after="0" w:line="240"/>
            </w:pPr>
            <w:r>
              <w:rPr>
                <w:rFonts w:ascii="Consolas" w:cs="Consolas" w:eastAsia="Consolas" w:hAnsi="Consolas"/>
                <w:color w:val="1A1A1A"/>
                <w:sz w:val="16"/>
                <w:szCs w:val="16"/>
              </w:rPr>
              <w:t xml:space="preserve">UPDATE funcion SET activa = FALSE;</w:t>
            </w:r>
          </w:p>
          <w:p>
            <w:pPr>
              <w:spacing w:after="0" w:line="240"/>
            </w:pPr>
            <w:r>
              <w:rPr>
                <w:rFonts w:ascii="Consolas" w:cs="Consolas" w:eastAsia="Consolas" w:hAnsi="Consolas"/>
                <w:color w:val="1A1A1A"/>
                <w:sz w:val="16"/>
                <w:szCs w:val="16"/>
              </w:rPr>
              <w:t xml:space="preserve">UPDATE 5</w:t>
            </w:r>
          </w:p>
          <w:p>
            <w:pPr>
              <w:spacing w:after="0" w:line="240"/>
            </w:pPr>
            <w:r>
              <w:rPr>
                <w:rFonts w:ascii="Consolas" w:cs="Consolas" w:eastAsia="Consolas" w:hAnsi="Consolas"/>
                <w:color w:val="1A1A1A"/>
                <w:sz w:val="16"/>
                <w:szCs w:val="16"/>
              </w:rPr>
              <w:t xml:space="preserve">SELECT count(*) FILTER (WHERE NOT activa) AS inactivas, count(*) AS total FROM funcion;</w:t>
            </w:r>
          </w:p>
          <w:p>
            <w:pPr>
              <w:spacing w:after="0" w:line="240"/>
            </w:pPr>
            <w:r>
              <w:rPr>
                <w:rFonts w:ascii="Consolas" w:cs="Consolas" w:eastAsia="Consolas" w:hAnsi="Consolas"/>
                <w:color w:val="1A1A1A"/>
                <w:sz w:val="16"/>
                <w:szCs w:val="16"/>
              </w:rPr>
              <w:t xml:space="preserve"> inactivas | total </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5 |     5</w:t>
            </w:r>
          </w:p>
          <w:p>
            <w:pPr>
              <w:spacing w:after="0" w:line="240"/>
            </w:pPr>
            <w:r>
              <w:rPr>
                <w:rFonts w:ascii="Consolas" w:cs="Consolas" w:eastAsia="Consolas" w:hAnsi="Consolas"/>
                <w:color w:val="1A1A1A"/>
                <w:sz w:val="16"/>
                <w:szCs w:val="16"/>
              </w:rPr>
              <w:t xml:space="preserve">ROLLBACK;</w:t>
            </w:r>
          </w:p>
        </w:tc>
      </w:tr>
    </w:tbl>
    <w:p>
      <w:pPr>
        <w:spacing w:after="120"/>
      </w:pPr>
    </w:p>
    <w:p>
      <w:pPr>
        <w:spacing w:after="120" w:before="0" w:line="264"/>
      </w:pPr>
      <w:r>
        <w:rPr>
          <w:b/>
          <w:bCs/>
        </w:rPr>
        <w:t xml:space="preserve">Afecta a TODAS las filas de funcion</w:t>
      </w:r>
      <w:r>
        <w:t xml:space="preserve"> (5 de 5), porque no tiene WHERE. Desactiva también las funciones 1, 2 y 3, de películas que siguen en cartel: deja de vender entradas para toda la cartelera.</w:t>
      </w:r>
    </w:p>
    <w:p>
      <w:pPr>
        <w:keepNext/>
        <w:spacing w:after="60" w:before="120"/>
      </w:pPr>
      <w:r>
        <w:rPr>
          <w:b/>
          <w:bCs/>
          <w:color w:val="1E6B52"/>
          <w:sz w:val="20"/>
          <w:szCs w:val="20"/>
        </w:rPr>
        <w:t xml:space="preserve">Por qué no coincide con la consigna que dice cumplir</w:t>
      </w:r>
    </w:p>
    <w:p>
      <w:pPr>
        <w:spacing w:after="120" w:before="0" w:line="264"/>
      </w:pPr>
      <w:r>
        <w:t xml:space="preserve">El comentario dice «funciones de películas retiradas de cartel», pero el script no menciona la película ni la condición de retiro. Ese dato está en </w:t>
      </w:r>
      <w:r>
        <w:rPr>
          <w:rFonts w:ascii="Consolas" w:cs="Consolas" w:eastAsia="Consolas" w:hAnsi="Consolas"/>
          <w:sz w:val="18"/>
          <w:szCs w:val="18"/>
        </w:rPr>
        <w:t xml:space="preserve">pelicula.en_cartel</w:t>
      </w:r>
      <w:r>
        <w:t xml:space="preserve">, así que hace falta vincular las dos tablas. La sintaxis es correcta y el motor no da ningún error: es el patrón de los casos reales de 6.1, una intención razonable con un efecto distinto del pedido.</w:t>
      </w:r>
    </w:p>
    <w:p>
      <w:pPr>
        <w:keepNext/>
        <w:spacing w:after="60" w:before="120"/>
      </w:pPr>
      <w:r>
        <w:rPr>
          <w:b/>
          <w:bCs/>
          <w:color w:val="1E6B52"/>
          <w:sz w:val="20"/>
          <w:szCs w:val="20"/>
        </w:rPr>
        <w:t xml:space="preserve">Versión corregida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0" w:line="240"/>
            </w:pPr>
            <w:r>
              <w:rPr>
                <w:rFonts w:ascii="Consolas" w:cs="Consolas" w:eastAsia="Consolas" w:hAnsi="Consolas"/>
                <w:color w:val="1A1A1A"/>
                <w:sz w:val="16"/>
                <w:szCs w:val="16"/>
              </w:rPr>
              <w:t xml:space="preserve">-- Da de baja (borrado lógico) solo las funciones de películas que ya no están en cartel.</w:t>
            </w:r>
          </w:p>
          <w:p>
            <w:pPr>
              <w:spacing w:after="0" w:line="240"/>
            </w:pPr>
            <w:r>
              <w:rPr>
                <w:rFonts w:ascii="Consolas" w:cs="Consolas" w:eastAsia="Consolas" w:hAnsi="Consolas"/>
                <w:color w:val="1A1A1A"/>
                <w:sz w:val="16"/>
                <w:szCs w:val="16"/>
              </w:rPr>
              <w:t xml:space="preserve">BEGIN;</w:t>
            </w:r>
          </w:p>
          <w:p>
            <w:pPr>
              <w:spacing w:after="0" w:line="240"/>
            </w:pPr>
            <w:r>
              <w:rPr>
                <w:rFonts w:ascii="Consolas" w:cs="Consolas" w:eastAsia="Consolas" w:hAnsi="Consolas"/>
                <w:color w:val="1A1A1A"/>
                <w:sz w:val="16"/>
                <w:szCs w:val="16"/>
              </w:rPr>
              <w:t xml:space="preserve">UPDATE funcion f</w:t>
            </w:r>
          </w:p>
          <w:p>
            <w:pPr>
              <w:spacing w:after="0" w:line="240"/>
            </w:pPr>
            <w:r>
              <w:rPr>
                <w:rFonts w:ascii="Consolas" w:cs="Consolas" w:eastAsia="Consolas" w:hAnsi="Consolas"/>
                <w:color w:val="1A1A1A"/>
                <w:sz w:val="16"/>
                <w:szCs w:val="16"/>
              </w:rPr>
              <w:t xml:space="preserve">SET    activa = FALSE</w:t>
            </w:r>
          </w:p>
          <w:p>
            <w:pPr>
              <w:spacing w:after="0" w:line="240"/>
            </w:pPr>
            <w:r>
              <w:rPr>
                <w:rFonts w:ascii="Consolas" w:cs="Consolas" w:eastAsia="Consolas" w:hAnsi="Consolas"/>
                <w:color w:val="1A1A1A"/>
                <w:sz w:val="16"/>
                <w:szCs w:val="16"/>
              </w:rPr>
              <w:t xml:space="preserve">FROM   pelicula p</w:t>
            </w:r>
          </w:p>
          <w:p>
            <w:pPr>
              <w:spacing w:after="0" w:line="240"/>
            </w:pPr>
            <w:r>
              <w:rPr>
                <w:rFonts w:ascii="Consolas" w:cs="Consolas" w:eastAsia="Consolas" w:hAnsi="Consolas"/>
                <w:color w:val="1A1A1A"/>
                <w:sz w:val="16"/>
                <w:szCs w:val="16"/>
              </w:rPr>
              <w:t xml:space="preserve">WHERE  f.pelicula_id = p.id</w:t>
            </w:r>
          </w:p>
          <w:p>
            <w:pPr>
              <w:spacing w:after="0" w:line="240"/>
            </w:pPr>
            <w:r>
              <w:rPr>
                <w:rFonts w:ascii="Consolas" w:cs="Consolas" w:eastAsia="Consolas" w:hAnsi="Consolas"/>
                <w:color w:val="1A1A1A"/>
                <w:sz w:val="16"/>
                <w:szCs w:val="16"/>
              </w:rPr>
              <w:t xml:space="preserve">  AND  p.en_cartel = FALSE      -- la condición que pide la consigna</w:t>
            </w:r>
          </w:p>
          <w:p>
            <w:pPr>
              <w:spacing w:after="0" w:line="240"/>
            </w:pPr>
            <w:r>
              <w:rPr>
                <w:rFonts w:ascii="Consolas" w:cs="Consolas" w:eastAsia="Consolas" w:hAnsi="Consolas"/>
                <w:color w:val="1A1A1A"/>
                <w:sz w:val="16"/>
                <w:szCs w:val="16"/>
              </w:rPr>
              <w:t xml:space="preserve">  AND  f.activa = TRUE;         -- solo las que cambian: conteo exacto y script idempotente</w:t>
            </w:r>
          </w:p>
          <w:p>
            <w:pPr>
              <w:spacing w:after="0" w:line="240"/>
            </w:pPr>
            <w:r>
              <w:rPr>
                <w:rFonts w:ascii="Consolas" w:cs="Consolas" w:eastAsia="Consolas" w:hAnsi="Consolas"/>
                <w:color w:val="1A1A1A"/>
                <w:sz w:val="16"/>
                <w:szCs w:val="16"/>
              </w:rPr>
              <w:t xml:space="preserve">ROLLBACK;  -- cambiar por COMMIT solo si el conteo coincide con el esperado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Verificación de la versión corregida (salida real)</w:t>
            </w:r>
          </w:p>
          <w:p>
            <w:pPr>
              <w:spacing w:after="0" w:line="240"/>
            </w:pPr>
            <w:r>
              <w:rPr>
                <w:rFonts w:ascii="Consolas" w:cs="Consolas" w:eastAsia="Consolas" w:hAnsi="Consolas"/>
                <w:color w:val="1A1A1A"/>
                <w:sz w:val="16"/>
                <w:szCs w:val="16"/>
              </w:rPr>
              <w:t xml:space="preserve">UPDATE 2</w:t>
            </w:r>
          </w:p>
          <w:p>
            <w:pPr>
              <w:spacing w:after="0" w:line="240"/>
            </w:pPr>
            <w:r>
              <w:rPr>
                <w:rFonts w:ascii="Consolas" w:cs="Consolas" w:eastAsia="Consolas" w:hAnsi="Consolas"/>
                <w:color w:val="1A1A1A"/>
                <w:sz w:val="16"/>
                <w:szCs w:val="16"/>
              </w:rPr>
              <w:t xml:space="preserve"> id |          titulo          | en_cartel | activa </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1 | La ciudad de los espejos | t         | t</w:t>
            </w:r>
          </w:p>
          <w:p>
            <w:pPr>
              <w:spacing w:after="0" w:line="240"/>
            </w:pPr>
            <w:r>
              <w:rPr>
                <w:rFonts w:ascii="Consolas" w:cs="Consolas" w:eastAsia="Consolas" w:hAnsi="Consolas"/>
                <w:color w:val="1A1A1A"/>
                <w:sz w:val="16"/>
                <w:szCs w:val="16"/>
              </w:rPr>
              <w:t xml:space="preserve">  2 | La ciudad de los espejos | t         | t</w:t>
            </w:r>
          </w:p>
          <w:p>
            <w:pPr>
              <w:spacing w:after="0" w:line="240"/>
            </w:pPr>
            <w:r>
              <w:rPr>
                <w:rFonts w:ascii="Consolas" w:cs="Consolas" w:eastAsia="Consolas" w:hAnsi="Consolas"/>
                <w:color w:val="1A1A1A"/>
                <w:sz w:val="16"/>
                <w:szCs w:val="16"/>
              </w:rPr>
              <w:t xml:space="preserve">  3 | Tormenta en el sur       | t         | t</w:t>
            </w:r>
          </w:p>
          <w:p>
            <w:pPr>
              <w:spacing w:after="0" w:line="240"/>
            </w:pPr>
            <w:r>
              <w:rPr>
                <w:rFonts w:ascii="Consolas" w:cs="Consolas" w:eastAsia="Consolas" w:hAnsi="Consolas"/>
                <w:color w:val="1A1A1A"/>
                <w:sz w:val="16"/>
                <w:szCs w:val="16"/>
              </w:rPr>
              <w:t xml:space="preserve">  4 | El último faro           | f         | f</w:t>
            </w:r>
          </w:p>
          <w:p>
            <w:pPr>
              <w:spacing w:after="0" w:line="240"/>
            </w:pPr>
            <w:r>
              <w:rPr>
                <w:rFonts w:ascii="Consolas" w:cs="Consolas" w:eastAsia="Consolas" w:hAnsi="Consolas"/>
                <w:color w:val="1A1A1A"/>
                <w:sz w:val="16"/>
                <w:szCs w:val="16"/>
              </w:rPr>
              <w:t xml:space="preserve">  5 | Números primos           | f         | f</w:t>
            </w:r>
          </w:p>
        </w:tc>
      </w:tr>
    </w:tbl>
    <w:p>
      <w:pPr>
        <w:spacing w:after="120"/>
      </w:pPr>
    </w:p>
    <w:p>
      <w:pPr>
        <w:spacing w:after="120" w:before="0" w:line="264"/>
      </w:pPr>
      <w:r>
        <w:t xml:space="preserve">Solo se desactivan las funciones 4 y 5, las de las dos películas fuera de cartel.</w:t>
      </w:r>
    </w:p>
    <w:p>
      <w:pPr>
        <w:pStyle w:val="Heading2"/>
        <w:keepNext/>
        <w:spacing w:after="100" w:before="240"/>
      </w:pPr>
      <w:r>
        <w:rPr>
          <w:rFonts w:ascii="Calibri" w:cs="Calibri" w:eastAsia="Calibri" w:hAnsi="Calibri"/>
          <w:b/>
          <w:bCs/>
          <w:color w:val="1E6B52"/>
          <w:sz w:val="25"/>
          <w:szCs w:val="25"/>
        </w:rPr>
        <w:t xml:space="preserve">Script 2 — «limpiar las categorías sin productos asociados»</w:t>
      </w:r>
    </w:p>
    <w:p>
      <w:pPr>
        <w:keepNext/>
        <w:spacing w:after="60" w:before="120"/>
      </w:pPr>
      <w:r>
        <w:rPr>
          <w:b/>
          <w:bCs/>
          <w:color w:val="1E6B52"/>
          <w:sz w:val="20"/>
          <w:szCs w:val="20"/>
        </w:rPr>
        <w:t xml:space="preserve">Datos de partida (catedra_demo; en el esquema genérico, producto.categoria_id admite NULL)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0" w:line="240"/>
            </w:pPr>
            <w:r>
              <w:rPr>
                <w:rFonts w:ascii="Consolas" w:cs="Consolas" w:eastAsia="Consolas" w:hAnsi="Consolas"/>
                <w:color w:val="1A1A1A"/>
                <w:sz w:val="16"/>
                <w:szCs w:val="16"/>
              </w:rPr>
              <w:t xml:space="preserve"> id |  nombre   | productos       -- categoria_id en producto:</w:t>
            </w:r>
          </w:p>
          <w:p>
            <w:pPr>
              <w:spacing w:after="0" w:line="240"/>
            </w:pPr>
            <w:r>
              <w:rPr>
                <w:rFonts w:ascii="Consolas" w:cs="Consolas" w:eastAsia="Consolas" w:hAnsi="Consolas"/>
                <w:color w:val="1A1A1A"/>
                <w:sz w:val="16"/>
                <w:szCs w:val="16"/>
              </w:rPr>
              <w:t xml:space="preserve">----+-----------+-----------      --   NULL, 1, 1, 2, 2, 3</w:t>
            </w:r>
          </w:p>
          <w:p>
            <w:pPr>
              <w:spacing w:after="0" w:line="240"/>
            </w:pPr>
            <w:r>
              <w:rPr>
                <w:rFonts w:ascii="Consolas" w:cs="Consolas" w:eastAsia="Consolas" w:hAnsi="Consolas"/>
                <w:color w:val="1A1A1A"/>
                <w:sz w:val="16"/>
                <w:szCs w:val="16"/>
              </w:rPr>
              <w:t xml:space="preserve">  1 | Bebidas   |         2</w:t>
            </w:r>
          </w:p>
          <w:p>
            <w:pPr>
              <w:spacing w:after="0" w:line="240"/>
            </w:pPr>
            <w:r>
              <w:rPr>
                <w:rFonts w:ascii="Consolas" w:cs="Consolas" w:eastAsia="Consolas" w:hAnsi="Consolas"/>
                <w:color w:val="1A1A1A"/>
                <w:sz w:val="16"/>
                <w:szCs w:val="16"/>
              </w:rPr>
              <w:t xml:space="preserve">  2 | Snacks    |         2</w:t>
            </w:r>
          </w:p>
          <w:p>
            <w:pPr>
              <w:spacing w:after="0" w:line="240"/>
            </w:pPr>
            <w:r>
              <w:rPr>
                <w:rFonts w:ascii="Consolas" w:cs="Consolas" w:eastAsia="Consolas" w:hAnsi="Consolas"/>
                <w:color w:val="1A1A1A"/>
                <w:sz w:val="16"/>
                <w:szCs w:val="16"/>
              </w:rPr>
              <w:t xml:space="preserve">  3 | Combos    |         1</w:t>
            </w:r>
          </w:p>
          <w:p>
            <w:pPr>
              <w:spacing w:after="0" w:line="240"/>
            </w:pPr>
            <w:r>
              <w:rPr>
                <w:rFonts w:ascii="Consolas" w:cs="Consolas" w:eastAsia="Consolas" w:hAnsi="Consolas"/>
                <w:color w:val="1A1A1A"/>
                <w:sz w:val="16"/>
                <w:szCs w:val="16"/>
              </w:rPr>
              <w:t xml:space="preserve">  4 | Golosinas |         0</w:t>
            </w:r>
          </w:p>
          <w:p>
            <w:pPr>
              <w:spacing w:after="0" w:line="240"/>
            </w:pPr>
            <w:r>
              <w:rPr>
                <w:rFonts w:ascii="Consolas" w:cs="Consolas" w:eastAsia="Consolas" w:hAnsi="Consolas"/>
                <w:color w:val="1A1A1A"/>
                <w:sz w:val="16"/>
                <w:szCs w:val="16"/>
              </w:rPr>
              <w:t xml:space="preserve">  5 | Helados   |         0</w:t>
            </w:r>
          </w:p>
        </w:tc>
      </w:tr>
    </w:tbl>
    <w:p>
      <w:pPr>
        <w:spacing w:after="120"/>
      </w:pPr>
    </w:p>
    <w:p>
      <w:pPr>
        <w:keepNext/>
        <w:spacing w:after="60" w:before="120"/>
      </w:pPr>
      <w:r>
        <w:rPr>
          <w:b/>
          <w:bCs/>
          <w:color w:val="1E6B52"/>
          <w:sz w:val="20"/>
          <w:szCs w:val="20"/>
        </w:rPr>
        <w:t xml:space="preserve">Qué filas afectaría realmente, tal como está escrito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Ensayo en transacción (salida real)</w:t>
            </w:r>
          </w:p>
          <w:p>
            <w:pPr>
              <w:spacing w:after="0" w:line="240"/>
            </w:pPr>
            <w:r>
              <w:rPr>
                <w:rFonts w:ascii="Consolas" w:cs="Consolas" w:eastAsia="Consolas" w:hAnsi="Consolas"/>
                <w:color w:val="1A1A1A"/>
                <w:sz w:val="16"/>
                <w:szCs w:val="16"/>
              </w:rPr>
              <w:t xml:space="preserve">BEGIN;</w:t>
            </w:r>
          </w:p>
          <w:p>
            <w:pPr>
              <w:spacing w:after="0" w:line="240"/>
            </w:pPr>
            <w:r>
              <w:rPr>
                <w:rFonts w:ascii="Consolas" w:cs="Consolas" w:eastAsia="Consolas" w:hAnsi="Consolas"/>
                <w:color w:val="1A1A1A"/>
                <w:sz w:val="16"/>
                <w:szCs w:val="16"/>
              </w:rPr>
              <w:t xml:space="preserve">DELETE FROM categoria WHERE id NOT IN (SELECT categoria_id FROM producto);</w:t>
            </w:r>
          </w:p>
          <w:p>
            <w:pPr>
              <w:spacing w:after="0" w:line="240"/>
            </w:pPr>
            <w:r>
              <w:rPr>
                <w:rFonts w:ascii="Consolas" w:cs="Consolas" w:eastAsia="Consolas" w:hAnsi="Consolas"/>
                <w:color w:val="1A1A1A"/>
                <w:sz w:val="16"/>
                <w:szCs w:val="16"/>
              </w:rPr>
              <w:t xml:space="preserve">DELETE 0</w:t>
            </w:r>
          </w:p>
          <w:p>
            <w:pPr>
              <w:spacing w:after="0" w:line="240"/>
            </w:pPr>
            <w:r>
              <w:rPr>
                <w:rFonts w:ascii="Consolas" w:cs="Consolas" w:eastAsia="Consolas" w:hAnsi="Consolas"/>
                <w:color w:val="1A1A1A"/>
                <w:sz w:val="16"/>
                <w:szCs w:val="16"/>
              </w:rPr>
              <w:t xml:space="preserve">ROLLBACK;</w:t>
            </w:r>
          </w:p>
        </w:tc>
      </w:tr>
    </w:tbl>
    <w:p>
      <w:pPr>
        <w:spacing w:after="120"/>
      </w:pPr>
    </w:p>
    <w:p>
      <w:pPr>
        <w:spacing w:after="120" w:before="0" w:line="264"/>
      </w:pPr>
      <w:r>
        <w:rPr>
          <w:b/>
          <w:bCs/>
        </w:rPr>
        <w:t xml:space="preserve">No borra ninguna fila</w:t>
      </w:r>
      <w:r>
        <w:t xml:space="preserve"> (DELETE 0), aunque hay dos categorías vacías. El motor no avisa nada.</w:t>
      </w:r>
    </w:p>
    <w:p>
      <w:pPr>
        <w:keepNext/>
        <w:spacing w:after="60" w:before="120"/>
      </w:pPr>
      <w:r>
        <w:rPr>
          <w:b/>
          <w:bCs/>
          <w:color w:val="1E6B52"/>
          <w:sz w:val="20"/>
          <w:szCs w:val="20"/>
        </w:rPr>
        <w:t xml:space="preserve">Por qué no coincide con la consigna que dice cumplir</w:t>
      </w:r>
    </w:p>
    <w:p>
      <w:pPr>
        <w:spacing w:after="120" w:before="0" w:line="264"/>
      </w:pPr>
      <w:r>
        <w:t xml:space="preserve">La subconsulta devuelve {NULL, 1, 1, 2, 2, 3}. </w:t>
      </w:r>
      <w:r>
        <w:rPr>
          <w:rFonts w:ascii="Consolas" w:cs="Consolas" w:eastAsia="Consolas" w:hAnsi="Consolas"/>
          <w:sz w:val="18"/>
          <w:szCs w:val="18"/>
        </w:rPr>
        <w:t xml:space="preserve">4 NOT IN (NULL, 1, 2, 3)</w:t>
      </w:r>
      <w:r>
        <w:t xml:space="preserve"> equivale a </w:t>
      </w:r>
      <w:r>
        <w:rPr>
          <w:rFonts w:ascii="Consolas" w:cs="Consolas" w:eastAsia="Consolas" w:hAnsi="Consolas"/>
          <w:sz w:val="18"/>
          <w:szCs w:val="18"/>
        </w:rPr>
        <w:t xml:space="preserve">4 &lt;&gt; NULL AND 4 &lt;&gt; 1 AND ...</w:t>
      </w:r>
      <w:r>
        <w:t xml:space="preserve">, y </w:t>
      </w:r>
      <w:r>
        <w:rPr>
          <w:rFonts w:ascii="Consolas" w:cs="Consolas" w:eastAsia="Consolas" w:hAnsi="Consolas"/>
          <w:sz w:val="18"/>
          <w:szCs w:val="18"/>
        </w:rPr>
        <w:t xml:space="preserve">4 &lt;&gt; NULL</w:t>
      </w:r>
      <w:r>
        <w:t xml:space="preserve"> da NULL (desconocido), no TRUE. Con la lógica de tres valores, toda la condición da NULL y la fila no se borra. </w:t>
      </w:r>
      <w:r>
        <w:rPr>
          <w:b/>
          <w:bCs/>
        </w:rPr>
        <w:t xml:space="preserve">Basta un solo NULL en producto.categoria_id para que el NOT IN no devuelva ninguna fila.</w:t>
      </w:r>
      <w:r>
        <w:t xml:space="preserve"> El efecto depende de los datos: el día que ese producto se categoriza, el mismo script empieza a borrar. Y si producto estuviera vacía, borraría todas las categorías.</w:t>
      </w:r>
    </w:p>
    <w:p>
      <w:pPr>
        <w:keepNext/>
        <w:spacing w:after="60" w:before="120"/>
      </w:pPr>
      <w:r>
        <w:rPr>
          <w:b/>
          <w:bCs/>
          <w:color w:val="1E6B52"/>
          <w:sz w:val="20"/>
          <w:szCs w:val="20"/>
        </w:rPr>
        <w:t xml:space="preserve">Versión corregida (esquema genérico)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0" w:line="240"/>
            </w:pPr>
            <w:r>
              <w:rPr>
                <w:rFonts w:ascii="Consolas" w:cs="Consolas" w:eastAsia="Consolas" w:hAnsi="Consolas"/>
                <w:color w:val="1A1A1A"/>
                <w:sz w:val="16"/>
                <w:szCs w:val="16"/>
              </w:rPr>
              <w:t xml:space="preserve">-- Opción A (recomendada): NOT EXISTS no tiene el problema del NULL.</w:t>
            </w:r>
          </w:p>
          <w:p>
            <w:pPr>
              <w:spacing w:after="0" w:line="240"/>
            </w:pPr>
            <w:r>
              <w:rPr>
                <w:rFonts w:ascii="Consolas" w:cs="Consolas" w:eastAsia="Consolas" w:hAnsi="Consolas"/>
                <w:color w:val="1A1A1A"/>
                <w:sz w:val="16"/>
                <w:szCs w:val="16"/>
              </w:rPr>
              <w:t xml:space="preserve">BEGIN;</w:t>
            </w:r>
          </w:p>
          <w:p>
            <w:pPr>
              <w:spacing w:after="0" w:line="240"/>
            </w:pPr>
            <w:r>
              <w:rPr>
                <w:rFonts w:ascii="Consolas" w:cs="Consolas" w:eastAsia="Consolas" w:hAnsi="Consolas"/>
                <w:color w:val="1A1A1A"/>
                <w:sz w:val="16"/>
                <w:szCs w:val="16"/>
              </w:rPr>
              <w:t xml:space="preserve">DELETE FROM categoria c</w:t>
            </w:r>
          </w:p>
          <w:p>
            <w:pPr>
              <w:spacing w:after="0" w:line="240"/>
            </w:pPr>
            <w:r>
              <w:rPr>
                <w:rFonts w:ascii="Consolas" w:cs="Consolas" w:eastAsia="Consolas" w:hAnsi="Consolas"/>
                <w:color w:val="1A1A1A"/>
                <w:sz w:val="16"/>
                <w:szCs w:val="16"/>
              </w:rPr>
              <w:t xml:space="preserve">WHERE NOT EXISTS (SELECT 1 FROM producto p WHERE p.categoria_id = c.id)</w:t>
            </w:r>
          </w:p>
          <w:p>
            <w:pPr>
              <w:spacing w:after="0" w:line="240"/>
            </w:pPr>
            <w:r>
              <w:rPr>
                <w:rFonts w:ascii="Consolas" w:cs="Consolas" w:eastAsia="Consolas" w:hAnsi="Consolas"/>
                <w:color w:val="1A1A1A"/>
                <w:sz w:val="16"/>
                <w:szCs w:val="16"/>
              </w:rPr>
              <w:t xml:space="preserve">RETURNING c.id, c.nombre;</w:t>
            </w:r>
          </w:p>
          <w:p>
            <w:pPr>
              <w:spacing w:after="0" w:line="240"/>
            </w:pPr>
            <w:r>
              <w:rPr>
                <w:rFonts w:ascii="Consolas" w:cs="Consolas" w:eastAsia="Consolas" w:hAnsi="Consolas"/>
                <w:color w:val="1A1A1A"/>
                <w:sz w:val="16"/>
                <w:szCs w:val="16"/>
              </w:rPr>
              <w:t xml:space="preserve">ROLLBACK;  -- COMMIT solo si la lista es la esperada</w:t>
            </w:r>
          </w:p>
          <w:p>
            <w:pPr>
              <w:spacing w:after="0" w:line="240"/>
            </w:pPr>
            <w:r>
              <w:rPr>
                <w:rFonts w:ascii="Consolas" w:cs="Consolas" w:eastAsia="Consolas" w:hAnsi="Consolas"/>
                <w:color w:val="1A1A1A"/>
                <w:sz w:val="16"/>
                <w:szCs w:val="16"/>
              </w:rPr>
              <w:t xml:space="preserve">-- Opción B: NOT IN excluyendo los NULL de la subconsulta.</w:t>
            </w:r>
          </w:p>
          <w:p>
            <w:pPr>
              <w:spacing w:after="0" w:line="240"/>
            </w:pPr>
            <w:r>
              <w:rPr>
                <w:rFonts w:ascii="Consolas" w:cs="Consolas" w:eastAsia="Consolas" w:hAnsi="Consolas"/>
                <w:color w:val="1A1A1A"/>
                <w:sz w:val="16"/>
                <w:szCs w:val="16"/>
              </w:rPr>
              <w:t xml:space="preserve">-- DELETE FROM categoria WHERE id NOT IN (SELECT categoria_id FROM producto WHERE categoria_id IS NOT NULL);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Verificación (salida real)</w:t>
            </w:r>
          </w:p>
          <w:p>
            <w:pPr>
              <w:spacing w:after="0" w:line="240"/>
            </w:pPr>
            <w:r>
              <w:rPr>
                <w:rFonts w:ascii="Consolas" w:cs="Consolas" w:eastAsia="Consolas" w:hAnsi="Consolas"/>
                <w:color w:val="1A1A1A"/>
                <w:sz w:val="16"/>
                <w:szCs w:val="16"/>
              </w:rPr>
              <w:t xml:space="preserve"> id |  nombre   </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5 | Helados</w:t>
            </w:r>
          </w:p>
          <w:p>
            <w:pPr>
              <w:spacing w:after="0" w:line="240"/>
            </w:pPr>
            <w:r>
              <w:rPr>
                <w:rFonts w:ascii="Consolas" w:cs="Consolas" w:eastAsia="Consolas" w:hAnsi="Consolas"/>
                <w:color w:val="1A1A1A"/>
                <w:sz w:val="16"/>
                <w:szCs w:val="16"/>
              </w:rPr>
              <w:t xml:space="preserve">  4 | Golosinas</w:t>
            </w:r>
          </w:p>
          <w:p>
            <w:pPr>
              <w:spacing w:after="0" w:line="240"/>
            </w:pPr>
            <w:r>
              <w:rPr>
                <w:rFonts w:ascii="Consolas" w:cs="Consolas" w:eastAsia="Consolas" w:hAnsi="Consolas"/>
                <w:color w:val="1A1A1A"/>
                <w:sz w:val="16"/>
                <w:szCs w:val="16"/>
              </w:rPr>
              <w:t xml:space="preserve">DELETE 2</w:t>
            </w:r>
          </w:p>
        </w:tc>
      </w:tr>
    </w:tbl>
    <w:p>
      <w:pPr>
        <w:spacing w:after="120"/>
      </w:pPr>
    </w:p>
    <w:p>
      <w:pPr>
        <w:pStyle w:val="Heading2"/>
        <w:keepNext/>
        <w:spacing w:after="100" w:before="240"/>
      </w:pPr>
      <w:r>
        <w:rPr>
          <w:rFonts w:ascii="Calibri" w:cs="Calibri" w:eastAsia="Calibri" w:hAnsi="Calibri"/>
          <w:b/>
          <w:bCs/>
          <w:color w:val="1E6B52"/>
          <w:sz w:val="25"/>
          <w:szCs w:val="25"/>
        </w:rPr>
        <w:t xml:space="preserve">Script 2 trasladado a Food Store</w:t>
      </w:r>
    </w:p>
    <w:p>
      <w:pPr>
        <w:spacing w:after="120" w:before="0" w:line="264"/>
      </w:pPr>
      <w:r>
        <w:t xml:space="preserve">En Food Store, </w:t>
      </w:r>
      <w:r>
        <w:rPr>
          <w:rFonts w:ascii="Consolas" w:cs="Consolas" w:eastAsia="Consolas" w:hAnsi="Consolas"/>
          <w:sz w:val="18"/>
          <w:szCs w:val="18"/>
        </w:rPr>
        <w:t xml:space="preserve">producto.id_categoria</w:t>
      </w:r>
      <w:r>
        <w:t xml:space="preserve"> es </w:t>
      </w:r>
      <w:r>
        <w:rPr>
          <w:b/>
          <w:bCs/>
        </w:rPr>
        <w:t xml:space="preserve">NOT NULL</w:t>
      </w:r>
      <w:r>
        <w:t xml:space="preserve"> (R1), así que la trampa del NULL no puede darse: el NOT IN adaptado (</w:t>
      </w:r>
      <w:r>
        <w:rPr>
          <w:rFonts w:ascii="Consolas" w:cs="Consolas" w:eastAsia="Consolas" w:hAnsi="Consolas"/>
          <w:sz w:val="18"/>
          <w:szCs w:val="18"/>
        </w:rPr>
        <w:t xml:space="preserve">id_categoria NOT IN (SELECT id_categoria FROM producto)</w:t>
      </w:r>
      <w:r>
        <w:t xml:space="preserve">) encuentra la categoría vacía. Pero sigue siendo incorrecto por otra razón del propio proyecto: </w:t>
      </w:r>
      <w:r>
        <w:rPr>
          <w:b/>
          <w:bCs/>
        </w:rPr>
        <w:t xml:space="preserve">R7 dice que las categorías no se borran físicamente</w:t>
      </w:r>
      <w:r>
        <w:t xml:space="preserve">, sino que se dan de baja con </w:t>
      </w:r>
      <w:r>
        <w:rPr>
          <w:rFonts w:ascii="Consolas" w:cs="Consolas" w:eastAsia="Consolas" w:hAnsi="Consolas"/>
          <w:sz w:val="18"/>
          <w:szCs w:val="18"/>
        </w:rPr>
        <w:t xml:space="preserve">activo = FALSE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copia_trabajo de Food Store (salida real)</w:t>
            </w:r>
          </w:p>
          <w:p>
            <w:pPr>
              <w:spacing w:after="0" w:line="240"/>
            </w:pPr>
            <w:r>
              <w:rPr>
                <w:rFonts w:ascii="Consolas" w:cs="Consolas" w:eastAsia="Consolas" w:hAnsi="Consolas"/>
                <w:color w:val="1A1A1A"/>
                <w:sz w:val="16"/>
                <w:szCs w:val="16"/>
              </w:rPr>
              <w:t xml:space="preserve"> id_categoria |    nombre    | activo | productos</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1 | Hamburguesas | t      |         2</w:t>
            </w:r>
          </w:p>
          <w:p>
            <w:pPr>
              <w:spacing w:after="0" w:line="240"/>
            </w:pPr>
            <w:r>
              <w:rPr>
                <w:rFonts w:ascii="Consolas" w:cs="Consolas" w:eastAsia="Consolas" w:hAnsi="Consolas"/>
                <w:color w:val="1A1A1A"/>
                <w:sz w:val="16"/>
                <w:szCs w:val="16"/>
              </w:rPr>
              <w:t xml:space="preserve">            2 | Pizzas       | t      |         2</w:t>
            </w:r>
          </w:p>
          <w:p>
            <w:pPr>
              <w:spacing w:after="0" w:line="240"/>
            </w:pPr>
            <w:r>
              <w:rPr>
                <w:rFonts w:ascii="Consolas" w:cs="Consolas" w:eastAsia="Consolas" w:hAnsi="Consolas"/>
                <w:color w:val="1A1A1A"/>
                <w:sz w:val="16"/>
                <w:szCs w:val="16"/>
              </w:rPr>
              <w:t xml:space="preserve">            3 | Bebidas      | t      |         2</w:t>
            </w:r>
          </w:p>
          <w:p>
            <w:pPr>
              <w:spacing w:after="0" w:line="240"/>
            </w:pPr>
            <w:r>
              <w:rPr>
                <w:rFonts w:ascii="Consolas" w:cs="Consolas" w:eastAsia="Consolas" w:hAnsi="Consolas"/>
                <w:color w:val="1A1A1A"/>
                <w:sz w:val="16"/>
                <w:szCs w:val="16"/>
              </w:rPr>
              <w:t xml:space="preserve">            4 | Postres      | t      |         1</w:t>
            </w:r>
          </w:p>
          <w:p>
            <w:pPr>
              <w:spacing w:after="0" w:line="240"/>
            </w:pPr>
            <w:r>
              <w:rPr>
                <w:rFonts w:ascii="Consolas" w:cs="Consolas" w:eastAsia="Consolas" w:hAnsi="Consolas"/>
                <w:color w:val="1A1A1A"/>
                <w:sz w:val="16"/>
                <w:szCs w:val="16"/>
              </w:rPr>
              <w:t xml:space="preserve">            5 | Ensaladas    | t      |         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BEGIN;   -- script original adaptado a los nombres de Food Store</w:t>
            </w:r>
          </w:p>
          <w:p>
            <w:pPr>
              <w:spacing w:after="0" w:line="240"/>
            </w:pPr>
            <w:r>
              <w:rPr>
                <w:rFonts w:ascii="Consolas" w:cs="Consolas" w:eastAsia="Consolas" w:hAnsi="Consolas"/>
                <w:color w:val="1A1A1A"/>
                <w:sz w:val="16"/>
                <w:szCs w:val="16"/>
              </w:rPr>
              <w:t xml:space="preserve">DELETE FROM categoria WHERE id_categoria NOT IN (SELECT id_categoria FROM producto)</w:t>
            </w:r>
          </w:p>
          <w:p>
            <w:pPr>
              <w:spacing w:after="0" w:line="240"/>
            </w:pPr>
            <w:r>
              <w:rPr>
                <w:rFonts w:ascii="Consolas" w:cs="Consolas" w:eastAsia="Consolas" w:hAnsi="Consolas"/>
                <w:color w:val="1A1A1A"/>
                <w:sz w:val="16"/>
                <w:szCs w:val="16"/>
              </w:rPr>
              <w:t xml:space="preserve">RETURNING id_categoria, nombre;</w:t>
            </w:r>
          </w:p>
          <w:p>
            <w:pPr>
              <w:spacing w:after="0" w:line="240"/>
            </w:pPr>
            <w:r>
              <w:rPr>
                <w:rFonts w:ascii="Consolas" w:cs="Consolas" w:eastAsia="Consolas" w:hAnsi="Consolas"/>
                <w:color w:val="1A1A1A"/>
                <w:sz w:val="16"/>
                <w:szCs w:val="16"/>
              </w:rPr>
              <w:t xml:space="preserve"> id_categoria |  nombre</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5 | Ensaladas</w:t>
            </w:r>
          </w:p>
          <w:p>
            <w:pPr>
              <w:spacing w:after="0" w:line="240"/>
            </w:pPr>
            <w:r>
              <w:rPr>
                <w:rFonts w:ascii="Consolas" w:cs="Consolas" w:eastAsia="Consolas" w:hAnsi="Consolas"/>
                <w:color w:val="1A1A1A"/>
                <w:sz w:val="16"/>
                <w:szCs w:val="16"/>
              </w:rPr>
              <w:t xml:space="preserve">DELETE 1          -- borra físicamente: viola R7</w:t>
            </w:r>
          </w:p>
          <w:p>
            <w:pPr>
              <w:spacing w:after="0" w:line="240"/>
            </w:pPr>
            <w:r>
              <w:rPr>
                <w:rFonts w:ascii="Consolas" w:cs="Consolas" w:eastAsia="Consolas" w:hAnsi="Consolas"/>
                <w:color w:val="1A1A1A"/>
                <w:sz w:val="16"/>
                <w:szCs w:val="16"/>
              </w:rPr>
              <w:t xml:space="preserve">ROLLBACK;</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BEGIN;   -- corrección Food Store: baja lógica (R7) con NOT EXISTS</w:t>
            </w:r>
          </w:p>
          <w:p>
            <w:pPr>
              <w:spacing w:after="0" w:line="240"/>
            </w:pPr>
            <w:r>
              <w:rPr>
                <w:rFonts w:ascii="Consolas" w:cs="Consolas" w:eastAsia="Consolas" w:hAnsi="Consolas"/>
                <w:color w:val="1A1A1A"/>
                <w:sz w:val="16"/>
                <w:szCs w:val="16"/>
              </w:rPr>
              <w:t xml:space="preserve">UPDATE categoria c SET activo = FALSE</w:t>
            </w:r>
          </w:p>
          <w:p>
            <w:pPr>
              <w:spacing w:after="0" w:line="240"/>
            </w:pPr>
            <w:r>
              <w:rPr>
                <w:rFonts w:ascii="Consolas" w:cs="Consolas" w:eastAsia="Consolas" w:hAnsi="Consolas"/>
                <w:color w:val="1A1A1A"/>
                <w:sz w:val="16"/>
                <w:szCs w:val="16"/>
              </w:rPr>
              <w:t xml:space="preserve">WHERE c.activo</w:t>
            </w:r>
          </w:p>
          <w:p>
            <w:pPr>
              <w:spacing w:after="0" w:line="240"/>
            </w:pPr>
            <w:r>
              <w:rPr>
                <w:rFonts w:ascii="Consolas" w:cs="Consolas" w:eastAsia="Consolas" w:hAnsi="Consolas"/>
                <w:color w:val="1A1A1A"/>
                <w:sz w:val="16"/>
                <w:szCs w:val="16"/>
              </w:rPr>
              <w:t xml:space="preserve">  AND NOT EXISTS (SELECT 1 FROM producto p WHERE p.id_categoria = c.id_categoria)</w:t>
            </w:r>
          </w:p>
          <w:p>
            <w:pPr>
              <w:spacing w:after="0" w:line="240"/>
            </w:pPr>
            <w:r>
              <w:rPr>
                <w:rFonts w:ascii="Consolas" w:cs="Consolas" w:eastAsia="Consolas" w:hAnsi="Consolas"/>
                <w:color w:val="1A1A1A"/>
                <w:sz w:val="16"/>
                <w:szCs w:val="16"/>
              </w:rPr>
              <w:t xml:space="preserve">RETURNING c.id_categoria, c.nombre, c.activo;</w:t>
            </w:r>
          </w:p>
          <w:p>
            <w:pPr>
              <w:spacing w:after="0" w:line="240"/>
            </w:pPr>
            <w:r>
              <w:rPr>
                <w:rFonts w:ascii="Consolas" w:cs="Consolas" w:eastAsia="Consolas" w:hAnsi="Consolas"/>
                <w:color w:val="1A1A1A"/>
                <w:sz w:val="16"/>
                <w:szCs w:val="16"/>
              </w:rPr>
              <w:t xml:space="preserve"> id_categoria |  nombre   | activo</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5 | Ensaladas | f</w:t>
            </w:r>
          </w:p>
          <w:p>
            <w:pPr>
              <w:spacing w:after="0" w:line="240"/>
            </w:pPr>
            <w:r>
              <w:rPr>
                <w:rFonts w:ascii="Consolas" w:cs="Consolas" w:eastAsia="Consolas" w:hAnsi="Consolas"/>
                <w:color w:val="1A1A1A"/>
                <w:sz w:val="16"/>
                <w:szCs w:val="16"/>
              </w:rPr>
              <w:t xml:space="preserve">UPDATE 1</w:t>
            </w:r>
          </w:p>
          <w:p>
            <w:pPr>
              <w:spacing w:after="0" w:line="240"/>
            </w:pPr>
            <w:r>
              <w:rPr>
                <w:rFonts w:ascii="Consolas" w:cs="Consolas" w:eastAsia="Consolas" w:hAnsi="Consolas"/>
                <w:color w:val="1A1A1A"/>
                <w:sz w:val="16"/>
                <w:szCs w:val="16"/>
              </w:rPr>
              <w:t xml:space="preserve">ROLLBACK;</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BEGIN;   -- red de seguridad: DELETE de una categoría con productos</w:t>
            </w:r>
          </w:p>
          <w:p>
            <w:pPr>
              <w:spacing w:after="0" w:line="240"/>
            </w:pPr>
            <w:r>
              <w:rPr>
                <w:rFonts w:ascii="Consolas" w:cs="Consolas" w:eastAsia="Consolas" w:hAnsi="Consolas"/>
                <w:color w:val="1A1A1A"/>
                <w:sz w:val="16"/>
                <w:szCs w:val="16"/>
              </w:rPr>
              <w:t xml:space="preserve">DELETE FROM categoria WHERE id_categoria = 1;</w:t>
            </w:r>
          </w:p>
          <w:p>
            <w:pPr>
              <w:spacing w:after="0" w:line="240"/>
            </w:pPr>
            <w:r>
              <w:rPr>
                <w:rFonts w:ascii="Consolas" w:cs="Consolas" w:eastAsia="Consolas" w:hAnsi="Consolas"/>
                <w:color w:val="1A1A1A"/>
                <w:sz w:val="16"/>
                <w:szCs w:val="16"/>
              </w:rPr>
              <w:t xml:space="preserve">ERROR:  update or delete on table "categoria" violates foreign key constraint</w:t>
            </w:r>
          </w:p>
          <w:p>
            <w:pPr>
              <w:spacing w:after="0" w:line="240"/>
            </w:pPr>
            <w:r>
              <w:rPr>
                <w:rFonts w:ascii="Consolas" w:cs="Consolas" w:eastAsia="Consolas" w:hAnsi="Consolas"/>
                <w:color w:val="1A1A1A"/>
                <w:sz w:val="16"/>
                <w:szCs w:val="16"/>
              </w:rPr>
              <w:t xml:space="preserve">        "producto_id_categoria_fkey" on table "producto"</w:t>
            </w:r>
          </w:p>
          <w:p>
            <w:pPr>
              <w:spacing w:after="0" w:line="240"/>
            </w:pPr>
            <w:r>
              <w:rPr>
                <w:rFonts w:ascii="Consolas" w:cs="Consolas" w:eastAsia="Consolas" w:hAnsi="Consolas"/>
                <w:color w:val="1A1A1A"/>
                <w:sz w:val="16"/>
                <w:szCs w:val="16"/>
              </w:rPr>
              <w:t xml:space="preserve">DETAIL:  Key (id_categoria)=(1) is still referenced from table "producto".</w:t>
            </w:r>
          </w:p>
          <w:p>
            <w:pPr>
              <w:spacing w:after="0" w:line="240"/>
            </w:pPr>
            <w:r>
              <w:rPr>
                <w:rFonts w:ascii="Consolas" w:cs="Consolas" w:eastAsia="Consolas" w:hAnsi="Consolas"/>
                <w:color w:val="1A1A1A"/>
                <w:sz w:val="16"/>
                <w:szCs w:val="16"/>
              </w:rPr>
              <w:t xml:space="preserve">ROLLBACK;</w:t>
            </w:r>
          </w:p>
        </w:tc>
      </w:tr>
    </w:tbl>
    <w:p>
      <w:pPr>
        <w:spacing w:after="120"/>
      </w:pPr>
    </w:p>
    <w:p>
      <w:pPr>
        <w:spacing w:after="120" w:before="0" w:line="264"/>
      </w:pPr>
      <w:r>
        <w:t xml:space="preserve">El script original haría un DELETE físico de Ensaladas, contra R7. La corrección para Food Store es un UPDATE de baja lógica con NOT EXISTS, que respeta R7 y no depende de que la columna sea NOT NULL. La FK con ON DELETE RESTRICT confirma la red de seguridad: un DELETE sobre una categoría con productos es rechazado por el motor.</w:t>
      </w:r>
    </w:p>
    <w:p>
      <w:pPr>
        <w:pStyle w:val="Heading3"/>
        <w:keepNext/>
        <w:spacing w:after="80" w:before="180"/>
      </w:pPr>
      <w:r>
        <w:rPr>
          <w:rFonts w:ascii="Calibri" w:cs="Calibri" w:eastAsia="Calibri" w:hAnsi="Calibri"/>
          <w:b/>
          <w:bCs/>
          <w:color w:val="1E6B52"/>
          <w:sz w:val="22"/>
          <w:szCs w:val="22"/>
        </w:rPr>
        <w:t xml:space="preserve">DUIA de la Parte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Campo</w:t>
            </w:r>
          </w:p>
        </w:tc>
        <w:tc>
          <w:tcPr>
            <w:tcW w:type="dxa" w:w="6838"/>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Completado</w:t>
            </w:r>
          </w:p>
        </w:tc>
      </w:tr>
      <w:tr>
        <w:trPr>
          <w:cantSplit w:val="false"/>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b/>
                <w:bCs/>
                <w:sz w:val="19"/>
                <w:szCs w:val="19"/>
              </w:rPr>
              <w:t xml:space="preserve">Herramienta</w:t>
            </w:r>
          </w:p>
        </w:tc>
        <w:tc>
          <w:tcPr>
            <w:tcW w:type="dxa" w:w="6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Claude (Anthropic), modelo Claude Opus 5.5, usado por chat en lugar de OpenCode (ver nota inicial)</w:t>
            </w:r>
          </w:p>
        </w:tc>
      </w:tr>
      <w:tr>
        <w:trPr>
          <w:cantSplit w:val="false"/>
        </w:trPr>
        <w:tc>
          <w:tcPr>
            <w:tcW w:type="dxa" w:w="2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b/>
                <w:bCs/>
                <w:sz w:val="19"/>
                <w:szCs w:val="19"/>
              </w:rPr>
              <w:t xml:space="preserve">Spec o prompt utilizado</w:t>
            </w:r>
          </w:p>
        </w:tc>
        <w:tc>
          <w:tcPr>
            <w:tcW w:type="dxa" w:w="6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«Para cada uno de estos dos scripts, decime qué filas afectaría tal como está escrito, por qué no cumple lo que dice su comentario y una versión corregida. Probalo dentro de BEGIN … ROLLBACK, y trasladá el script 2 a mi esquema Food Store.»</w:t>
            </w:r>
          </w:p>
        </w:tc>
      </w:tr>
      <w:tr>
        <w:trPr>
          <w:cantSplit w:val="false"/>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b/>
                <w:bCs/>
                <w:sz w:val="19"/>
                <w:szCs w:val="19"/>
              </w:rPr>
              <w:t xml:space="preserve">Qué generó</w:t>
            </w:r>
          </w:p>
        </w:tc>
        <w:tc>
          <w:tcPr>
            <w:tcW w:type="dxa" w:w="6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El análisis de ambos scripts, las versiones corregidas (UPDATE … FROM pelicula; NOT EXISTS / NOT IN con IS NOT NULL), la versión Food Store (UPDATE de baja lógica) y las consultas de verificación.</w:t>
            </w:r>
          </w:p>
        </w:tc>
      </w:tr>
      <w:tr>
        <w:trPr>
          <w:cantSplit w:val="false"/>
        </w:trPr>
        <w:tc>
          <w:tcPr>
            <w:tcW w:type="dxa" w:w="2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b/>
                <w:bCs/>
                <w:sz w:val="19"/>
                <w:szCs w:val="19"/>
              </w:rPr>
              <w:t xml:space="preserve">Qué se aceptó</w:t>
            </w:r>
          </w:p>
        </w:tc>
        <w:tc>
          <w:tcPr>
            <w:tcW w:type="dxa" w:w="6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El diagnóstico: el script 1 afecta todas las filas por no tener WHERE, y el script 2 no afecta ninguna por el NULL en el NOT IN. También las correcciones.</w:t>
            </w:r>
          </w:p>
        </w:tc>
      </w:tr>
      <w:tr>
        <w:trPr>
          <w:cantSplit w:val="false"/>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b/>
                <w:bCs/>
                <w:sz w:val="19"/>
                <w:szCs w:val="19"/>
              </w:rPr>
              <w:t xml:space="preserve">Qué se modificó o descartó, y por qué</w:t>
            </w:r>
          </w:p>
        </w:tc>
        <w:tc>
          <w:tcPr>
            <w:tcW w:type="dxa" w:w="6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Se agregó </w:t>
            </w:r>
            <w:r>
              <w:rPr>
                <w:rFonts w:ascii="Consolas" w:cs="Consolas" w:eastAsia="Consolas" w:hAnsi="Consolas"/>
                <w:sz w:val="17"/>
                <w:szCs w:val="17"/>
              </w:rPr>
              <w:t xml:space="preserve">AND f.activa = TRUE</w:t>
            </w:r>
            <w:r>
              <w:rPr>
                <w:sz w:val="19"/>
                <w:szCs w:val="19"/>
              </w:rPr>
              <w:t xml:space="preserve"> al script 1 para que el conteo refleje solo los cambios reales. En Food Store se descartó cualquier DELETE físico de categoria y se reemplazó por baja lógica, por R7.</w:t>
            </w:r>
          </w:p>
        </w:tc>
      </w:tr>
      <w:tr>
        <w:trPr>
          <w:cantSplit w:val="false"/>
        </w:trPr>
        <w:tc>
          <w:tcPr>
            <w:tcW w:type="dxa" w:w="2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b/>
                <w:bCs/>
                <w:sz w:val="19"/>
                <w:szCs w:val="19"/>
              </w:rPr>
              <w:t xml:space="preserve">Verificación realizada</w:t>
            </w:r>
          </w:p>
        </w:tc>
        <w:tc>
          <w:tcPr>
            <w:tcW w:type="dxa" w:w="68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Script 1: UPDATE 5 original frente a UPDATE 2 corregido. Script 2 genérico: DELETE 0 original frente a DELETE 2 corregido. En Food Store: DELETE 1 (Ensaladas, contra R7) frente a UPDATE 1 de baja lógica; DELETE de una categoría con productos rechazado por la FK. Todo dentro de BEGIN … ROLLBACK.</w:t>
            </w:r>
          </w:p>
        </w:tc>
      </w:tr>
    </w:tbl>
    <w:p>
      <w:pPr>
        <w:spacing w:after="12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7. Entregables y rúbrica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500"/>
        <w:gridCol w:w="4438"/>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Entregable</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Dónde vive</w:t>
            </w:r>
          </w:p>
        </w:tc>
        <w:tc>
          <w:tcPr>
            <w:tcW w:type="dxa" w:w="4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Qué se evalúa</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protocolo_seguridad.md</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Repositorio Git</w:t>
            </w:r>
          </w:p>
        </w:tc>
        <w:tc>
          <w:tcPr>
            <w:tcW w:type="dxa" w:w="4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Que los tres pasos estén adaptados al entorno real del alumno, no copiados genéricamente.</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Script de restricciones + DUIA</w:t>
            </w:r>
          </w:p>
        </w:tc>
        <w:tc>
          <w:tcPr>
            <w:tcW w:type="dxa" w:w="2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Repositorio Git (commit dedicado)</w:t>
            </w:r>
          </w:p>
        </w:tc>
        <w:tc>
          <w:tcPr>
            <w:tcW w:type="dxa" w:w="44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Calidad de la spec, prueba con casos válidos e inválidos, y la defensa oral del diff.</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informe_concurrencia.md + DUIA</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Repositorio Git</w:t>
            </w:r>
          </w:p>
        </w:tc>
        <w:tc>
          <w:tcPr>
            <w:tcW w:type="dxa" w:w="4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Que la explicación de la IA haya sido efectivamente verificada en el motor, no solo transcripta.</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ejercicio_lectura_critica.md</w:t>
            </w:r>
          </w:p>
        </w:tc>
        <w:tc>
          <w:tcPr>
            <w:tcW w:type="dxa" w:w="2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Repositorio Git</w:t>
            </w:r>
          </w:p>
        </w:tc>
        <w:tc>
          <w:tcPr>
            <w:tcW w:type="dxa" w:w="44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Que identifique el efecto real de cada script antes de corregirlo, no solo que entregue la versión corregida.</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Defensa oral en clase</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Presencial / videollamada</w:t>
            </w:r>
          </w:p>
        </w:tc>
        <w:tc>
          <w:tcPr>
            <w:tcW w:type="dxa" w:w="4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Proceso tanto como producto: se puede explicar cada decisión tomada, propia y de la IA.</w:t>
            </w:r>
          </w:p>
        </w:tc>
      </w:tr>
    </w:tbl>
    <w:p>
      <w:pPr>
        <w:spacing w:after="120"/>
      </w:pPr>
    </w:p>
    <w:p>
      <w:pPr>
        <w:pStyle w:val="Heading1"/>
        <w:keepNext/>
        <w:pBdr>
          <w:bottom w:val="single" w:color="1F3864" w:sz="6" w:space="4"/>
        </w:pBdr>
        <w:spacing w:after="140" w:before="360"/>
      </w:pPr>
      <w:r>
        <w:rPr>
          <w:rFonts w:ascii="Calibri" w:cs="Calibri" w:eastAsia="Calibri" w:hAnsi="Calibri"/>
          <w:b/>
          <w:bCs/>
          <w:color w:val="1F3864"/>
          <w:sz w:val="30"/>
          <w:szCs w:val="30"/>
        </w:rPr>
        <w:t xml:space="preserve">8. Fuente formativa recomendada</w:t>
      </w:r>
    </w:p>
    <w:p>
      <w:pPr>
        <w:spacing w:after="120" w:before="0" w:line="264"/>
      </w:pPr>
      <w:r>
        <w:t xml:space="preserve">Para seguir un ejemplo guiado, paso a paso, de cada herramienta antes de aplicarla sobre tu propio proyecto:</w:t>
      </w:r>
    </w:p>
    <w:p>
      <w:pPr>
        <w:pStyle w:val="ListParagraph"/>
        <w:numPr>
          <w:ilvl w:val="0"/>
          <w:numId w:val="2"/>
        </w:numPr>
        <w:spacing w:after="70" w:line="264"/>
      </w:pPr>
      <w:r>
        <w:rPr>
          <w:b/>
          <w:bCs/>
        </w:rPr>
        <w:t xml:space="preserve">OpenCode</w:t>
      </w:r>
      <w:r>
        <w:t xml:space="preserve"> — Guía de introducción oficial: opencode.ai/docs. Cubre instalación, configuración del proveedor, el comando /init que genera AGENTS.md, y el modo Plan que se usa en la Parte 1 de este TP.</w:t>
      </w:r>
    </w:p>
    <w:p>
      <w:pPr>
        <w:pStyle w:val="ListParagraph"/>
        <w:numPr>
          <w:ilvl w:val="0"/>
          <w:numId w:val="2"/>
        </w:numPr>
        <w:spacing w:after="70" w:line="264"/>
      </w:pPr>
      <w:r>
        <w:rPr>
          <w:b/>
          <w:bCs/>
        </w:rPr>
        <w:t xml:space="preserve">Kiro</w:t>
      </w:r>
      <w:r>
        <w:t xml:space="preserve"> — Documentación oficial: kiro.dev/docs, y en particular la guía «Your first project» en kiro.dev/docs/getting-started/first-project, que recorre steering, specs y hooks sobre un proyecto real.</w:t>
      </w:r>
    </w:p>
    <w:p>
      <w:pPr>
        <w:spacing w:after="60"/>
      </w:pPr>
    </w:p>
    <w:p>
      <w:pPr>
        <w:spacing w:after="120" w:before="0" w:line="264"/>
      </w:pPr>
      <w:r>
        <w:t xml:space="preserve">Ambas herramientas ya se instalaron y configuraron en la Semana 1 (puesta a punto de OpenCode, Kiro y Git); esta sección es para repasar el flujo antes de aplicarlo a un caso propio, no para instalar desde cero.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5C9A" w:sz="24"/>
              <w:bottom w:val="none" w:color="FFFFFF" w:sz="0"/>
              <w:right w:val="none" w:color="FFFFFF" w:sz="0"/>
            </w:tcBorders>
            <w:shd w:fill="EAF1FA" w:color="auto" w:val="clear"/>
            <w:tcMar>
              <w:top w:type="dxa" w:w="120"/>
              <w:left w:type="dxa" w:w="110"/>
              <w:bottom w:type="dxa" w:w="120"/>
              <w:right w:type="dxa" w:w="110"/>
            </w:tcMar>
          </w:tcPr>
          <w:p>
            <w:pPr>
              <w:spacing w:after="60"/>
            </w:pPr>
            <w:r>
              <w:rPr>
                <w:b/>
                <w:bCs/>
                <w:color w:val="2E5C9A"/>
                <w:sz w:val="20"/>
                <w:szCs w:val="20"/>
              </w:rPr>
              <w:t xml:space="preserve">Checklist final antes de entregar</w:t>
            </w:r>
          </w:p>
          <w:p>
            <w:pPr>
              <w:spacing w:after="60" w:line="264"/>
            </w:pPr>
            <w:r>
              <w:rPr>
                <w:sz w:val="20"/>
                <w:szCs w:val="20"/>
              </w:rPr>
              <w:t xml:space="preserve">□  protocolo_seguridad.md commiteado y aplicado en cada paso posterior.</w:t>
            </w:r>
          </w:p>
          <w:p>
            <w:pPr>
              <w:spacing w:after="60" w:line="264"/>
            </w:pPr>
            <w:r>
              <w:rPr>
                <w:sz w:val="20"/>
                <w:szCs w:val="20"/>
              </w:rPr>
              <w:t xml:space="preserve">□  Cada script generado por IA fue leído línea por línea antes de aplicarse.</w:t>
            </w:r>
          </w:p>
          <w:p>
            <w:pPr>
              <w:spacing w:after="60" w:line="264"/>
            </w:pPr>
            <w:r>
              <w:rPr>
                <w:sz w:val="20"/>
                <w:szCs w:val="20"/>
              </w:rPr>
              <w:t xml:space="preserve">□  Cada aplicación sobre la copia de trabajo pasó primero por BEGIN ... ROLLBACK.</w:t>
            </w:r>
          </w:p>
          <w:p>
            <w:pPr>
              <w:spacing w:after="60" w:line="264"/>
            </w:pPr>
            <w:r>
              <w:rPr>
                <w:sz w:val="20"/>
                <w:szCs w:val="20"/>
              </w:rPr>
              <w:t xml:space="preserve">□  Las tres DUIA (Parte 1, Parte 2, Parte 3) están completas, no en blanco.</w:t>
            </w:r>
          </w:p>
          <w:p>
            <w:pPr>
              <w:spacing w:after="60" w:line="264"/>
            </w:pPr>
            <w:r>
              <w:rPr>
                <w:sz w:val="20"/>
                <w:szCs w:val="20"/>
              </w:rPr>
              <w:t xml:space="preserve">□  Podés explicar, sin mirar el archivo, qué hace cada línea que commiteaste.</w:t>
            </w:r>
          </w:p>
        </w:tc>
      </w:tr>
    </w:tbl>
    <w:p>
      <w:pPr>
        <w:spacing w:after="160"/>
      </w:pPr>
    </w:p>
    <w:p>
      <w:pPr>
        <w:keepNext/>
        <w:pBdr>
          <w:top w:val="single" w:color="1E6B52" w:sz="12"/>
          <w:bottom w:val="single" w:color="1E6B52" w:sz="12"/>
          <w:left w:val="single" w:color="1E6B52" w:sz="12"/>
          <w:right w:val="single" w:color="1E6B52" w:sz="12"/>
        </w:pBdr>
        <w:shd w:fill="1E6B52" w:color="auto" w:val="clear"/>
        <w:spacing w:after="0" w:before="360"/>
      </w:pPr>
      <w:r>
        <w:rPr>
          <w:b/>
          <w:bCs/>
          <w:color w:val="FFFFFF"/>
          <w:sz w:val="26"/>
          <w:szCs w:val="26"/>
        </w:rPr>
        <w:t xml:space="preserve">  ✔  Resolución — Checklist y repositorio</w:t>
      </w:r>
    </w:p>
    <w:p>
      <w:pPr>
        <w:keepNext/>
        <w:pBdr>
          <w:top w:val="single" w:color="E3F1EB" w:sz="12"/>
          <w:bottom w:val="single" w:color="E3F1EB" w:sz="12"/>
          <w:left w:val="single" w:color="E3F1EB" w:sz="12"/>
          <w:right w:val="single" w:color="E3F1EB" w:sz="12"/>
        </w:pBdr>
        <w:shd w:fill="E3F1EB" w:color="auto" w:val="clear"/>
        <w:spacing w:after="160"/>
      </w:pPr>
      <w:r>
        <w:rPr>
          <w:i/>
          <w:iCs/>
          <w:color w:val="1E6B52"/>
          <w:sz w:val="19"/>
          <w:szCs w:val="19"/>
        </w:rPr>
        <w:t xml:space="preserve">  Estado de la entrega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1300"/>
        <w:gridCol w:w="3338"/>
      </w:tblGrid>
      <w:tr>
        <w:trPr>
          <w:cantSplit/>
          <w:tblHeader/>
        </w:trPr>
        <w:tc>
          <w:tcPr>
            <w:tcW w:type="dxa" w:w="50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Ítem del checklist</w:t>
            </w:r>
          </w:p>
        </w:tc>
        <w:tc>
          <w:tcPr>
            <w:tcW w:type="dxa" w:w="1300"/>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Estado</w:t>
            </w:r>
          </w:p>
        </w:tc>
        <w:tc>
          <w:tcPr>
            <w:tcW w:type="dxa" w:w="3338"/>
            <w:tcBorders>
              <w:top w:val="single" w:color="BFBFBF" w:sz="4"/>
              <w:left w:val="single" w:color="BFBFBF" w:sz="4"/>
              <w:bottom w:val="single" w:color="BFBFBF" w:sz="4"/>
              <w:right w:val="single" w:color="BFBFBF" w:sz="4"/>
            </w:tcBorders>
            <w:shd w:fill="1E6B52" w:color="auto" w:val="clear"/>
            <w:tcMar>
              <w:top w:type="dxa" w:w="70"/>
              <w:left w:type="dxa" w:w="110"/>
              <w:bottom w:type="dxa" w:w="70"/>
              <w:right w:type="dxa" w:w="110"/>
            </w:tcMar>
          </w:tcPr>
          <w:p>
            <w:r>
              <w:rPr>
                <w:b/>
                <w:bCs/>
                <w:color w:val="FFFFFF"/>
                <w:sz w:val="19"/>
                <w:szCs w:val="19"/>
              </w:rPr>
              <w:t xml:space="preserve">Evidencia</w:t>
            </w:r>
          </w:p>
        </w:tc>
      </w:tr>
      <w:tr>
        <w:trPr>
          <w:cantSplit w:val="false"/>
        </w:trPr>
        <w:tc>
          <w:tcPr>
            <w:tcW w:type="dxa" w:w="5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protocolo_seguridad.md commiteado y aplicado en cada paso posterior.</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Commit de la Parte 0, anterior a la Parte 1. Todo se corrió sobre copia_trabajo, con respaldo antes del DDL.</w:t>
            </w:r>
          </w:p>
        </w:tc>
      </w:tr>
      <w:tr>
        <w:trPr>
          <w:cantSplit w:val="false"/>
        </w:trPr>
        <w:tc>
          <w:tcPr>
            <w:tcW w:type="dxa" w:w="5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Cada script generado por IA fue leído línea por línea antes de aplicarse.</w:t>
            </w:r>
          </w:p>
        </w:tc>
        <w:tc>
          <w:tcPr>
            <w:tcW w:type="dxa" w:w="1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w:t>
            </w:r>
          </w:p>
        </w:tc>
        <w:tc>
          <w:tcPr>
            <w:tcW w:type="dxa" w:w="3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Tabla de lectura línea por línea de la Parte 1.</w:t>
            </w:r>
          </w:p>
        </w:tc>
      </w:tr>
      <w:tr>
        <w:trPr>
          <w:cantSplit w:val="false"/>
        </w:trPr>
        <w:tc>
          <w:tcPr>
            <w:tcW w:type="dxa" w:w="5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Cada aplicación sobre la copia de trabajo pasó primero por BEGIN ... ROLLBACK.</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Ensayo de la Parte 1 (10 casos) y ensayos de la Parte 3.</w:t>
            </w:r>
          </w:p>
        </w:tc>
      </w:tr>
      <w:tr>
        <w:trPr>
          <w:cantSplit w:val="false"/>
        </w:trPr>
        <w:tc>
          <w:tcPr>
            <w:tcW w:type="dxa" w:w="5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Las tres DUIA (Parte 1, Parte 2, Parte 3) están completas, no en blanco.</w:t>
            </w:r>
          </w:p>
        </w:tc>
        <w:tc>
          <w:tcPr>
            <w:tcW w:type="dxa" w:w="1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w:t>
            </w:r>
          </w:p>
        </w:tc>
        <w:tc>
          <w:tcPr>
            <w:tcW w:type="dxa" w:w="3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40"/>
            </w:pPr>
            <w:r>
              <w:rPr>
                <w:sz w:val="19"/>
                <w:szCs w:val="19"/>
              </w:rPr>
              <w:t xml:space="preserve">Tablas DUIA al final de cada resolución.</w:t>
            </w:r>
          </w:p>
        </w:tc>
      </w:tr>
      <w:tr>
        <w:trPr>
          <w:cantSplit w:val="false"/>
        </w:trPr>
        <w:tc>
          <w:tcPr>
            <w:tcW w:type="dxa" w:w="5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Podés explicar, sin mirar el archivo, qué hace cada línea que commiteaste.</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Pendiente (alumno)</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40"/>
            </w:pPr>
            <w:r>
              <w:rPr>
                <w:sz w:val="19"/>
                <w:szCs w:val="19"/>
              </w:rPr>
              <w:t xml:space="preserve">Estudiar la tabla línea por línea de la Parte 1 y las conclusiones de la Parte 2.</w:t>
            </w:r>
          </w:p>
        </w:tc>
      </w:tr>
    </w:tbl>
    <w:p>
      <w:pPr>
        <w:spacing w:after="120"/>
      </w:pPr>
    </w:p>
    <w:p>
      <w:pPr>
        <w:pStyle w:val="Heading3"/>
        <w:keepNext/>
        <w:spacing w:after="80" w:before="180"/>
      </w:pPr>
      <w:r>
        <w:rPr>
          <w:rFonts w:ascii="Calibri" w:cs="Calibri" w:eastAsia="Calibri" w:hAnsi="Calibri"/>
          <w:b/>
          <w:bCs/>
          <w:color w:val="1E6B52"/>
          <w:sz w:val="22"/>
          <w:szCs w:val="22"/>
        </w:rPr>
        <w:t xml:space="preserve">Historial del repositorio (git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0D4DA" w:sz="4"/>
              <w:left w:val="single" w:color="2E5C9A" w:sz="18"/>
              <w:bottom w:val="single" w:color="D0D4DA" w:sz="4"/>
              <w:right w:val="single" w:color="D0D4DA" w:sz="4"/>
            </w:tcBorders>
            <w:shd w:fill="F3F4F6" w:color="auto" w:val="clear"/>
            <w:tcMar>
              <w:top w:type="dxa" w:w="110"/>
              <w:left w:type="dxa" w:w="110"/>
              <w:bottom w:type="dxa" w:w="110"/>
              <w:right w:type="dxa" w:w="110"/>
            </w:tcMar>
          </w:tcPr>
          <w:p>
            <w:pPr>
              <w:spacing w:after="60"/>
            </w:pPr>
            <w:r>
              <w:rPr>
                <w:rFonts w:ascii="Calibri" w:cs="Calibri" w:eastAsia="Calibri" w:hAnsi="Calibri"/>
                <w:b/>
                <w:bCs/>
                <w:color w:val="2E5C9A"/>
                <w:sz w:val="17"/>
                <w:szCs w:val="17"/>
              </w:rPr>
              <w:t xml:space="preserve">git log --reverse --format="%h %s"</w:t>
            </w:r>
          </w:p>
          <w:p>
            <w:pPr>
              <w:spacing w:after="0" w:line="240"/>
            </w:pPr>
            <w:r>
              <w:rPr>
                <w:rFonts w:ascii="Consolas" w:cs="Consolas" w:eastAsia="Consolas" w:hAnsi="Consolas"/>
                <w:color w:val="1A1A1A"/>
                <w:sz w:val="16"/>
                <w:szCs w:val="16"/>
              </w:rPr>
              <w:t xml:space="preserve">9195023 envio schema sql</w:t>
            </w:r>
          </w:p>
          <w:p>
            <w:pPr>
              <w:spacing w:after="0" w:line="240"/>
            </w:pPr>
            <w:r>
              <w:rPr>
                <w:rFonts w:ascii="Consolas" w:cs="Consolas" w:eastAsia="Consolas" w:hAnsi="Consolas"/>
                <w:color w:val="1A1A1A"/>
                <w:sz w:val="16"/>
                <w:szCs w:val="16"/>
              </w:rPr>
              <w:t xml:space="preserve">db66a8a Datos de carga inicial (ficticios) de Food Store para el TP2</w:t>
            </w:r>
          </w:p>
          <w:p>
            <w:pPr>
              <w:spacing w:after="0" w:line="240"/>
            </w:pPr>
            <w:r>
              <w:rPr>
                <w:rFonts w:ascii="Consolas" w:cs="Consolas" w:eastAsia="Consolas" w:hAnsi="Consolas"/>
                <w:color w:val="1A1A1A"/>
                <w:sz w:val="16"/>
                <w:szCs w:val="16"/>
              </w:rPr>
              <w:t xml:space="preserve">89162c2 TP2 Parte 0: protocolo de seguridad (copia, transacción, respaldo) adaptado al entorno local</w:t>
            </w:r>
          </w:p>
          <w:p>
            <w:pPr>
              <w:spacing w:after="0" w:line="240"/>
            </w:pPr>
            <w:r>
              <w:rPr>
                <w:rFonts w:ascii="Consolas" w:cs="Consolas" w:eastAsia="Consolas" w:hAnsi="Consolas"/>
                <w:color w:val="1A1A1A"/>
                <w:sz w:val="16"/>
                <w:szCs w:val="16"/>
              </w:rPr>
              <w:t xml:space="preserve">155f3b3 TP2 Parte 0: AGENTS.md y steering de Kiro con las convenciones del esquema (IDENTITY, baja lógica R7, ENUM forma_pago)</w:t>
            </w:r>
          </w:p>
          <w:p>
            <w:pPr>
              <w:spacing w:after="0" w:line="240"/>
            </w:pPr>
            <w:r>
              <w:rPr>
                <w:rFonts w:ascii="Consolas" w:cs="Consolas" w:eastAsia="Consolas" w:hAnsi="Consolas"/>
                <w:color w:val="1A1A1A"/>
                <w:sz w:val="16"/>
                <w:szCs w:val="16"/>
              </w:rPr>
              <w:t xml:space="preserve">c4e3d56 Garantiza en el motor 3 reglas de Food Store: RN1 no se vende un producto dado de baja; RN2 cada línea de pedido descuenta stock y se rechaza si no alcanza; RN3 no se da de baja una categoría con productos activos (triggers)</w:t>
            </w:r>
          </w:p>
          <w:p>
            <w:pPr>
              <w:spacing w:after="0" w:line="240"/>
            </w:pPr>
            <w:r>
              <w:rPr>
                <w:rFonts w:ascii="Consolas" w:cs="Consolas" w:eastAsia="Consolas" w:hAnsi="Consolas"/>
                <w:color w:val="1A1A1A"/>
                <w:sz w:val="16"/>
                <w:szCs w:val="16"/>
              </w:rPr>
              <w:t xml:space="preserve">18cf9cd TP2 Parte 2: informe_concurrencia.md (4 escenarios verificados en el motor) + DUIA; scripts del laboratorio de dos sesiones</w:t>
            </w:r>
          </w:p>
          <w:p>
            <w:pPr>
              <w:spacing w:after="0" w:line="240"/>
            </w:pPr>
            <w:r>
              <w:rPr>
                <w:rFonts w:ascii="Consolas" w:cs="Consolas" w:eastAsia="Consolas" w:hAnsi="Consolas"/>
                <w:color w:val="1A1A1A"/>
                <w:sz w:val="16"/>
                <w:szCs w:val="16"/>
              </w:rPr>
              <w:t xml:space="preserve">54be34a TP2 Parte 3: ejercicio_lectura_critica.md (UPDATE sin WHERE, NOT IN con NULL y traslado a Food Store con baja lógica R7) + DUIA</w:t>
            </w:r>
          </w:p>
          <w:p>
            <w:pPr>
              <w:spacing w:after="0" w:line="240"/>
            </w:pPr>
            <w:r>
              <w:rPr>
                <w:rFonts w:ascii="Consolas" w:cs="Consolas" w:eastAsia="Consolas" w:hAnsi="Consolas"/>
                <w:color w:val="1A1A1A"/>
                <w:sz w:val="16"/>
                <w:szCs w:val="16"/>
              </w:rPr>
              <w:t xml:space="preserve">2169299 TP2 Parte 1: DUIA de las restricciones de integridad</w:t>
            </w:r>
          </w:p>
        </w:tc>
      </w:tr>
    </w:tbl>
    <w:p>
      <w:pPr>
        <w:spacing w:after="120"/>
      </w:pPr>
    </w:p>
    <w:sectPr>
      <w:headerReference w:type="default" r:id="rId7"/>
      <w:footerReference w:type="default" r:id="rId8"/>
      <w:pgSz w:w="11906" w:h="16838" w:orient="portrait"/>
      <w:pgMar w:top="1500"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3638"/>
    </w:tblGrid>
    <w:tr>
      <w:tc>
        <w:tcPr>
          <w:tcW w:type="dxa" w:w="60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pPr>
          <w:r>
            <w:rPr>
              <w:b/>
              <w:bCs/>
              <w:sz w:val="15"/>
              <w:szCs w:val="15"/>
            </w:rPr>
            <w:t xml:space="preserve">TECNICATURA UNIVERSITARIA</w:t>
          </w:r>
        </w:p>
        <w:p>
          <w:pPr>
            <w:spacing w:after="0"/>
          </w:pPr>
          <w:r>
            <w:rPr>
              <w:b/>
              <w:bCs/>
              <w:sz w:val="15"/>
              <w:szCs w:val="15"/>
            </w:rPr>
            <w:t xml:space="preserve">EN PROGRAMACIÓN</w:t>
          </w:r>
        </w:p>
      </w:tc>
      <w:tc>
        <w:tcPr>
          <w:tcW w:type="dxa" w:w="3638"/>
          <w:tcBorders>
            <w:top w:val="none" w:color="FFFFFF" w:sz="0"/>
            <w:left w:val="none" w:color="FFFFFF" w:sz="0"/>
            <w:bottom w:val="none" w:color="FFFFFF" w:sz="0"/>
            <w:right w:val="none" w:color="FFFFFF" w:sz="0"/>
          </w:tcBorders>
          <w:tcMar>
            <w:top w:type="dxa" w:w="70"/>
            <w:left w:type="dxa" w:w="110"/>
            <w:bottom w:type="dxa" w:w="70"/>
            <w:right w:type="dxa" w:w="110"/>
          </w:tcMar>
        </w:tcPr>
        <w:p>
          <w:pPr>
            <w:jc w:val="right"/>
          </w:pPr>
          <w:r>
            <w:drawing>
              <wp:inline distT="0" distB="0" distL="0" distR="0">
                <wp:extent cx="876300" cy="438150"/>
                <wp:effectExtent t="0" r="0" b="0" l="0"/>
                <wp:docPr id="1" name="logo" descr="Logo UTN" title="U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4381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sz w:val="14"/>
        <w:szCs w:val="14"/>
      </w:r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C9A"/>
      <w:sz w:val="25"/>
      <w:szCs w:val="25"/>
    </w:rPr>
  </w:style>
  <w:style w:type="paragraph" w:styleId="Heading3">
    <w:name w:val="Heading 3"/>
    <w:basedOn w:val="Normal"/>
    <w:next w:val="Normal"/>
    <w:qFormat/>
    <w:pPr>
      <w:outlineLvl w:val="2"/>
    </w:pPr>
    <w:rPr>
      <w:rFonts w:ascii="Calibri" w:cs="Calibri" w:eastAsia="Calibri" w:hAnsi="Calibri"/>
      <w:b/>
      <w:bCs/>
      <w:color w:val="2E5C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15769aa68e1abb4ca3870fb5222ea75bf0cedb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 Laboratorio Concurrencia e IA — Resuelto</dc:title>
  <dc:creator>UTN — Base de Datos II</dc:creator>
  <cp:lastModifiedBy>Un-named</cp:lastModifiedBy>
  <cp:revision>1</cp:revision>
  <dcterms:created xsi:type="dcterms:W3CDTF">2026-09-24T14:37:11.409Z</dcterms:created>
  <dcterms:modified xsi:type="dcterms:W3CDTF">2026-09-24T14:37:11.409Z</dcterms:modified>
</cp:coreProperties>
</file>

<file path=docProps/custom.xml><?xml version="1.0" encoding="utf-8"?>
<Properties xmlns="http://schemas.openxmlformats.org/officeDocument/2006/custom-properties" xmlns:vt="http://schemas.openxmlformats.org/officeDocument/2006/docPropsVTypes"/>
</file>