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4A" w:rsidRDefault="006E4C7E" w:rsidP="00070E4A">
      <w:pPr>
        <w:spacing w:after="0"/>
        <w:jc w:val="center"/>
        <w:rPr>
          <w:b/>
        </w:rPr>
      </w:pPr>
      <w:r>
        <w:rPr>
          <w:b/>
        </w:rPr>
        <w:t xml:space="preserve">ABPRO 1, MODULO 5, </w:t>
      </w:r>
      <w:r w:rsidR="00070E4A" w:rsidRPr="00070E4A">
        <w:rPr>
          <w:b/>
        </w:rPr>
        <w:t>DESARROLLO</w:t>
      </w:r>
    </w:p>
    <w:p w:rsidR="006E4C7E" w:rsidRDefault="006E4C7E" w:rsidP="00070E4A">
      <w:pPr>
        <w:spacing w:after="0"/>
        <w:jc w:val="center"/>
        <w:rPr>
          <w:b/>
        </w:rPr>
      </w:pPr>
      <w:r>
        <w:rPr>
          <w:b/>
        </w:rPr>
        <w:t xml:space="preserve">Integrantes: </w:t>
      </w:r>
      <w:proofErr w:type="spellStart"/>
      <w:r>
        <w:rPr>
          <w:b/>
        </w:rPr>
        <w:t>ClaudioI</w:t>
      </w:r>
      <w:proofErr w:type="spellEnd"/>
      <w:r>
        <w:rPr>
          <w:b/>
        </w:rPr>
        <w:t xml:space="preserve"> – Ignaci</w:t>
      </w:r>
      <w:r w:rsidR="00846FC0">
        <w:rPr>
          <w:b/>
        </w:rPr>
        <w:t>o – Ricardo Ponce – Patricia (25</w:t>
      </w:r>
      <w:bookmarkStart w:id="0" w:name="_GoBack"/>
      <w:bookmarkEnd w:id="0"/>
      <w:r>
        <w:rPr>
          <w:b/>
        </w:rPr>
        <w:t>.03.2022)</w:t>
      </w:r>
    </w:p>
    <w:p w:rsidR="002D1355" w:rsidRPr="00070E4A" w:rsidRDefault="002D1355" w:rsidP="00070E4A">
      <w:pPr>
        <w:spacing w:after="0"/>
        <w:jc w:val="center"/>
        <w:rPr>
          <w:b/>
        </w:rPr>
      </w:pPr>
    </w:p>
    <w:p w:rsidR="00070E4A" w:rsidRDefault="00070E4A" w:rsidP="00070E4A">
      <w:pPr>
        <w:spacing w:after="0"/>
        <w:jc w:val="both"/>
      </w:pPr>
      <w:r>
        <w:t>Como parte de este ejercicio se necesita</w:t>
      </w:r>
      <w:r w:rsidR="0050255F">
        <w:t xml:space="preserve"> crear una base de datos </w:t>
      </w:r>
      <w:proofErr w:type="spellStart"/>
      <w:r w:rsidR="0050255F">
        <w:t>MySQL</w:t>
      </w:r>
      <w:proofErr w:type="spellEnd"/>
      <w:r w:rsidR="0050255F">
        <w:t>.</w:t>
      </w:r>
    </w:p>
    <w:p w:rsidR="00070E4A" w:rsidRDefault="00070E4A" w:rsidP="00070E4A">
      <w:pPr>
        <w:spacing w:after="0"/>
        <w:jc w:val="both"/>
      </w:pPr>
      <w:r>
        <w:t>● La base de datos debe ser local, y debe tener por nombre “</w:t>
      </w:r>
      <w:proofErr w:type="spellStart"/>
      <w:r>
        <w:t>telovendo</w:t>
      </w:r>
      <w:proofErr w:type="spellEnd"/>
      <w:r>
        <w:t>”.</w:t>
      </w:r>
    </w:p>
    <w:p w:rsidR="00070E4A" w:rsidRDefault="00070E4A" w:rsidP="00070E4A">
      <w:pPr>
        <w:spacing w:after="0"/>
        <w:jc w:val="both"/>
      </w:pPr>
      <w:r>
        <w:t>● Debes crear un usuario de nombre “</w:t>
      </w:r>
      <w:proofErr w:type="spellStart"/>
      <w:r>
        <w:t>admintienda</w:t>
      </w:r>
      <w:proofErr w:type="spellEnd"/>
      <w:r>
        <w:t>”, con una clase determinada por ti. Este usuario</w:t>
      </w:r>
    </w:p>
    <w:p w:rsidR="0050255F" w:rsidRDefault="00070E4A" w:rsidP="00070E4A">
      <w:pPr>
        <w:spacing w:after="0"/>
        <w:jc w:val="both"/>
      </w:pPr>
      <w:r>
        <w:t>debe tener permisos totales sobre la base de datos anteriormente creada.</w:t>
      </w:r>
      <w:r w:rsidR="0050255F">
        <w:t xml:space="preserve"> Tres Tablas:</w:t>
      </w:r>
    </w:p>
    <w:p w:rsidR="00070E4A" w:rsidRDefault="00070E4A" w:rsidP="00070E4A">
      <w:pPr>
        <w:spacing w:after="0"/>
        <w:jc w:val="both"/>
      </w:pPr>
      <w:r>
        <w:t>A. Cliente: todo cliente se identifica con un código único, sus nombres, sus apellidos, un teléfono,</w:t>
      </w:r>
    </w:p>
    <w:p w:rsidR="00070E4A" w:rsidRDefault="00070E4A" w:rsidP="00070E4A">
      <w:pPr>
        <w:spacing w:after="0"/>
        <w:jc w:val="both"/>
      </w:pPr>
      <w:r>
        <w:t>su dirección, su comuna, el correo electrónico y fecha de registro. Recuerden incluir el tipo de dato,</w:t>
      </w:r>
    </w:p>
    <w:p w:rsidR="00070E4A" w:rsidRDefault="00070E4A" w:rsidP="00070E4A">
      <w:pPr>
        <w:spacing w:after="0"/>
        <w:jc w:val="both"/>
      </w:pPr>
      <w:r>
        <w:t>número máximo de caracteres (en caso de ser necesario).</w:t>
      </w:r>
    </w:p>
    <w:p w:rsidR="00070E4A" w:rsidRDefault="00070E4A" w:rsidP="00070E4A">
      <w:pPr>
        <w:spacing w:after="0"/>
        <w:jc w:val="both"/>
      </w:pPr>
      <w:r>
        <w:t>B. Producto: por cada producto se debe conocer su identificador de producto (SKU), su nombre, la</w:t>
      </w:r>
    </w:p>
    <w:p w:rsidR="00070E4A" w:rsidRDefault="00070E4A" w:rsidP="00070E4A">
      <w:pPr>
        <w:spacing w:after="0"/>
        <w:jc w:val="both"/>
      </w:pPr>
      <w:r>
        <w:t>categoría, quien lo produce y la cantidad existente en stock.</w:t>
      </w:r>
    </w:p>
    <w:p w:rsidR="00070E4A" w:rsidRDefault="00070E4A" w:rsidP="00070E4A">
      <w:pPr>
        <w:spacing w:after="0"/>
        <w:jc w:val="both"/>
      </w:pPr>
      <w:r>
        <w:t>C. Vendedor: se compone de RUN, nombre, apellidos, fecha de nacimiento y la sección a la que</w:t>
      </w:r>
    </w:p>
    <w:p w:rsidR="00070E4A" w:rsidRDefault="00070E4A" w:rsidP="00070E4A">
      <w:pPr>
        <w:spacing w:after="0"/>
        <w:jc w:val="both"/>
      </w:pPr>
      <w:r>
        <w:t>pertenece. Utilicen su imaginación para crear las secciones. Inserten en la tabla al menos 10 registros distintos.</w:t>
      </w:r>
    </w:p>
    <w:p w:rsidR="00070E4A" w:rsidRDefault="00070E4A" w:rsidP="00070E4A">
      <w:pPr>
        <w:spacing w:after="0"/>
        <w:jc w:val="both"/>
      </w:pPr>
      <w:r>
        <w:t>Respondan las siguientes preguntas en grupo:</w:t>
      </w:r>
    </w:p>
    <w:p w:rsidR="00070E4A" w:rsidRDefault="00EA2AC7" w:rsidP="00EA2AC7">
      <w:pPr>
        <w:pStyle w:val="Prrafodelista"/>
        <w:numPr>
          <w:ilvl w:val="0"/>
          <w:numId w:val="5"/>
        </w:numPr>
        <w:spacing w:after="0"/>
        <w:ind w:left="284" w:hanging="284"/>
        <w:jc w:val="both"/>
      </w:pPr>
      <w:r>
        <w:t xml:space="preserve"> </w:t>
      </w:r>
      <w:r w:rsidR="00070E4A">
        <w:t>¿Qué tipo de datos les permite guardar fechas? ¿Y horas?</w:t>
      </w:r>
    </w:p>
    <w:p w:rsidR="00EA2AC7" w:rsidRPr="00EA2AC7" w:rsidRDefault="00EA2AC7" w:rsidP="00EA2AC7">
      <w:pPr>
        <w:spacing w:after="0"/>
        <w:ind w:left="284"/>
        <w:jc w:val="both"/>
        <w:rPr>
          <w:color w:val="2E74B5" w:themeColor="accent1" w:themeShade="BF"/>
        </w:rPr>
      </w:pPr>
      <w:r w:rsidRPr="00EA2AC7">
        <w:rPr>
          <w:color w:val="2E74B5" w:themeColor="accent1" w:themeShade="BF"/>
        </w:rPr>
        <w:t>DATE</w:t>
      </w:r>
    </w:p>
    <w:p w:rsidR="00EA2AC7" w:rsidRPr="00EA2AC7" w:rsidRDefault="00EA2AC7" w:rsidP="00EA2AC7">
      <w:pPr>
        <w:spacing w:after="0"/>
        <w:ind w:left="284"/>
        <w:jc w:val="both"/>
        <w:rPr>
          <w:color w:val="2E74B5" w:themeColor="accent1" w:themeShade="BF"/>
        </w:rPr>
      </w:pPr>
      <w:r w:rsidRPr="00EA2AC7">
        <w:rPr>
          <w:color w:val="2E74B5" w:themeColor="accent1" w:themeShade="BF"/>
        </w:rPr>
        <w:t>DATETIME: YYYY-MM-DD HH:</w:t>
      </w:r>
      <w:proofErr w:type="gramStart"/>
      <w:r w:rsidRPr="00EA2AC7">
        <w:rPr>
          <w:color w:val="2E74B5" w:themeColor="accent1" w:themeShade="BF"/>
        </w:rPr>
        <w:t>MI:SS</w:t>
      </w:r>
      <w:proofErr w:type="gramEnd"/>
    </w:p>
    <w:p w:rsidR="00EA2AC7" w:rsidRPr="00EA2AC7" w:rsidRDefault="00EA2AC7" w:rsidP="00EA2AC7">
      <w:pPr>
        <w:spacing w:after="0"/>
        <w:ind w:left="284"/>
        <w:jc w:val="both"/>
        <w:rPr>
          <w:color w:val="2E74B5" w:themeColor="accent1" w:themeShade="BF"/>
        </w:rPr>
      </w:pPr>
      <w:r w:rsidRPr="00EA2AC7">
        <w:rPr>
          <w:color w:val="2E74B5" w:themeColor="accent1" w:themeShade="BF"/>
        </w:rPr>
        <w:t>TIMESTAMP: YYYY-MM-DD HH:</w:t>
      </w:r>
      <w:proofErr w:type="gramStart"/>
      <w:r w:rsidRPr="00EA2AC7">
        <w:rPr>
          <w:color w:val="2E74B5" w:themeColor="accent1" w:themeShade="BF"/>
        </w:rPr>
        <w:t>MI:SS</w:t>
      </w:r>
      <w:proofErr w:type="gramEnd"/>
    </w:p>
    <w:p w:rsidR="00EA2AC7" w:rsidRPr="00EA2AC7" w:rsidRDefault="00EA2AC7" w:rsidP="00EA2AC7">
      <w:pPr>
        <w:spacing w:after="0"/>
        <w:ind w:left="284"/>
        <w:jc w:val="both"/>
        <w:rPr>
          <w:color w:val="2E74B5" w:themeColor="accent1" w:themeShade="BF"/>
        </w:rPr>
      </w:pPr>
      <w:r w:rsidRPr="00EA2AC7">
        <w:rPr>
          <w:color w:val="2E74B5" w:themeColor="accent1" w:themeShade="BF"/>
        </w:rPr>
        <w:t xml:space="preserve">YEAR: YYYY </w:t>
      </w:r>
      <w:proofErr w:type="spellStart"/>
      <w:r w:rsidRPr="00EA2AC7">
        <w:rPr>
          <w:color w:val="2E74B5" w:themeColor="accent1" w:themeShade="BF"/>
        </w:rPr>
        <w:t>or</w:t>
      </w:r>
      <w:proofErr w:type="spellEnd"/>
      <w:r w:rsidRPr="00EA2AC7">
        <w:rPr>
          <w:color w:val="2E74B5" w:themeColor="accent1" w:themeShade="BF"/>
        </w:rPr>
        <w:t xml:space="preserve"> YY (Para el manejo de años)</w:t>
      </w:r>
    </w:p>
    <w:p w:rsidR="00070E4A" w:rsidRDefault="00070E4A" w:rsidP="00070E4A">
      <w:pPr>
        <w:spacing w:after="0"/>
        <w:jc w:val="both"/>
      </w:pPr>
      <w:r>
        <w:t>b. ¿Qué utilidad tiene especificar el número de caracteres en SQL?</w:t>
      </w:r>
      <w:r w:rsidR="00FF6B8D">
        <w:t xml:space="preserve"> </w:t>
      </w:r>
    </w:p>
    <w:p w:rsidR="005450E3" w:rsidRPr="005450E3" w:rsidRDefault="005450E3" w:rsidP="005450E3">
      <w:pPr>
        <w:spacing w:after="0"/>
        <w:jc w:val="both"/>
        <w:rPr>
          <w:color w:val="2E74B5" w:themeColor="accent1" w:themeShade="BF"/>
        </w:rPr>
      </w:pPr>
      <w:r w:rsidRPr="005450E3">
        <w:rPr>
          <w:color w:val="2E74B5" w:themeColor="accent1" w:themeShade="BF"/>
        </w:rPr>
        <w:t xml:space="preserve">Colocamos aquí entonces la longitud máxima del valor más largo que creemos que podemos llegar a tener. No se refiere al valor máximo, sino a lo largo que va a ser el </w:t>
      </w:r>
      <w:proofErr w:type="gramStart"/>
      <w:r w:rsidRPr="005450E3">
        <w:rPr>
          <w:color w:val="2E74B5" w:themeColor="accent1" w:themeShade="BF"/>
        </w:rPr>
        <w:t>datos más largo</w:t>
      </w:r>
      <w:proofErr w:type="gramEnd"/>
      <w:r w:rsidRPr="005450E3">
        <w:rPr>
          <w:color w:val="2E74B5" w:themeColor="accent1" w:themeShade="BF"/>
        </w:rPr>
        <w:t xml:space="preserve"> en ese campo. Por ejemplo, el número 10000 es 5 cifras de largo, el 3 es de una cifra de largo, la palabra "capicúa" es de 7 </w:t>
      </w:r>
      <w:proofErr w:type="spellStart"/>
      <w:r w:rsidRPr="005450E3">
        <w:rPr>
          <w:color w:val="2E74B5" w:themeColor="accent1" w:themeShade="BF"/>
        </w:rPr>
        <w:t>carácteres</w:t>
      </w:r>
      <w:proofErr w:type="spellEnd"/>
      <w:r w:rsidRPr="005450E3">
        <w:rPr>
          <w:color w:val="2E74B5" w:themeColor="accent1" w:themeShade="BF"/>
        </w:rPr>
        <w:t xml:space="preserve"> de largo, </w:t>
      </w:r>
      <w:proofErr w:type="gramStart"/>
      <w:r w:rsidRPr="005450E3">
        <w:rPr>
          <w:color w:val="2E74B5" w:themeColor="accent1" w:themeShade="BF"/>
        </w:rPr>
        <w:t>no?</w:t>
      </w:r>
      <w:proofErr w:type="gramEnd"/>
      <w:r w:rsidRPr="005450E3">
        <w:rPr>
          <w:color w:val="2E74B5" w:themeColor="accent1" w:themeShade="BF"/>
        </w:rPr>
        <w:t xml:space="preserve"> Pues ese es el dato a poner en esta tabla, el largo máximo que podría llegar a tener un valor.</w:t>
      </w:r>
    </w:p>
    <w:p w:rsidR="00070E4A" w:rsidRDefault="007B514D" w:rsidP="007B514D">
      <w:pPr>
        <w:spacing w:after="0"/>
        <w:jc w:val="both"/>
      </w:pPr>
      <w:r>
        <w:t xml:space="preserve">c. </w:t>
      </w:r>
      <w:r w:rsidR="00070E4A">
        <w:t>Por último, definan el acrónimo CRUD.</w:t>
      </w:r>
    </w:p>
    <w:p w:rsidR="002E071B" w:rsidRPr="007B514D" w:rsidRDefault="002E071B" w:rsidP="002E071B">
      <w:pPr>
        <w:spacing w:after="0"/>
        <w:jc w:val="both"/>
        <w:rPr>
          <w:color w:val="2E74B5" w:themeColor="accent1" w:themeShade="BF"/>
        </w:rPr>
      </w:pPr>
      <w:r w:rsidRPr="007B514D">
        <w:rPr>
          <w:color w:val="2E74B5" w:themeColor="accent1" w:themeShade="BF"/>
        </w:rPr>
        <w:t>CRUD (</w:t>
      </w:r>
      <w:proofErr w:type="spellStart"/>
      <w:r w:rsidRPr="007B514D">
        <w:rPr>
          <w:color w:val="2E74B5" w:themeColor="accent1" w:themeShade="BF"/>
        </w:rPr>
        <w:t>Create</w:t>
      </w:r>
      <w:proofErr w:type="spellEnd"/>
      <w:r w:rsidRPr="007B514D">
        <w:rPr>
          <w:color w:val="2E74B5" w:themeColor="accent1" w:themeShade="BF"/>
        </w:rPr>
        <w:t xml:space="preserve">, </w:t>
      </w:r>
      <w:proofErr w:type="spellStart"/>
      <w:r w:rsidRPr="007B514D">
        <w:rPr>
          <w:color w:val="2E74B5" w:themeColor="accent1" w:themeShade="BF"/>
        </w:rPr>
        <w:t>Read</w:t>
      </w:r>
      <w:proofErr w:type="spellEnd"/>
      <w:r w:rsidRPr="007B514D">
        <w:rPr>
          <w:color w:val="2E74B5" w:themeColor="accent1" w:themeShade="BF"/>
        </w:rPr>
        <w:t xml:space="preserve">, </w:t>
      </w:r>
      <w:proofErr w:type="spellStart"/>
      <w:r w:rsidRPr="007B514D">
        <w:rPr>
          <w:color w:val="2E74B5" w:themeColor="accent1" w:themeShade="BF"/>
        </w:rPr>
        <w:t>Update</w:t>
      </w:r>
      <w:proofErr w:type="spellEnd"/>
      <w:r w:rsidRPr="007B514D">
        <w:rPr>
          <w:color w:val="2E74B5" w:themeColor="accent1" w:themeShade="BF"/>
        </w:rPr>
        <w:t xml:space="preserve">, </w:t>
      </w:r>
      <w:proofErr w:type="spellStart"/>
      <w:r w:rsidRPr="007B514D">
        <w:rPr>
          <w:color w:val="2E74B5" w:themeColor="accent1" w:themeShade="BF"/>
        </w:rPr>
        <w:t>Delete</w:t>
      </w:r>
      <w:proofErr w:type="spellEnd"/>
      <w:r w:rsidRPr="007B514D">
        <w:rPr>
          <w:color w:val="2E74B5" w:themeColor="accent1" w:themeShade="BF"/>
        </w:rPr>
        <w:t>) es un acrónimo para las maneras en las que se puede operar sobre información almacenada. Es un nemónico para las cuatro funciones del almacenamiento persistente.</w:t>
      </w:r>
    </w:p>
    <w:p w:rsidR="00070E4A" w:rsidRDefault="00070E4A" w:rsidP="00070E4A">
      <w:pPr>
        <w:spacing w:after="0"/>
        <w:jc w:val="both"/>
      </w:pPr>
      <w:r>
        <w:t>d. Qué palabra clave se utiliza para:</w:t>
      </w:r>
    </w:p>
    <w:p w:rsidR="00070E4A" w:rsidRPr="00CF28E8" w:rsidRDefault="00070E4A" w:rsidP="00575A95">
      <w:pPr>
        <w:pStyle w:val="Prrafodelista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575A95">
        <w:t>Mostrar bases de datos en SQL.</w:t>
      </w:r>
      <w:r w:rsidR="00575A95" w:rsidRPr="00575A95">
        <w:t xml:space="preserve"> </w:t>
      </w:r>
      <w:r w:rsidR="00CF28E8">
        <w:t xml:space="preserve"> </w:t>
      </w:r>
      <w:r w:rsidR="00CF28E8" w:rsidRPr="00CF28E8">
        <w:rPr>
          <w:color w:val="2E74B5" w:themeColor="accent1" w:themeShade="BF"/>
        </w:rPr>
        <w:t>SHOW DATABASES;</w:t>
      </w:r>
    </w:p>
    <w:p w:rsidR="00CF28E8" w:rsidRPr="00575A95" w:rsidRDefault="00CF28E8" w:rsidP="00CF28E8">
      <w:pPr>
        <w:pStyle w:val="Prrafodelista"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7B3439B0" wp14:editId="4BDCF00B">
            <wp:extent cx="1009650" cy="81915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48" t="41054" r="62661" b="32985"/>
                    <a:stretch/>
                  </pic:blipFill>
                  <pic:spPr bwMode="auto">
                    <a:xfrm>
                      <a:off x="0" y="0"/>
                      <a:ext cx="100965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E4A" w:rsidRDefault="00070E4A" w:rsidP="00C66F3F">
      <w:pPr>
        <w:pStyle w:val="Prrafodelista"/>
        <w:numPr>
          <w:ilvl w:val="0"/>
          <w:numId w:val="1"/>
        </w:numPr>
        <w:spacing w:after="0"/>
        <w:jc w:val="both"/>
      </w:pPr>
      <w:r>
        <w:t>Describir una base de datos en SQL.</w:t>
      </w:r>
    </w:p>
    <w:p w:rsidR="00CD3D37" w:rsidRDefault="00CD3D37" w:rsidP="00CD3D37">
      <w:pPr>
        <w:pStyle w:val="Prrafodelista"/>
        <w:spacing w:after="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INFORMATION_SCHEMA.COLUMNS</w:t>
      </w:r>
    </w:p>
    <w:p w:rsidR="00101416" w:rsidRDefault="00CD3D37" w:rsidP="00CD3D37">
      <w:pPr>
        <w:pStyle w:val="Prrafodelista"/>
        <w:spacing w:after="0"/>
        <w:jc w:val="both"/>
      </w:pPr>
      <w:r>
        <w:t>WHERE TABLE_NAME = 'Vendedor'</w:t>
      </w:r>
    </w:p>
    <w:p w:rsidR="00101416" w:rsidRDefault="0050505D" w:rsidP="00101416">
      <w:pPr>
        <w:pStyle w:val="Prrafodelista"/>
        <w:spacing w:after="0"/>
        <w:jc w:val="both"/>
      </w:pPr>
      <w:r>
        <w:t xml:space="preserve"> </w:t>
      </w:r>
    </w:p>
    <w:p w:rsidR="00CD3D37" w:rsidRDefault="0050505D" w:rsidP="00101416">
      <w:pPr>
        <w:pStyle w:val="Prrafodelista"/>
        <w:spacing w:after="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3207079C" wp14:editId="52BBB2DA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725545" cy="762000"/>
            <wp:effectExtent l="0" t="0" r="8255" b="0"/>
            <wp:wrapThrough wrapText="bothSides">
              <wp:wrapPolygon edited="0">
                <wp:start x="0" y="0"/>
                <wp:lineTo x="0" y="21060"/>
                <wp:lineTo x="21537" y="21060"/>
                <wp:lineTo x="2153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5" t="46186" r="21965" b="29490"/>
                    <a:stretch/>
                  </pic:blipFill>
                  <pic:spPr bwMode="auto">
                    <a:xfrm>
                      <a:off x="0" y="0"/>
                      <a:ext cx="372554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416" w:rsidRDefault="00101416" w:rsidP="00101416">
      <w:pPr>
        <w:pStyle w:val="Prrafodelista"/>
        <w:spacing w:after="0"/>
        <w:jc w:val="both"/>
      </w:pPr>
    </w:p>
    <w:p w:rsidR="00101416" w:rsidRDefault="00101416" w:rsidP="00101416">
      <w:pPr>
        <w:pStyle w:val="Prrafodelista"/>
        <w:spacing w:after="0"/>
        <w:jc w:val="both"/>
      </w:pPr>
    </w:p>
    <w:p w:rsidR="00CD3D37" w:rsidRDefault="00CD3D37" w:rsidP="00101416">
      <w:pPr>
        <w:pStyle w:val="Prrafodelista"/>
        <w:spacing w:after="0"/>
        <w:jc w:val="both"/>
      </w:pPr>
    </w:p>
    <w:p w:rsidR="0050255F" w:rsidRDefault="0050255F" w:rsidP="00101416">
      <w:pPr>
        <w:pStyle w:val="Prrafodelista"/>
        <w:spacing w:after="0"/>
        <w:jc w:val="both"/>
      </w:pPr>
    </w:p>
    <w:p w:rsidR="0050255F" w:rsidRDefault="0050255F" w:rsidP="00101416">
      <w:pPr>
        <w:pStyle w:val="Prrafodelista"/>
        <w:spacing w:after="0"/>
        <w:jc w:val="both"/>
      </w:pPr>
    </w:p>
    <w:p w:rsidR="00101416" w:rsidRDefault="00101416" w:rsidP="00101416">
      <w:pPr>
        <w:pStyle w:val="Prrafodelista"/>
        <w:spacing w:after="0"/>
        <w:jc w:val="both"/>
      </w:pPr>
    </w:p>
    <w:p w:rsidR="00070E4A" w:rsidRPr="001A5729" w:rsidRDefault="00070E4A" w:rsidP="00C66F3F">
      <w:pPr>
        <w:pStyle w:val="Prrafodelista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>
        <w:lastRenderedPageBreak/>
        <w:t>Seleccionar una base de datos.</w:t>
      </w:r>
      <w:r w:rsidR="001A5729">
        <w:t xml:space="preserve"> </w:t>
      </w:r>
      <w:r w:rsidR="001A5729" w:rsidRPr="001A5729">
        <w:rPr>
          <w:color w:val="2E74B5" w:themeColor="accent1" w:themeShade="BF"/>
        </w:rPr>
        <w:t xml:space="preserve">SELECT </w:t>
      </w:r>
      <w:proofErr w:type="gramStart"/>
      <w:r w:rsidR="001A5729" w:rsidRPr="001A5729">
        <w:rPr>
          <w:color w:val="2E74B5" w:themeColor="accent1" w:themeShade="BF"/>
        </w:rPr>
        <w:t>DATABASE(</w:t>
      </w:r>
      <w:proofErr w:type="gramEnd"/>
      <w:r w:rsidR="001A5729" w:rsidRPr="001A5729">
        <w:rPr>
          <w:color w:val="2E74B5" w:themeColor="accent1" w:themeShade="BF"/>
        </w:rPr>
        <w:t>)</w:t>
      </w:r>
    </w:p>
    <w:p w:rsidR="004057C6" w:rsidRDefault="004057C6" w:rsidP="004057C6">
      <w:pPr>
        <w:spacing w:after="0"/>
        <w:jc w:val="both"/>
      </w:pPr>
    </w:p>
    <w:p w:rsidR="004057C6" w:rsidRDefault="004057C6" w:rsidP="004057C6">
      <w:pPr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61EFAF01" wp14:editId="7A090BE4">
            <wp:extent cx="819150" cy="6762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09" t="41055" r="66395" b="37512"/>
                    <a:stretch/>
                  </pic:blipFill>
                  <pic:spPr bwMode="auto">
                    <a:xfrm>
                      <a:off x="0" y="0"/>
                      <a:ext cx="81915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416" w:rsidRDefault="00101416" w:rsidP="00101416">
      <w:pPr>
        <w:pStyle w:val="Prrafodelista"/>
        <w:spacing w:after="0"/>
        <w:jc w:val="both"/>
      </w:pPr>
    </w:p>
    <w:p w:rsidR="00070E4A" w:rsidRDefault="00070E4A" w:rsidP="00C66F3F">
      <w:pPr>
        <w:pStyle w:val="Prrafodelista"/>
        <w:numPr>
          <w:ilvl w:val="0"/>
          <w:numId w:val="1"/>
        </w:numPr>
        <w:spacing w:after="0"/>
        <w:jc w:val="both"/>
      </w:pPr>
      <w:r>
        <w:t>Crear una tabla.</w:t>
      </w:r>
    </w:p>
    <w:p w:rsidR="00AF0DA9" w:rsidRPr="00AF0DA9" w:rsidRDefault="00AF0DA9" w:rsidP="0050505D">
      <w:pPr>
        <w:spacing w:after="0"/>
        <w:ind w:left="708" w:firstLine="708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>CREATE TABLE Cliente (</w:t>
      </w:r>
    </w:p>
    <w:p w:rsidR="00AF0DA9" w:rsidRPr="00AF0DA9" w:rsidRDefault="00AF0DA9" w:rsidP="00AF0DA9">
      <w:pPr>
        <w:spacing w:after="0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proofErr w:type="spellStart"/>
      <w:r w:rsidRPr="00AF0DA9">
        <w:rPr>
          <w:color w:val="2E74B5" w:themeColor="accent1" w:themeShade="BF"/>
        </w:rPr>
        <w:t>IdCodigo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int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primary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key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not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null</w:t>
      </w:r>
      <w:proofErr w:type="spellEnd"/>
      <w:r w:rsidRPr="00AF0DA9">
        <w:rPr>
          <w:color w:val="2E74B5" w:themeColor="accent1" w:themeShade="BF"/>
        </w:rPr>
        <w:t>,</w:t>
      </w:r>
    </w:p>
    <w:p w:rsidR="00AF0DA9" w:rsidRPr="00AF0DA9" w:rsidRDefault="00AF0DA9" w:rsidP="00AF0DA9">
      <w:pPr>
        <w:spacing w:after="0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 xml:space="preserve">   </w:t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Pr="00AF0DA9">
        <w:rPr>
          <w:color w:val="2E74B5" w:themeColor="accent1" w:themeShade="BF"/>
        </w:rPr>
        <w:t xml:space="preserve">Nombre </w:t>
      </w:r>
      <w:proofErr w:type="spellStart"/>
      <w:r w:rsidRPr="00AF0DA9">
        <w:rPr>
          <w:color w:val="2E74B5" w:themeColor="accent1" w:themeShade="BF"/>
        </w:rPr>
        <w:t>varchar</w:t>
      </w:r>
      <w:proofErr w:type="spellEnd"/>
      <w:r w:rsidRPr="00AF0DA9">
        <w:rPr>
          <w:color w:val="2E74B5" w:themeColor="accent1" w:themeShade="BF"/>
        </w:rPr>
        <w:t xml:space="preserve"> (30),</w:t>
      </w:r>
    </w:p>
    <w:p w:rsidR="00AF0DA9" w:rsidRPr="00AF0DA9" w:rsidRDefault="00AF0DA9" w:rsidP="00AF0DA9">
      <w:pPr>
        <w:spacing w:after="0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 xml:space="preserve">    </w:t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Pr="00AF0DA9">
        <w:rPr>
          <w:color w:val="2E74B5" w:themeColor="accent1" w:themeShade="BF"/>
        </w:rPr>
        <w:t xml:space="preserve">Apellido </w:t>
      </w:r>
      <w:proofErr w:type="spellStart"/>
      <w:r w:rsidRPr="00AF0DA9">
        <w:rPr>
          <w:color w:val="2E74B5" w:themeColor="accent1" w:themeShade="BF"/>
        </w:rPr>
        <w:t>varchar</w:t>
      </w:r>
      <w:proofErr w:type="spellEnd"/>
      <w:r w:rsidRPr="00AF0DA9">
        <w:rPr>
          <w:color w:val="2E74B5" w:themeColor="accent1" w:themeShade="BF"/>
        </w:rPr>
        <w:t xml:space="preserve"> (30),</w:t>
      </w:r>
    </w:p>
    <w:p w:rsidR="00AF0DA9" w:rsidRPr="00AF0DA9" w:rsidRDefault="00AF0DA9" w:rsidP="00AF0DA9">
      <w:pPr>
        <w:spacing w:after="0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 xml:space="preserve">    </w:t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proofErr w:type="spellStart"/>
      <w:r w:rsidRPr="00AF0DA9">
        <w:rPr>
          <w:color w:val="2E74B5" w:themeColor="accent1" w:themeShade="BF"/>
        </w:rPr>
        <w:t>Telefono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int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not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null</w:t>
      </w:r>
      <w:proofErr w:type="spellEnd"/>
      <w:r w:rsidRPr="00AF0DA9">
        <w:rPr>
          <w:color w:val="2E74B5" w:themeColor="accent1" w:themeShade="BF"/>
        </w:rPr>
        <w:t>,</w:t>
      </w:r>
    </w:p>
    <w:p w:rsidR="00AF0DA9" w:rsidRPr="00AF0DA9" w:rsidRDefault="00AF0DA9" w:rsidP="00AF0DA9">
      <w:pPr>
        <w:spacing w:after="0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 xml:space="preserve">    </w:t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proofErr w:type="spellStart"/>
      <w:r w:rsidRPr="00AF0DA9">
        <w:rPr>
          <w:color w:val="2E74B5" w:themeColor="accent1" w:themeShade="BF"/>
        </w:rPr>
        <w:t>Direccion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varchar</w:t>
      </w:r>
      <w:proofErr w:type="spellEnd"/>
      <w:r w:rsidRPr="00AF0DA9">
        <w:rPr>
          <w:color w:val="2E74B5" w:themeColor="accent1" w:themeShade="BF"/>
        </w:rPr>
        <w:t xml:space="preserve"> (60),</w:t>
      </w:r>
    </w:p>
    <w:p w:rsidR="00AF0DA9" w:rsidRPr="00AF0DA9" w:rsidRDefault="00AF0DA9" w:rsidP="00AF0DA9">
      <w:pPr>
        <w:spacing w:after="0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 xml:space="preserve">    </w:t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Pr="00AF0DA9">
        <w:rPr>
          <w:color w:val="2E74B5" w:themeColor="accent1" w:themeShade="BF"/>
        </w:rPr>
        <w:t xml:space="preserve">Comuna </w:t>
      </w:r>
      <w:proofErr w:type="spellStart"/>
      <w:r w:rsidRPr="00AF0DA9">
        <w:rPr>
          <w:color w:val="2E74B5" w:themeColor="accent1" w:themeShade="BF"/>
        </w:rPr>
        <w:t>varchar</w:t>
      </w:r>
      <w:proofErr w:type="spellEnd"/>
      <w:r w:rsidRPr="00AF0DA9">
        <w:rPr>
          <w:color w:val="2E74B5" w:themeColor="accent1" w:themeShade="BF"/>
        </w:rPr>
        <w:t xml:space="preserve"> (30),</w:t>
      </w:r>
    </w:p>
    <w:p w:rsidR="00AF0DA9" w:rsidRPr="00AF0DA9" w:rsidRDefault="00AF0DA9" w:rsidP="00AF0DA9">
      <w:pPr>
        <w:spacing w:after="0"/>
        <w:jc w:val="both"/>
        <w:rPr>
          <w:color w:val="2E74B5" w:themeColor="accent1" w:themeShade="BF"/>
        </w:rPr>
      </w:pPr>
      <w:r w:rsidRPr="00AF0DA9">
        <w:rPr>
          <w:color w:val="2E74B5" w:themeColor="accent1" w:themeShade="BF"/>
        </w:rPr>
        <w:t xml:space="preserve">    </w:t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r w:rsidR="0050505D">
        <w:rPr>
          <w:color w:val="2E74B5" w:themeColor="accent1" w:themeShade="BF"/>
        </w:rPr>
        <w:tab/>
      </w:r>
      <w:proofErr w:type="spellStart"/>
      <w:r w:rsidRPr="00AF0DA9">
        <w:rPr>
          <w:color w:val="2E74B5" w:themeColor="accent1" w:themeShade="BF"/>
        </w:rPr>
        <w:t>Fecha_Registro</w:t>
      </w:r>
      <w:proofErr w:type="spellEnd"/>
      <w:r w:rsidRPr="00AF0DA9">
        <w:rPr>
          <w:color w:val="2E74B5" w:themeColor="accent1" w:themeShade="BF"/>
        </w:rPr>
        <w:t xml:space="preserve"> date </w:t>
      </w:r>
      <w:proofErr w:type="spellStart"/>
      <w:r w:rsidRPr="00AF0DA9">
        <w:rPr>
          <w:color w:val="2E74B5" w:themeColor="accent1" w:themeShade="BF"/>
        </w:rPr>
        <w:t>not</w:t>
      </w:r>
      <w:proofErr w:type="spellEnd"/>
      <w:r w:rsidRPr="00AF0DA9">
        <w:rPr>
          <w:color w:val="2E74B5" w:themeColor="accent1" w:themeShade="BF"/>
        </w:rPr>
        <w:t xml:space="preserve"> </w:t>
      </w:r>
      <w:proofErr w:type="spellStart"/>
      <w:r w:rsidRPr="00AF0DA9">
        <w:rPr>
          <w:color w:val="2E74B5" w:themeColor="accent1" w:themeShade="BF"/>
        </w:rPr>
        <w:t>null</w:t>
      </w:r>
      <w:proofErr w:type="spellEnd"/>
    </w:p>
    <w:p w:rsidR="00AF0DA9" w:rsidRDefault="00AF0DA9" w:rsidP="00406BBC">
      <w:pPr>
        <w:spacing w:after="0"/>
        <w:ind w:left="1416" w:firstLine="708"/>
        <w:jc w:val="both"/>
      </w:pPr>
      <w:r w:rsidRPr="00AF0DA9">
        <w:rPr>
          <w:color w:val="2E74B5" w:themeColor="accent1" w:themeShade="BF"/>
        </w:rPr>
        <w:t>);</w:t>
      </w:r>
    </w:p>
    <w:p w:rsidR="00070E4A" w:rsidRDefault="00070E4A" w:rsidP="00C66F3F">
      <w:pPr>
        <w:pStyle w:val="Prrafodelista"/>
        <w:numPr>
          <w:ilvl w:val="0"/>
          <w:numId w:val="3"/>
        </w:numPr>
        <w:spacing w:after="0"/>
        <w:ind w:left="284" w:hanging="284"/>
        <w:jc w:val="both"/>
      </w:pPr>
      <w:r>
        <w:t xml:space="preserve">¿Qué es una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? y una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?</w:t>
      </w:r>
    </w:p>
    <w:p w:rsidR="001A4FF2" w:rsidRDefault="001A4FF2" w:rsidP="00E3267C">
      <w:pPr>
        <w:pStyle w:val="Prrafodelista"/>
        <w:spacing w:after="0"/>
        <w:ind w:left="284"/>
        <w:jc w:val="both"/>
      </w:pPr>
    </w:p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3760"/>
      </w:tblGrid>
      <w:tr w:rsidR="001A4FF2" w:rsidRPr="001A4FF2" w:rsidTr="001A4FF2">
        <w:trPr>
          <w:trHeight w:val="330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FF2" w:rsidRPr="001A4FF2" w:rsidRDefault="001A4FF2" w:rsidP="001A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proofErr w:type="spellStart"/>
            <w:r w:rsidRPr="001A4FF2"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  <w:t>Primary</w:t>
            </w:r>
            <w:proofErr w:type="spellEnd"/>
            <w:r w:rsidRPr="001A4FF2"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  <w:t xml:space="preserve"> Key: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FF2" w:rsidRPr="001A4FF2" w:rsidRDefault="001A4FF2" w:rsidP="001A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</w:pPr>
            <w:proofErr w:type="spellStart"/>
            <w:r w:rsidRPr="001A4FF2"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  <w:t>Foreign</w:t>
            </w:r>
            <w:proofErr w:type="spellEnd"/>
            <w:r w:rsidRPr="001A4FF2">
              <w:rPr>
                <w:rFonts w:ascii="Calibri" w:eastAsia="Times New Roman" w:hAnsi="Calibri" w:cs="Calibri"/>
                <w:color w:val="0563C1"/>
                <w:u w:val="single"/>
                <w:lang w:eastAsia="es-MX"/>
              </w:rPr>
              <w:t xml:space="preserve"> Key</w:t>
            </w:r>
          </w:p>
        </w:tc>
      </w:tr>
      <w:tr w:rsidR="001A4FF2" w:rsidRPr="001A4FF2" w:rsidTr="001A4FF2">
        <w:trPr>
          <w:trHeight w:val="1524"/>
          <w:jc w:val="center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FF2" w:rsidRPr="001A4FF2" w:rsidRDefault="001A4FF2" w:rsidP="001A4FF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548235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548235"/>
                <w:lang w:eastAsia="es-MX"/>
              </w:rPr>
              <w:t>se utiliza una clave principal para garantizar que los datos de la columna específica sean únicos. Es una columna que no puede tener valores NULL. Es una columna de tabla existente o una columna generada específicamente por la base de datos de acuerdo con una secuencia definida.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FF2" w:rsidRPr="001A4FF2" w:rsidRDefault="001A4FF2" w:rsidP="001A4FF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548235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548235"/>
                <w:lang w:eastAsia="es-MX"/>
              </w:rPr>
              <w:t>una clave externa es una columna o grupo de columnas en una tabla de base de datos relacional que proporciona un vínculo entre los datos de dos tablas. Es una columna (o columnas) que hace referencia a una columna (la mayoría de las veces, la clave principal) de otra tabla.</w:t>
            </w:r>
          </w:p>
        </w:tc>
      </w:tr>
      <w:tr w:rsidR="001A4FF2" w:rsidRPr="001A4FF2" w:rsidTr="001A4FF2">
        <w:trPr>
          <w:trHeight w:val="132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Se utiliza una clave principal para garantizar que los datos de la columna específica sean únicos.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Una clave externa es una columna o grupo de columnas en una tabla de base de datos relacional que proporciona un vínculo entre los datos de dos tablas.</w:t>
            </w:r>
          </w:p>
        </w:tc>
      </w:tr>
      <w:tr w:rsidR="001A4FF2" w:rsidRPr="001A4FF2" w:rsidTr="001A4FF2">
        <w:trPr>
          <w:trHeight w:val="66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Identifica de forma única un registro en la tabla de la base de datos relacional.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Hace referencia al campo de una tabla que es la clave principal de otra tabla.</w:t>
            </w:r>
          </w:p>
        </w:tc>
      </w:tr>
      <w:tr w:rsidR="001A4FF2" w:rsidRPr="001A4FF2" w:rsidTr="001A4FF2">
        <w:trPr>
          <w:trHeight w:val="66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Solo se permite una clave principal en una tabla.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Mientras que más de una clave externa está permitida en una tabla.</w:t>
            </w:r>
          </w:p>
        </w:tc>
      </w:tr>
      <w:tr w:rsidR="001A4FF2" w:rsidRPr="001A4FF2" w:rsidTr="001A4FF2">
        <w:trPr>
          <w:trHeight w:val="66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Es una combinación de restricciones ÚNICAS y No nulas.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Puede contener valores duplicados y una tabla en una base de datos relacional.</w:t>
            </w:r>
          </w:p>
        </w:tc>
      </w:tr>
      <w:tr w:rsidR="001A4FF2" w:rsidRPr="001A4FF2" w:rsidTr="001A4FF2">
        <w:trPr>
          <w:trHeight w:val="33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No permite valores NULL.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También puede contener valores NULL.</w:t>
            </w:r>
          </w:p>
        </w:tc>
      </w:tr>
      <w:tr w:rsidR="001A4FF2" w:rsidRPr="001A4FF2" w:rsidTr="001A4FF2">
        <w:trPr>
          <w:trHeight w:val="66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Su valor no se puede eliminar de la tabla principal.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Su valor se puede eliminar de la tabla secundaria.</w:t>
            </w:r>
          </w:p>
        </w:tc>
      </w:tr>
      <w:tr w:rsidR="001A4FF2" w:rsidRPr="001A4FF2" w:rsidTr="001A4FF2">
        <w:trPr>
          <w:trHeight w:val="66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Su restricción se puede definir implícitamente en las tablas temporales.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FF2" w:rsidRPr="001A4FF2" w:rsidRDefault="001A4FF2" w:rsidP="001A4FF2">
            <w:pPr>
              <w:spacing w:after="0" w:line="240" w:lineRule="auto"/>
              <w:rPr>
                <w:rFonts w:ascii="Arial Narrow" w:eastAsia="Times New Roman" w:hAnsi="Arial Narrow" w:cs="Calibri"/>
                <w:color w:val="273239"/>
                <w:lang w:eastAsia="es-MX"/>
              </w:rPr>
            </w:pPr>
            <w:r w:rsidRPr="001A4FF2">
              <w:rPr>
                <w:rFonts w:ascii="Arial Narrow" w:eastAsia="Times New Roman" w:hAnsi="Arial Narrow" w:cs="Calibri"/>
                <w:color w:val="273239"/>
                <w:lang w:eastAsia="es-MX"/>
              </w:rPr>
              <w:t>Su restricción no se puede definir en las tablas temporales locales o globales.</w:t>
            </w:r>
          </w:p>
        </w:tc>
      </w:tr>
    </w:tbl>
    <w:p w:rsidR="00C5089C" w:rsidRDefault="00C5089C" w:rsidP="001A4FF2">
      <w:pPr>
        <w:pStyle w:val="Prrafodelista"/>
        <w:spacing w:after="0"/>
        <w:ind w:left="284"/>
        <w:jc w:val="center"/>
      </w:pPr>
    </w:p>
    <w:p w:rsidR="001A4FF2" w:rsidRDefault="001A4FF2" w:rsidP="00C5089C">
      <w:pPr>
        <w:pStyle w:val="Prrafodelista"/>
        <w:spacing w:after="0"/>
        <w:ind w:left="284"/>
        <w:jc w:val="both"/>
      </w:pPr>
    </w:p>
    <w:p w:rsidR="001A4FF2" w:rsidRDefault="001A4FF2" w:rsidP="00C5089C">
      <w:pPr>
        <w:pStyle w:val="Prrafodelista"/>
        <w:spacing w:after="0"/>
        <w:ind w:left="284"/>
        <w:jc w:val="both"/>
      </w:pPr>
    </w:p>
    <w:p w:rsidR="00C5089C" w:rsidRDefault="00C5089C" w:rsidP="00C5089C">
      <w:pPr>
        <w:pStyle w:val="Prrafodelista"/>
        <w:spacing w:after="0"/>
        <w:ind w:left="284"/>
        <w:jc w:val="both"/>
      </w:pPr>
    </w:p>
    <w:p w:rsidR="00C5089C" w:rsidRDefault="00C5089C" w:rsidP="00C5089C">
      <w:pPr>
        <w:pStyle w:val="Prrafodelista"/>
        <w:spacing w:after="0"/>
        <w:ind w:left="284"/>
        <w:jc w:val="both"/>
      </w:pPr>
    </w:p>
    <w:p w:rsidR="00752627" w:rsidRDefault="0043549D" w:rsidP="00C66F3F">
      <w:pPr>
        <w:pStyle w:val="Prrafodelista"/>
        <w:numPr>
          <w:ilvl w:val="0"/>
          <w:numId w:val="3"/>
        </w:numPr>
        <w:spacing w:after="0"/>
        <w:ind w:left="284" w:hanging="284"/>
        <w:jc w:val="both"/>
      </w:pPr>
      <w:r>
        <w:lastRenderedPageBreak/>
        <w:t>¿Qué</w:t>
      </w:r>
      <w:r w:rsidR="00070E4A">
        <w:t xml:space="preserve"> diferencias hay entre utiliza</w:t>
      </w:r>
      <w:r>
        <w:t xml:space="preserve">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y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?</w:t>
      </w:r>
    </w:p>
    <w:p w:rsidR="000E55E2" w:rsidRDefault="000E55E2" w:rsidP="000E55E2">
      <w:pPr>
        <w:spacing w:after="0"/>
        <w:jc w:val="both"/>
      </w:pPr>
    </w:p>
    <w:p w:rsidR="00863D12" w:rsidRPr="003E6C29" w:rsidRDefault="0040368A" w:rsidP="003E6C29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Workbench</w:t>
      </w:r>
      <w:proofErr w:type="spellEnd"/>
      <w:r w:rsidRPr="003E6C29">
        <w:rPr>
          <w:rFonts w:ascii="Arial" w:hAnsi="Arial" w:cs="Arial"/>
          <w:color w:val="2E74B5" w:themeColor="accent1" w:themeShade="BF"/>
          <w:shd w:val="clear" w:color="auto" w:fill="FFFFFF"/>
        </w:rPr>
        <w:t> es el entorno integrado oficial de </w:t>
      </w: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hd w:val="clear" w:color="auto" w:fill="FFFFFF"/>
        </w:rPr>
        <w:t>. Fue desarrollado por </w:t>
      </w: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hd w:val="clear" w:color="auto" w:fill="FFFFFF"/>
        </w:rPr>
        <w:t> AB, y permite a los usuarios administrar gráficamente las bases de datos </w:t>
      </w: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hd w:val="clear" w:color="auto" w:fill="FFFFFF"/>
        </w:rPr>
        <w:t> y diseñar visualmente las estructuras de las bases de datos. </w:t>
      </w: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Workbench</w:t>
      </w:r>
      <w:proofErr w:type="spellEnd"/>
      <w:r w:rsidRPr="003E6C29">
        <w:rPr>
          <w:rFonts w:ascii="Arial" w:hAnsi="Arial" w:cs="Arial"/>
          <w:color w:val="2E74B5" w:themeColor="accent1" w:themeShade="BF"/>
          <w:shd w:val="clear" w:color="auto" w:fill="FFFFFF"/>
        </w:rPr>
        <w:t> reemplaza el anterior paquete de software, </w:t>
      </w:r>
      <w:proofErr w:type="spellStart"/>
      <w:r w:rsidRPr="003E6C29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hd w:val="clear" w:color="auto" w:fill="FFFFFF"/>
        </w:rPr>
        <w:t> GUI Tools.</w:t>
      </w:r>
    </w:p>
    <w:p w:rsidR="003E6C29" w:rsidRDefault="003E6C29" w:rsidP="00863D12">
      <w:pPr>
        <w:spacing w:after="0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</w:p>
    <w:p w:rsidR="003E6C29" w:rsidRPr="003E6C29" w:rsidRDefault="003E6C29" w:rsidP="003E6C29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color w:val="2E74B5" w:themeColor="accent1" w:themeShade="BF"/>
          <w:shd w:val="clear" w:color="auto" w:fill="FFFFFF"/>
        </w:rPr>
      </w:pPr>
      <w:proofErr w:type="spellStart"/>
      <w:r w:rsidRPr="003E6C29">
        <w:rPr>
          <w:rFonts w:ascii="Arial" w:hAnsi="Arial" w:cs="Arial"/>
          <w:b/>
          <w:i/>
          <w:color w:val="2E74B5" w:themeColor="accent1" w:themeShade="BF"/>
          <w:sz w:val="21"/>
          <w:szCs w:val="21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b/>
          <w:i/>
          <w:color w:val="2E74B5" w:themeColor="accent1" w:themeShade="BF"/>
          <w:sz w:val="21"/>
          <w:szCs w:val="21"/>
          <w:shd w:val="clear" w:color="auto" w:fill="FFFFFF"/>
        </w:rPr>
        <w:t xml:space="preserve"> Shell</w:t>
      </w:r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es un cliente avanzado y un editor de código para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. Este documento describe las características principales de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Shell. Además de la funcionalidad SQL provista, similar a </w:t>
      </w:r>
      <w:proofErr w:type="spellStart"/>
      <w:proofErr w:type="gramStart"/>
      <w:r w:rsidRPr="003E6C29">
        <w:rPr>
          <w:rStyle w:val="Textoennegrita"/>
          <w:rFonts w:ascii="Arial" w:hAnsi="Arial" w:cs="Arial"/>
          <w:color w:val="2E74B5" w:themeColor="accent1" w:themeShade="BF"/>
          <w:sz w:val="21"/>
          <w:szCs w:val="21"/>
          <w:bdr w:val="none" w:sz="0" w:space="0" w:color="auto" w:frame="1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 ,</w:t>
      </w:r>
      <w:proofErr w:type="gram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Shell brinda capacidades de secuencias de comandos para JavaScript y Python e incluye API para trabajar con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MySQL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. X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DevAPI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le permite trabajar con datos tanto relacionales como de documentos, consulte </w:t>
      </w:r>
      <w:hyperlink r:id="rId8" w:tgtFrame="_top" w:history="1">
        <w:r w:rsidRPr="003E6C29">
          <w:rPr>
            <w:rStyle w:val="Hipervnculo"/>
            <w:rFonts w:ascii="Arial" w:hAnsi="Arial" w:cs="Arial"/>
            <w:color w:val="2E74B5" w:themeColor="accent1" w:themeShade="BF"/>
            <w:sz w:val="21"/>
            <w:szCs w:val="21"/>
            <w:shd w:val="clear" w:color="auto" w:fill="FFFFFF"/>
          </w:rPr>
          <w:t xml:space="preserve">Uso de </w:t>
        </w:r>
        <w:proofErr w:type="spellStart"/>
        <w:r w:rsidRPr="003E6C29">
          <w:rPr>
            <w:rStyle w:val="Hipervnculo"/>
            <w:rFonts w:ascii="Arial" w:hAnsi="Arial" w:cs="Arial"/>
            <w:color w:val="2E74B5" w:themeColor="accent1" w:themeShade="BF"/>
            <w:sz w:val="21"/>
            <w:szCs w:val="21"/>
            <w:shd w:val="clear" w:color="auto" w:fill="FFFFFF"/>
          </w:rPr>
          <w:t>MySQL</w:t>
        </w:r>
        <w:proofErr w:type="spellEnd"/>
        <w:r w:rsidRPr="003E6C29">
          <w:rPr>
            <w:rStyle w:val="Hipervnculo"/>
            <w:rFonts w:ascii="Arial" w:hAnsi="Arial" w:cs="Arial"/>
            <w:color w:val="2E74B5" w:themeColor="accent1" w:themeShade="BF"/>
            <w:sz w:val="21"/>
            <w:szCs w:val="21"/>
            <w:shd w:val="clear" w:color="auto" w:fill="FFFFFF"/>
          </w:rPr>
          <w:t xml:space="preserve"> como almacén de documentos</w:t>
        </w:r>
      </w:hyperlink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 . 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AdminAPI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le permite trabajar con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InnoDB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Cluster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,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InnoDB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ClusterSet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e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InnoDB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ReplicaSet</w:t>
      </w:r>
      <w:proofErr w:type="spellEnd"/>
      <w:r w:rsidRPr="003E6C29">
        <w:rPr>
          <w:rFonts w:ascii="Arial" w:hAnsi="Arial" w:cs="Arial"/>
          <w:color w:val="2E74B5" w:themeColor="accent1" w:themeShade="BF"/>
          <w:sz w:val="21"/>
          <w:szCs w:val="21"/>
          <w:shd w:val="clear" w:color="auto" w:fill="FFFFFF"/>
        </w:rPr>
        <w:t>.</w:t>
      </w:r>
    </w:p>
    <w:p w:rsidR="000E55E2" w:rsidRDefault="000E55E2" w:rsidP="000E55E2">
      <w:pPr>
        <w:spacing w:after="0"/>
        <w:jc w:val="both"/>
      </w:pPr>
    </w:p>
    <w:p w:rsidR="000E55E2" w:rsidRDefault="00406BBC" w:rsidP="000E55E2">
      <w:pPr>
        <w:spacing w:after="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90805</wp:posOffset>
            </wp:positionV>
            <wp:extent cx="1238250" cy="3585455"/>
            <wp:effectExtent l="0" t="0" r="0" b="0"/>
            <wp:wrapThrough wrapText="bothSides">
              <wp:wrapPolygon edited="0">
                <wp:start x="0" y="0"/>
                <wp:lineTo x="0" y="21462"/>
                <wp:lineTo x="21268" y="21462"/>
                <wp:lineTo x="212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3371850</wp:posOffset>
            </wp:positionH>
            <wp:positionV relativeFrom="paragraph">
              <wp:posOffset>90170</wp:posOffset>
            </wp:positionV>
            <wp:extent cx="3619500" cy="1958340"/>
            <wp:effectExtent l="0" t="0" r="0" b="3810"/>
            <wp:wrapThrough wrapText="bothSides">
              <wp:wrapPolygon edited="0">
                <wp:start x="0" y="0"/>
                <wp:lineTo x="0" y="21432"/>
                <wp:lineTo x="21486" y="21432"/>
                <wp:lineTo x="2148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5E2" w:rsidRDefault="000E55E2" w:rsidP="000E55E2">
      <w:pPr>
        <w:spacing w:after="0"/>
        <w:jc w:val="both"/>
      </w:pPr>
    </w:p>
    <w:p w:rsidR="000E55E2" w:rsidRDefault="000E55E2" w:rsidP="000E55E2">
      <w:pPr>
        <w:spacing w:after="0"/>
        <w:jc w:val="both"/>
      </w:pPr>
    </w:p>
    <w:p w:rsidR="000E55E2" w:rsidRDefault="000E55E2" w:rsidP="000E55E2">
      <w:pPr>
        <w:spacing w:after="0"/>
        <w:jc w:val="both"/>
      </w:pPr>
    </w:p>
    <w:p w:rsidR="000E55E2" w:rsidRDefault="000E55E2" w:rsidP="000E55E2">
      <w:pPr>
        <w:spacing w:after="0"/>
        <w:jc w:val="both"/>
      </w:pPr>
    </w:p>
    <w:p w:rsidR="000E55E2" w:rsidRDefault="000E55E2" w:rsidP="000E55E2">
      <w:pPr>
        <w:spacing w:after="0"/>
        <w:jc w:val="both"/>
      </w:pPr>
    </w:p>
    <w:p w:rsidR="000145D7" w:rsidRDefault="000145D7" w:rsidP="000E55E2">
      <w:pPr>
        <w:spacing w:after="0"/>
        <w:jc w:val="both"/>
      </w:pPr>
    </w:p>
    <w:p w:rsidR="005A126D" w:rsidRDefault="005A126D" w:rsidP="006B3003">
      <w:pPr>
        <w:spacing w:after="0"/>
        <w:jc w:val="both"/>
      </w:pPr>
    </w:p>
    <w:p w:rsidR="005A126D" w:rsidRDefault="005A126D" w:rsidP="006B3003">
      <w:pPr>
        <w:spacing w:after="0"/>
        <w:jc w:val="both"/>
      </w:pPr>
    </w:p>
    <w:p w:rsidR="005A126D" w:rsidRDefault="005A126D" w:rsidP="006B3003">
      <w:pPr>
        <w:spacing w:after="0"/>
        <w:jc w:val="both"/>
      </w:pPr>
    </w:p>
    <w:p w:rsidR="005A126D" w:rsidRDefault="005A126D" w:rsidP="006B3003">
      <w:pPr>
        <w:spacing w:after="0"/>
        <w:jc w:val="both"/>
      </w:pPr>
    </w:p>
    <w:p w:rsidR="005A126D" w:rsidRDefault="005A126D" w:rsidP="006B3003">
      <w:pPr>
        <w:spacing w:after="0"/>
        <w:jc w:val="both"/>
      </w:pPr>
    </w:p>
    <w:p w:rsidR="005A126D" w:rsidRDefault="00406BBC" w:rsidP="006B3003">
      <w:pPr>
        <w:spacing w:after="0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5080</wp:posOffset>
            </wp:positionV>
            <wp:extent cx="3935730" cy="1371600"/>
            <wp:effectExtent l="0" t="0" r="7620" b="0"/>
            <wp:wrapThrough wrapText="bothSides">
              <wp:wrapPolygon edited="0">
                <wp:start x="0" y="0"/>
                <wp:lineTo x="0" y="21300"/>
                <wp:lineTo x="21537" y="21300"/>
                <wp:lineTo x="2153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26D" w:rsidRDefault="005A126D" w:rsidP="006B3003">
      <w:pPr>
        <w:spacing w:after="0"/>
        <w:jc w:val="both"/>
      </w:pPr>
    </w:p>
    <w:p w:rsidR="00406BBC" w:rsidRDefault="00406BBC" w:rsidP="006B3003">
      <w:pPr>
        <w:spacing w:after="0"/>
        <w:jc w:val="both"/>
      </w:pPr>
    </w:p>
    <w:p w:rsidR="00406BBC" w:rsidRDefault="00406BBC" w:rsidP="006B3003">
      <w:pPr>
        <w:spacing w:after="0"/>
        <w:jc w:val="both"/>
      </w:pPr>
    </w:p>
    <w:p w:rsidR="00406BBC" w:rsidRDefault="00406BBC" w:rsidP="006B3003">
      <w:pPr>
        <w:spacing w:after="0"/>
        <w:jc w:val="both"/>
      </w:pPr>
    </w:p>
    <w:p w:rsidR="0031273A" w:rsidRDefault="0031273A" w:rsidP="006B3003">
      <w:pPr>
        <w:spacing w:after="0"/>
        <w:jc w:val="both"/>
      </w:pPr>
    </w:p>
    <w:p w:rsidR="0031273A" w:rsidRDefault="0031273A" w:rsidP="006B3003">
      <w:pPr>
        <w:spacing w:after="0"/>
        <w:jc w:val="both"/>
      </w:pPr>
    </w:p>
    <w:p w:rsidR="0031273A" w:rsidRDefault="0031273A" w:rsidP="006B3003">
      <w:pPr>
        <w:spacing w:after="0"/>
        <w:jc w:val="both"/>
      </w:pPr>
    </w:p>
    <w:p w:rsidR="0031273A" w:rsidRDefault="0031273A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>CREATE USER 'admintienda'@'abp6' IDENTIFIED BY 'GRUPO6';</w:t>
      </w:r>
    </w:p>
    <w:p w:rsidR="006B3003" w:rsidRDefault="006B3003" w:rsidP="006B3003">
      <w:pPr>
        <w:spacing w:after="0"/>
        <w:jc w:val="both"/>
      </w:pPr>
      <w:r>
        <w:t xml:space="preserve">GRANT INSERT, </w:t>
      </w:r>
      <w:proofErr w:type="gramStart"/>
      <w:r>
        <w:t>UPDATE ,</w:t>
      </w:r>
      <w:proofErr w:type="gramEnd"/>
      <w:r>
        <w:t xml:space="preserve"> DELETE, SELECT, CREATE ON base_de_datos.* TO 'admintienda'@'abp6'</w:t>
      </w:r>
    </w:p>
    <w:p w:rsidR="006B3003" w:rsidRDefault="006B3003" w:rsidP="006B3003">
      <w:pPr>
        <w:spacing w:after="0"/>
        <w:jc w:val="both"/>
      </w:pPr>
      <w:r>
        <w:t>WITH GRANT OPTION;</w:t>
      </w:r>
    </w:p>
    <w:p w:rsidR="006B3003" w:rsidRDefault="006B3003" w:rsidP="006B3003">
      <w:pPr>
        <w:spacing w:after="0"/>
        <w:jc w:val="both"/>
      </w:pPr>
      <w:r>
        <w:t>FLUSH PRIVILEGES;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 xml:space="preserve">CREATE DATABASE </w:t>
      </w:r>
      <w:proofErr w:type="spellStart"/>
      <w:r>
        <w:t>telovendo</w:t>
      </w:r>
      <w:proofErr w:type="spellEnd"/>
      <w:r>
        <w:t>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 xml:space="preserve">USE </w:t>
      </w:r>
      <w:proofErr w:type="spellStart"/>
      <w:r>
        <w:t>telovendo</w:t>
      </w:r>
      <w:proofErr w:type="spellEnd"/>
      <w:r>
        <w:t>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>CREATE TABLE Cliente (</w:t>
      </w:r>
    </w:p>
    <w:p w:rsidR="006B3003" w:rsidRDefault="006B3003" w:rsidP="006B3003">
      <w:pPr>
        <w:spacing w:after="0"/>
        <w:jc w:val="both"/>
      </w:pPr>
      <w:r>
        <w:tab/>
      </w:r>
      <w:proofErr w:type="spellStart"/>
      <w:r>
        <w:t>IdCodigo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B3003" w:rsidRDefault="006B3003" w:rsidP="006B3003">
      <w:pPr>
        <w:spacing w:after="0"/>
        <w:jc w:val="both"/>
      </w:pPr>
      <w:r>
        <w:t xml:space="preserve">    Nombre </w:t>
      </w:r>
      <w:proofErr w:type="spellStart"/>
      <w:r>
        <w:t>varchar</w:t>
      </w:r>
      <w:proofErr w:type="spellEnd"/>
      <w:r>
        <w:t xml:space="preserve"> (30),</w:t>
      </w:r>
    </w:p>
    <w:p w:rsidR="006B3003" w:rsidRDefault="006B3003" w:rsidP="006B3003">
      <w:pPr>
        <w:spacing w:after="0"/>
        <w:jc w:val="both"/>
      </w:pPr>
      <w:r>
        <w:t xml:space="preserve">    Apellido </w:t>
      </w:r>
      <w:proofErr w:type="spellStart"/>
      <w:r>
        <w:t>varchar</w:t>
      </w:r>
      <w:proofErr w:type="spellEnd"/>
      <w:r>
        <w:t xml:space="preserve"> (30),</w:t>
      </w:r>
    </w:p>
    <w:p w:rsidR="006B3003" w:rsidRDefault="006B3003" w:rsidP="006B3003">
      <w:pPr>
        <w:spacing w:after="0"/>
        <w:jc w:val="both"/>
      </w:pPr>
      <w:r>
        <w:lastRenderedPageBreak/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B3003" w:rsidRDefault="006B3003" w:rsidP="006B3003">
      <w:pPr>
        <w:spacing w:after="0"/>
        <w:jc w:val="both"/>
      </w:pPr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(60),</w:t>
      </w:r>
    </w:p>
    <w:p w:rsidR="006B3003" w:rsidRDefault="006B3003" w:rsidP="006B3003">
      <w:pPr>
        <w:spacing w:after="0"/>
        <w:jc w:val="both"/>
      </w:pPr>
      <w:r>
        <w:t xml:space="preserve">    Comuna </w:t>
      </w:r>
      <w:proofErr w:type="spellStart"/>
      <w:r>
        <w:t>varchar</w:t>
      </w:r>
      <w:proofErr w:type="spellEnd"/>
      <w:r>
        <w:t xml:space="preserve"> (30),</w:t>
      </w:r>
    </w:p>
    <w:p w:rsidR="006B3003" w:rsidRDefault="006B3003" w:rsidP="006B3003">
      <w:pPr>
        <w:spacing w:after="0"/>
        <w:jc w:val="both"/>
      </w:pPr>
      <w:r>
        <w:t xml:space="preserve">    </w:t>
      </w:r>
      <w:proofErr w:type="spellStart"/>
      <w:r>
        <w:t>Fecha_Registro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6B3003" w:rsidRDefault="006B3003" w:rsidP="006B3003">
      <w:pPr>
        <w:spacing w:after="0"/>
        <w:jc w:val="both"/>
      </w:pPr>
      <w:r>
        <w:t>);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>CREATE TABLE Producto (</w:t>
      </w:r>
    </w:p>
    <w:p w:rsidR="006B3003" w:rsidRDefault="006B3003" w:rsidP="006B3003">
      <w:pPr>
        <w:spacing w:after="0"/>
        <w:jc w:val="both"/>
      </w:pPr>
      <w:r>
        <w:tab/>
        <w:t xml:space="preserve">SKU </w:t>
      </w:r>
      <w:proofErr w:type="spellStart"/>
      <w:r>
        <w:t>int</w:t>
      </w:r>
      <w:proofErr w:type="spellEnd"/>
      <w:r>
        <w:t>,</w:t>
      </w:r>
    </w:p>
    <w:p w:rsidR="006B3003" w:rsidRDefault="006B3003" w:rsidP="006B3003">
      <w:pPr>
        <w:spacing w:after="0"/>
        <w:jc w:val="both"/>
      </w:pPr>
      <w:r>
        <w:t xml:space="preserve">    Nombre </w:t>
      </w:r>
      <w:proofErr w:type="spellStart"/>
      <w:r>
        <w:t>varchar</w:t>
      </w:r>
      <w:proofErr w:type="spellEnd"/>
      <w:r>
        <w:t xml:space="preserve"> (30),</w:t>
      </w:r>
    </w:p>
    <w:p w:rsidR="006B3003" w:rsidRDefault="006B3003" w:rsidP="006B3003">
      <w:pPr>
        <w:spacing w:after="0"/>
        <w:jc w:val="both"/>
      </w:pPr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6B3003" w:rsidRDefault="006B3003" w:rsidP="006B3003">
      <w:pPr>
        <w:spacing w:after="0"/>
        <w:jc w:val="both"/>
      </w:pPr>
      <w:r>
        <w:t xml:space="preserve">    </w:t>
      </w:r>
      <w:proofErr w:type="spellStart"/>
      <w:r>
        <w:t>Produccion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6B3003" w:rsidRDefault="006B3003" w:rsidP="006B3003">
      <w:pPr>
        <w:spacing w:after="0"/>
        <w:jc w:val="both"/>
      </w:pPr>
      <w:r>
        <w:t xml:space="preserve">    Stock </w:t>
      </w:r>
      <w:proofErr w:type="spellStart"/>
      <w:r>
        <w:t>int</w:t>
      </w:r>
      <w:proofErr w:type="spellEnd"/>
    </w:p>
    <w:p w:rsidR="006B3003" w:rsidRDefault="006B3003" w:rsidP="006B3003">
      <w:pPr>
        <w:spacing w:after="0"/>
        <w:jc w:val="both"/>
      </w:pPr>
      <w:r>
        <w:t>);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>CREATE TABLE Vendedor (</w:t>
      </w:r>
    </w:p>
    <w:p w:rsidR="006B3003" w:rsidRDefault="006B3003" w:rsidP="006B3003">
      <w:pPr>
        <w:spacing w:after="0"/>
        <w:jc w:val="both"/>
      </w:pPr>
      <w:r>
        <w:tab/>
      </w:r>
      <w:proofErr w:type="spellStart"/>
      <w:r>
        <w:t>IdCodigo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B3003" w:rsidRDefault="006B3003" w:rsidP="006B3003">
      <w:pPr>
        <w:spacing w:after="0"/>
        <w:jc w:val="both"/>
      </w:pPr>
      <w:r>
        <w:tab/>
        <w:t xml:space="preserve">RUN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B3003" w:rsidRDefault="006B3003" w:rsidP="006B3003">
      <w:pPr>
        <w:spacing w:after="0"/>
        <w:jc w:val="both"/>
      </w:pPr>
      <w:r>
        <w:t xml:space="preserve">    Nombre </w:t>
      </w:r>
      <w:proofErr w:type="spellStart"/>
      <w:r>
        <w:t>varchar</w:t>
      </w:r>
      <w:proofErr w:type="spellEnd"/>
      <w:r>
        <w:t xml:space="preserve"> (40),</w:t>
      </w:r>
    </w:p>
    <w:p w:rsidR="006B3003" w:rsidRDefault="006B3003" w:rsidP="006B3003">
      <w:pPr>
        <w:spacing w:after="0"/>
        <w:jc w:val="both"/>
      </w:pPr>
      <w:r>
        <w:t xml:space="preserve">    Apellido </w:t>
      </w:r>
      <w:proofErr w:type="spellStart"/>
      <w:r>
        <w:t>varchar</w:t>
      </w:r>
      <w:proofErr w:type="spellEnd"/>
      <w:r>
        <w:t xml:space="preserve"> (40),</w:t>
      </w:r>
    </w:p>
    <w:p w:rsidR="006B3003" w:rsidRDefault="006B3003" w:rsidP="006B3003">
      <w:pPr>
        <w:spacing w:after="0"/>
        <w:jc w:val="both"/>
      </w:pPr>
      <w:r>
        <w:t xml:space="preserve">    </w:t>
      </w:r>
      <w:proofErr w:type="spellStart"/>
      <w:r>
        <w:t>Fecha_nacimiento</w:t>
      </w:r>
      <w:proofErr w:type="spellEnd"/>
      <w:r>
        <w:t xml:space="preserve"> date,</w:t>
      </w:r>
    </w:p>
    <w:p w:rsidR="006B3003" w:rsidRDefault="006B3003" w:rsidP="006B3003">
      <w:pPr>
        <w:spacing w:after="0"/>
        <w:jc w:val="both"/>
      </w:pPr>
      <w:r>
        <w:t xml:space="preserve">   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</w:t>
      </w:r>
    </w:p>
    <w:p w:rsidR="006B3003" w:rsidRDefault="006B3003" w:rsidP="006B3003">
      <w:pPr>
        <w:spacing w:after="0"/>
        <w:jc w:val="both"/>
      </w:pPr>
      <w:r>
        <w:t>);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>INSERT INTO Vendedor (</w:t>
      </w:r>
      <w:proofErr w:type="spellStart"/>
      <w:r>
        <w:t>IdCodigo</w:t>
      </w:r>
      <w:proofErr w:type="spellEnd"/>
      <w:r>
        <w:t xml:space="preserve">, RUN, Nombre, Apellido,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Seccion</w:t>
      </w:r>
      <w:proofErr w:type="spellEnd"/>
      <w:r>
        <w:t>)</w:t>
      </w:r>
    </w:p>
    <w:p w:rsidR="006B3003" w:rsidRDefault="006B3003" w:rsidP="006B3003">
      <w:pPr>
        <w:spacing w:after="0"/>
        <w:jc w:val="both"/>
      </w:pPr>
      <w:r>
        <w:t>VALUES ('1', 154592341, 'Mario', '</w:t>
      </w:r>
      <w:proofErr w:type="spellStart"/>
      <w:r>
        <w:t>Sepulveda</w:t>
      </w:r>
      <w:proofErr w:type="spellEnd"/>
      <w:r>
        <w:t>', '1979-09-25', '</w:t>
      </w:r>
      <w:proofErr w:type="spellStart"/>
      <w:r>
        <w:t>Zapateria</w:t>
      </w:r>
      <w:proofErr w:type="spellEnd"/>
      <w:r>
        <w:t>'),</w:t>
      </w:r>
    </w:p>
    <w:p w:rsidR="006B3003" w:rsidRDefault="006B3003" w:rsidP="006B3003">
      <w:pPr>
        <w:spacing w:after="0"/>
        <w:jc w:val="both"/>
      </w:pPr>
      <w:r>
        <w:t>('2', 154592342, 'Pedro', 'Abarca', '1989-10-25', '</w:t>
      </w:r>
      <w:proofErr w:type="spellStart"/>
      <w:r>
        <w:t>Jugueteria</w:t>
      </w:r>
      <w:proofErr w:type="spellEnd"/>
      <w:r>
        <w:t>'),</w:t>
      </w:r>
    </w:p>
    <w:p w:rsidR="006B3003" w:rsidRDefault="006B3003" w:rsidP="006B3003">
      <w:pPr>
        <w:spacing w:after="0"/>
        <w:jc w:val="both"/>
      </w:pPr>
      <w:r>
        <w:t>('3', 154592343, 'Juan', 'Bravo', '1981-11-25', '</w:t>
      </w:r>
      <w:proofErr w:type="spellStart"/>
      <w:r>
        <w:t>Zapateria</w:t>
      </w:r>
      <w:proofErr w:type="spellEnd"/>
      <w:r>
        <w:t>'),</w:t>
      </w:r>
    </w:p>
    <w:p w:rsidR="006B3003" w:rsidRDefault="006B3003" w:rsidP="006B3003">
      <w:pPr>
        <w:spacing w:after="0"/>
        <w:jc w:val="both"/>
      </w:pPr>
      <w:r>
        <w:t>('4', 154592344, 'Santiago', 'Olivares', '1986-08-25', '</w:t>
      </w:r>
      <w:proofErr w:type="spellStart"/>
      <w:r>
        <w:t>Zapateria</w:t>
      </w:r>
      <w:proofErr w:type="spellEnd"/>
      <w:r>
        <w:t>'),</w:t>
      </w:r>
    </w:p>
    <w:p w:rsidR="006B3003" w:rsidRDefault="006B3003" w:rsidP="006B3003">
      <w:pPr>
        <w:spacing w:after="0"/>
        <w:jc w:val="both"/>
      </w:pPr>
      <w:r>
        <w:t>('5', 154592345, 'Roberto', 'Delgado', '1990-01-25', 'Menaje'),</w:t>
      </w:r>
    </w:p>
    <w:p w:rsidR="006B3003" w:rsidRDefault="006B3003" w:rsidP="006B3003">
      <w:pPr>
        <w:spacing w:after="0"/>
        <w:jc w:val="both"/>
      </w:pPr>
      <w:r>
        <w:t>('6', 154592346, '</w:t>
      </w:r>
      <w:proofErr w:type="spellStart"/>
      <w:r>
        <w:t>Joe</w:t>
      </w:r>
      <w:proofErr w:type="spellEnd"/>
      <w:r>
        <w:t>', 'Pinto', '1989-02-25', 'Tecnología'),</w:t>
      </w:r>
    </w:p>
    <w:p w:rsidR="006B3003" w:rsidRDefault="006B3003" w:rsidP="006B3003">
      <w:pPr>
        <w:spacing w:after="0"/>
        <w:jc w:val="both"/>
      </w:pPr>
      <w:r>
        <w:t>('7', 154592347, 'Bill', 'Paredes', '1986-03-25', 'Vestuario'),</w:t>
      </w:r>
    </w:p>
    <w:p w:rsidR="006B3003" w:rsidRDefault="006B3003" w:rsidP="006B3003">
      <w:pPr>
        <w:spacing w:after="0"/>
        <w:jc w:val="both"/>
      </w:pPr>
      <w:r>
        <w:t>('8', 154592348, 'Pablo', 'Mena', '1985-04-25', 'Vestuario'),</w:t>
      </w:r>
    </w:p>
    <w:p w:rsidR="006B3003" w:rsidRDefault="006B3003" w:rsidP="006B3003">
      <w:pPr>
        <w:spacing w:after="0"/>
        <w:jc w:val="both"/>
      </w:pPr>
      <w:r>
        <w:t>('9', 154592349, 'Jacob', 'Silva', '1981-05-25', 'Vestuario'),</w:t>
      </w:r>
    </w:p>
    <w:p w:rsidR="006B3003" w:rsidRDefault="006B3003" w:rsidP="006B3003">
      <w:pPr>
        <w:spacing w:after="0"/>
        <w:jc w:val="both"/>
      </w:pPr>
      <w:r>
        <w:t>('10', 154592340, 'Carlos', 'Aravena', '1993-06-25', 'Tecnología');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>SELECT * FROM Vendedor;</w:t>
      </w:r>
    </w:p>
    <w:p w:rsidR="006B3003" w:rsidRDefault="006B3003" w:rsidP="006B3003">
      <w:pPr>
        <w:spacing w:after="0"/>
        <w:jc w:val="both"/>
      </w:pPr>
      <w:r>
        <w:t>SHOW DATABASES;</w:t>
      </w:r>
    </w:p>
    <w:p w:rsidR="006B3003" w:rsidRDefault="006B3003" w:rsidP="006B3003">
      <w:pPr>
        <w:spacing w:after="0"/>
        <w:jc w:val="both"/>
      </w:pPr>
      <w:r>
        <w:t xml:space="preserve">USE </w:t>
      </w:r>
      <w:proofErr w:type="spellStart"/>
      <w:r>
        <w:t>telovendo</w:t>
      </w:r>
      <w:proofErr w:type="spellEnd"/>
      <w:r>
        <w:t>;</w:t>
      </w:r>
    </w:p>
    <w:p w:rsidR="006B3003" w:rsidRDefault="006B3003" w:rsidP="006B3003">
      <w:pPr>
        <w:spacing w:after="0"/>
        <w:jc w:val="both"/>
      </w:pPr>
      <w:r>
        <w:t xml:space="preserve">SELECT </w:t>
      </w:r>
      <w:proofErr w:type="gramStart"/>
      <w:r>
        <w:t>DATABASE(</w:t>
      </w:r>
      <w:proofErr w:type="gramEnd"/>
      <w:r>
        <w:t>);</w:t>
      </w:r>
    </w:p>
    <w:p w:rsidR="006B3003" w:rsidRDefault="006B3003" w:rsidP="006B3003">
      <w:pPr>
        <w:spacing w:after="0"/>
        <w:jc w:val="both"/>
      </w:pPr>
    </w:p>
    <w:p w:rsidR="006B3003" w:rsidRDefault="006B3003" w:rsidP="006B3003">
      <w:pPr>
        <w:spacing w:after="0"/>
        <w:jc w:val="both"/>
      </w:pPr>
      <w:r>
        <w:t xml:space="preserve">SELECT * </w:t>
      </w:r>
      <w:proofErr w:type="spellStart"/>
      <w:r>
        <w:t>from</w:t>
      </w:r>
      <w:proofErr w:type="spellEnd"/>
      <w:r>
        <w:t xml:space="preserve"> INFORMATION_SCHEMA.COLUMNS</w:t>
      </w:r>
    </w:p>
    <w:p w:rsidR="000145D7" w:rsidRDefault="006B3003" w:rsidP="006B3003">
      <w:pPr>
        <w:spacing w:after="0"/>
        <w:jc w:val="both"/>
      </w:pPr>
      <w:r>
        <w:t>WHERE TABLE_NAME = 'Vendedor'</w:t>
      </w:r>
    </w:p>
    <w:sectPr w:rsidR="000145D7" w:rsidSect="0050255F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6CEA"/>
    <w:multiLevelType w:val="hybridMultilevel"/>
    <w:tmpl w:val="4FE47030"/>
    <w:lvl w:ilvl="0" w:tplc="5B44BD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43F9"/>
    <w:multiLevelType w:val="hybridMultilevel"/>
    <w:tmpl w:val="22C426F0"/>
    <w:lvl w:ilvl="0" w:tplc="080A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A0BD5"/>
    <w:multiLevelType w:val="hybridMultilevel"/>
    <w:tmpl w:val="7324B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E68D8"/>
    <w:multiLevelType w:val="hybridMultilevel"/>
    <w:tmpl w:val="C97EA558"/>
    <w:lvl w:ilvl="0" w:tplc="A7F63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E01DF"/>
    <w:multiLevelType w:val="hybridMultilevel"/>
    <w:tmpl w:val="4D78862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048F5"/>
    <w:multiLevelType w:val="hybridMultilevel"/>
    <w:tmpl w:val="609E204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19C"/>
    <w:multiLevelType w:val="hybridMultilevel"/>
    <w:tmpl w:val="FCF04BD0"/>
    <w:lvl w:ilvl="0" w:tplc="08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4A"/>
    <w:rsid w:val="000145D7"/>
    <w:rsid w:val="00070E4A"/>
    <w:rsid w:val="000E55E2"/>
    <w:rsid w:val="00101416"/>
    <w:rsid w:val="001327D8"/>
    <w:rsid w:val="00150E0A"/>
    <w:rsid w:val="00192C1B"/>
    <w:rsid w:val="001A4FF2"/>
    <w:rsid w:val="001A5729"/>
    <w:rsid w:val="002D1355"/>
    <w:rsid w:val="002E071B"/>
    <w:rsid w:val="0031273A"/>
    <w:rsid w:val="003E6C29"/>
    <w:rsid w:val="0040368A"/>
    <w:rsid w:val="004057C6"/>
    <w:rsid w:val="00406BBC"/>
    <w:rsid w:val="0043549D"/>
    <w:rsid w:val="0050255F"/>
    <w:rsid w:val="0050505D"/>
    <w:rsid w:val="005450E3"/>
    <w:rsid w:val="00575A95"/>
    <w:rsid w:val="005A126D"/>
    <w:rsid w:val="00612B35"/>
    <w:rsid w:val="006541C5"/>
    <w:rsid w:val="006913D4"/>
    <w:rsid w:val="006A7D7A"/>
    <w:rsid w:val="006B3003"/>
    <w:rsid w:val="006E4C7E"/>
    <w:rsid w:val="006F4931"/>
    <w:rsid w:val="0073277F"/>
    <w:rsid w:val="007B514D"/>
    <w:rsid w:val="00846FC0"/>
    <w:rsid w:val="00863D12"/>
    <w:rsid w:val="009D4742"/>
    <w:rsid w:val="00AF0DA9"/>
    <w:rsid w:val="00C07D53"/>
    <w:rsid w:val="00C5089C"/>
    <w:rsid w:val="00C66F3F"/>
    <w:rsid w:val="00CD3D37"/>
    <w:rsid w:val="00CF28E8"/>
    <w:rsid w:val="00E3267C"/>
    <w:rsid w:val="00EA2AC7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09F2"/>
  <w15:chartTrackingRefBased/>
  <w15:docId w15:val="{94F5F200-7C2D-4322-9125-C029AB91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F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E6C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E6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document-sto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</dc:creator>
  <cp:keywords/>
  <dc:description/>
  <cp:lastModifiedBy>Patrice</cp:lastModifiedBy>
  <cp:revision>5</cp:revision>
  <dcterms:created xsi:type="dcterms:W3CDTF">2022-03-24T04:31:00Z</dcterms:created>
  <dcterms:modified xsi:type="dcterms:W3CDTF">2022-03-25T20:46:00Z</dcterms:modified>
</cp:coreProperties>
</file>