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F9" w:rsidRDefault="00A92BB5">
      <w:pPr>
        <w:pStyle w:val="Ttulo"/>
      </w:pPr>
      <w:r>
        <w:t>Guión de evaluación</w:t>
      </w:r>
    </w:p>
    <w:p w:rsidR="003C76F9" w:rsidRDefault="00A92BB5">
      <w:pPr>
        <w:pStyle w:val="Author"/>
      </w:pPr>
      <w:r>
        <w:t>Grupo XX</w:t>
      </w:r>
    </w:p>
    <w:p w:rsidR="003C76F9" w:rsidRDefault="00A92BB5">
      <w:pPr>
        <w:pStyle w:val="Fecha"/>
      </w:pPr>
      <w:r>
        <w:t>Fecha</w:t>
      </w:r>
    </w:p>
    <w:p w:rsidR="003C76F9" w:rsidRDefault="00A92BB5">
      <w:pPr>
        <w:pStyle w:val="Ttulo1"/>
      </w:pPr>
      <w:bookmarkStart w:id="0" w:name="objetivos-y-preguntas-de-investigación"/>
      <w:r>
        <w:t>Objetivos y preguntas de investigación</w:t>
      </w:r>
      <w:bookmarkEnd w:id="0"/>
    </w:p>
    <w:p w:rsidR="003C76F9" w:rsidRDefault="00A92BB5">
      <w:pPr>
        <w:pStyle w:val="Ttulo1"/>
      </w:pPr>
      <w:bookmarkStart w:id="1" w:name="duración-y-entorno-de-realización"/>
      <w:r>
        <w:t>Duración y entorno de realización</w:t>
      </w:r>
      <w:bookmarkEnd w:id="1"/>
    </w:p>
    <w:p w:rsidR="003C76F9" w:rsidRDefault="00A92BB5">
      <w:pPr>
        <w:pStyle w:val="Ttulo1"/>
      </w:pPr>
      <w:bookmarkStart w:id="2" w:name="descripción-de-las-tareas-del-probador"/>
      <w:r>
        <w:t>Descripción de las tareas del probador</w:t>
      </w:r>
      <w:bookmarkEnd w:id="2"/>
    </w:p>
    <w:p w:rsidR="003C76F9" w:rsidRDefault="00A92BB5">
      <w:pPr>
        <w:pStyle w:val="Ttulo1"/>
      </w:pPr>
      <w:bookmarkStart w:id="3" w:name="instrucciones-iniciales"/>
      <w:r>
        <w:t>Instrucciones iniciales</w:t>
      </w:r>
      <w:bookmarkEnd w:id="3"/>
    </w:p>
    <w:p w:rsidR="003C76F9" w:rsidRDefault="00A92BB5">
      <w:pPr>
        <w:pStyle w:val="Ttulo1"/>
      </w:pPr>
      <w:bookmarkStart w:id="4" w:name="comportamiento-del-investigador"/>
      <w:r>
        <w:t>Comportamiento del investigador</w:t>
      </w:r>
      <w:bookmarkEnd w:id="4"/>
    </w:p>
    <w:p w:rsidR="003C76F9" w:rsidRDefault="004B638B">
      <w:pPr>
        <w:pStyle w:val="Ttulo1"/>
      </w:pPr>
      <w:proofErr w:type="spellStart"/>
      <w:r>
        <w:t>Diseño</w:t>
      </w:r>
      <w:proofErr w:type="spellEnd"/>
      <w:r>
        <w:t xml:space="preserve"> de la </w:t>
      </w:r>
      <w:proofErr w:type="spellStart"/>
      <w:r>
        <w:t>evaluación</w:t>
      </w:r>
      <w:bookmarkStart w:id="5" w:name="_GoBack"/>
      <w:bookmarkEnd w:id="5"/>
      <w:proofErr w:type="spellEnd"/>
    </w:p>
    <w:sectPr w:rsidR="003C76F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BB5" w:rsidRDefault="00A92BB5">
      <w:pPr>
        <w:spacing w:after="0"/>
      </w:pPr>
      <w:r>
        <w:separator/>
      </w:r>
    </w:p>
  </w:endnote>
  <w:endnote w:type="continuationSeparator" w:id="0">
    <w:p w:rsidR="00A92BB5" w:rsidRDefault="00A92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BB5" w:rsidRDefault="00A92BB5">
      <w:r>
        <w:separator/>
      </w:r>
    </w:p>
  </w:footnote>
  <w:footnote w:type="continuationSeparator" w:id="0">
    <w:p w:rsidR="00A92BB5" w:rsidRDefault="00A92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15AF9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A365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76F9"/>
    <w:rsid w:val="004B638B"/>
    <w:rsid w:val="004E29B3"/>
    <w:rsid w:val="00590D07"/>
    <w:rsid w:val="005D64D8"/>
    <w:rsid w:val="00784D58"/>
    <w:rsid w:val="008D6863"/>
    <w:rsid w:val="00A92B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C42F"/>
  <w15:docId w15:val="{14F6AC1F-68C4-4836-B744-1A29C90A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Guión de evaluación</dc:title>
  <dc:creator>Grupo XX</dc:creator>
  <cp:keywords/>
  <cp:lastModifiedBy>PILAR SANCHO THOMAS</cp:lastModifiedBy>
  <cp:revision>3</cp:revision>
  <dcterms:created xsi:type="dcterms:W3CDTF">2019-02-07T08:08:00Z</dcterms:created>
  <dcterms:modified xsi:type="dcterms:W3CDTF">2020-02-19T14:21:00Z</dcterms:modified>
</cp:coreProperties>
</file>