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46697" w14:textId="77777777" w:rsidR="00F52F43" w:rsidRDefault="00FF26A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6816467C" wp14:editId="399AFEE7">
            <wp:extent cx="2676525" cy="1828800"/>
            <wp:effectExtent l="0" t="0" r="0" b="0"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0839A" w14:textId="77777777" w:rsidR="00F52F43" w:rsidRDefault="00FF26A6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0" w:name="_heading=h.30j0zll" w:colFirst="0" w:colLast="0"/>
      <w:bookmarkEnd w:id="0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Simulacro de Examen Final</w:t>
      </w:r>
    </w:p>
    <w:p w14:paraId="1A356F22" w14:textId="77777777" w:rsidR="00F52F43" w:rsidRDefault="00FF26A6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</w:rPr>
      </w:pPr>
      <w:bookmarkStart w:id="1" w:name="_heading=h.1fob9te" w:colFirst="0" w:colLast="0"/>
      <w:bookmarkEnd w:id="1"/>
      <w:r>
        <w:rPr>
          <w:rFonts w:ascii="Open Sans ExtraBold" w:eastAsia="Open Sans ExtraBold" w:hAnsi="Open Sans ExtraBold" w:cs="Open Sans ExtraBold"/>
          <w:b/>
        </w:rPr>
        <w:t>Objetivo</w:t>
      </w:r>
    </w:p>
    <w:p w14:paraId="0EF52A12" w14:textId="77777777" w:rsidR="00F52F43" w:rsidRDefault="00FF26A6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Realizar el diagrama </w:t>
      </w:r>
      <w:r>
        <w:rPr>
          <w:rFonts w:ascii="Open Sans" w:eastAsia="Open Sans" w:hAnsi="Open Sans" w:cs="Open Sans"/>
          <w:b/>
        </w:rPr>
        <w:t>UML</w:t>
      </w:r>
      <w:r>
        <w:rPr>
          <w:rFonts w:ascii="Open Sans" w:eastAsia="Open Sans" w:hAnsi="Open Sans" w:cs="Open Sans"/>
        </w:rPr>
        <w:t xml:space="preserve"> y </w:t>
      </w:r>
      <w:r>
        <w:rPr>
          <w:rFonts w:ascii="Open Sans" w:eastAsia="Open Sans" w:hAnsi="Open Sans" w:cs="Open Sans"/>
          <w:b/>
        </w:rPr>
        <w:t>programar en Java</w:t>
      </w:r>
      <w:r>
        <w:rPr>
          <w:rFonts w:ascii="Open Sans" w:eastAsia="Open Sans" w:hAnsi="Open Sans" w:cs="Open Sans"/>
        </w:rPr>
        <w:t>, implementando los patrones que se requieran, el siguiente enunciado:</w:t>
      </w:r>
    </w:p>
    <w:p w14:paraId="6E5BC04A" w14:textId="77777777" w:rsidR="00F52F43" w:rsidRDefault="00F52F43">
      <w:pPr>
        <w:spacing w:before="0" w:line="240" w:lineRule="auto"/>
        <w:ind w:left="0"/>
        <w:jc w:val="both"/>
        <w:rPr>
          <w:rFonts w:ascii="Open Sans" w:eastAsia="Open Sans" w:hAnsi="Open Sans" w:cs="Open Sans"/>
        </w:rPr>
      </w:pPr>
    </w:p>
    <w:p w14:paraId="50ECC939" w14:textId="77777777" w:rsidR="00F52F43" w:rsidRDefault="00FF26A6">
      <w:pPr>
        <w:spacing w:before="0" w:line="240" w:lineRule="auto"/>
        <w:ind w:left="0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Enunciado</w:t>
      </w:r>
    </w:p>
    <w:p w14:paraId="26F070BE" w14:textId="77777777" w:rsidR="00F52F43" w:rsidRDefault="00F52F4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</w:p>
    <w:p w14:paraId="7121E51D" w14:textId="77777777" w:rsidR="00F52F43" w:rsidRDefault="00FF26A6">
      <w:pPr>
        <w:spacing w:before="0" w:after="200" w:line="331" w:lineRule="auto"/>
        <w:ind w:left="0"/>
        <w:jc w:val="both"/>
        <w:rPr>
          <w:rFonts w:ascii="Open Sans" w:eastAsia="Open Sans" w:hAnsi="Open Sans" w:cs="Open Sans"/>
          <w:b/>
          <w:u w:val="single"/>
        </w:rPr>
      </w:pPr>
      <w:r>
        <w:rPr>
          <w:rFonts w:ascii="Open Sans" w:eastAsia="Open Sans" w:hAnsi="Open Sans" w:cs="Open Sans"/>
          <w:b/>
          <w:u w:val="single"/>
        </w:rPr>
        <w:t>Desafío</w:t>
      </w:r>
    </w:p>
    <w:p w14:paraId="3C5F7D4D" w14:textId="77777777" w:rsidR="00F52F43" w:rsidRDefault="00FF26A6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Instituto necesita desarrollar un sistema para el área comercial y académica que le permita armar ofertas académicas es decir armar paquetes con los cursos que se dictan en la institución para constituir programas intensivos. Estos cursos están diseñado</w:t>
      </w:r>
      <w:r>
        <w:rPr>
          <w:rFonts w:ascii="Open Sans" w:eastAsia="Open Sans" w:hAnsi="Open Sans" w:cs="Open Sans"/>
        </w:rPr>
        <w:t>s a su vez para poder dictarse y ofrecerse en forma independiente sin necesidad de cursar un programa intensivo. Es decir, que tanto un curso como un programa son ofertas académicas que el área comercial podrá ofrecer.</w:t>
      </w:r>
    </w:p>
    <w:p w14:paraId="3656BEE0" w14:textId="77777777" w:rsidR="00F52F43" w:rsidRDefault="00FF26A6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Toda oferta académica es decir cursos y programas tienen un nombre, una descripción y deberán tener una </w:t>
      </w:r>
      <w:r>
        <w:rPr>
          <w:rFonts w:ascii="Open Sans" w:eastAsia="Open Sans" w:hAnsi="Open Sans" w:cs="Open Sans"/>
          <w:b/>
        </w:rPr>
        <w:t>funcionalidad</w:t>
      </w:r>
      <w:r>
        <w:rPr>
          <w:rFonts w:ascii="Open Sans" w:eastAsia="Open Sans" w:hAnsi="Open Sans" w:cs="Open Sans"/>
        </w:rPr>
        <w:t xml:space="preserve"> que le permita al área comercial poder contar con un </w:t>
      </w:r>
      <w:r>
        <w:rPr>
          <w:rFonts w:ascii="Open Sans" w:eastAsia="Open Sans" w:hAnsi="Open Sans" w:cs="Open Sans"/>
          <w:b/>
        </w:rPr>
        <w:t>precio</w:t>
      </w:r>
      <w:r>
        <w:rPr>
          <w:rFonts w:ascii="Open Sans" w:eastAsia="Open Sans" w:hAnsi="Open Sans" w:cs="Open Sans"/>
        </w:rPr>
        <w:t xml:space="preserve"> para cada una de estas ofertas con la siguiente lógica:</w:t>
      </w:r>
    </w:p>
    <w:p w14:paraId="38E5714A" w14:textId="77777777" w:rsidR="00F52F43" w:rsidRDefault="00FF26A6">
      <w:pPr>
        <w:spacing w:before="0" w:after="200" w:line="331" w:lineRule="auto"/>
        <w:ind w:left="0" w:firstLine="72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El precio de un curso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</w:rPr>
        <w:t>se calcula de acuerdo a la cantidad de carga horaria mensual de esa materia por la cantidad de meses de duración de la misma y un valor hora que se establece por cada materia.</w:t>
      </w:r>
    </w:p>
    <w:p w14:paraId="5537FC86" w14:textId="77777777" w:rsidR="00F52F43" w:rsidRDefault="00FF26A6">
      <w:pPr>
        <w:spacing w:before="0" w:after="200" w:line="331" w:lineRule="auto"/>
        <w:ind w:left="0" w:firstLine="72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lastRenderedPageBreak/>
        <w:t>El precio de un programa intensivo</w:t>
      </w:r>
      <w:r>
        <w:rPr>
          <w:rFonts w:ascii="Open Sans" w:eastAsia="Open Sans" w:hAnsi="Open Sans" w:cs="Open Sans"/>
        </w:rPr>
        <w:t xml:space="preserve"> es la sumatoria de los precios de todos los c</w:t>
      </w:r>
      <w:r>
        <w:rPr>
          <w:rFonts w:ascii="Open Sans" w:eastAsia="Open Sans" w:hAnsi="Open Sans" w:cs="Open Sans"/>
        </w:rPr>
        <w:t>ursos que forman el programa y se bonifica un determinado porcentaje dependiendo del programa.</w:t>
      </w:r>
    </w:p>
    <w:p w14:paraId="5FDF75F2" w14:textId="77777777" w:rsidR="00F52F43" w:rsidRDefault="00FF26A6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Instituto deberá poder </w:t>
      </w:r>
      <w:r>
        <w:rPr>
          <w:rFonts w:ascii="Open Sans" w:eastAsia="Open Sans" w:hAnsi="Open Sans" w:cs="Open Sans"/>
          <w:b/>
        </w:rPr>
        <w:t>generar un informe</w:t>
      </w:r>
      <w:r>
        <w:rPr>
          <w:rFonts w:ascii="Open Sans" w:eastAsia="Open Sans" w:hAnsi="Open Sans" w:cs="Open Sans"/>
        </w:rPr>
        <w:t xml:space="preserve"> que permita mostrar todos los cursos y programas que ofrece indicando el nombre y precio de cada uno. (no es necesario mostrar los cursos que tiene un programa intensivo).</w:t>
      </w:r>
    </w:p>
    <w:p w14:paraId="1ABCB9E1" w14:textId="77777777" w:rsidR="00F52F43" w:rsidRDefault="00FF26A6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Reproducir la siguiente situación en el método </w:t>
      </w:r>
      <w:proofErr w:type="spellStart"/>
      <w:r>
        <w:rPr>
          <w:rFonts w:ascii="Open Sans" w:eastAsia="Open Sans" w:hAnsi="Open Sans" w:cs="Open Sans"/>
        </w:rPr>
        <w:t>main</w:t>
      </w:r>
      <w:proofErr w:type="spellEnd"/>
      <w:r>
        <w:rPr>
          <w:rFonts w:ascii="Open Sans" w:eastAsia="Open Sans" w:hAnsi="Open Sans" w:cs="Open Sans"/>
        </w:rPr>
        <w:t xml:space="preserve"> e invocar al método que genera </w:t>
      </w:r>
      <w:r>
        <w:rPr>
          <w:rFonts w:ascii="Open Sans" w:eastAsia="Open Sans" w:hAnsi="Open Sans" w:cs="Open Sans"/>
        </w:rPr>
        <w:t>el informe.</w:t>
      </w:r>
    </w:p>
    <w:p w14:paraId="5533B4F8" w14:textId="77777777" w:rsidR="00F52F43" w:rsidRDefault="00FF26A6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Curso: </w:t>
      </w:r>
      <w:r>
        <w:rPr>
          <w:rFonts w:ascii="Open Sans" w:eastAsia="Open Sans" w:hAnsi="Open Sans" w:cs="Open Sans"/>
          <w:b/>
        </w:rPr>
        <w:t xml:space="preserve">Front </w:t>
      </w:r>
      <w:proofErr w:type="spellStart"/>
      <w:r>
        <w:rPr>
          <w:rFonts w:ascii="Open Sans" w:eastAsia="Open Sans" w:hAnsi="Open Sans" w:cs="Open Sans"/>
          <w:b/>
        </w:rPr>
        <w:t>End</w:t>
      </w:r>
      <w:proofErr w:type="spellEnd"/>
      <w:r>
        <w:rPr>
          <w:rFonts w:ascii="Open Sans" w:eastAsia="Open Sans" w:hAnsi="Open Sans" w:cs="Open Sans"/>
        </w:rPr>
        <w:t xml:space="preserve"> tiene una carga horaria de 16 </w:t>
      </w:r>
      <w:proofErr w:type="spellStart"/>
      <w:r>
        <w:rPr>
          <w:rFonts w:ascii="Open Sans" w:eastAsia="Open Sans" w:hAnsi="Open Sans" w:cs="Open Sans"/>
        </w:rPr>
        <w:t>hs</w:t>
      </w:r>
      <w:proofErr w:type="spellEnd"/>
      <w:r>
        <w:rPr>
          <w:rFonts w:ascii="Open Sans" w:eastAsia="Open Sans" w:hAnsi="Open Sans" w:cs="Open Sans"/>
        </w:rPr>
        <w:t xml:space="preserve"> mensuales de dos meses de duración con un precio de 1000 pesos la hora, es decir que tiene un precio de </w:t>
      </w:r>
      <w:r>
        <w:rPr>
          <w:rFonts w:ascii="Open Sans" w:eastAsia="Open Sans" w:hAnsi="Open Sans" w:cs="Open Sans"/>
          <w:b/>
        </w:rPr>
        <w:t>32.000 pesos</w:t>
      </w:r>
      <w:r>
        <w:rPr>
          <w:rFonts w:ascii="Open Sans" w:eastAsia="Open Sans" w:hAnsi="Open Sans" w:cs="Open Sans"/>
        </w:rPr>
        <w:t xml:space="preserve">. </w:t>
      </w:r>
    </w:p>
    <w:p w14:paraId="3BB26BD4" w14:textId="77777777" w:rsidR="00F52F43" w:rsidRDefault="00FF26A6">
      <w:pPr>
        <w:spacing w:before="0" w:after="200" w:line="331" w:lineRule="auto"/>
        <w:ind w:left="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Curso: </w:t>
      </w:r>
      <w:r>
        <w:rPr>
          <w:rFonts w:ascii="Open Sans" w:eastAsia="Open Sans" w:hAnsi="Open Sans" w:cs="Open Sans"/>
          <w:b/>
        </w:rPr>
        <w:t xml:space="preserve">Back </w:t>
      </w:r>
      <w:proofErr w:type="spellStart"/>
      <w:r>
        <w:rPr>
          <w:rFonts w:ascii="Open Sans" w:eastAsia="Open Sans" w:hAnsi="Open Sans" w:cs="Open Sans"/>
          <w:b/>
        </w:rPr>
        <w:t>End</w:t>
      </w:r>
      <w:proofErr w:type="spellEnd"/>
      <w:r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</w:rPr>
        <w:t xml:space="preserve">tiene una carga horaria de 20 </w:t>
      </w:r>
      <w:proofErr w:type="spellStart"/>
      <w:r>
        <w:rPr>
          <w:rFonts w:ascii="Open Sans" w:eastAsia="Open Sans" w:hAnsi="Open Sans" w:cs="Open Sans"/>
        </w:rPr>
        <w:t>hs</w:t>
      </w:r>
      <w:proofErr w:type="spellEnd"/>
      <w:r>
        <w:rPr>
          <w:rFonts w:ascii="Open Sans" w:eastAsia="Open Sans" w:hAnsi="Open Sans" w:cs="Open Sans"/>
        </w:rPr>
        <w:t xml:space="preserve"> mensuales de dos meses de </w:t>
      </w:r>
      <w:r>
        <w:rPr>
          <w:rFonts w:ascii="Open Sans" w:eastAsia="Open Sans" w:hAnsi="Open Sans" w:cs="Open Sans"/>
        </w:rPr>
        <w:t xml:space="preserve">duración con un precio de   900 pesos la hora, es decir que tiene un precio </w:t>
      </w:r>
      <w:proofErr w:type="gramStart"/>
      <w:r>
        <w:rPr>
          <w:rFonts w:ascii="Open Sans" w:eastAsia="Open Sans" w:hAnsi="Open Sans" w:cs="Open Sans"/>
        </w:rPr>
        <w:t xml:space="preserve">de  </w:t>
      </w:r>
      <w:r>
        <w:rPr>
          <w:rFonts w:ascii="Open Sans" w:eastAsia="Open Sans" w:hAnsi="Open Sans" w:cs="Open Sans"/>
          <w:b/>
        </w:rPr>
        <w:t>36.000</w:t>
      </w:r>
      <w:proofErr w:type="gramEnd"/>
      <w:r>
        <w:rPr>
          <w:rFonts w:ascii="Open Sans" w:eastAsia="Open Sans" w:hAnsi="Open Sans" w:cs="Open Sans"/>
          <w:b/>
        </w:rPr>
        <w:t xml:space="preserve"> pesos</w:t>
      </w:r>
      <w:r>
        <w:rPr>
          <w:rFonts w:ascii="Open Sans" w:eastAsia="Open Sans" w:hAnsi="Open Sans" w:cs="Open Sans"/>
        </w:rPr>
        <w:t xml:space="preserve">. </w:t>
      </w:r>
    </w:p>
    <w:p w14:paraId="46DF86C5" w14:textId="77777777" w:rsidR="00F52F43" w:rsidRDefault="00FF26A6">
      <w:pPr>
        <w:spacing w:before="0" w:after="200" w:line="331" w:lineRule="auto"/>
        <w:ind w:left="0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El programa intensivo </w:t>
      </w:r>
      <w:proofErr w:type="spellStart"/>
      <w:r>
        <w:rPr>
          <w:rFonts w:ascii="Open Sans" w:eastAsia="Open Sans" w:hAnsi="Open Sans" w:cs="Open Sans"/>
          <w:b/>
        </w:rPr>
        <w:t>FullStack</w:t>
      </w:r>
      <w:proofErr w:type="spellEnd"/>
      <w:r>
        <w:rPr>
          <w:rFonts w:ascii="Open Sans" w:eastAsia="Open Sans" w:hAnsi="Open Sans" w:cs="Open Sans"/>
        </w:rPr>
        <w:t xml:space="preserve"> que posee ambas materias y cuyo porcentaje de bonificación es de 20% tiene un precio final de</w:t>
      </w:r>
      <w:r>
        <w:rPr>
          <w:rFonts w:ascii="Open Sans" w:eastAsia="Open Sans" w:hAnsi="Open Sans" w:cs="Open Sans"/>
          <w:b/>
        </w:rPr>
        <w:t xml:space="preserve"> 54.400 pesos.</w:t>
      </w:r>
    </w:p>
    <w:p w14:paraId="08421CD8" w14:textId="77777777" w:rsidR="00F52F43" w:rsidRDefault="00F52F43">
      <w:pPr>
        <w:spacing w:before="0" w:after="200" w:line="331" w:lineRule="auto"/>
        <w:ind w:left="0"/>
        <w:jc w:val="both"/>
        <w:rPr>
          <w:rFonts w:ascii="Open Sans" w:eastAsia="Open Sans" w:hAnsi="Open Sans" w:cs="Open Sans"/>
          <w:b/>
        </w:rPr>
      </w:pPr>
    </w:p>
    <w:p w14:paraId="6B5945CF" w14:textId="77777777" w:rsidR="00F52F43" w:rsidRDefault="00FF26A6">
      <w:pPr>
        <w:spacing w:before="0"/>
        <w:ind w:left="0"/>
        <w:rPr>
          <w:rFonts w:ascii="Rajdhani" w:eastAsia="Rajdhani" w:hAnsi="Rajdhani" w:cs="Rajdhani"/>
          <w:b/>
        </w:rPr>
      </w:pPr>
      <w:r>
        <w:rPr>
          <w:rFonts w:ascii="Rajdhani" w:eastAsia="Rajdhani" w:hAnsi="Rajdhani" w:cs="Rajdhani"/>
          <w:b/>
        </w:rPr>
        <w:t>¡Muchos éxitos!</w:t>
      </w:r>
    </w:p>
    <w:p w14:paraId="5AD81101" w14:textId="77777777" w:rsidR="00F52F43" w:rsidRDefault="00F52F43">
      <w:pPr>
        <w:spacing w:before="0"/>
        <w:ind w:left="0"/>
      </w:pPr>
    </w:p>
    <w:p w14:paraId="2E11487A" w14:textId="77777777" w:rsidR="00F52F43" w:rsidRDefault="00F52F43">
      <w:pPr>
        <w:spacing w:before="0"/>
        <w:ind w:left="0"/>
      </w:pPr>
    </w:p>
    <w:sectPr w:rsidR="00F52F4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72235" w14:textId="77777777" w:rsidR="00FF26A6" w:rsidRDefault="00FF26A6">
      <w:pPr>
        <w:spacing w:before="0" w:line="240" w:lineRule="auto"/>
      </w:pPr>
      <w:r>
        <w:separator/>
      </w:r>
    </w:p>
  </w:endnote>
  <w:endnote w:type="continuationSeparator" w:id="0">
    <w:p w14:paraId="49DB92CC" w14:textId="77777777" w:rsidR="00FF26A6" w:rsidRDefault="00FF26A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DF5A" w14:textId="77777777" w:rsidR="00F52F43" w:rsidRDefault="00FF26A6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157C88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617E6D3D" w14:textId="77777777" w:rsidR="00F52F43" w:rsidRDefault="00F52F43">
    <w:pPr>
      <w:spacing w:line="240" w:lineRule="auto"/>
      <w:ind w:left="-1440"/>
      <w:rPr>
        <w:sz w:val="20"/>
        <w:szCs w:val="20"/>
      </w:rPr>
    </w:pPr>
  </w:p>
  <w:p w14:paraId="4A31AC6E" w14:textId="77777777" w:rsidR="00F52F43" w:rsidRDefault="00FF26A6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1119" w14:textId="77777777" w:rsidR="00F52F43" w:rsidRDefault="00FF26A6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157C88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6AADE923" w14:textId="77777777" w:rsidR="00F52F43" w:rsidRDefault="00F52F43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62BF" w14:textId="77777777" w:rsidR="00FF26A6" w:rsidRDefault="00FF26A6">
      <w:pPr>
        <w:spacing w:before="0" w:line="240" w:lineRule="auto"/>
      </w:pPr>
      <w:r>
        <w:separator/>
      </w:r>
    </w:p>
  </w:footnote>
  <w:footnote w:type="continuationSeparator" w:id="0">
    <w:p w14:paraId="7234B14C" w14:textId="77777777" w:rsidR="00FF26A6" w:rsidRDefault="00FF26A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6EB9" w14:textId="77777777" w:rsidR="00F52F43" w:rsidRDefault="00FF26A6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5C182266" wp14:editId="24EC9001">
          <wp:extent cx="1274394" cy="528638"/>
          <wp:effectExtent l="0" t="0" r="0" b="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689B" w14:textId="77777777" w:rsidR="00F52F43" w:rsidRDefault="00F52F4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43"/>
    <w:rsid w:val="00157C88"/>
    <w:rsid w:val="00F52F43"/>
    <w:rsid w:val="00F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627CB"/>
  <w15:docId w15:val="{FB3AD0CB-4104-4FDE-895A-1A8036C9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A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ptBt/FddyijxX32yhGF3mjhWVw==">AMUW2mVUCvkLEU0X4wz+ZJnFWnzMG0RdjsuGpVzcrnJWtpWgAJAoF1w1mhqodUBKc2IbwppspI670PiNXjBU5Z2yAq7Gj4dkluS1ybpxcGjkyC71EZqKlehPIaKP7eVhfC41LiRoQmoSjl8LUy9NmivbxxcUkOXxvw==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MARIBEL</dc:creator>
  <cp:lastModifiedBy>MARIBEL</cp:lastModifiedBy>
  <cp:revision>2</cp:revision>
  <dcterms:created xsi:type="dcterms:W3CDTF">2022-12-02T20:04:00Z</dcterms:created>
  <dcterms:modified xsi:type="dcterms:W3CDTF">2022-12-02T20:04:00Z</dcterms:modified>
</cp:coreProperties>
</file>