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color w:val="000000"/>
          <w:sz w:val="30"/>
          <w:szCs w:val="30"/>
        </w:rPr>
      </w:pPr>
      <w:bookmarkStart w:colFirst="0" w:colLast="0" w:name="_heading=h.30j0zll" w:id="0"/>
      <w:bookmarkEnd w:id="0"/>
      <w:r w:rsidDel="00000000" w:rsidR="00000000" w:rsidRPr="00000000">
        <w:rPr>
          <w:rFonts w:ascii="Rajdhani" w:cs="Rajdhani" w:eastAsia="Rajdhani" w:hAnsi="Rajdhani"/>
          <w:b w:val="1"/>
          <w:color w:val="000000"/>
          <w:sz w:val="36"/>
          <w:szCs w:val="36"/>
          <w:rtl w:val="0"/>
        </w:rPr>
        <w:t xml:space="preserve">Back End 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b w:val="1"/>
        </w:rPr>
      </w:pPr>
      <w:bookmarkStart w:colFirst="0" w:colLast="0" w:name="_heading=h.1fob9te" w:id="1"/>
      <w:bookmarkEnd w:id="1"/>
      <w:r w:rsidDel="00000000" w:rsidR="00000000" w:rsidRPr="00000000">
        <w:rPr>
          <w:rFonts w:ascii="Open Sans ExtraBold" w:cs="Open Sans ExtraBold" w:eastAsia="Open Sans ExtraBold" w:hAnsi="Open Sans ExtraBold"/>
          <w:b w:val="1"/>
          <w:rtl w:val="0"/>
        </w:rPr>
        <w:t xml:space="preserve">Objetivo</w:t>
      </w:r>
    </w:p>
    <w:p w:rsidR="00000000" w:rsidDel="00000000" w:rsidP="00000000" w:rsidRDefault="00000000" w:rsidRPr="00000000" w14:paraId="00000003">
      <w:pPr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Realizar el diagrama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UML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 y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programar en Java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, implementando patrón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Flyweight 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según el siguiente enunciado:</w:t>
      </w:r>
    </w:p>
    <w:p w:rsidR="00000000" w:rsidDel="00000000" w:rsidP="00000000" w:rsidRDefault="00000000" w:rsidRPr="00000000" w14:paraId="00000004">
      <w:pPr>
        <w:spacing w:before="0" w:line="240" w:lineRule="auto"/>
        <w:ind w:left="0" w:firstLine="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Rajdhani" w:cs="Rajdhani" w:eastAsia="Rajdhani" w:hAnsi="Rajdhani"/>
          <w:b w:val="1"/>
          <w:sz w:val="34"/>
          <w:szCs w:val="34"/>
          <w:rtl w:val="0"/>
        </w:rPr>
        <w:t xml:space="preserve">Enunciado</w:t>
        <w:br w:type="textWrapping"/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Un negocio necesita generar computadoras con distintas especificaciones, así como también reutilizar las mismas especificaciones. Los tipos de computadoras que hay son :</w:t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"/>
        </w:numPr>
        <w:spacing w:after="0" w:afterAutospacing="0" w:before="0" w:line="360" w:lineRule="auto"/>
        <w:ind w:left="720" w:hanging="360"/>
        <w:jc w:val="both"/>
        <w:rPr>
          <w:rFonts w:ascii="Open Sans" w:cs="Open Sans" w:eastAsia="Open Sans" w:hAnsi="Open Sans"/>
          <w:color w:val="000000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Windows</w:t>
      </w:r>
    </w:p>
    <w:p w:rsidR="00000000" w:rsidDel="00000000" w:rsidP="00000000" w:rsidRDefault="00000000" w:rsidRPr="00000000" w14:paraId="00000007">
      <w:pPr>
        <w:pageBreakBefore w:val="0"/>
        <w:numPr>
          <w:ilvl w:val="1"/>
          <w:numId w:val="1"/>
        </w:numPr>
        <w:spacing w:after="0" w:afterAutospacing="0" w:before="0" w:line="360" w:lineRule="auto"/>
        <w:ind w:left="1440" w:hanging="360"/>
        <w:jc w:val="both"/>
        <w:rPr>
          <w:rFonts w:ascii="Open Sans" w:cs="Open Sans" w:eastAsia="Open Sans" w:hAnsi="Open Sans"/>
          <w:color w:val="000000"/>
          <w:highlight w:val="white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000000"/>
          <w:highlight w:val="white"/>
          <w:rtl w:val="0"/>
        </w:rPr>
        <w:t xml:space="preserve">RAM</w:t>
      </w:r>
      <w:r w:rsidDel="00000000" w:rsidR="00000000" w:rsidRPr="00000000">
        <w:rPr>
          <w:rFonts w:ascii="Open Sans" w:cs="Open Sans" w:eastAsia="Open Sans" w:hAnsi="Open Sans"/>
          <w:color w:val="000000"/>
          <w:highlight w:val="white"/>
          <w:rtl w:val="0"/>
        </w:rPr>
        <w:t xml:space="preserve">: 2</w:t>
      </w:r>
    </w:p>
    <w:p w:rsidR="00000000" w:rsidDel="00000000" w:rsidP="00000000" w:rsidRDefault="00000000" w:rsidRPr="00000000" w14:paraId="00000008">
      <w:pPr>
        <w:pageBreakBefore w:val="0"/>
        <w:numPr>
          <w:ilvl w:val="1"/>
          <w:numId w:val="1"/>
        </w:numPr>
        <w:spacing w:after="0" w:afterAutospacing="0" w:before="0" w:line="360" w:lineRule="auto"/>
        <w:ind w:left="1440" w:hanging="360"/>
        <w:jc w:val="both"/>
        <w:rPr>
          <w:rFonts w:ascii="Open Sans" w:cs="Open Sans" w:eastAsia="Open Sans" w:hAnsi="Open Sans"/>
          <w:color w:val="000000"/>
          <w:highlight w:val="white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000000"/>
          <w:highlight w:val="white"/>
          <w:rtl w:val="0"/>
        </w:rPr>
        <w:t xml:space="preserve">Disco Duro: 128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1"/>
        </w:numPr>
        <w:spacing w:after="0" w:afterAutospacing="0" w:before="0" w:line="360" w:lineRule="auto"/>
        <w:ind w:left="720" w:hanging="360"/>
        <w:jc w:val="both"/>
        <w:rPr>
          <w:rFonts w:ascii="Open Sans" w:cs="Open Sans" w:eastAsia="Open Sans" w:hAnsi="Open Sans"/>
          <w:color w:val="000000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Mac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spacing w:after="200" w:before="0" w:line="240" w:lineRule="auto"/>
        <w:ind w:left="1440" w:hanging="360"/>
        <w:jc w:val="both"/>
        <w:rPr>
          <w:rFonts w:ascii="Open Sans" w:cs="Open Sans" w:eastAsia="Open Sans" w:hAnsi="Open Sans"/>
          <w:color w:val="000000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000000"/>
          <w:highlight w:val="white"/>
          <w:rtl w:val="0"/>
        </w:rPr>
        <w:t xml:space="preserve">RAM: 16</w:t>
      </w:r>
    </w:p>
    <w:p w:rsidR="00000000" w:rsidDel="00000000" w:rsidP="00000000" w:rsidRDefault="00000000" w:rsidRPr="00000000" w14:paraId="0000000B">
      <w:pPr>
        <w:pageBreakBefore w:val="0"/>
        <w:numPr>
          <w:ilvl w:val="1"/>
          <w:numId w:val="1"/>
        </w:numPr>
        <w:spacing w:after="200" w:before="0" w:line="240" w:lineRule="auto"/>
        <w:ind w:left="1440" w:hanging="360"/>
        <w:jc w:val="both"/>
        <w:rPr>
          <w:rFonts w:ascii="Open Sans" w:cs="Open Sans" w:eastAsia="Open Sans" w:hAnsi="Open Sans"/>
          <w:color w:val="000000"/>
          <w:highlight w:val="white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000000"/>
          <w:highlight w:val="white"/>
          <w:rtl w:val="0"/>
        </w:rPr>
        <w:t xml:space="preserve">Disco Duro: 500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pacing w:after="200" w:before="0" w:line="360" w:lineRule="auto"/>
        <w:ind w:left="0" w:firstLine="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Es necesario que la aplicación no genere altos costos en en los recursos: tiene que estar optimizada. Las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computadoras 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tendrán los siguiente atributos: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2"/>
        </w:numPr>
        <w:spacing w:after="0" w:afterAutospacing="0" w:before="0" w:line="331.20000000000005" w:lineRule="auto"/>
        <w:ind w:left="720" w:hanging="360"/>
        <w:jc w:val="both"/>
        <w:rPr>
          <w:rFonts w:ascii="Open Sans" w:cs="Open Sans" w:eastAsia="Open Sans" w:hAnsi="Open Sans"/>
          <w:color w:val="000000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Ram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2"/>
        </w:numPr>
        <w:spacing w:after="0" w:afterAutospacing="0" w:before="0" w:line="331.20000000000005" w:lineRule="auto"/>
        <w:ind w:left="720" w:hanging="360"/>
        <w:jc w:val="both"/>
        <w:rPr>
          <w:rFonts w:ascii="Open Sans" w:cs="Open Sans" w:eastAsia="Open Sans" w:hAnsi="Open Sans"/>
          <w:color w:val="000000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Disco Duro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2"/>
        </w:numPr>
        <w:spacing w:after="0" w:afterAutospacing="0" w:before="0" w:line="331.20000000000005" w:lineRule="auto"/>
        <w:ind w:left="720" w:hanging="360"/>
        <w:jc w:val="both"/>
        <w:rPr>
          <w:rFonts w:ascii="Open Sans" w:cs="Open Sans" w:eastAsia="Open Sans" w:hAnsi="Open Sans"/>
          <w:color w:val="000000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Id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2"/>
        </w:numPr>
        <w:spacing w:after="200" w:before="0" w:line="331.20000000000005" w:lineRule="auto"/>
        <w:ind w:left="720" w:hanging="360"/>
        <w:jc w:val="both"/>
        <w:rPr>
          <w:rFonts w:ascii="Open Sans" w:cs="Open Sans" w:eastAsia="Open Sans" w:hAnsi="Open Sans"/>
          <w:color w:val="000000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Contador(servirá para almacenar el número de instancias)</w:t>
      </w:r>
    </w:p>
    <w:p w:rsidR="00000000" w:rsidDel="00000000" w:rsidP="00000000" w:rsidRDefault="00000000" w:rsidRPr="00000000" w14:paraId="00000011">
      <w:pPr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ComputadoraFactory 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va ser el contenedor de computadoras que almacenará los diferentes 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tipos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. Se necesitará aplicar si el la computadora existe obtenerla sino generarla. Necesitamos que nos informe las computadoras creadas.</w:t>
      </w:r>
    </w:p>
    <w:p w:rsidR="00000000" w:rsidDel="00000000" w:rsidP="00000000" w:rsidRDefault="00000000" w:rsidRPr="00000000" w14:paraId="00000012">
      <w:pPr>
        <w:spacing w:after="200" w:before="0" w:line="331.20000000000005" w:lineRule="auto"/>
        <w:ind w:left="0" w:firstLine="0"/>
        <w:jc w:val="both"/>
        <w:rPr>
          <w:rFonts w:ascii="Rajdhani" w:cs="Rajdhani" w:eastAsia="Rajdhani" w:hAnsi="Rajdhani"/>
          <w:b w:val="1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 ¡Muchos éxitos!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0" w:lineRule="auto"/>
        <w:ind w:left="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before="0" w:lineRule="auto"/>
        <w:ind w:left="0" w:firstLine="0"/>
        <w:rPr>
          <w:color w:val="000000"/>
        </w:rPr>
      </w:pP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default"/>
      <w:footerReference r:id="rId10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               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  <w:rtl w:val="0"/>
      </w:rPr>
      <w:t xml:space="preserve">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1A">
    <w:pPr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5">
    <w:pPr>
      <w:rPr/>
    </w:pPr>
    <w:r w:rsidDel="00000000" w:rsidR="00000000" w:rsidRPr="00000000">
      <w:rPr>
        <w:rFonts w:ascii="Rajdhani" w:cs="Rajdhani" w:eastAsia="Rajdhani" w:hAnsi="Rajdhani"/>
        <w:b w:val="1"/>
        <w:color w:val="434343"/>
        <w:sz w:val="30"/>
        <w:szCs w:val="30"/>
      </w:rPr>
      <w:drawing>
        <wp:inline distB="114300" distT="114300" distL="114300" distR="114300">
          <wp:extent cx="3552825" cy="1085850"/>
          <wp:effectExtent b="0" l="0" r="0" t="0"/>
          <wp:docPr id="48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2680" r="-2680" t="10236"/>
                  <a:stretch>
                    <a:fillRect/>
                  </a:stretch>
                </pic:blipFill>
                <pic:spPr>
                  <a:xfrm>
                    <a:off x="0" y="0"/>
                    <a:ext cx="3552825" cy="10858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-6349</wp:posOffset>
          </wp:positionV>
          <wp:extent cx="7771810" cy="1185863"/>
          <wp:effectExtent b="0" l="0" r="0" t="0"/>
          <wp:wrapSquare wrapText="bothSides" distB="0" distT="0" distL="0" distR="0"/>
          <wp:docPr id="47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12571" l="0" r="0" t="0"/>
                  <a:stretch>
                    <a:fillRect/>
                  </a:stretch>
                </pic:blipFill>
                <pic:spPr>
                  <a:xfrm>
                    <a:off x="0" y="0"/>
                    <a:ext cx="7771810" cy="118586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6">
    <w:pPr>
      <w:spacing w:before="0" w:line="240" w:lineRule="auto"/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9525</wp:posOffset>
          </wp:positionV>
          <wp:extent cx="7772400" cy="1333500"/>
          <wp:effectExtent b="0" l="0" r="0" t="0"/>
          <wp:wrapTopAndBottom distB="114300" distT="114300"/>
          <wp:docPr id="49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776" l="0" r="0" t="776"/>
                  <a:stretch>
                    <a:fillRect/>
                  </a:stretch>
                </pic:blipFill>
                <pic:spPr>
                  <a:xfrm>
                    <a:off x="0" y="0"/>
                    <a:ext cx="7772400" cy="133350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2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aQVxldA3zozJcYTA+K6UzdyvUuw==">AMUW2mWDLLgT8DcQCMGFwK2V69EaZ3MkNsOOOQ+BaNYhEjwc1FOJXcp2Q1LjyaksMmVrD+wO4VwhBYd/DUgrAAmR7wQnVMzjz7qS8NESJNL+8P4o8t5RTc6w2j5ZQxe2Aar5cswEaBz6a/04rgl0dmZtS2ZtcvE+Dg==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