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1B" w:rsidRPr="002C341B" w:rsidRDefault="002C341B" w:rsidP="002C341B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impossible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happened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Bear G. has fallen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own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trap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Lured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delicious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box of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Domaćica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without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even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thinking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he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rushed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fell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trap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In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get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trap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he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must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solve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following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help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C341B" w:rsidRPr="002C341B" w:rsidRDefault="002C341B" w:rsidP="002C341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three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and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C341B" w:rsidRPr="002C341B" w:rsidRDefault="002C341B" w:rsidP="002C341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• determine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minimal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 ≤ N ≤ D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• determine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maximal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 ≤ M ≤ D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C341B" w:rsidRPr="002C341B" w:rsidRDefault="002C341B" w:rsidP="002C341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bear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able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escape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trap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proofErr w:type="spellStart"/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correctly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guaranteed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always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exist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C341B" w:rsidRPr="002C341B" w:rsidRDefault="002C341B" w:rsidP="002C341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2C341B" w:rsidRPr="002C341B" w:rsidRDefault="002C341B" w:rsidP="002C341B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bearTrap</w:t>
      </w:r>
      <w:proofErr w:type="spellEnd"/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500, 505, 10) = [505, 505]</w:t>
      </w:r>
    </w:p>
    <w:p w:rsidR="002C341B" w:rsidRPr="002C341B" w:rsidRDefault="002C341B" w:rsidP="002C341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L</w:t>
      </w:r>
    </w:p>
    <w:p w:rsidR="002C341B" w:rsidRPr="002C341B" w:rsidRDefault="002C341B" w:rsidP="002C34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2C341B" w:rsidRPr="002C341B" w:rsidRDefault="002C341B" w:rsidP="002C341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D</w:t>
      </w:r>
    </w:p>
    <w:p w:rsidR="002C341B" w:rsidRPr="002C341B" w:rsidRDefault="002C341B" w:rsidP="002C34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L ≤ D ≤ 10000.</w:t>
      </w:r>
    </w:p>
    <w:p w:rsidR="002C341B" w:rsidRPr="002C341B" w:rsidRDefault="002C341B" w:rsidP="002C341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X</w:t>
      </w:r>
    </w:p>
    <w:p w:rsidR="002C341B" w:rsidRPr="002C341B" w:rsidRDefault="002C341B" w:rsidP="002C34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X ≤ 36</w:t>
      </w:r>
    </w:p>
    <w:p w:rsidR="002C341B" w:rsidRPr="002C341B" w:rsidRDefault="002C341B" w:rsidP="002C341B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2C34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2C341B" w:rsidRPr="002C341B" w:rsidRDefault="002C341B" w:rsidP="002C341B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C341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</w:t>
      </w:r>
      <w:r w:rsidRPr="002C341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824CB" w:rsidRDefault="002C341B">
      <w:hyperlink r:id="rId6" w:history="1">
        <w:r w:rsidRPr="000E0201">
          <w:rPr>
            <w:rStyle w:val="Hipervnculo"/>
          </w:rPr>
          <w:t>https://codefights.com/challenge/FFQNC5ET3xLuSj5Jj</w:t>
        </w:r>
      </w:hyperlink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bearTrap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0, max = 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L; i &lt;= D; i++)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sumDig = 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sumDig += n % 10;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10;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(sumDig == X)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 = i;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D; i &gt;= L; i--)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sumDig = 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sumDig += n % 10;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10;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(sumDig == X)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max = i;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min, max};</w:t>
      </w:r>
    </w:p>
    <w:p w:rsidR="002C341B" w:rsidRDefault="002C341B" w:rsidP="002C3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341B" w:rsidRDefault="002C341B" w:rsidP="002C341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C3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A458C"/>
    <w:multiLevelType w:val="multilevel"/>
    <w:tmpl w:val="A9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1B"/>
    <w:rsid w:val="002C341B"/>
    <w:rsid w:val="004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FQNC5ET3xLuSj5J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2016-02-01T22:35:00Z</dcterms:created>
  <dcterms:modified xsi:type="dcterms:W3CDTF">2016-02-01T22:36:00Z</dcterms:modified>
</cp:coreProperties>
</file>