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D5" w:rsidRPr="008E460E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8E460E">
        <w:rPr>
          <w:rFonts w:ascii="Calibri Light" w:hAnsi="Calibri Light"/>
          <w:noProof/>
          <w:color w:val="000000" w:themeColor="text1"/>
          <w:sz w:val="29"/>
          <w:szCs w:val="29"/>
        </w:rPr>
        <w:drawing>
          <wp:anchor distT="0" distB="0" distL="114300" distR="114300" simplePos="0" relativeHeight="251659264" behindDoc="0" locked="0" layoutInCell="1" allowOverlap="1" wp14:anchorId="08E6E996" wp14:editId="1D9BD2E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886460" cy="1158875"/>
            <wp:effectExtent l="0" t="0" r="8890" b="3175"/>
            <wp:wrapSquare wrapText="bothSides"/>
            <wp:docPr id="3" name="Imagen 3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15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460E">
        <w:rPr>
          <w:rFonts w:ascii="Calibri Light" w:hAnsi="Calibri Light"/>
          <w:noProof/>
          <w:color w:val="000000" w:themeColor="text1"/>
          <w:sz w:val="29"/>
          <w:szCs w:val="29"/>
        </w:rPr>
        <w:drawing>
          <wp:anchor distT="0" distB="0" distL="114300" distR="114300" simplePos="0" relativeHeight="251660288" behindDoc="1" locked="0" layoutInCell="1" allowOverlap="1" wp14:anchorId="5A69C6AD" wp14:editId="26F7BBA8">
            <wp:simplePos x="0" y="0"/>
            <wp:positionH relativeFrom="margin">
              <wp:align>right</wp:align>
            </wp:positionH>
            <wp:positionV relativeFrom="paragraph">
              <wp:posOffset>322</wp:posOffset>
            </wp:positionV>
            <wp:extent cx="1132205" cy="887095"/>
            <wp:effectExtent l="0" t="0" r="0" b="8255"/>
            <wp:wrapTight wrapText="bothSides">
              <wp:wrapPolygon edited="0">
                <wp:start x="0" y="0"/>
                <wp:lineTo x="0" y="21337"/>
                <wp:lineTo x="21079" y="21337"/>
                <wp:lineTo x="21079" y="0"/>
                <wp:lineTo x="0" y="0"/>
              </wp:wrapPolygon>
            </wp:wrapTight>
            <wp:docPr id="4" name="Imagen 4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 xml:space="preserve">  </w:t>
      </w:r>
      <w:r w:rsidR="00E026D5"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INSTITUTO POLITÉCNICO NACIONAL</w:t>
      </w:r>
    </w:p>
    <w:p w:rsidR="00E026D5" w:rsidRPr="008E460E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 xml:space="preserve">  </w:t>
      </w:r>
      <w:r w:rsidR="00E026D5"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ESCUELA SUPERIOR DE CÓMPUTO</w:t>
      </w:r>
    </w:p>
    <w:p w:rsidR="0027325E" w:rsidRPr="008E460E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</w:p>
    <w:p w:rsidR="0027325E" w:rsidRPr="008E460E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</w:p>
    <w:p w:rsidR="00E026D5" w:rsidRPr="008E460E" w:rsidRDefault="00E026D5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  <w:r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ADMINISTRACIÓN DE SERVICIOS EN RED</w:t>
      </w:r>
    </w:p>
    <w:p w:rsidR="00E026D5" w:rsidRPr="008E460E" w:rsidRDefault="00E026D5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27325E" w:rsidRPr="008E460E" w:rsidRDefault="0027325E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E026D5" w:rsidRPr="008E460E" w:rsidRDefault="00E026D5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  <w:r w:rsidRPr="008E460E">
        <w:rPr>
          <w:rFonts w:ascii="Calibri Light" w:hAnsi="Calibri Light" w:cs="Arial"/>
          <w:b/>
          <w:color w:val="000000" w:themeColor="text1"/>
          <w:sz w:val="29"/>
          <w:szCs w:val="29"/>
        </w:rPr>
        <w:t>SOTO RAMOS MANUEL ALEJANDRO</w:t>
      </w:r>
    </w:p>
    <w:p w:rsidR="00E026D5" w:rsidRPr="008E460E" w:rsidRDefault="00E026D5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27325E" w:rsidRPr="008E460E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</w:p>
    <w:p w:rsidR="00E026D5" w:rsidRPr="008E460E" w:rsidRDefault="00E026D5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OLVERA AGUILA LEONARDO DANIEL</w:t>
      </w:r>
    </w:p>
    <w:p w:rsidR="0027325E" w:rsidRPr="008E460E" w:rsidRDefault="00E026D5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FRANCO RÍOS JOSÉ PABLO</w:t>
      </w:r>
    </w:p>
    <w:p w:rsidR="00E026D5" w:rsidRPr="008E460E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ROBLES SOSA</w:t>
      </w:r>
      <w:r w:rsidR="00E026D5"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 xml:space="preserve"> </w:t>
      </w:r>
      <w:r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EDUARDO IGNACIO</w:t>
      </w:r>
    </w:p>
    <w:p w:rsidR="00E026D5" w:rsidRPr="008E460E" w:rsidRDefault="00E026D5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27325E" w:rsidRPr="008E460E" w:rsidRDefault="0027325E" w:rsidP="0027325E">
      <w:pPr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E026D5" w:rsidRPr="008E460E" w:rsidRDefault="00E026D5" w:rsidP="0027325E">
      <w:pPr>
        <w:autoSpaceDE w:val="0"/>
        <w:autoSpaceDN w:val="0"/>
        <w:adjustRightInd w:val="0"/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4CV1</w:t>
      </w:r>
    </w:p>
    <w:p w:rsidR="00E026D5" w:rsidRPr="008E460E" w:rsidRDefault="00E026D5" w:rsidP="0027325E">
      <w:pPr>
        <w:autoSpaceDE w:val="0"/>
        <w:autoSpaceDN w:val="0"/>
        <w:adjustRightInd w:val="0"/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27325E" w:rsidRPr="008E460E" w:rsidRDefault="0027325E" w:rsidP="0027325E">
      <w:pPr>
        <w:autoSpaceDE w:val="0"/>
        <w:autoSpaceDN w:val="0"/>
        <w:adjustRightInd w:val="0"/>
        <w:spacing w:after="0" w:line="360" w:lineRule="auto"/>
        <w:jc w:val="center"/>
        <w:rPr>
          <w:rFonts w:ascii="Calibri Light" w:hAnsi="Calibri Light" w:cs="Arial"/>
          <w:b/>
          <w:color w:val="000000" w:themeColor="text1"/>
          <w:sz w:val="29"/>
          <w:szCs w:val="29"/>
        </w:rPr>
      </w:pPr>
    </w:p>
    <w:p w:rsidR="00E026D5" w:rsidRPr="008E460E" w:rsidRDefault="00E026D5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8E460E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PSA1. SERVIDOR DE RECURSOS WEB</w:t>
      </w:r>
    </w:p>
    <w:p w:rsidR="00E026D5" w:rsidRPr="008E460E" w:rsidRDefault="00315941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  <w:r w:rsidRPr="00315941"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  <w:t>MANUAL PARA CONFIGURAR UN SERVIDOR HTTP</w:t>
      </w:r>
    </w:p>
    <w:p w:rsidR="0027325E" w:rsidRDefault="0027325E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</w:p>
    <w:p w:rsidR="00315941" w:rsidRPr="008E460E" w:rsidRDefault="00315941" w:rsidP="0027325E">
      <w:pPr>
        <w:spacing w:after="0" w:line="360" w:lineRule="auto"/>
        <w:jc w:val="center"/>
        <w:rPr>
          <w:rFonts w:ascii="Calibri Light" w:eastAsia="Arial" w:hAnsi="Calibri Light" w:cs="Arial"/>
          <w:b/>
          <w:bCs/>
          <w:color w:val="000000" w:themeColor="text1"/>
          <w:sz w:val="29"/>
          <w:szCs w:val="29"/>
        </w:rPr>
      </w:pPr>
    </w:p>
    <w:p w:rsidR="00A30E1B" w:rsidRPr="008E460E" w:rsidRDefault="00E026D5" w:rsidP="0027325E">
      <w:pPr>
        <w:spacing w:after="0" w:line="360" w:lineRule="auto"/>
        <w:jc w:val="right"/>
        <w:rPr>
          <w:sz w:val="29"/>
          <w:szCs w:val="29"/>
        </w:rPr>
      </w:pPr>
      <w:r w:rsidRPr="008E460E">
        <w:rPr>
          <w:rFonts w:ascii="Calibri Light" w:eastAsia="Times New Roman" w:hAnsi="Calibri Light"/>
          <w:b/>
          <w:bCs/>
          <w:color w:val="000000" w:themeColor="text1"/>
          <w:sz w:val="29"/>
          <w:szCs w:val="29"/>
          <w:lang w:eastAsia="es-ES_tradnl"/>
        </w:rPr>
        <w:t>LUNES, 2 DE SEPTIEMBRE DE 2019</w:t>
      </w:r>
    </w:p>
    <w:p w:rsidR="00D76446" w:rsidRPr="008E460E" w:rsidRDefault="00D76446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1557004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DA9" w:rsidRPr="008E460E" w:rsidRDefault="00011DA9">
          <w:pPr>
            <w:pStyle w:val="TOCHeading"/>
            <w:rPr>
              <w:lang w:val="es-MX"/>
            </w:rPr>
          </w:pPr>
          <w:r w:rsidRPr="008E460E">
            <w:rPr>
              <w:lang w:val="es-MX"/>
            </w:rPr>
            <w:t xml:space="preserve">Contenido </w:t>
          </w:r>
        </w:p>
        <w:p w:rsidR="00D64C6D" w:rsidRDefault="00011DA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8E460E">
            <w:fldChar w:fldCharType="begin"/>
          </w:r>
          <w:r w:rsidRPr="008E460E">
            <w:instrText xml:space="preserve"> TOC \o "1-3" \h \z \u </w:instrText>
          </w:r>
          <w:r w:rsidRPr="008E460E">
            <w:fldChar w:fldCharType="separate"/>
          </w:r>
          <w:hyperlink w:anchor="_Toc17996486" w:history="1">
            <w:r w:rsidR="00D64C6D" w:rsidRPr="003E2A91">
              <w:rPr>
                <w:rStyle w:val="Hyperlink"/>
                <w:noProof/>
              </w:rPr>
              <w:t>Contenedor virtual por IP y por dominio</w:t>
            </w:r>
            <w:r w:rsidR="00D64C6D">
              <w:rPr>
                <w:noProof/>
                <w:webHidden/>
              </w:rPr>
              <w:tab/>
            </w:r>
            <w:r w:rsidR="00D64C6D">
              <w:rPr>
                <w:noProof/>
                <w:webHidden/>
              </w:rPr>
              <w:fldChar w:fldCharType="begin"/>
            </w:r>
            <w:r w:rsidR="00D64C6D">
              <w:rPr>
                <w:noProof/>
                <w:webHidden/>
              </w:rPr>
              <w:instrText xml:space="preserve"> PAGEREF _Toc17996486 \h </w:instrText>
            </w:r>
            <w:r w:rsidR="00D64C6D">
              <w:rPr>
                <w:noProof/>
                <w:webHidden/>
              </w:rPr>
            </w:r>
            <w:r w:rsidR="00D64C6D">
              <w:rPr>
                <w:noProof/>
                <w:webHidden/>
              </w:rPr>
              <w:fldChar w:fldCharType="separate"/>
            </w:r>
            <w:r w:rsidR="00D64C6D">
              <w:rPr>
                <w:noProof/>
                <w:webHidden/>
              </w:rPr>
              <w:t>3</w:t>
            </w:r>
            <w:r w:rsidR="00D64C6D"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87" w:history="1">
            <w:r w:rsidRPr="003E2A91">
              <w:rPr>
                <w:rStyle w:val="Hyperlink"/>
                <w:noProof/>
              </w:rPr>
              <w:t>Restringir acceso al recurso por dirección IP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88" w:history="1">
            <w:r w:rsidRPr="003E2A91">
              <w:rPr>
                <w:rStyle w:val="Hyperlink"/>
                <w:noProof/>
              </w:rPr>
              <w:t>Restringir acceso al recurso por segmento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89" w:history="1">
            <w:r w:rsidRPr="003E2A91">
              <w:rPr>
                <w:rStyle w:val="Hyperlink"/>
                <w:noProof/>
              </w:rPr>
              <w:t>Restringir acceso al recurso por nombre de usuario (grupo de usuarios) /clave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90" w:history="1">
            <w:r w:rsidRPr="003E2A91">
              <w:rPr>
                <w:rStyle w:val="Hyperlink"/>
                <w:noProof/>
              </w:rPr>
              <w:t>Configuración de puerto de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91" w:history="1">
            <w:r w:rsidRPr="003E2A91">
              <w:rPr>
                <w:rStyle w:val="Hyperlink"/>
                <w:noProof/>
              </w:rPr>
              <w:t>Servidor de aplicación utilizando el protocolo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92" w:history="1">
            <w:r w:rsidRPr="003E2A91">
              <w:rPr>
                <w:rStyle w:val="Hyperlink"/>
                <w:noProof/>
              </w:rPr>
              <w:t>Definición de certificados /llaves de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93" w:history="1">
            <w:r w:rsidRPr="003E2A91">
              <w:rPr>
                <w:rStyle w:val="Hyperlink"/>
                <w:noProof/>
              </w:rPr>
              <w:t>Certificados auto firmados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94" w:history="1">
            <w:r w:rsidRPr="003E2A91">
              <w:rPr>
                <w:rStyle w:val="Hyperlink"/>
                <w:noProof/>
              </w:rPr>
              <w:t>Certificados firmados por un tercero (Autoridad certificadora)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95" w:history="1">
            <w:r w:rsidRPr="003E2A91">
              <w:rPr>
                <w:rStyle w:val="Hyperlink"/>
                <w:noProof/>
              </w:rPr>
              <w:t>Personalización de páginas de error para todos los sitios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96" w:history="1">
            <w:r w:rsidRPr="003E2A91">
              <w:rPr>
                <w:rStyle w:val="Hyperlink"/>
                <w:noProof/>
              </w:rPr>
              <w:t>Configurar al menos 3 Diferentes tipos de errores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97" w:history="1">
            <w:r w:rsidRPr="003E2A91">
              <w:rPr>
                <w:rStyle w:val="Hyperlink"/>
                <w:noProof/>
              </w:rPr>
              <w:t>Configuración de archivos de bitácoras y mensajes de error.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98" w:history="1">
            <w:r w:rsidRPr="003E2A91">
              <w:rPr>
                <w:rStyle w:val="Hyperlink"/>
                <w:noProof/>
              </w:rPr>
              <w:t>Resumen de operación de forma dinámica (Sitios, solicitudes, estado del sistema y recursos consumidos)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499" w:history="1">
            <w:r w:rsidRPr="003E2A91">
              <w:rPr>
                <w:rStyle w:val="Hyperlink"/>
                <w:noProof/>
              </w:rPr>
              <w:t>Mostrar resumen de conexiones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C6D" w:rsidRDefault="00D64C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996500" w:history="1">
            <w:r w:rsidRPr="003E2A91">
              <w:rPr>
                <w:rStyle w:val="Hyperlink"/>
                <w:noProof/>
              </w:rPr>
              <w:t>Mostrar resumen de consumo de recursos (Memoria/procesador/tiempo de ejecución)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DA9" w:rsidRPr="008E460E" w:rsidRDefault="00011DA9">
          <w:r w:rsidRPr="008E460E">
            <w:rPr>
              <w:b/>
              <w:bCs/>
            </w:rPr>
            <w:fldChar w:fldCharType="end"/>
          </w:r>
        </w:p>
      </w:sdtContent>
    </w:sdt>
    <w:p w:rsidR="00D76446" w:rsidRPr="008E460E" w:rsidRDefault="00D76446"/>
    <w:p w:rsidR="00D76446" w:rsidRPr="008E460E" w:rsidRDefault="00D76446"/>
    <w:p w:rsidR="00D76446" w:rsidRPr="008E460E" w:rsidRDefault="00D76446"/>
    <w:p w:rsidR="00D76446" w:rsidRPr="008E460E" w:rsidRDefault="00D76446"/>
    <w:p w:rsidR="00D76446" w:rsidRPr="008E460E" w:rsidRDefault="00D76446"/>
    <w:p w:rsidR="00DC5315" w:rsidRPr="008E460E" w:rsidRDefault="00DC5315"/>
    <w:p w:rsidR="00DC5315" w:rsidRPr="008E460E" w:rsidRDefault="00DC5315"/>
    <w:p w:rsidR="00DC5315" w:rsidRPr="008E460E" w:rsidRDefault="00DC5315"/>
    <w:p w:rsidR="00DC5315" w:rsidRPr="008E460E" w:rsidRDefault="00DC5315"/>
    <w:p w:rsidR="00DC5315" w:rsidRPr="008E460E" w:rsidRDefault="00DC5315"/>
    <w:p w:rsidR="00DC5315" w:rsidRPr="008E460E" w:rsidRDefault="00DC5315"/>
    <w:p w:rsidR="00DC5315" w:rsidRPr="008E460E" w:rsidRDefault="00DC5315"/>
    <w:p w:rsidR="00DC5315" w:rsidRPr="008E460E" w:rsidRDefault="00DC5315"/>
    <w:p w:rsidR="00795829" w:rsidRDefault="00795829" w:rsidP="00D64C6D">
      <w:pPr>
        <w:pStyle w:val="Heading1"/>
        <w:jc w:val="both"/>
      </w:pPr>
      <w:bookmarkStart w:id="0" w:name="_Toc17996486"/>
      <w:r>
        <w:lastRenderedPageBreak/>
        <w:t>Contenedor virtual por IP y por dominio</w:t>
      </w:r>
      <w:bookmarkEnd w:id="0"/>
    </w:p>
    <w:p w:rsidR="00795829" w:rsidRDefault="00795829" w:rsidP="00D64C6D">
      <w:pPr>
        <w:pStyle w:val="Heading2"/>
        <w:jc w:val="both"/>
      </w:pPr>
      <w:bookmarkStart w:id="1" w:name="_Toc17996487"/>
      <w:r>
        <w:t>Restringir acceso al recurso por dirección IP del cliente</w:t>
      </w:r>
      <w:bookmarkEnd w:id="1"/>
    </w:p>
    <w:p w:rsidR="00795829" w:rsidRDefault="00795829" w:rsidP="00D64C6D">
      <w:pPr>
        <w:pStyle w:val="Heading2"/>
        <w:jc w:val="both"/>
      </w:pPr>
      <w:bookmarkStart w:id="2" w:name="_Toc17996488"/>
      <w:r>
        <w:t>Restringir acceso al recurso por segmento de red</w:t>
      </w:r>
      <w:bookmarkEnd w:id="2"/>
    </w:p>
    <w:p w:rsidR="00795829" w:rsidRDefault="00795829" w:rsidP="00D64C6D">
      <w:pPr>
        <w:pStyle w:val="Heading2"/>
        <w:jc w:val="both"/>
      </w:pPr>
      <w:bookmarkStart w:id="3" w:name="_Toc17996489"/>
      <w:r>
        <w:t xml:space="preserve">Restringir acceso al recurso por nombre de usuario (grupo de </w:t>
      </w:r>
      <w:r w:rsidR="00D64C6D">
        <w:t>usuarios) /</w:t>
      </w:r>
      <w:r>
        <w:t>clave de acceso</w:t>
      </w:r>
      <w:bookmarkEnd w:id="3"/>
    </w:p>
    <w:p w:rsidR="00D64C6D" w:rsidRDefault="00D64C6D" w:rsidP="00D64C6D">
      <w:pPr>
        <w:jc w:val="both"/>
      </w:pPr>
      <w:bookmarkStart w:id="4" w:name="_GoBack"/>
      <w:bookmarkEnd w:id="4"/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Default="00D64C6D" w:rsidP="00D64C6D">
      <w:pPr>
        <w:jc w:val="both"/>
      </w:pPr>
    </w:p>
    <w:p w:rsidR="00D64C6D" w:rsidRPr="00D64C6D" w:rsidRDefault="00D64C6D" w:rsidP="00D64C6D">
      <w:pPr>
        <w:jc w:val="both"/>
      </w:pPr>
    </w:p>
    <w:p w:rsidR="00795829" w:rsidRDefault="00795829" w:rsidP="00D64C6D">
      <w:pPr>
        <w:pStyle w:val="Heading1"/>
        <w:jc w:val="both"/>
      </w:pPr>
      <w:bookmarkStart w:id="5" w:name="_Toc17996490"/>
      <w:r>
        <w:lastRenderedPageBreak/>
        <w:t>Configuración de puerto de operación</w:t>
      </w:r>
      <w:bookmarkEnd w:id="5"/>
    </w:p>
    <w:p w:rsidR="00795829" w:rsidRDefault="00795829" w:rsidP="00D64C6D">
      <w:pPr>
        <w:pStyle w:val="Heading1"/>
        <w:jc w:val="both"/>
      </w:pPr>
      <w:bookmarkStart w:id="6" w:name="_Toc17996491"/>
      <w:r>
        <w:t>Servidor de aplicación utilizando el protocolo HTTPS</w:t>
      </w:r>
      <w:bookmarkEnd w:id="6"/>
    </w:p>
    <w:p w:rsidR="00795829" w:rsidRDefault="00795829" w:rsidP="00D64C6D">
      <w:pPr>
        <w:pStyle w:val="Heading2"/>
        <w:jc w:val="both"/>
      </w:pPr>
      <w:bookmarkStart w:id="7" w:name="_Toc17996492"/>
      <w:r>
        <w:t>Definición de certificados /llaves de operación</w:t>
      </w:r>
      <w:bookmarkEnd w:id="7"/>
    </w:p>
    <w:p w:rsidR="00795829" w:rsidRDefault="00795829" w:rsidP="00D64C6D">
      <w:pPr>
        <w:pStyle w:val="Heading2"/>
        <w:jc w:val="both"/>
      </w:pPr>
      <w:bookmarkStart w:id="8" w:name="_Toc17996493"/>
      <w:r>
        <w:t>Certificados auto firmados</w:t>
      </w:r>
      <w:bookmarkEnd w:id="8"/>
    </w:p>
    <w:p w:rsidR="00795829" w:rsidRDefault="00795829" w:rsidP="00D64C6D">
      <w:pPr>
        <w:pStyle w:val="Heading2"/>
        <w:jc w:val="both"/>
      </w:pPr>
      <w:bookmarkStart w:id="9" w:name="_Toc17996494"/>
      <w:r>
        <w:t>Certificados firmados por un tercero (Autoridad certificadora)</w:t>
      </w:r>
      <w:bookmarkEnd w:id="9"/>
    </w:p>
    <w:p w:rsidR="00795829" w:rsidRDefault="00795829" w:rsidP="00D64C6D">
      <w:pPr>
        <w:pStyle w:val="Heading1"/>
        <w:jc w:val="both"/>
      </w:pPr>
      <w:bookmarkStart w:id="10" w:name="_Toc17996495"/>
      <w:r>
        <w:t>Personalización de páginas de error para todos los sitios</w:t>
      </w:r>
      <w:bookmarkEnd w:id="10"/>
    </w:p>
    <w:p w:rsidR="00795829" w:rsidRDefault="00795829" w:rsidP="00D64C6D">
      <w:pPr>
        <w:pStyle w:val="Heading2"/>
        <w:jc w:val="both"/>
      </w:pPr>
      <w:bookmarkStart w:id="11" w:name="_Toc17996496"/>
      <w:r w:rsidRPr="00795829">
        <w:rPr>
          <w:rStyle w:val="Heading2Char"/>
        </w:rPr>
        <w:t>Configurar al menos 3 Diferentes</w:t>
      </w:r>
      <w:r>
        <w:t xml:space="preserve"> tipos de errores del sitio</w:t>
      </w:r>
      <w:bookmarkEnd w:id="11"/>
      <w:r>
        <w:t xml:space="preserve"> </w:t>
      </w:r>
    </w:p>
    <w:p w:rsidR="00795829" w:rsidRDefault="00795829" w:rsidP="00D64C6D">
      <w:pPr>
        <w:pStyle w:val="Heading1"/>
        <w:jc w:val="both"/>
      </w:pPr>
      <w:bookmarkStart w:id="12" w:name="_Toc17996497"/>
      <w:r>
        <w:t>Configuración de archivos de bitácoras y mensajes de error.</w:t>
      </w:r>
      <w:bookmarkEnd w:id="12"/>
    </w:p>
    <w:p w:rsidR="00795829" w:rsidRDefault="00795829" w:rsidP="00D64C6D">
      <w:pPr>
        <w:pStyle w:val="Heading1"/>
        <w:jc w:val="both"/>
      </w:pPr>
      <w:bookmarkStart w:id="13" w:name="_Toc17996498"/>
      <w:r>
        <w:t>Resumen de operación de forma dinámica (Sitios, solicitudes, estado del sistema y recursos consumidos)</w:t>
      </w:r>
      <w:bookmarkEnd w:id="13"/>
    </w:p>
    <w:p w:rsidR="00795829" w:rsidRDefault="00795829" w:rsidP="00D64C6D">
      <w:pPr>
        <w:pStyle w:val="Heading2"/>
        <w:jc w:val="both"/>
      </w:pPr>
      <w:bookmarkStart w:id="14" w:name="_Toc17996499"/>
      <w:r>
        <w:t>Mostrar resumen de conexiones</w:t>
      </w:r>
      <w:bookmarkEnd w:id="14"/>
    </w:p>
    <w:p w:rsidR="00DA2B54" w:rsidRPr="008E460E" w:rsidRDefault="00795829" w:rsidP="00D64C6D">
      <w:pPr>
        <w:pStyle w:val="Heading2"/>
        <w:jc w:val="both"/>
      </w:pPr>
      <w:bookmarkStart w:id="15" w:name="_Toc17996500"/>
      <w:r>
        <w:t>Mostrar resumen de consumo de recursos (Memoria/procesador/tiempo de ejecución)</w:t>
      </w:r>
      <w:bookmarkEnd w:id="15"/>
    </w:p>
    <w:sectPr w:rsidR="00DA2B54" w:rsidRPr="008E460E" w:rsidSect="00DC5315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25D" w:rsidRDefault="00B8325D" w:rsidP="00DC5315">
      <w:pPr>
        <w:spacing w:after="0" w:line="240" w:lineRule="auto"/>
      </w:pPr>
      <w:r>
        <w:separator/>
      </w:r>
    </w:p>
  </w:endnote>
  <w:endnote w:type="continuationSeparator" w:id="0">
    <w:p w:rsidR="00B8325D" w:rsidRDefault="00B8325D" w:rsidP="00DC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607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5315" w:rsidRDefault="00DC53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5315" w:rsidRDefault="00DC5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25D" w:rsidRDefault="00B8325D" w:rsidP="00DC5315">
      <w:pPr>
        <w:spacing w:after="0" w:line="240" w:lineRule="auto"/>
      </w:pPr>
      <w:r>
        <w:separator/>
      </w:r>
    </w:p>
  </w:footnote>
  <w:footnote w:type="continuationSeparator" w:id="0">
    <w:p w:rsidR="00B8325D" w:rsidRDefault="00B8325D" w:rsidP="00DC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82AB0"/>
    <w:multiLevelType w:val="multilevel"/>
    <w:tmpl w:val="AE62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49"/>
    <w:rsid w:val="00011DA9"/>
    <w:rsid w:val="000D5F49"/>
    <w:rsid w:val="0027325E"/>
    <w:rsid w:val="00315941"/>
    <w:rsid w:val="0038555A"/>
    <w:rsid w:val="004D7353"/>
    <w:rsid w:val="006F41A7"/>
    <w:rsid w:val="00740D05"/>
    <w:rsid w:val="00795829"/>
    <w:rsid w:val="007F66F7"/>
    <w:rsid w:val="008E460E"/>
    <w:rsid w:val="00A30E1B"/>
    <w:rsid w:val="00B8325D"/>
    <w:rsid w:val="00D5714A"/>
    <w:rsid w:val="00D64C6D"/>
    <w:rsid w:val="00D76446"/>
    <w:rsid w:val="00DA2B54"/>
    <w:rsid w:val="00DC5315"/>
    <w:rsid w:val="00E026D5"/>
    <w:rsid w:val="00E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C6BB"/>
  <w15:chartTrackingRefBased/>
  <w15:docId w15:val="{6789DB9E-3C46-4769-95DF-DD0C00EA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5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315"/>
  </w:style>
  <w:style w:type="paragraph" w:styleId="Footer">
    <w:name w:val="footer"/>
    <w:basedOn w:val="Normal"/>
    <w:link w:val="FooterChar"/>
    <w:uiPriority w:val="99"/>
    <w:unhideWhenUsed/>
    <w:rsid w:val="00DC5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15"/>
  </w:style>
  <w:style w:type="paragraph" w:styleId="TOCHeading">
    <w:name w:val="TOC Heading"/>
    <w:basedOn w:val="Heading1"/>
    <w:next w:val="Normal"/>
    <w:uiPriority w:val="39"/>
    <w:unhideWhenUsed/>
    <w:qFormat/>
    <w:rsid w:val="00011D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1D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1D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2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58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51602-2E00-4793-B760-85156E1E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olvera</dc:creator>
  <cp:keywords/>
  <dc:description/>
  <cp:lastModifiedBy>daniel olvera</cp:lastModifiedBy>
  <cp:revision>6</cp:revision>
  <dcterms:created xsi:type="dcterms:W3CDTF">2019-08-29T19:22:00Z</dcterms:created>
  <dcterms:modified xsi:type="dcterms:W3CDTF">2019-08-29T23:45:00Z</dcterms:modified>
</cp:coreProperties>
</file>