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153DA" w14:textId="495DB211" w:rsidR="007472B9" w:rsidRDefault="007472B9" w:rsidP="00877386">
      <w:r w:rsidRPr="007472B9">
        <w:rPr>
          <w:noProof/>
        </w:rPr>
        <w:drawing>
          <wp:inline distT="0" distB="0" distL="0" distR="0" wp14:anchorId="7E3E7BE8" wp14:editId="3E246C71">
            <wp:extent cx="5191850" cy="3801005"/>
            <wp:effectExtent l="0" t="0" r="8890" b="9525"/>
            <wp:docPr id="226517822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517822" name="Picture 1" descr="A diagram of a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F44C17">
        <w:t>FALTA EL DUEÑO DE LA APP QUE DEFINE LAS ZONAS</w:t>
      </w:r>
    </w:p>
    <w:p w14:paraId="66B2BB70" w14:textId="2161C362" w:rsidR="00877386" w:rsidRDefault="00877386" w:rsidP="00877386">
      <w:r>
        <w:t>Nombre del caso de uso: Reservar Cancha</w:t>
      </w:r>
    </w:p>
    <w:p w14:paraId="71CD9A71" w14:textId="26574EE3" w:rsidR="00877386" w:rsidRDefault="00877386" w:rsidP="00877386">
      <w:r>
        <w:t xml:space="preserve">Actor principal: </w:t>
      </w:r>
      <w:r w:rsidR="00035936">
        <w:t>Jugador</w:t>
      </w:r>
    </w:p>
    <w:p w14:paraId="77AACA52" w14:textId="46E4C0E0" w:rsidR="00877386" w:rsidRDefault="00877386" w:rsidP="00877386">
      <w:r>
        <w:t>Actor secundario: -</w:t>
      </w:r>
    </w:p>
    <w:p w14:paraId="6E20B3EE" w14:textId="47249AA1" w:rsidR="00877386" w:rsidRDefault="00877386" w:rsidP="00877386">
      <w:r>
        <w:t>Precondición: Crear Cuenta, Registrar Complejo</w:t>
      </w:r>
    </w:p>
    <w:p w14:paraId="77A3B34F" w14:textId="47093F1B" w:rsidR="00877386" w:rsidRDefault="00877386" w:rsidP="00877386">
      <w:r>
        <w:t>Postcondición: Cancha Reservada</w:t>
      </w:r>
    </w:p>
    <w:p w14:paraId="2D22B225" w14:textId="455AC5FE" w:rsidR="00877386" w:rsidRDefault="00877386" w:rsidP="00877386">
      <w:r>
        <w:t xml:space="preserve">Descripción general: El usuario realiza la reserva de una cancha que fue previamente registrada en la Aplicación por un dueño de un complejo, la aplicación le brindará </w:t>
      </w:r>
      <w:r w:rsidR="00035936">
        <w:t xml:space="preserve">la posibilidad de compartir la reserva con amigos y una vez seleccionado esto, compartirá los datos de la reserva, como </w:t>
      </w:r>
      <w:r>
        <w:t>el monto</w:t>
      </w:r>
      <w:r w:rsidR="00035936">
        <w:t xml:space="preserve">, la dirección, la cancha y el tipo de cancha a través de </w:t>
      </w:r>
      <w:r w:rsidR="005D0144">
        <w:t>W</w:t>
      </w:r>
      <w:r w:rsidR="00035936">
        <w:t xml:space="preserve">hatsapp </w:t>
      </w:r>
      <w:r w:rsidR="000151E9">
        <w:t>al</w:t>
      </w:r>
      <w:r w:rsidR="00035936">
        <w:t xml:space="preserve"> usuario que realizó la reserva y los amigos con los que decidió compartirlo</w:t>
      </w:r>
      <w:r>
        <w:t>.</w:t>
      </w:r>
    </w:p>
    <w:p w14:paraId="1976EBF8" w14:textId="17DB528F" w:rsidR="00BC7C40" w:rsidRDefault="00B40B8B" w:rsidP="00877386">
      <w:r w:rsidRPr="00B40B8B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136D1D3" wp14:editId="52AC4C67">
            <wp:simplePos x="0" y="0"/>
            <wp:positionH relativeFrom="margin">
              <wp:posOffset>1116965</wp:posOffset>
            </wp:positionH>
            <wp:positionV relativeFrom="paragraph">
              <wp:posOffset>172085</wp:posOffset>
            </wp:positionV>
            <wp:extent cx="3489960" cy="6267450"/>
            <wp:effectExtent l="0" t="0" r="0" b="0"/>
            <wp:wrapTopAndBottom/>
            <wp:docPr id="54640824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408241" name="Picture 1" descr="A screenshot of a computer scree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9960" cy="626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7386">
        <w:t>Interfaz tentativa:</w:t>
      </w:r>
      <w:r w:rsidR="00D12021" w:rsidRPr="00D12021">
        <w:t xml:space="preserve"> </w:t>
      </w:r>
    </w:p>
    <w:p w14:paraId="69F60C07" w14:textId="4F9F19B8" w:rsidR="00D12021" w:rsidRDefault="00D12021" w:rsidP="00877386"/>
    <w:p w14:paraId="269375CB" w14:textId="0C30DB67" w:rsidR="00877386" w:rsidRDefault="00877386" w:rsidP="00877386">
      <w:r>
        <w:t>Descripción Detallada:</w:t>
      </w:r>
    </w:p>
    <w:p w14:paraId="4F8CB13F" w14:textId="1D7853DA" w:rsidR="00877386" w:rsidRPr="0099037A" w:rsidRDefault="00877386" w:rsidP="0099037A">
      <w:pPr>
        <w:pStyle w:val="ListParagraph"/>
        <w:numPr>
          <w:ilvl w:val="0"/>
          <w:numId w:val="3"/>
        </w:numPr>
        <w:rPr>
          <w:highlight w:val="green"/>
        </w:rPr>
      </w:pPr>
      <w:r w:rsidRPr="0099037A">
        <w:rPr>
          <w:highlight w:val="green"/>
        </w:rPr>
        <w:t>Flujo Normal:</w:t>
      </w:r>
    </w:p>
    <w:p w14:paraId="45B867B5" w14:textId="56402FA7" w:rsidR="00877386" w:rsidRDefault="00877386" w:rsidP="00877386">
      <w:pPr>
        <w:pStyle w:val="ListParagraph"/>
        <w:numPr>
          <w:ilvl w:val="0"/>
          <w:numId w:val="1"/>
        </w:numPr>
      </w:pPr>
      <w:r>
        <w:t>El usuario oprimirá el combo box ‘Seleccione Zona’</w:t>
      </w:r>
    </w:p>
    <w:p w14:paraId="46CF8AA5" w14:textId="00B7D746" w:rsidR="00877386" w:rsidRDefault="00877386" w:rsidP="00877386">
      <w:pPr>
        <w:pStyle w:val="ListParagraph"/>
        <w:numPr>
          <w:ilvl w:val="0"/>
          <w:numId w:val="1"/>
        </w:numPr>
      </w:pPr>
      <w:r>
        <w:t>El sistema le mostrará las zonas a elegir</w:t>
      </w:r>
    </w:p>
    <w:p w14:paraId="18C01E95" w14:textId="21DEAAEB" w:rsidR="00877386" w:rsidRDefault="00877386" w:rsidP="00877386">
      <w:pPr>
        <w:pStyle w:val="ListParagraph"/>
        <w:numPr>
          <w:ilvl w:val="0"/>
          <w:numId w:val="1"/>
        </w:numPr>
      </w:pPr>
      <w:r>
        <w:t>El usuario seleccionará la zona dónde desea reservar.</w:t>
      </w:r>
    </w:p>
    <w:p w14:paraId="6D94E53D" w14:textId="2F0E9ACC" w:rsidR="00877386" w:rsidRDefault="00877386" w:rsidP="00877386">
      <w:pPr>
        <w:pStyle w:val="ListParagraph"/>
        <w:numPr>
          <w:ilvl w:val="0"/>
          <w:numId w:val="1"/>
        </w:numPr>
      </w:pPr>
      <w:r>
        <w:t>El sistema cerrará el combo box</w:t>
      </w:r>
      <w:r w:rsidR="00F03000">
        <w:t xml:space="preserve"> ‘Seleccione Zona’</w:t>
      </w:r>
      <w:r>
        <w:t>.</w:t>
      </w:r>
    </w:p>
    <w:p w14:paraId="2A033CE8" w14:textId="564A9F3B" w:rsidR="00877386" w:rsidRDefault="00877386" w:rsidP="00877386">
      <w:pPr>
        <w:pStyle w:val="ListParagraph"/>
        <w:numPr>
          <w:ilvl w:val="0"/>
          <w:numId w:val="1"/>
        </w:numPr>
      </w:pPr>
      <w:r>
        <w:t>El usuario oprimirá el combo box ‘Seleccione Tipo Cancha’.</w:t>
      </w:r>
    </w:p>
    <w:p w14:paraId="1873CEA1" w14:textId="7422610E" w:rsidR="00877386" w:rsidRDefault="00877386" w:rsidP="00877386">
      <w:pPr>
        <w:pStyle w:val="ListParagraph"/>
        <w:numPr>
          <w:ilvl w:val="0"/>
          <w:numId w:val="1"/>
        </w:numPr>
      </w:pPr>
      <w:r>
        <w:t>El sistema le mostrará los tipos de canchas disponibles (</w:t>
      </w:r>
      <w:r w:rsidR="00B40B8B">
        <w:t xml:space="preserve">Ejemplo: </w:t>
      </w:r>
      <w:r>
        <w:t>Fútbol 5, Fútbol 7 y Fútbol 11) en la zona previamente seleccionada.</w:t>
      </w:r>
    </w:p>
    <w:p w14:paraId="0A5B79DD" w14:textId="24646292" w:rsidR="00877386" w:rsidRDefault="00877386" w:rsidP="00877386">
      <w:pPr>
        <w:pStyle w:val="ListParagraph"/>
        <w:numPr>
          <w:ilvl w:val="0"/>
          <w:numId w:val="1"/>
        </w:numPr>
      </w:pPr>
      <w:r>
        <w:t xml:space="preserve">El usuario seleccionará </w:t>
      </w:r>
      <w:r w:rsidR="00B40B8B">
        <w:t>el tipo</w:t>
      </w:r>
      <w:r>
        <w:t xml:space="preserve"> cancha.</w:t>
      </w:r>
    </w:p>
    <w:p w14:paraId="46D7D854" w14:textId="0B4BD1AB" w:rsidR="00877386" w:rsidRDefault="00877386" w:rsidP="00877386">
      <w:pPr>
        <w:pStyle w:val="ListParagraph"/>
        <w:numPr>
          <w:ilvl w:val="0"/>
          <w:numId w:val="1"/>
        </w:numPr>
      </w:pPr>
      <w:r>
        <w:t>El sistema cerrará el Combo Box</w:t>
      </w:r>
      <w:r w:rsidR="00F03000">
        <w:t xml:space="preserve"> ‘Seleccione tipo de cancha’</w:t>
      </w:r>
      <w:r>
        <w:t>.</w:t>
      </w:r>
    </w:p>
    <w:p w14:paraId="77769E13" w14:textId="6BC59DA8" w:rsidR="00877386" w:rsidRDefault="00F03000" w:rsidP="00877386">
      <w:pPr>
        <w:pStyle w:val="ListParagraph"/>
        <w:numPr>
          <w:ilvl w:val="0"/>
          <w:numId w:val="1"/>
        </w:numPr>
      </w:pPr>
      <w:r>
        <w:lastRenderedPageBreak/>
        <w:t xml:space="preserve">El usuario presionará </w:t>
      </w:r>
      <w:r w:rsidR="00B40B8B">
        <w:t>la selección de fecha</w:t>
      </w:r>
      <w:r>
        <w:t xml:space="preserve"> de</w:t>
      </w:r>
      <w:r w:rsidR="00B40B8B">
        <w:t>nominada</w:t>
      </w:r>
      <w:r>
        <w:t xml:space="preserve"> ‘Seleccione Fecha’</w:t>
      </w:r>
    </w:p>
    <w:p w14:paraId="78776126" w14:textId="25AD6486" w:rsidR="00F03000" w:rsidRDefault="00F03000" w:rsidP="00F03000">
      <w:pPr>
        <w:pStyle w:val="ListParagraph"/>
        <w:numPr>
          <w:ilvl w:val="1"/>
          <w:numId w:val="2"/>
        </w:numPr>
      </w:pPr>
      <w:r>
        <w:t xml:space="preserve">El sistema le </w:t>
      </w:r>
      <w:r w:rsidR="00B40B8B">
        <w:t>mostrará un calendario</w:t>
      </w:r>
      <w:r>
        <w:t xml:space="preserve"> </w:t>
      </w:r>
      <w:r w:rsidR="00B40B8B">
        <w:t>donde el usuario podrá seleccionar la fecha en la cual desee reservar la cancha</w:t>
      </w:r>
    </w:p>
    <w:p w14:paraId="140D497F" w14:textId="2CC5F28F" w:rsidR="00F03000" w:rsidRDefault="00F03000" w:rsidP="00F03000">
      <w:pPr>
        <w:pStyle w:val="ListParagraph"/>
        <w:numPr>
          <w:ilvl w:val="1"/>
          <w:numId w:val="2"/>
        </w:numPr>
      </w:pPr>
      <w:r>
        <w:t xml:space="preserve">El usuario </w:t>
      </w:r>
      <w:r w:rsidR="00B40B8B">
        <w:t>seleccionará</w:t>
      </w:r>
      <w:r>
        <w:t xml:space="preserve"> el día deseado</w:t>
      </w:r>
      <w:r w:rsidR="00B40B8B">
        <w:t xml:space="preserve"> en el calendario.</w:t>
      </w:r>
    </w:p>
    <w:p w14:paraId="19ACC859" w14:textId="4DB8BAC3" w:rsidR="00B40B8B" w:rsidRDefault="00B40B8B" w:rsidP="00B40B8B">
      <w:pPr>
        <w:pStyle w:val="ListParagraph"/>
        <w:numPr>
          <w:ilvl w:val="0"/>
          <w:numId w:val="1"/>
        </w:numPr>
      </w:pPr>
      <w:r>
        <w:t>El sistema cerrará el calendario ‘Seleccione Fecha’</w:t>
      </w:r>
    </w:p>
    <w:p w14:paraId="08E8A8A6" w14:textId="5A2C0D18" w:rsidR="00F03000" w:rsidRDefault="00F03000" w:rsidP="00877386">
      <w:pPr>
        <w:pStyle w:val="ListParagraph"/>
        <w:numPr>
          <w:ilvl w:val="0"/>
          <w:numId w:val="1"/>
        </w:numPr>
      </w:pPr>
      <w:r>
        <w:t>El usuario presionará el Combo Box de ‘Seleccione Hora’</w:t>
      </w:r>
    </w:p>
    <w:p w14:paraId="66B2790F" w14:textId="5C39F040" w:rsidR="00F03000" w:rsidRDefault="00F03000" w:rsidP="00877386">
      <w:pPr>
        <w:pStyle w:val="ListParagraph"/>
        <w:numPr>
          <w:ilvl w:val="0"/>
          <w:numId w:val="1"/>
        </w:numPr>
      </w:pPr>
      <w:r>
        <w:t>El sistema le mostrará los horarios disponibles.</w:t>
      </w:r>
    </w:p>
    <w:p w14:paraId="06E43E72" w14:textId="662AA839" w:rsidR="00F03000" w:rsidRDefault="00F03000" w:rsidP="00877386">
      <w:pPr>
        <w:pStyle w:val="ListParagraph"/>
        <w:numPr>
          <w:ilvl w:val="0"/>
          <w:numId w:val="1"/>
        </w:numPr>
      </w:pPr>
      <w:r>
        <w:t>El usuario seleccionará el Horario deseado.</w:t>
      </w:r>
    </w:p>
    <w:p w14:paraId="2F9DA1FE" w14:textId="4FFCFBBB" w:rsidR="00F03000" w:rsidRDefault="00F03000" w:rsidP="00877386">
      <w:pPr>
        <w:pStyle w:val="ListParagraph"/>
        <w:numPr>
          <w:ilvl w:val="0"/>
          <w:numId w:val="1"/>
        </w:numPr>
      </w:pPr>
      <w:r>
        <w:t>El sistema cerrará el Combo Box ‘Seleccione Hora’.</w:t>
      </w:r>
    </w:p>
    <w:p w14:paraId="275BB9FF" w14:textId="6B94960D" w:rsidR="00B40B8B" w:rsidRDefault="00D506FE" w:rsidP="00877386">
      <w:pPr>
        <w:pStyle w:val="ListParagraph"/>
        <w:numPr>
          <w:ilvl w:val="0"/>
          <w:numId w:val="1"/>
        </w:numPr>
      </w:pPr>
      <w:r>
        <w:t>El sistema mostrará una lista de los Predios disponibles, su dirección y su costo.</w:t>
      </w:r>
    </w:p>
    <w:p w14:paraId="3C6DA05C" w14:textId="7387C010" w:rsidR="00D506FE" w:rsidRDefault="00D506FE" w:rsidP="00877386">
      <w:pPr>
        <w:pStyle w:val="ListParagraph"/>
        <w:numPr>
          <w:ilvl w:val="0"/>
          <w:numId w:val="1"/>
        </w:numPr>
      </w:pPr>
      <w:r>
        <w:t>El usuario seleccionará la cancha que quiera reservar.</w:t>
      </w:r>
    </w:p>
    <w:p w14:paraId="2AC94AC1" w14:textId="77777777" w:rsidR="00F03000" w:rsidRDefault="00F03000" w:rsidP="00F03000">
      <w:pPr>
        <w:pStyle w:val="ListParagraph"/>
        <w:numPr>
          <w:ilvl w:val="0"/>
          <w:numId w:val="1"/>
        </w:numPr>
      </w:pPr>
      <w:r>
        <w:t>El sistema le ofrecerá la opción de compartir la cancha con amigos.</w:t>
      </w:r>
    </w:p>
    <w:p w14:paraId="63DF3EA6" w14:textId="7AE59D9C" w:rsidR="00F03000" w:rsidRDefault="00F03000" w:rsidP="00F03000">
      <w:pPr>
        <w:pStyle w:val="ListParagraph"/>
        <w:numPr>
          <w:ilvl w:val="0"/>
          <w:numId w:val="1"/>
        </w:numPr>
      </w:pPr>
      <w:r>
        <w:t xml:space="preserve">El usuario </w:t>
      </w:r>
      <w:r w:rsidR="00D506FE">
        <w:t>oprimirá</w:t>
      </w:r>
      <w:r>
        <w:t xml:space="preserve"> ‘Compartir Cancha’</w:t>
      </w:r>
    </w:p>
    <w:p w14:paraId="78359561" w14:textId="1B296B04" w:rsidR="00F03000" w:rsidRDefault="00F03000" w:rsidP="00F03000">
      <w:r>
        <w:t xml:space="preserve">       (Se in</w:t>
      </w:r>
      <w:r w:rsidR="00B965CC">
        <w:t>i</w:t>
      </w:r>
      <w:r>
        <w:t>ciará el caso de uso Compartir Cancha)</w:t>
      </w:r>
    </w:p>
    <w:p w14:paraId="3B1CC75D" w14:textId="2099810F" w:rsidR="0099037A" w:rsidRDefault="0099037A" w:rsidP="0099037A">
      <w:pPr>
        <w:pStyle w:val="ListParagraph"/>
        <w:numPr>
          <w:ilvl w:val="0"/>
          <w:numId w:val="1"/>
        </w:numPr>
      </w:pPr>
      <w:r>
        <w:t xml:space="preserve">El usuario </w:t>
      </w:r>
      <w:r w:rsidR="00D506FE">
        <w:t>oprimirá</w:t>
      </w:r>
      <w:r>
        <w:t xml:space="preserve"> ‘Confirmar Reserva’</w:t>
      </w:r>
    </w:p>
    <w:p w14:paraId="649888ED" w14:textId="64D759D1" w:rsidR="0099037A" w:rsidRDefault="0099037A" w:rsidP="0099037A">
      <w:pPr>
        <w:pStyle w:val="ListParagraph"/>
        <w:numPr>
          <w:ilvl w:val="0"/>
          <w:numId w:val="1"/>
        </w:numPr>
      </w:pPr>
      <w:r>
        <w:t xml:space="preserve"> El sistema enviará un mensaje por WhatsApp al usuario, y a los amigos que haya seleccionado un mensaje mencionando ‘¡Sale Partidazo!’ con los datos de la reserva.</w:t>
      </w:r>
    </w:p>
    <w:p w14:paraId="1B951788" w14:textId="446672B8" w:rsidR="0099037A" w:rsidRDefault="0099037A" w:rsidP="0099037A">
      <w:pPr>
        <w:pStyle w:val="ListParagraph"/>
        <w:numPr>
          <w:ilvl w:val="0"/>
          <w:numId w:val="1"/>
        </w:numPr>
      </w:pPr>
      <w:r>
        <w:t>Cancha reservada.</w:t>
      </w:r>
    </w:p>
    <w:p w14:paraId="38CE3E1E" w14:textId="77777777" w:rsidR="0099037A" w:rsidRDefault="0099037A" w:rsidP="0099037A">
      <w:pPr>
        <w:pStyle w:val="ListParagraph"/>
      </w:pPr>
    </w:p>
    <w:p w14:paraId="2DF9C3DA" w14:textId="28AB47F1" w:rsidR="00877386" w:rsidRDefault="00877386" w:rsidP="0099037A">
      <w:pPr>
        <w:pStyle w:val="ListParagraph"/>
        <w:numPr>
          <w:ilvl w:val="0"/>
          <w:numId w:val="3"/>
        </w:numPr>
        <w:rPr>
          <w:highlight w:val="red"/>
        </w:rPr>
      </w:pPr>
      <w:r w:rsidRPr="0099037A">
        <w:rPr>
          <w:highlight w:val="red"/>
        </w:rPr>
        <w:t>Flujo Alternativo:</w:t>
      </w:r>
    </w:p>
    <w:p w14:paraId="09EB5769" w14:textId="77777777" w:rsidR="009C4111" w:rsidRDefault="009C4111" w:rsidP="009C4111">
      <w:pPr>
        <w:pStyle w:val="ListParagraph"/>
        <w:rPr>
          <w:highlight w:val="red"/>
        </w:rPr>
      </w:pPr>
    </w:p>
    <w:p w14:paraId="771D5602" w14:textId="50B8D219" w:rsidR="00B40B8B" w:rsidRDefault="00B40B8B" w:rsidP="00B40B8B">
      <w:pPr>
        <w:pStyle w:val="ListParagraph"/>
      </w:pPr>
      <w:r w:rsidRPr="00B40B8B">
        <w:t>X- En cualquier momento antes del paso 18, al presionar el botón ‘Cancelar’ se cerrará el caso de uso</w:t>
      </w:r>
      <w:r>
        <w:t>.</w:t>
      </w:r>
    </w:p>
    <w:p w14:paraId="79990A26" w14:textId="77777777" w:rsidR="00B40B8B" w:rsidRDefault="00B40B8B" w:rsidP="00B40B8B">
      <w:pPr>
        <w:pStyle w:val="ListParagraph"/>
      </w:pPr>
    </w:p>
    <w:p w14:paraId="7F65D21A" w14:textId="67D6167B" w:rsidR="00B40B8B" w:rsidRDefault="00B40B8B" w:rsidP="00B40B8B">
      <w:pPr>
        <w:pStyle w:val="ListParagraph"/>
        <w:numPr>
          <w:ilvl w:val="0"/>
          <w:numId w:val="4"/>
        </w:numPr>
      </w:pPr>
      <w:r>
        <w:t>En el paso 13, en caso de no haber una cancha disponible en ese horario esa fecha:</w:t>
      </w:r>
      <w:r>
        <w:br/>
        <w:t xml:space="preserve">         12.1- El sistema le mostrará: ‘No hay canchas disponibles en</w:t>
      </w:r>
      <w:r w:rsidR="00D506FE">
        <w:t xml:space="preserve"> la fecha y horario    </w:t>
      </w:r>
      <w:r w:rsidR="00B965CC">
        <w:t>elegidos ‘</w:t>
      </w:r>
      <w:r w:rsidR="00D506FE">
        <w:br/>
        <w:t xml:space="preserve">         12.2 -</w:t>
      </w:r>
      <w:r>
        <w:t xml:space="preserve">volverá al paso </w:t>
      </w:r>
      <w:r w:rsidR="00D506FE">
        <w:t>9</w:t>
      </w:r>
      <w:r>
        <w:t>.</w:t>
      </w:r>
      <w:r w:rsidR="00D506FE">
        <w:br/>
      </w:r>
    </w:p>
    <w:p w14:paraId="4CAE977B" w14:textId="074F384B" w:rsidR="00D506FE" w:rsidRDefault="00D506FE" w:rsidP="00D506FE">
      <w:pPr>
        <w:pStyle w:val="ListParagraph"/>
        <w:numPr>
          <w:ilvl w:val="0"/>
          <w:numId w:val="4"/>
        </w:numPr>
      </w:pPr>
      <w:r>
        <w:t>En el paso 6, en caso de no haber canchas del tipo seleccionado en esa zona:</w:t>
      </w:r>
      <w:r>
        <w:br/>
        <w:t xml:space="preserve">         6.1- El sistema le informará: ‘No hay las canchas del tipo seleccionado en la zona’</w:t>
      </w:r>
      <w:r>
        <w:br/>
        <w:t xml:space="preserve">        6.2- volverá al paso 2</w:t>
      </w:r>
    </w:p>
    <w:p w14:paraId="7AFBA005" w14:textId="77777777" w:rsidR="000F490C" w:rsidRDefault="000F490C" w:rsidP="000F490C">
      <w:pPr>
        <w:pStyle w:val="ListParagraph"/>
        <w:ind w:left="1080"/>
      </w:pPr>
    </w:p>
    <w:p w14:paraId="5E87B8D2" w14:textId="020A55B3" w:rsidR="000F490C" w:rsidRPr="00B40B8B" w:rsidRDefault="000F490C" w:rsidP="00D506FE">
      <w:pPr>
        <w:pStyle w:val="ListParagraph"/>
        <w:numPr>
          <w:ilvl w:val="0"/>
          <w:numId w:val="4"/>
        </w:numPr>
      </w:pPr>
      <w:r>
        <w:t>En el paso 17, en el caso de no querer compartir la cancha pasará al paso 19.</w:t>
      </w:r>
    </w:p>
    <w:p w14:paraId="499A18EA" w14:textId="77777777" w:rsidR="00877386" w:rsidRDefault="00877386" w:rsidP="00877386"/>
    <w:sectPr w:rsidR="008773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518F4"/>
    <w:multiLevelType w:val="hybridMultilevel"/>
    <w:tmpl w:val="3AF638A4"/>
    <w:lvl w:ilvl="0" w:tplc="D1D8C1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153BDB"/>
    <w:multiLevelType w:val="hybridMultilevel"/>
    <w:tmpl w:val="077467CE"/>
    <w:lvl w:ilvl="0" w:tplc="9B5C8B2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361898"/>
    <w:multiLevelType w:val="hybridMultilevel"/>
    <w:tmpl w:val="F04AE798"/>
    <w:lvl w:ilvl="0" w:tplc="4E44E0FE">
      <w:start w:val="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395DFD"/>
    <w:multiLevelType w:val="multilevel"/>
    <w:tmpl w:val="E170289A"/>
    <w:lvl w:ilvl="0">
      <w:start w:val="9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0440" w:hanging="1800"/>
      </w:pPr>
      <w:rPr>
        <w:rFonts w:hint="default"/>
      </w:rPr>
    </w:lvl>
  </w:abstractNum>
  <w:num w:numId="1" w16cid:durableId="1058211689">
    <w:abstractNumId w:val="0"/>
  </w:num>
  <w:num w:numId="2" w16cid:durableId="344064103">
    <w:abstractNumId w:val="3"/>
  </w:num>
  <w:num w:numId="3" w16cid:durableId="200289610">
    <w:abstractNumId w:val="2"/>
  </w:num>
  <w:num w:numId="4" w16cid:durableId="9021075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386"/>
    <w:rsid w:val="000151E9"/>
    <w:rsid w:val="00035936"/>
    <w:rsid w:val="000F490C"/>
    <w:rsid w:val="005D0144"/>
    <w:rsid w:val="007472B9"/>
    <w:rsid w:val="00877386"/>
    <w:rsid w:val="00906E51"/>
    <w:rsid w:val="0099037A"/>
    <w:rsid w:val="009C4111"/>
    <w:rsid w:val="00B40B8B"/>
    <w:rsid w:val="00B965CC"/>
    <w:rsid w:val="00BC7C40"/>
    <w:rsid w:val="00D12021"/>
    <w:rsid w:val="00D506FE"/>
    <w:rsid w:val="00F03000"/>
    <w:rsid w:val="00F4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0BBED"/>
  <w15:chartTrackingRefBased/>
  <w15:docId w15:val="{3EC4D231-986B-41C2-8F2E-5550C4A1D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3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439</Words>
  <Characters>2416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PINAN JUAN MARTIN</dc:creator>
  <cp:keywords/>
  <dc:description/>
  <cp:lastModifiedBy>PINAN JUAN MARTIN</cp:lastModifiedBy>
  <cp:revision>11</cp:revision>
  <dcterms:created xsi:type="dcterms:W3CDTF">2023-10-16T20:19:00Z</dcterms:created>
  <dcterms:modified xsi:type="dcterms:W3CDTF">2023-10-20T00:45:00Z</dcterms:modified>
</cp:coreProperties>
</file>