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образования</w:t>
        <w:br/>
        <w:t>Профессиональная образовательная организация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РУКОВОДСТВО ПОЛЬЗОВАТЕЛЯ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«Разработка приложения для управления рестораном (бургерной) «Прайм Бургер»»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Выполнил(а): ______________________ (Ф. И. О.)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____________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Руководитель: ______________________ (Ф. И. О.)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г. ______________,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Оглавление обновляется по F9 (Обновить поле).</w:t>
        <w:fldChar w:fldCharType="end"/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 Назначение программы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«Прайм Бургер» предназначено для автоматизации работы ресторана: бронирования столов, ведения заказов, управления сменами, оплаты и формирования чеков, ведения меню и получения отчётности. Состав доступных функций определяется ролью пользователя.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 Установка и запуск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Развёртывание базы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Создайте базу данных и примените SQL-скрипты из каталога db в указанном порядке (сервер PostgreSQL на порту 5433):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psql -U postgres -p 5433 -c "CREATE DATABASE restaurant_db ENCODING 'UTF8';"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psql -U postgres -p 5433 -d restaurant_db -f db/01_schema.sql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psql -U postgres -p 5433 -d restaurant_db -f db/02_views_functions.sql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psql -U postgres -p 5433 -d restaurant_db -f db/03_seed.sql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 Настройка подключения и запуск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умолчанию приложение подключается к серверу localhost. Строку подключения можно переопределить переменной окружения RESTAURANT_DB. Для сборки и запуска выполните команды: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dotnet build RestaurantApp.slnx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dotnet run --project src/Restaurant.UI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 Вход в систему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запуске открывается окно входа. Введите логин и пароль и нажмите «Войти». Новый клиент может зарегистрироваться по кнопке «Регистрация». Для ознакомления доступны демонстрационные учётные записи: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Логин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Пароль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admin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admin123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ivanov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waiter123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petrov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waiter123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Кухня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kitchen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kitchen123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client123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 Руководство для роли «Клиент»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Войдите под учётной записью клиента или зарегистрируйтесь.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«Схема зала» выберите дату и время — свободные столы отображаются зелёным, забронированные — красным.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«Мои брони» укажите дату, время, число гостей, отметьте нужные столы и нажмите «Создать бронь».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отмены брони выберите её в списке и нажмите «Отменить бронь».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 Руководство для роли «Официант»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«Моя смена» откройте смену в начале рабочего дня (смена должна быть предварительно запланирована администратором).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«Заказы» нажмите «Новый заказ» и выберите стол.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Выберите блюдо и количество порций, нажмите «Добавить блюдо». При нехватке порций на складе появится сообщение с указанием доступного количества.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Когда заказ собран, нажмите «Оформить заказ» — будут зафиксированы дата и время. До начала готовки заказ можно отменить.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«Счета и оплата» сформируйте счёт по готовым заказам стола, затем выполните оплату — будет сформирован чек.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конце рабочего дня закройте смену на вкладке «Моя смена».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 Руководство для роли «Кухня»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Откройте вкладку «Кухня» — отображается очередь оформленных заказов.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Выберите заказ и нажмите «Взять в готовку» (статус «Готовится»).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приготовления нажмите «Готов к выдаче».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 Руководство для роли «Администратор»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«Меню и склад» добавляйте блюда, пополняйте остатки, изменяйте цены.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«Смены» выберите дату и официанта, прикрепите столы и нажмите «Запланировать смену».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«Пользователи» создавайте учётные записи с нужной ролью, включайте или отключайте доступ.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«Отчёты» формируйте статистику: продажи блюд, брони столов, работу официантов, свободные и занятые столы, почасовую занятость.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 Сообщения пользователю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сопровождает действия информационными сообщениями (об успешном выполнении операции) и предупреждениями (при нарушении правил, например при попытке добавить блюдо сверх остатка или забронировать стол на занятое время). Сообщения следует читать и выполнять указанные в них рекомендации.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