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BA5310" w14:textId="77777777" w:rsidR="00B2199C" w:rsidRPr="00D16949" w:rsidRDefault="00B2199C" w:rsidP="000F6EAC">
      <w:pPr>
        <w:jc w:val="center"/>
      </w:pPr>
      <w:r w:rsidRPr="00D16949">
        <w:t>Министерство науки и высшего образования Российской Федерации</w:t>
      </w:r>
    </w:p>
    <w:p w14:paraId="1E11465C" w14:textId="77777777" w:rsidR="00B2199C" w:rsidRPr="00D16949" w:rsidRDefault="00B2199C" w:rsidP="000F6EAC">
      <w:pPr>
        <w:jc w:val="center"/>
      </w:pPr>
      <w:r w:rsidRPr="00D16949">
        <w:t>Федеральное государственное бюджетное образовательное учреждения</w:t>
      </w:r>
    </w:p>
    <w:p w14:paraId="17C4FE15" w14:textId="77777777" w:rsidR="00B2199C" w:rsidRPr="00D16949" w:rsidRDefault="00B2199C" w:rsidP="000F6EAC">
      <w:pPr>
        <w:jc w:val="center"/>
      </w:pPr>
      <w:r w:rsidRPr="00D16949">
        <w:t>высшего образования</w:t>
      </w:r>
    </w:p>
    <w:p w14:paraId="7B542A1E" w14:textId="77777777" w:rsidR="00B2199C" w:rsidRPr="00D16949" w:rsidRDefault="00B2199C" w:rsidP="000F6EAC">
      <w:pPr>
        <w:jc w:val="center"/>
      </w:pPr>
    </w:p>
    <w:p w14:paraId="66E0AD78" w14:textId="77777777" w:rsidR="00B2199C" w:rsidRPr="00D16949" w:rsidRDefault="00B2199C" w:rsidP="000F6EAC">
      <w:pPr>
        <w:jc w:val="center"/>
      </w:pPr>
      <w:r w:rsidRPr="00D16949">
        <w:t>ТОМСКИЙ ГОСУДАРСТВЕННЫЙ УНИВЕРСИТЕТ</w:t>
      </w:r>
    </w:p>
    <w:p w14:paraId="546BB613" w14:textId="77777777" w:rsidR="00B2199C" w:rsidRPr="00D16949" w:rsidRDefault="00B2199C" w:rsidP="000F6EAC">
      <w:pPr>
        <w:jc w:val="center"/>
      </w:pPr>
      <w:r w:rsidRPr="00D16949">
        <w:t>СИСТЕМ УПРАВЛЕНИЯ И РАДИОЭЛЕКТРОНИКИ (ТУСУР)</w:t>
      </w:r>
    </w:p>
    <w:p w14:paraId="4334DCCE" w14:textId="77777777" w:rsidR="00B2199C" w:rsidRPr="00D16949" w:rsidRDefault="00B2199C" w:rsidP="000F6EAC">
      <w:pPr>
        <w:jc w:val="center"/>
      </w:pPr>
    </w:p>
    <w:p w14:paraId="5E07A5DF" w14:textId="77777777" w:rsidR="00B2199C" w:rsidRPr="00D16949" w:rsidRDefault="00B2199C" w:rsidP="000F6EAC">
      <w:pPr>
        <w:jc w:val="center"/>
      </w:pPr>
      <w:r w:rsidRPr="00D16949">
        <w:t>Кафедра компьютерных систем в управлении и проектировании (КСУП)</w:t>
      </w:r>
    </w:p>
    <w:p w14:paraId="66735073" w14:textId="77777777" w:rsidR="00B2199C" w:rsidRPr="00D16949" w:rsidRDefault="00B2199C" w:rsidP="000F6EAC">
      <w:pPr>
        <w:jc w:val="center"/>
      </w:pPr>
    </w:p>
    <w:p w14:paraId="70E22FF4" w14:textId="77777777" w:rsidR="00B2199C" w:rsidRPr="00D16949" w:rsidRDefault="00B2199C" w:rsidP="000F6EAC">
      <w:pPr>
        <w:jc w:val="center"/>
      </w:pPr>
      <w:r w:rsidRPr="00D16949">
        <w:t>ПОЯСНИТЕЛЬНАЯ ЗАПИСКА</w:t>
      </w:r>
    </w:p>
    <w:p w14:paraId="30569E39" w14:textId="77777777" w:rsidR="00B2199C" w:rsidRPr="00D16949" w:rsidRDefault="00B2199C" w:rsidP="000F6EAC">
      <w:pPr>
        <w:jc w:val="center"/>
      </w:pPr>
      <w:r w:rsidRPr="00D16949">
        <w:t>по дисциплине</w:t>
      </w:r>
    </w:p>
    <w:p w14:paraId="0600D0D8" w14:textId="77777777" w:rsidR="00B2199C" w:rsidRPr="00D16949" w:rsidRDefault="00B2199C" w:rsidP="000F6EAC">
      <w:pPr>
        <w:pStyle w:val="1"/>
        <w:spacing w:line="360" w:lineRule="auto"/>
        <w:ind w:right="283"/>
        <w:jc w:val="center"/>
      </w:pPr>
      <w:r w:rsidRPr="00D16949">
        <w:t>«Основы разработки САПР» (ОРСАПР)</w:t>
      </w:r>
    </w:p>
    <w:p w14:paraId="6858A3AA" w14:textId="77777777" w:rsidR="00B2199C" w:rsidRPr="00D16949" w:rsidRDefault="00B2199C" w:rsidP="000F6EAC">
      <w:pPr>
        <w:pStyle w:val="1"/>
        <w:spacing w:line="360" w:lineRule="auto"/>
        <w:ind w:right="283"/>
        <w:jc w:val="center"/>
      </w:pPr>
    </w:p>
    <w:p w14:paraId="2B8BAF9D" w14:textId="77777777" w:rsidR="00B2199C" w:rsidRPr="00D16949" w:rsidRDefault="00B2199C" w:rsidP="000F6EAC">
      <w:pPr>
        <w:pStyle w:val="1"/>
        <w:spacing w:line="360" w:lineRule="auto"/>
        <w:ind w:right="283"/>
      </w:pPr>
    </w:p>
    <w:p w14:paraId="28DCE15E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Студент гр. 586-2</w:t>
      </w:r>
    </w:p>
    <w:p w14:paraId="3CBEA9FE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_____________Н.Р. Дууза</w:t>
      </w:r>
    </w:p>
    <w:p w14:paraId="798C3CC0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«__» ______________ 2020г.</w:t>
      </w:r>
    </w:p>
    <w:p w14:paraId="14039CE5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</w:p>
    <w:p w14:paraId="69A6BC81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</w:p>
    <w:p w14:paraId="3C9A8D5C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Руководитель</w:t>
      </w:r>
    </w:p>
    <w:p w14:paraId="102DDCDD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К.т.н., доцент каф. КСУП</w:t>
      </w:r>
    </w:p>
    <w:p w14:paraId="4A7EC6FA" w14:textId="77777777" w:rsidR="00B2199C" w:rsidRPr="00D16949" w:rsidRDefault="00B2199C" w:rsidP="000F6EAC">
      <w:pPr>
        <w:ind w:left="742" w:firstLine="284"/>
        <w:jc w:val="right"/>
        <w:rPr>
          <w:rFonts w:eastAsia="Calibri"/>
        </w:rPr>
      </w:pPr>
      <w:r w:rsidRPr="00D16949">
        <w:rPr>
          <w:rFonts w:eastAsia="Calibri"/>
        </w:rPr>
        <w:t>__________А.А. Калентьев</w:t>
      </w:r>
    </w:p>
    <w:p w14:paraId="7CA4439A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«__» ______________ 2020г.</w:t>
      </w:r>
    </w:p>
    <w:p w14:paraId="44C26288" w14:textId="77777777" w:rsidR="00B2199C" w:rsidRPr="00D16949" w:rsidRDefault="00B2199C" w:rsidP="000F6EAC">
      <w:pPr>
        <w:pStyle w:val="1"/>
        <w:spacing w:line="360" w:lineRule="auto"/>
        <w:ind w:right="283"/>
        <w:jc w:val="center"/>
      </w:pPr>
    </w:p>
    <w:p w14:paraId="704AD159" w14:textId="77777777" w:rsidR="00B2199C" w:rsidRPr="00D16949" w:rsidRDefault="00B2199C" w:rsidP="000F6EAC">
      <w:pPr>
        <w:pStyle w:val="1"/>
        <w:spacing w:line="360" w:lineRule="auto"/>
        <w:ind w:right="283"/>
        <w:jc w:val="center"/>
      </w:pPr>
    </w:p>
    <w:p w14:paraId="014E2A4A" w14:textId="77777777" w:rsidR="00B2199C" w:rsidRPr="00D16949" w:rsidRDefault="00B2199C" w:rsidP="000F6EAC">
      <w:pPr>
        <w:pStyle w:val="1"/>
        <w:spacing w:line="360" w:lineRule="auto"/>
        <w:ind w:right="283"/>
        <w:jc w:val="center"/>
      </w:pPr>
    </w:p>
    <w:p w14:paraId="2EB8FC2D" w14:textId="77777777" w:rsidR="00B2199C" w:rsidRPr="00D16949" w:rsidRDefault="00B2199C" w:rsidP="000F6EAC">
      <w:pPr>
        <w:pStyle w:val="1"/>
        <w:spacing w:line="360" w:lineRule="auto"/>
        <w:ind w:right="283"/>
        <w:jc w:val="center"/>
      </w:pPr>
    </w:p>
    <w:p w14:paraId="09AF1308" w14:textId="77777777" w:rsidR="00B2199C" w:rsidRPr="00D16949" w:rsidRDefault="00B2199C" w:rsidP="000F6EAC">
      <w:pPr>
        <w:pStyle w:val="1"/>
        <w:spacing w:line="360" w:lineRule="auto"/>
        <w:ind w:right="283"/>
        <w:jc w:val="center"/>
      </w:pPr>
    </w:p>
    <w:p w14:paraId="1C79E03B" w14:textId="77777777" w:rsidR="00B2199C" w:rsidRPr="00D16949" w:rsidRDefault="00B2199C" w:rsidP="000F6EAC">
      <w:pPr>
        <w:pStyle w:val="1"/>
        <w:spacing w:line="360" w:lineRule="auto"/>
        <w:ind w:right="283"/>
        <w:jc w:val="center"/>
      </w:pPr>
      <w:r w:rsidRPr="00D16949">
        <w:t>2020</w:t>
      </w:r>
    </w:p>
    <w:p w14:paraId="676075CF" w14:textId="77777777" w:rsidR="00D16949" w:rsidRDefault="00D16949" w:rsidP="000F6EAC">
      <w:pPr>
        <w:widowControl w:val="0"/>
        <w:autoSpaceDE w:val="0"/>
        <w:autoSpaceDN w:val="0"/>
        <w:spacing w:before="240" w:after="240"/>
        <w:jc w:val="center"/>
        <w:outlineLvl w:val="0"/>
        <w:rPr>
          <w:rFonts w:eastAsia="Times New Roman"/>
          <w:b/>
          <w:bCs/>
        </w:rPr>
      </w:pPr>
    </w:p>
    <w:p w14:paraId="0A9BE9C0" w14:textId="6FD8B339" w:rsidR="00B2199C" w:rsidRPr="00D16949" w:rsidRDefault="00B2199C" w:rsidP="00011D9A">
      <w:pPr>
        <w:jc w:val="center"/>
      </w:pPr>
      <w:r w:rsidRPr="00011D9A">
        <w:rPr>
          <w:b/>
        </w:rPr>
        <w:lastRenderedPageBreak/>
        <w:t>РЕФЕРАТ</w:t>
      </w:r>
    </w:p>
    <w:p w14:paraId="1A633053" w14:textId="60C221C2" w:rsidR="00B2199C" w:rsidRPr="00D16949" w:rsidRDefault="00B2199C" w:rsidP="000F6EAC">
      <w:pPr>
        <w:widowControl w:val="0"/>
        <w:autoSpaceDE w:val="0"/>
        <w:autoSpaceDN w:val="0"/>
        <w:ind w:firstLine="851"/>
        <w:rPr>
          <w:rFonts w:eastAsia="Times New Roman"/>
        </w:rPr>
      </w:pPr>
      <w:r w:rsidRPr="00D16949">
        <w:rPr>
          <w:rFonts w:eastAsia="Times New Roman"/>
        </w:rPr>
        <w:t xml:space="preserve">Пояснительная записка </w:t>
      </w:r>
      <w:r w:rsidR="00011D9A">
        <w:rPr>
          <w:rFonts w:eastAsia="Times New Roman"/>
        </w:rPr>
        <w:t>22 с., 17 рис., 16</w:t>
      </w:r>
      <w:r w:rsidRPr="00011D9A">
        <w:rPr>
          <w:rFonts w:eastAsia="Times New Roman"/>
        </w:rPr>
        <w:t xml:space="preserve"> источника.</w:t>
      </w:r>
    </w:p>
    <w:p w14:paraId="6A419982" w14:textId="60F77C36" w:rsidR="00B2199C" w:rsidRPr="00D16949" w:rsidRDefault="00B2199C" w:rsidP="000F6EAC">
      <w:pPr>
        <w:widowControl w:val="0"/>
        <w:tabs>
          <w:tab w:val="left" w:pos="2338"/>
          <w:tab w:val="left" w:pos="4512"/>
          <w:tab w:val="left" w:pos="8047"/>
        </w:tabs>
        <w:autoSpaceDE w:val="0"/>
        <w:autoSpaceDN w:val="0"/>
        <w:ind w:firstLine="851"/>
        <w:rPr>
          <w:rFonts w:eastAsia="Times New Roman"/>
        </w:rPr>
      </w:pPr>
      <w:r w:rsidRPr="00D16949">
        <w:rPr>
          <w:rFonts w:eastAsia="Times New Roman"/>
        </w:rPr>
        <w:t>SOLIDWORKS 2020, ПЛАГИН, ФОРМА ДЛЯ ВЫПЕЧКИ, АВТОМАТИЗИРОВАННОЕ ПРОЕКТИРОВАНИЕ, САПР.</w:t>
      </w:r>
    </w:p>
    <w:p w14:paraId="71AAFF01" w14:textId="2B228F8C" w:rsidR="00B2199C" w:rsidRPr="00D16949" w:rsidRDefault="00B2199C" w:rsidP="000F6EAC">
      <w:pPr>
        <w:widowControl w:val="0"/>
        <w:autoSpaceDE w:val="0"/>
        <w:autoSpaceDN w:val="0"/>
        <w:ind w:firstLine="851"/>
        <w:rPr>
          <w:bCs/>
        </w:rPr>
      </w:pPr>
      <w:r w:rsidRPr="00D16949">
        <w:rPr>
          <w:rFonts w:eastAsia="Times New Roman"/>
        </w:rPr>
        <w:t xml:space="preserve">Целью данной работы является разработка плагина, автоматизирующего построение модели </w:t>
      </w:r>
      <w:r w:rsidR="000F6EAC">
        <w:rPr>
          <w:rFonts w:eastAsia="Times New Roman"/>
        </w:rPr>
        <w:t>«Ф</w:t>
      </w:r>
      <w:r w:rsidRPr="00D16949">
        <w:rPr>
          <w:rFonts w:eastAsia="Times New Roman"/>
        </w:rPr>
        <w:t>орма для выпечки» для системы автоматизированного проектирования SOLIDWORKS 2020</w:t>
      </w:r>
      <w:r w:rsidR="0022078E" w:rsidRPr="0022078E">
        <w:rPr>
          <w:rFonts w:eastAsia="Times New Roman"/>
        </w:rPr>
        <w:t xml:space="preserve"> [1]</w:t>
      </w:r>
      <w:r w:rsidRPr="00D16949">
        <w:rPr>
          <w:rFonts w:eastAsia="Times New Roman"/>
        </w:rPr>
        <w:t xml:space="preserve"> с помощью </w:t>
      </w:r>
      <w:r w:rsidRPr="00D16949">
        <w:t xml:space="preserve">интегрированной среды разработки </w:t>
      </w:r>
      <w:r w:rsidRPr="00D16949">
        <w:rPr>
          <w:bCs/>
        </w:rPr>
        <w:t>Visual</w:t>
      </w:r>
      <w:r w:rsidRPr="00D16949">
        <w:t xml:space="preserve"> </w:t>
      </w:r>
      <w:r w:rsidRPr="00D16949">
        <w:rPr>
          <w:bCs/>
        </w:rPr>
        <w:t>Studio 2019 Сommunity</w:t>
      </w:r>
      <w:r w:rsidR="0022078E" w:rsidRPr="0022078E">
        <w:rPr>
          <w:bCs/>
        </w:rPr>
        <w:t xml:space="preserve"> </w:t>
      </w:r>
      <w:r w:rsidR="0022078E">
        <w:rPr>
          <w:bCs/>
        </w:rPr>
        <w:t>[</w:t>
      </w:r>
      <w:r w:rsidR="0022078E" w:rsidRPr="0022078E">
        <w:rPr>
          <w:bCs/>
        </w:rPr>
        <w:t>2]</w:t>
      </w:r>
      <w:r w:rsidRPr="00D16949">
        <w:rPr>
          <w:bCs/>
        </w:rPr>
        <w:t>.</w:t>
      </w:r>
    </w:p>
    <w:p w14:paraId="4805CBBD" w14:textId="7F541B64" w:rsidR="00B2199C" w:rsidRPr="00D16949" w:rsidRDefault="00B2199C" w:rsidP="000F6EAC">
      <w:pPr>
        <w:widowControl w:val="0"/>
        <w:autoSpaceDE w:val="0"/>
        <w:autoSpaceDN w:val="0"/>
        <w:ind w:firstLine="851"/>
        <w:rPr>
          <w:rFonts w:eastAsia="Times New Roman"/>
        </w:rPr>
      </w:pPr>
      <w:r w:rsidRPr="00D16949">
        <w:rPr>
          <w:bCs/>
        </w:rPr>
        <w:t xml:space="preserve">В процессе работы изучены основные параметры формы для выпечки и основные функции </w:t>
      </w:r>
      <w:r w:rsidRPr="00D16949">
        <w:rPr>
          <w:bCs/>
          <w:lang w:val="en-US"/>
        </w:rPr>
        <w:t>API</w:t>
      </w:r>
      <w:r w:rsidR="0022078E" w:rsidRPr="0022078E">
        <w:rPr>
          <w:bCs/>
        </w:rPr>
        <w:t xml:space="preserve"> [3]</w:t>
      </w:r>
      <w:r w:rsidRPr="00D16949">
        <w:rPr>
          <w:bCs/>
        </w:rPr>
        <w:t xml:space="preserve"> системы автоматизированного проектирования </w:t>
      </w:r>
      <w:r w:rsidRPr="00D16949">
        <w:rPr>
          <w:rFonts w:eastAsia="Times New Roman"/>
        </w:rPr>
        <w:t>SOLIDWORKS 2020.</w:t>
      </w:r>
    </w:p>
    <w:p w14:paraId="2165ED99" w14:textId="77777777" w:rsidR="00B2199C" w:rsidRPr="00D16949" w:rsidRDefault="00B2199C" w:rsidP="000F6EAC">
      <w:pPr>
        <w:widowControl w:val="0"/>
        <w:autoSpaceDE w:val="0"/>
        <w:autoSpaceDN w:val="0"/>
        <w:ind w:firstLine="851"/>
        <w:rPr>
          <w:rFonts w:eastAsia="Times New Roman"/>
        </w:rPr>
      </w:pPr>
      <w:r w:rsidRPr="00D16949">
        <w:rPr>
          <w:rFonts w:eastAsia="Times New Roman"/>
        </w:rPr>
        <w:t>В результате работы был создан плагин, автоматизирующий построение модели «форма для выпечки».</w:t>
      </w:r>
    </w:p>
    <w:p w14:paraId="5E58DB8D" w14:textId="6D35F404" w:rsidR="00B2199C" w:rsidRPr="00D16949" w:rsidRDefault="00B2199C" w:rsidP="000F6EAC">
      <w:pPr>
        <w:ind w:firstLine="851"/>
        <w:rPr>
          <w:rFonts w:eastAsia="Times New Roman"/>
        </w:rPr>
      </w:pPr>
      <w:r w:rsidRPr="00D16949">
        <w:rPr>
          <w:rFonts w:eastAsia="Times New Roman"/>
        </w:rPr>
        <w:t xml:space="preserve">Отчет по пояснительной записке выполнен в текстовом редакторе </w:t>
      </w:r>
      <w:r w:rsidRPr="00D16949">
        <w:rPr>
          <w:rFonts w:eastAsia="Times New Roman"/>
          <w:lang w:val="en-US"/>
        </w:rPr>
        <w:t>Microsoft</w:t>
      </w:r>
      <w:r w:rsidRPr="00D16949">
        <w:rPr>
          <w:rFonts w:eastAsia="Times New Roman"/>
        </w:rPr>
        <w:t xml:space="preserve"> </w:t>
      </w:r>
      <w:r w:rsidRPr="00D16949">
        <w:rPr>
          <w:rFonts w:eastAsia="Times New Roman"/>
          <w:lang w:val="en-US"/>
        </w:rPr>
        <w:t>Word</w:t>
      </w:r>
      <w:r w:rsidRPr="00D16949">
        <w:rPr>
          <w:rFonts w:eastAsia="Times New Roman"/>
        </w:rPr>
        <w:t xml:space="preserve"> 2016</w:t>
      </w:r>
      <w:r w:rsidR="0022078E" w:rsidRPr="0022078E">
        <w:rPr>
          <w:rFonts w:eastAsia="Times New Roman"/>
        </w:rPr>
        <w:t xml:space="preserve"> [4]</w:t>
      </w:r>
      <w:r w:rsidRPr="00D16949">
        <w:rPr>
          <w:rFonts w:eastAsia="Times New Roman"/>
        </w:rPr>
        <w:t>.</w:t>
      </w:r>
    </w:p>
    <w:p w14:paraId="11EB8951" w14:textId="648498F3" w:rsidR="00B2199C" w:rsidRPr="00D16949" w:rsidRDefault="00B2199C" w:rsidP="000F6EAC"/>
    <w:p w14:paraId="79197097" w14:textId="77777777" w:rsidR="00D16949" w:rsidRPr="00D16949" w:rsidRDefault="00D16949" w:rsidP="000F6EAC"/>
    <w:p w14:paraId="3A35C947" w14:textId="39470B16" w:rsidR="000F6EAC" w:rsidRPr="000F6EAC" w:rsidRDefault="00D16949" w:rsidP="000F6EAC">
      <w:pPr>
        <w:spacing w:after="160"/>
      </w:pPr>
      <w:r w:rsidRPr="00D16949"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0936241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776C74" w14:textId="562B8A62" w:rsidR="000F6EAC" w:rsidRPr="00763DF8" w:rsidRDefault="000F6EAC" w:rsidP="00763DF8">
          <w:pPr>
            <w:pStyle w:val="TOCHeading"/>
            <w:spacing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763DF8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5A83BA7B" w14:textId="1B2AE05D" w:rsidR="00763DF8" w:rsidRPr="00763DF8" w:rsidRDefault="000F6EAC" w:rsidP="00763DF8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763DF8">
            <w:rPr>
              <w:b/>
              <w:bCs/>
            </w:rPr>
            <w:fldChar w:fldCharType="begin"/>
          </w:r>
          <w:r w:rsidRPr="00763DF8">
            <w:rPr>
              <w:b/>
              <w:bCs/>
            </w:rPr>
            <w:instrText xml:space="preserve"> TOC \o "1-3" \h \z \u </w:instrText>
          </w:r>
          <w:r w:rsidRPr="00763DF8">
            <w:rPr>
              <w:b/>
              <w:bCs/>
            </w:rPr>
            <w:fldChar w:fldCharType="separate"/>
          </w:r>
          <w:hyperlink w:anchor="_Toc38236828" w:history="1">
            <w:r w:rsidR="00763DF8" w:rsidRPr="00763DF8">
              <w:rPr>
                <w:rStyle w:val="Hyperlink"/>
                <w:noProof/>
              </w:rPr>
              <w:t>1 Введение</w:t>
            </w:r>
            <w:r w:rsidR="00763DF8" w:rsidRPr="00763DF8">
              <w:rPr>
                <w:noProof/>
                <w:webHidden/>
              </w:rPr>
              <w:tab/>
            </w:r>
            <w:r w:rsidR="00763DF8" w:rsidRPr="00763DF8">
              <w:rPr>
                <w:noProof/>
                <w:webHidden/>
              </w:rPr>
              <w:fldChar w:fldCharType="begin"/>
            </w:r>
            <w:r w:rsidR="00763DF8" w:rsidRPr="00763DF8">
              <w:rPr>
                <w:noProof/>
                <w:webHidden/>
              </w:rPr>
              <w:instrText xml:space="preserve"> PAGEREF _Toc38236828 \h </w:instrText>
            </w:r>
            <w:r w:rsidR="00763DF8" w:rsidRPr="00763DF8">
              <w:rPr>
                <w:noProof/>
                <w:webHidden/>
              </w:rPr>
            </w:r>
            <w:r w:rsidR="00763DF8" w:rsidRPr="00763DF8">
              <w:rPr>
                <w:noProof/>
                <w:webHidden/>
              </w:rPr>
              <w:fldChar w:fldCharType="separate"/>
            </w:r>
            <w:r w:rsidR="00763DF8" w:rsidRPr="00763DF8">
              <w:rPr>
                <w:noProof/>
                <w:webHidden/>
              </w:rPr>
              <w:t>4</w:t>
            </w:r>
            <w:r w:rsidR="00763DF8" w:rsidRPr="00763DF8">
              <w:rPr>
                <w:noProof/>
                <w:webHidden/>
              </w:rPr>
              <w:fldChar w:fldCharType="end"/>
            </w:r>
          </w:hyperlink>
        </w:p>
        <w:p w14:paraId="0A95F1AE" w14:textId="4B49E5AA" w:rsidR="00763DF8" w:rsidRPr="00763DF8" w:rsidRDefault="00153E52" w:rsidP="00763DF8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236829" w:history="1">
            <w:r w:rsidR="00763DF8" w:rsidRPr="00763DF8">
              <w:rPr>
                <w:rStyle w:val="Hyperlink"/>
                <w:noProof/>
              </w:rPr>
              <w:t>2 Постановка и анализ задачи</w:t>
            </w:r>
            <w:r w:rsidR="00763DF8" w:rsidRPr="00763DF8">
              <w:rPr>
                <w:noProof/>
                <w:webHidden/>
              </w:rPr>
              <w:tab/>
            </w:r>
            <w:r w:rsidR="00763DF8" w:rsidRPr="00763DF8">
              <w:rPr>
                <w:noProof/>
                <w:webHidden/>
              </w:rPr>
              <w:fldChar w:fldCharType="begin"/>
            </w:r>
            <w:r w:rsidR="00763DF8" w:rsidRPr="00763DF8">
              <w:rPr>
                <w:noProof/>
                <w:webHidden/>
              </w:rPr>
              <w:instrText xml:space="preserve"> PAGEREF _Toc38236829 \h </w:instrText>
            </w:r>
            <w:r w:rsidR="00763DF8" w:rsidRPr="00763DF8">
              <w:rPr>
                <w:noProof/>
                <w:webHidden/>
              </w:rPr>
            </w:r>
            <w:r w:rsidR="00763DF8" w:rsidRPr="00763DF8">
              <w:rPr>
                <w:noProof/>
                <w:webHidden/>
              </w:rPr>
              <w:fldChar w:fldCharType="separate"/>
            </w:r>
            <w:r w:rsidR="00763DF8" w:rsidRPr="00763DF8">
              <w:rPr>
                <w:noProof/>
                <w:webHidden/>
              </w:rPr>
              <w:t>5</w:t>
            </w:r>
            <w:r w:rsidR="00763DF8" w:rsidRPr="00763DF8">
              <w:rPr>
                <w:noProof/>
                <w:webHidden/>
              </w:rPr>
              <w:fldChar w:fldCharType="end"/>
            </w:r>
          </w:hyperlink>
        </w:p>
        <w:p w14:paraId="35655064" w14:textId="75AB342F" w:rsidR="00763DF8" w:rsidRPr="00763DF8" w:rsidRDefault="00153E52" w:rsidP="00763DF8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236830" w:history="1">
            <w:r w:rsidR="00763DF8" w:rsidRPr="00763DF8">
              <w:rPr>
                <w:rStyle w:val="Hyperlink"/>
                <w:noProof/>
              </w:rPr>
              <w:t>2.1 Описание предмета проектирования</w:t>
            </w:r>
            <w:r w:rsidR="00763DF8" w:rsidRPr="00763DF8">
              <w:rPr>
                <w:noProof/>
                <w:webHidden/>
              </w:rPr>
              <w:tab/>
            </w:r>
            <w:r w:rsidR="00763DF8" w:rsidRPr="00763DF8">
              <w:rPr>
                <w:noProof/>
                <w:webHidden/>
              </w:rPr>
              <w:fldChar w:fldCharType="begin"/>
            </w:r>
            <w:r w:rsidR="00763DF8" w:rsidRPr="00763DF8">
              <w:rPr>
                <w:noProof/>
                <w:webHidden/>
              </w:rPr>
              <w:instrText xml:space="preserve"> PAGEREF _Toc38236830 \h </w:instrText>
            </w:r>
            <w:r w:rsidR="00763DF8" w:rsidRPr="00763DF8">
              <w:rPr>
                <w:noProof/>
                <w:webHidden/>
              </w:rPr>
            </w:r>
            <w:r w:rsidR="00763DF8" w:rsidRPr="00763DF8">
              <w:rPr>
                <w:noProof/>
                <w:webHidden/>
              </w:rPr>
              <w:fldChar w:fldCharType="separate"/>
            </w:r>
            <w:r w:rsidR="00763DF8" w:rsidRPr="00763DF8">
              <w:rPr>
                <w:noProof/>
                <w:webHidden/>
              </w:rPr>
              <w:t>5</w:t>
            </w:r>
            <w:r w:rsidR="00763DF8" w:rsidRPr="00763DF8">
              <w:rPr>
                <w:noProof/>
                <w:webHidden/>
              </w:rPr>
              <w:fldChar w:fldCharType="end"/>
            </w:r>
          </w:hyperlink>
        </w:p>
        <w:p w14:paraId="0AC9DE4E" w14:textId="24500FC7" w:rsidR="00763DF8" w:rsidRPr="00763DF8" w:rsidRDefault="00153E52" w:rsidP="00763DF8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236831" w:history="1">
            <w:r w:rsidR="00763DF8" w:rsidRPr="00763DF8">
              <w:rPr>
                <w:rStyle w:val="Hyperlink"/>
                <w:noProof/>
              </w:rPr>
              <w:t>2.2 Выбор инструментов и средств реализации</w:t>
            </w:r>
            <w:r w:rsidR="00763DF8" w:rsidRPr="00763DF8">
              <w:rPr>
                <w:noProof/>
                <w:webHidden/>
              </w:rPr>
              <w:tab/>
            </w:r>
            <w:r w:rsidR="00763DF8" w:rsidRPr="00763DF8">
              <w:rPr>
                <w:noProof/>
                <w:webHidden/>
              </w:rPr>
              <w:fldChar w:fldCharType="begin"/>
            </w:r>
            <w:r w:rsidR="00763DF8" w:rsidRPr="00763DF8">
              <w:rPr>
                <w:noProof/>
                <w:webHidden/>
              </w:rPr>
              <w:instrText xml:space="preserve"> PAGEREF _Toc38236831 \h </w:instrText>
            </w:r>
            <w:r w:rsidR="00763DF8" w:rsidRPr="00763DF8">
              <w:rPr>
                <w:noProof/>
                <w:webHidden/>
              </w:rPr>
            </w:r>
            <w:r w:rsidR="00763DF8" w:rsidRPr="00763DF8">
              <w:rPr>
                <w:noProof/>
                <w:webHidden/>
              </w:rPr>
              <w:fldChar w:fldCharType="separate"/>
            </w:r>
            <w:r w:rsidR="00763DF8" w:rsidRPr="00763DF8">
              <w:rPr>
                <w:noProof/>
                <w:webHidden/>
              </w:rPr>
              <w:t>6</w:t>
            </w:r>
            <w:r w:rsidR="00763DF8" w:rsidRPr="00763DF8">
              <w:rPr>
                <w:noProof/>
                <w:webHidden/>
              </w:rPr>
              <w:fldChar w:fldCharType="end"/>
            </w:r>
          </w:hyperlink>
        </w:p>
        <w:p w14:paraId="7D61FEDE" w14:textId="6B7CF48D" w:rsidR="00763DF8" w:rsidRPr="00763DF8" w:rsidRDefault="00153E52" w:rsidP="00763DF8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236832" w:history="1">
            <w:r w:rsidR="00763DF8" w:rsidRPr="00763DF8">
              <w:rPr>
                <w:rStyle w:val="Hyperlink"/>
                <w:noProof/>
              </w:rPr>
              <w:t>2.3 Назначение плагина</w:t>
            </w:r>
            <w:r w:rsidR="00763DF8" w:rsidRPr="00763DF8">
              <w:rPr>
                <w:noProof/>
                <w:webHidden/>
              </w:rPr>
              <w:tab/>
            </w:r>
            <w:r w:rsidR="00763DF8" w:rsidRPr="00763DF8">
              <w:rPr>
                <w:noProof/>
                <w:webHidden/>
              </w:rPr>
              <w:fldChar w:fldCharType="begin"/>
            </w:r>
            <w:r w:rsidR="00763DF8" w:rsidRPr="00763DF8">
              <w:rPr>
                <w:noProof/>
                <w:webHidden/>
              </w:rPr>
              <w:instrText xml:space="preserve"> PAGEREF _Toc38236832 \h </w:instrText>
            </w:r>
            <w:r w:rsidR="00763DF8" w:rsidRPr="00763DF8">
              <w:rPr>
                <w:noProof/>
                <w:webHidden/>
              </w:rPr>
            </w:r>
            <w:r w:rsidR="00763DF8" w:rsidRPr="00763DF8">
              <w:rPr>
                <w:noProof/>
                <w:webHidden/>
              </w:rPr>
              <w:fldChar w:fldCharType="separate"/>
            </w:r>
            <w:r w:rsidR="00763DF8" w:rsidRPr="00763DF8">
              <w:rPr>
                <w:noProof/>
                <w:webHidden/>
              </w:rPr>
              <w:t>6</w:t>
            </w:r>
            <w:r w:rsidR="00763DF8" w:rsidRPr="00763DF8">
              <w:rPr>
                <w:noProof/>
                <w:webHidden/>
              </w:rPr>
              <w:fldChar w:fldCharType="end"/>
            </w:r>
          </w:hyperlink>
        </w:p>
        <w:p w14:paraId="337B951E" w14:textId="7413CC09" w:rsidR="00763DF8" w:rsidRPr="00763DF8" w:rsidRDefault="00153E52" w:rsidP="00763DF8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236833" w:history="1">
            <w:r w:rsidR="00763DF8" w:rsidRPr="00763DF8">
              <w:rPr>
                <w:rStyle w:val="Hyperlink"/>
                <w:noProof/>
              </w:rPr>
              <w:t>2.4 Описание аналогов разрабатываемого продукта</w:t>
            </w:r>
            <w:r w:rsidR="00763DF8" w:rsidRPr="00763DF8">
              <w:rPr>
                <w:noProof/>
                <w:webHidden/>
              </w:rPr>
              <w:tab/>
            </w:r>
            <w:r w:rsidR="00763DF8" w:rsidRPr="00763DF8">
              <w:rPr>
                <w:noProof/>
                <w:webHidden/>
              </w:rPr>
              <w:fldChar w:fldCharType="begin"/>
            </w:r>
            <w:r w:rsidR="00763DF8" w:rsidRPr="00763DF8">
              <w:rPr>
                <w:noProof/>
                <w:webHidden/>
              </w:rPr>
              <w:instrText xml:space="preserve"> PAGEREF _Toc38236833 \h </w:instrText>
            </w:r>
            <w:r w:rsidR="00763DF8" w:rsidRPr="00763DF8">
              <w:rPr>
                <w:noProof/>
                <w:webHidden/>
              </w:rPr>
            </w:r>
            <w:r w:rsidR="00763DF8" w:rsidRPr="00763DF8">
              <w:rPr>
                <w:noProof/>
                <w:webHidden/>
              </w:rPr>
              <w:fldChar w:fldCharType="separate"/>
            </w:r>
            <w:r w:rsidR="00763DF8" w:rsidRPr="00763DF8">
              <w:rPr>
                <w:noProof/>
                <w:webHidden/>
              </w:rPr>
              <w:t>7</w:t>
            </w:r>
            <w:r w:rsidR="00763DF8" w:rsidRPr="00763DF8">
              <w:rPr>
                <w:noProof/>
                <w:webHidden/>
              </w:rPr>
              <w:fldChar w:fldCharType="end"/>
            </w:r>
          </w:hyperlink>
        </w:p>
        <w:p w14:paraId="27146D27" w14:textId="04DB7C90" w:rsidR="00763DF8" w:rsidRPr="00763DF8" w:rsidRDefault="00153E52" w:rsidP="00763DF8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236834" w:history="1">
            <w:r w:rsidR="00763DF8" w:rsidRPr="00763DF8">
              <w:rPr>
                <w:rStyle w:val="Hyperlink"/>
                <w:noProof/>
              </w:rPr>
              <w:t>2.4.1 Описание САПР КОМПАС-3D</w:t>
            </w:r>
            <w:r w:rsidR="00763DF8" w:rsidRPr="00763DF8">
              <w:rPr>
                <w:noProof/>
                <w:webHidden/>
              </w:rPr>
              <w:tab/>
            </w:r>
            <w:r w:rsidR="00763DF8" w:rsidRPr="00763DF8">
              <w:rPr>
                <w:noProof/>
                <w:webHidden/>
              </w:rPr>
              <w:fldChar w:fldCharType="begin"/>
            </w:r>
            <w:r w:rsidR="00763DF8" w:rsidRPr="00763DF8">
              <w:rPr>
                <w:noProof/>
                <w:webHidden/>
              </w:rPr>
              <w:instrText xml:space="preserve"> PAGEREF _Toc38236834 \h </w:instrText>
            </w:r>
            <w:r w:rsidR="00763DF8" w:rsidRPr="00763DF8">
              <w:rPr>
                <w:noProof/>
                <w:webHidden/>
              </w:rPr>
            </w:r>
            <w:r w:rsidR="00763DF8" w:rsidRPr="00763DF8">
              <w:rPr>
                <w:noProof/>
                <w:webHidden/>
              </w:rPr>
              <w:fldChar w:fldCharType="separate"/>
            </w:r>
            <w:r w:rsidR="00763DF8" w:rsidRPr="00763DF8">
              <w:rPr>
                <w:noProof/>
                <w:webHidden/>
              </w:rPr>
              <w:t>7</w:t>
            </w:r>
            <w:r w:rsidR="00763DF8" w:rsidRPr="00763DF8">
              <w:rPr>
                <w:noProof/>
                <w:webHidden/>
              </w:rPr>
              <w:fldChar w:fldCharType="end"/>
            </w:r>
          </w:hyperlink>
        </w:p>
        <w:p w14:paraId="55AC2F0F" w14:textId="3D78F855" w:rsidR="00763DF8" w:rsidRPr="00763DF8" w:rsidRDefault="00153E52" w:rsidP="00763DF8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236835" w:history="1">
            <w:r w:rsidR="00763DF8" w:rsidRPr="00763DF8">
              <w:rPr>
                <w:rStyle w:val="Hyperlink"/>
                <w:noProof/>
              </w:rPr>
              <w:t>2.4.2 Плагин PDF для САПР КОМПАС-3D</w:t>
            </w:r>
            <w:r w:rsidR="00763DF8" w:rsidRPr="00763DF8">
              <w:rPr>
                <w:noProof/>
                <w:webHidden/>
              </w:rPr>
              <w:tab/>
            </w:r>
            <w:r w:rsidR="00763DF8" w:rsidRPr="00763DF8">
              <w:rPr>
                <w:noProof/>
                <w:webHidden/>
              </w:rPr>
              <w:fldChar w:fldCharType="begin"/>
            </w:r>
            <w:r w:rsidR="00763DF8" w:rsidRPr="00763DF8">
              <w:rPr>
                <w:noProof/>
                <w:webHidden/>
              </w:rPr>
              <w:instrText xml:space="preserve"> PAGEREF _Toc38236835 \h </w:instrText>
            </w:r>
            <w:r w:rsidR="00763DF8" w:rsidRPr="00763DF8">
              <w:rPr>
                <w:noProof/>
                <w:webHidden/>
              </w:rPr>
            </w:r>
            <w:r w:rsidR="00763DF8" w:rsidRPr="00763DF8">
              <w:rPr>
                <w:noProof/>
                <w:webHidden/>
              </w:rPr>
              <w:fldChar w:fldCharType="separate"/>
            </w:r>
            <w:r w:rsidR="00763DF8" w:rsidRPr="00763DF8">
              <w:rPr>
                <w:noProof/>
                <w:webHidden/>
              </w:rPr>
              <w:t>7</w:t>
            </w:r>
            <w:r w:rsidR="00763DF8" w:rsidRPr="00763DF8">
              <w:rPr>
                <w:noProof/>
                <w:webHidden/>
              </w:rPr>
              <w:fldChar w:fldCharType="end"/>
            </w:r>
          </w:hyperlink>
        </w:p>
        <w:p w14:paraId="49962DA3" w14:textId="0BFE679D" w:rsidR="00763DF8" w:rsidRPr="00763DF8" w:rsidRDefault="00153E52" w:rsidP="00763DF8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236836" w:history="1">
            <w:r w:rsidR="00763DF8" w:rsidRPr="00763DF8">
              <w:rPr>
                <w:rStyle w:val="Hyperlink"/>
                <w:noProof/>
              </w:rPr>
              <w:t>2.4.3 Экспорт из КОМПАС-3D в формат 3D PDF</w:t>
            </w:r>
            <w:r w:rsidR="00763DF8" w:rsidRPr="00763DF8">
              <w:rPr>
                <w:noProof/>
                <w:webHidden/>
              </w:rPr>
              <w:tab/>
            </w:r>
            <w:r w:rsidR="00763DF8" w:rsidRPr="00763DF8">
              <w:rPr>
                <w:noProof/>
                <w:webHidden/>
              </w:rPr>
              <w:fldChar w:fldCharType="begin"/>
            </w:r>
            <w:r w:rsidR="00763DF8" w:rsidRPr="00763DF8">
              <w:rPr>
                <w:noProof/>
                <w:webHidden/>
              </w:rPr>
              <w:instrText xml:space="preserve"> PAGEREF _Toc38236836 \h </w:instrText>
            </w:r>
            <w:r w:rsidR="00763DF8" w:rsidRPr="00763DF8">
              <w:rPr>
                <w:noProof/>
                <w:webHidden/>
              </w:rPr>
            </w:r>
            <w:r w:rsidR="00763DF8" w:rsidRPr="00763DF8">
              <w:rPr>
                <w:noProof/>
                <w:webHidden/>
              </w:rPr>
              <w:fldChar w:fldCharType="separate"/>
            </w:r>
            <w:r w:rsidR="00763DF8" w:rsidRPr="00763DF8">
              <w:rPr>
                <w:noProof/>
                <w:webHidden/>
              </w:rPr>
              <w:t>8</w:t>
            </w:r>
            <w:r w:rsidR="00763DF8" w:rsidRPr="00763DF8">
              <w:rPr>
                <w:noProof/>
                <w:webHidden/>
              </w:rPr>
              <w:fldChar w:fldCharType="end"/>
            </w:r>
          </w:hyperlink>
        </w:p>
        <w:p w14:paraId="2161A23B" w14:textId="51F34C4F" w:rsidR="00763DF8" w:rsidRPr="00763DF8" w:rsidRDefault="00153E52" w:rsidP="00763DF8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236837" w:history="1">
            <w:r w:rsidR="00763DF8" w:rsidRPr="00763DF8">
              <w:rPr>
                <w:rStyle w:val="Hyperlink"/>
                <w:noProof/>
              </w:rPr>
              <w:t>3 Описание реализации</w:t>
            </w:r>
            <w:r w:rsidR="00763DF8" w:rsidRPr="00763DF8">
              <w:rPr>
                <w:noProof/>
                <w:webHidden/>
              </w:rPr>
              <w:tab/>
            </w:r>
            <w:r w:rsidR="00763DF8" w:rsidRPr="00763DF8">
              <w:rPr>
                <w:noProof/>
                <w:webHidden/>
              </w:rPr>
              <w:fldChar w:fldCharType="begin"/>
            </w:r>
            <w:r w:rsidR="00763DF8" w:rsidRPr="00763DF8">
              <w:rPr>
                <w:noProof/>
                <w:webHidden/>
              </w:rPr>
              <w:instrText xml:space="preserve"> PAGEREF _Toc38236837 \h </w:instrText>
            </w:r>
            <w:r w:rsidR="00763DF8" w:rsidRPr="00763DF8">
              <w:rPr>
                <w:noProof/>
                <w:webHidden/>
              </w:rPr>
            </w:r>
            <w:r w:rsidR="00763DF8" w:rsidRPr="00763DF8">
              <w:rPr>
                <w:noProof/>
                <w:webHidden/>
              </w:rPr>
              <w:fldChar w:fldCharType="separate"/>
            </w:r>
            <w:r w:rsidR="00763DF8" w:rsidRPr="00763DF8">
              <w:rPr>
                <w:noProof/>
                <w:webHidden/>
              </w:rPr>
              <w:t>9</w:t>
            </w:r>
            <w:r w:rsidR="00763DF8" w:rsidRPr="00763DF8">
              <w:rPr>
                <w:noProof/>
                <w:webHidden/>
              </w:rPr>
              <w:fldChar w:fldCharType="end"/>
            </w:r>
          </w:hyperlink>
        </w:p>
        <w:p w14:paraId="39996702" w14:textId="7159CB01" w:rsidR="00763DF8" w:rsidRPr="00763DF8" w:rsidRDefault="00153E52" w:rsidP="00763DF8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236838" w:history="1">
            <w:r w:rsidR="00763DF8" w:rsidRPr="00763DF8">
              <w:rPr>
                <w:rStyle w:val="Hyperlink"/>
                <w:noProof/>
              </w:rPr>
              <w:t>3.1 Описание технических и функциональных аспектов проекта</w:t>
            </w:r>
            <w:r w:rsidR="00763DF8" w:rsidRPr="00763DF8">
              <w:rPr>
                <w:noProof/>
                <w:webHidden/>
              </w:rPr>
              <w:tab/>
            </w:r>
            <w:r w:rsidR="00763DF8" w:rsidRPr="00763DF8">
              <w:rPr>
                <w:noProof/>
                <w:webHidden/>
              </w:rPr>
              <w:fldChar w:fldCharType="begin"/>
            </w:r>
            <w:r w:rsidR="00763DF8" w:rsidRPr="00763DF8">
              <w:rPr>
                <w:noProof/>
                <w:webHidden/>
              </w:rPr>
              <w:instrText xml:space="preserve"> PAGEREF _Toc38236838 \h </w:instrText>
            </w:r>
            <w:r w:rsidR="00763DF8" w:rsidRPr="00763DF8">
              <w:rPr>
                <w:noProof/>
                <w:webHidden/>
              </w:rPr>
            </w:r>
            <w:r w:rsidR="00763DF8" w:rsidRPr="00763DF8">
              <w:rPr>
                <w:noProof/>
                <w:webHidden/>
              </w:rPr>
              <w:fldChar w:fldCharType="separate"/>
            </w:r>
            <w:r w:rsidR="00763DF8" w:rsidRPr="00763DF8">
              <w:rPr>
                <w:noProof/>
                <w:webHidden/>
              </w:rPr>
              <w:t>9</w:t>
            </w:r>
            <w:r w:rsidR="00763DF8" w:rsidRPr="00763DF8">
              <w:rPr>
                <w:noProof/>
                <w:webHidden/>
              </w:rPr>
              <w:fldChar w:fldCharType="end"/>
            </w:r>
          </w:hyperlink>
        </w:p>
        <w:p w14:paraId="4D118CB2" w14:textId="38AFECC2" w:rsidR="00763DF8" w:rsidRPr="00763DF8" w:rsidRDefault="00153E52" w:rsidP="00763DF8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236839" w:history="1">
            <w:r w:rsidR="00763DF8" w:rsidRPr="00763DF8">
              <w:rPr>
                <w:rStyle w:val="Hyperlink"/>
                <w:noProof/>
              </w:rPr>
              <w:t>3.2 Диаграмма вариантов использования (Use Cases)</w:t>
            </w:r>
            <w:r w:rsidR="00763DF8" w:rsidRPr="00763DF8">
              <w:rPr>
                <w:noProof/>
                <w:webHidden/>
              </w:rPr>
              <w:tab/>
            </w:r>
            <w:r w:rsidR="00763DF8" w:rsidRPr="00763DF8">
              <w:rPr>
                <w:noProof/>
                <w:webHidden/>
              </w:rPr>
              <w:fldChar w:fldCharType="begin"/>
            </w:r>
            <w:r w:rsidR="00763DF8" w:rsidRPr="00763DF8">
              <w:rPr>
                <w:noProof/>
                <w:webHidden/>
              </w:rPr>
              <w:instrText xml:space="preserve"> PAGEREF _Toc38236839 \h </w:instrText>
            </w:r>
            <w:r w:rsidR="00763DF8" w:rsidRPr="00763DF8">
              <w:rPr>
                <w:noProof/>
                <w:webHidden/>
              </w:rPr>
            </w:r>
            <w:r w:rsidR="00763DF8" w:rsidRPr="00763DF8">
              <w:rPr>
                <w:noProof/>
                <w:webHidden/>
              </w:rPr>
              <w:fldChar w:fldCharType="separate"/>
            </w:r>
            <w:r w:rsidR="00763DF8" w:rsidRPr="00763DF8">
              <w:rPr>
                <w:noProof/>
                <w:webHidden/>
              </w:rPr>
              <w:t>9</w:t>
            </w:r>
            <w:r w:rsidR="00763DF8" w:rsidRPr="00763DF8">
              <w:rPr>
                <w:noProof/>
                <w:webHidden/>
              </w:rPr>
              <w:fldChar w:fldCharType="end"/>
            </w:r>
          </w:hyperlink>
        </w:p>
        <w:p w14:paraId="354F61C1" w14:textId="67F9B8D9" w:rsidR="00763DF8" w:rsidRPr="00763DF8" w:rsidRDefault="00153E52" w:rsidP="00763DF8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236840" w:history="1">
            <w:r w:rsidR="00763DF8" w:rsidRPr="00763DF8">
              <w:rPr>
                <w:rStyle w:val="Hyperlink"/>
                <w:noProof/>
              </w:rPr>
              <w:t>3.3 Диаграмма классов</w:t>
            </w:r>
            <w:r w:rsidR="00763DF8" w:rsidRPr="00763DF8">
              <w:rPr>
                <w:noProof/>
                <w:webHidden/>
              </w:rPr>
              <w:tab/>
            </w:r>
            <w:r w:rsidR="00763DF8" w:rsidRPr="00763DF8">
              <w:rPr>
                <w:noProof/>
                <w:webHidden/>
              </w:rPr>
              <w:fldChar w:fldCharType="begin"/>
            </w:r>
            <w:r w:rsidR="00763DF8" w:rsidRPr="00763DF8">
              <w:rPr>
                <w:noProof/>
                <w:webHidden/>
              </w:rPr>
              <w:instrText xml:space="preserve"> PAGEREF _Toc38236840 \h </w:instrText>
            </w:r>
            <w:r w:rsidR="00763DF8" w:rsidRPr="00763DF8">
              <w:rPr>
                <w:noProof/>
                <w:webHidden/>
              </w:rPr>
            </w:r>
            <w:r w:rsidR="00763DF8" w:rsidRPr="00763DF8">
              <w:rPr>
                <w:noProof/>
                <w:webHidden/>
              </w:rPr>
              <w:fldChar w:fldCharType="separate"/>
            </w:r>
            <w:r w:rsidR="00763DF8" w:rsidRPr="00763DF8">
              <w:rPr>
                <w:noProof/>
                <w:webHidden/>
              </w:rPr>
              <w:t>10</w:t>
            </w:r>
            <w:r w:rsidR="00763DF8" w:rsidRPr="00763DF8">
              <w:rPr>
                <w:noProof/>
                <w:webHidden/>
              </w:rPr>
              <w:fldChar w:fldCharType="end"/>
            </w:r>
          </w:hyperlink>
        </w:p>
        <w:p w14:paraId="416601D4" w14:textId="5CA4BD67" w:rsidR="00763DF8" w:rsidRPr="00763DF8" w:rsidRDefault="00153E52" w:rsidP="00763DF8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236841" w:history="1">
            <w:r w:rsidR="00763DF8" w:rsidRPr="00763DF8">
              <w:rPr>
                <w:rStyle w:val="Hyperlink"/>
                <w:noProof/>
              </w:rPr>
              <w:t>4 Описание программы для пользователя</w:t>
            </w:r>
            <w:r w:rsidR="00763DF8" w:rsidRPr="00763DF8">
              <w:rPr>
                <w:noProof/>
                <w:webHidden/>
              </w:rPr>
              <w:tab/>
            </w:r>
            <w:r w:rsidR="00763DF8" w:rsidRPr="00763DF8">
              <w:rPr>
                <w:noProof/>
                <w:webHidden/>
              </w:rPr>
              <w:fldChar w:fldCharType="begin"/>
            </w:r>
            <w:r w:rsidR="00763DF8" w:rsidRPr="00763DF8">
              <w:rPr>
                <w:noProof/>
                <w:webHidden/>
              </w:rPr>
              <w:instrText xml:space="preserve"> PAGEREF _Toc38236841 \h </w:instrText>
            </w:r>
            <w:r w:rsidR="00763DF8" w:rsidRPr="00763DF8">
              <w:rPr>
                <w:noProof/>
                <w:webHidden/>
              </w:rPr>
            </w:r>
            <w:r w:rsidR="00763DF8" w:rsidRPr="00763DF8">
              <w:rPr>
                <w:noProof/>
                <w:webHidden/>
              </w:rPr>
              <w:fldChar w:fldCharType="separate"/>
            </w:r>
            <w:r w:rsidR="00763DF8" w:rsidRPr="00763DF8">
              <w:rPr>
                <w:noProof/>
                <w:webHidden/>
              </w:rPr>
              <w:t>12</w:t>
            </w:r>
            <w:r w:rsidR="00763DF8" w:rsidRPr="00763DF8">
              <w:rPr>
                <w:noProof/>
                <w:webHidden/>
              </w:rPr>
              <w:fldChar w:fldCharType="end"/>
            </w:r>
          </w:hyperlink>
        </w:p>
        <w:p w14:paraId="0160FE42" w14:textId="6318B983" w:rsidR="00763DF8" w:rsidRPr="00763DF8" w:rsidRDefault="00153E52" w:rsidP="00763DF8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236842" w:history="1">
            <w:r w:rsidR="00763DF8" w:rsidRPr="00763DF8">
              <w:rPr>
                <w:rStyle w:val="Hyperlink"/>
                <w:noProof/>
              </w:rPr>
              <w:t>5 Тестирование программы</w:t>
            </w:r>
            <w:r w:rsidR="00763DF8" w:rsidRPr="00763DF8">
              <w:rPr>
                <w:noProof/>
                <w:webHidden/>
              </w:rPr>
              <w:tab/>
            </w:r>
            <w:r w:rsidR="00763DF8" w:rsidRPr="00763DF8">
              <w:rPr>
                <w:noProof/>
                <w:webHidden/>
              </w:rPr>
              <w:fldChar w:fldCharType="begin"/>
            </w:r>
            <w:r w:rsidR="00763DF8" w:rsidRPr="00763DF8">
              <w:rPr>
                <w:noProof/>
                <w:webHidden/>
              </w:rPr>
              <w:instrText xml:space="preserve"> PAGEREF _Toc38236842 \h </w:instrText>
            </w:r>
            <w:r w:rsidR="00763DF8" w:rsidRPr="00763DF8">
              <w:rPr>
                <w:noProof/>
                <w:webHidden/>
              </w:rPr>
            </w:r>
            <w:r w:rsidR="00763DF8" w:rsidRPr="00763DF8">
              <w:rPr>
                <w:noProof/>
                <w:webHidden/>
              </w:rPr>
              <w:fldChar w:fldCharType="separate"/>
            </w:r>
            <w:r w:rsidR="00763DF8" w:rsidRPr="00763DF8">
              <w:rPr>
                <w:noProof/>
                <w:webHidden/>
              </w:rPr>
              <w:t>14</w:t>
            </w:r>
            <w:r w:rsidR="00763DF8" w:rsidRPr="00763DF8">
              <w:rPr>
                <w:noProof/>
                <w:webHidden/>
              </w:rPr>
              <w:fldChar w:fldCharType="end"/>
            </w:r>
          </w:hyperlink>
        </w:p>
        <w:p w14:paraId="0106CE19" w14:textId="0D242492" w:rsidR="00763DF8" w:rsidRPr="00763DF8" w:rsidRDefault="00153E52" w:rsidP="00763DF8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236843" w:history="1">
            <w:r w:rsidR="00763DF8" w:rsidRPr="00763DF8">
              <w:rPr>
                <w:rStyle w:val="Hyperlink"/>
                <w:noProof/>
              </w:rPr>
              <w:t>5.1 Функциональное тестирование</w:t>
            </w:r>
            <w:r w:rsidR="00763DF8" w:rsidRPr="00763DF8">
              <w:rPr>
                <w:noProof/>
                <w:webHidden/>
              </w:rPr>
              <w:tab/>
            </w:r>
            <w:r w:rsidR="00763DF8" w:rsidRPr="00763DF8">
              <w:rPr>
                <w:noProof/>
                <w:webHidden/>
              </w:rPr>
              <w:fldChar w:fldCharType="begin"/>
            </w:r>
            <w:r w:rsidR="00763DF8" w:rsidRPr="00763DF8">
              <w:rPr>
                <w:noProof/>
                <w:webHidden/>
              </w:rPr>
              <w:instrText xml:space="preserve"> PAGEREF _Toc38236843 \h </w:instrText>
            </w:r>
            <w:r w:rsidR="00763DF8" w:rsidRPr="00763DF8">
              <w:rPr>
                <w:noProof/>
                <w:webHidden/>
              </w:rPr>
            </w:r>
            <w:r w:rsidR="00763DF8" w:rsidRPr="00763DF8">
              <w:rPr>
                <w:noProof/>
                <w:webHidden/>
              </w:rPr>
              <w:fldChar w:fldCharType="separate"/>
            </w:r>
            <w:r w:rsidR="00763DF8" w:rsidRPr="00763DF8">
              <w:rPr>
                <w:noProof/>
                <w:webHidden/>
              </w:rPr>
              <w:t>14</w:t>
            </w:r>
            <w:r w:rsidR="00763DF8" w:rsidRPr="00763DF8">
              <w:rPr>
                <w:noProof/>
                <w:webHidden/>
              </w:rPr>
              <w:fldChar w:fldCharType="end"/>
            </w:r>
          </w:hyperlink>
        </w:p>
        <w:p w14:paraId="7D1D3752" w14:textId="750433CD" w:rsidR="00763DF8" w:rsidRPr="00763DF8" w:rsidRDefault="00153E52" w:rsidP="00763DF8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236844" w:history="1">
            <w:r w:rsidR="00763DF8" w:rsidRPr="00763DF8">
              <w:rPr>
                <w:rStyle w:val="Hyperlink"/>
                <w:noProof/>
              </w:rPr>
              <w:t>5.2 Модульное тестирование</w:t>
            </w:r>
            <w:r w:rsidR="00763DF8" w:rsidRPr="00763DF8">
              <w:rPr>
                <w:noProof/>
                <w:webHidden/>
              </w:rPr>
              <w:tab/>
            </w:r>
            <w:r w:rsidR="00763DF8" w:rsidRPr="00763DF8">
              <w:rPr>
                <w:noProof/>
                <w:webHidden/>
              </w:rPr>
              <w:fldChar w:fldCharType="begin"/>
            </w:r>
            <w:r w:rsidR="00763DF8" w:rsidRPr="00763DF8">
              <w:rPr>
                <w:noProof/>
                <w:webHidden/>
              </w:rPr>
              <w:instrText xml:space="preserve"> PAGEREF _Toc38236844 \h </w:instrText>
            </w:r>
            <w:r w:rsidR="00763DF8" w:rsidRPr="00763DF8">
              <w:rPr>
                <w:noProof/>
                <w:webHidden/>
              </w:rPr>
            </w:r>
            <w:r w:rsidR="00763DF8" w:rsidRPr="00763DF8">
              <w:rPr>
                <w:noProof/>
                <w:webHidden/>
              </w:rPr>
              <w:fldChar w:fldCharType="separate"/>
            </w:r>
            <w:r w:rsidR="00763DF8" w:rsidRPr="00763DF8">
              <w:rPr>
                <w:noProof/>
                <w:webHidden/>
              </w:rPr>
              <w:t>17</w:t>
            </w:r>
            <w:r w:rsidR="00763DF8" w:rsidRPr="00763DF8">
              <w:rPr>
                <w:noProof/>
                <w:webHidden/>
              </w:rPr>
              <w:fldChar w:fldCharType="end"/>
            </w:r>
          </w:hyperlink>
        </w:p>
        <w:p w14:paraId="64E050DD" w14:textId="1AE75E18" w:rsidR="00763DF8" w:rsidRPr="00763DF8" w:rsidRDefault="00153E52" w:rsidP="00763DF8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236845" w:history="1">
            <w:r w:rsidR="00763DF8" w:rsidRPr="00763DF8">
              <w:rPr>
                <w:rStyle w:val="Hyperlink"/>
                <w:noProof/>
              </w:rPr>
              <w:t>5.3 Нагрузочное тестирование</w:t>
            </w:r>
            <w:r w:rsidR="00763DF8" w:rsidRPr="00763DF8">
              <w:rPr>
                <w:noProof/>
                <w:webHidden/>
              </w:rPr>
              <w:tab/>
            </w:r>
            <w:r w:rsidR="00763DF8" w:rsidRPr="00763DF8">
              <w:rPr>
                <w:noProof/>
                <w:webHidden/>
              </w:rPr>
              <w:fldChar w:fldCharType="begin"/>
            </w:r>
            <w:r w:rsidR="00763DF8" w:rsidRPr="00763DF8">
              <w:rPr>
                <w:noProof/>
                <w:webHidden/>
              </w:rPr>
              <w:instrText xml:space="preserve"> PAGEREF _Toc38236845 \h </w:instrText>
            </w:r>
            <w:r w:rsidR="00763DF8" w:rsidRPr="00763DF8">
              <w:rPr>
                <w:noProof/>
                <w:webHidden/>
              </w:rPr>
            </w:r>
            <w:r w:rsidR="00763DF8" w:rsidRPr="00763DF8">
              <w:rPr>
                <w:noProof/>
                <w:webHidden/>
              </w:rPr>
              <w:fldChar w:fldCharType="separate"/>
            </w:r>
            <w:r w:rsidR="00763DF8" w:rsidRPr="00763DF8">
              <w:rPr>
                <w:noProof/>
                <w:webHidden/>
              </w:rPr>
              <w:t>19</w:t>
            </w:r>
            <w:r w:rsidR="00763DF8" w:rsidRPr="00763DF8">
              <w:rPr>
                <w:noProof/>
                <w:webHidden/>
              </w:rPr>
              <w:fldChar w:fldCharType="end"/>
            </w:r>
          </w:hyperlink>
        </w:p>
        <w:p w14:paraId="0C8B1A8F" w14:textId="24027B2D" w:rsidR="00763DF8" w:rsidRPr="00763DF8" w:rsidRDefault="00153E52" w:rsidP="00763DF8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236846" w:history="1">
            <w:r w:rsidR="00763DF8" w:rsidRPr="00763DF8">
              <w:rPr>
                <w:rStyle w:val="Hyperlink"/>
                <w:rFonts w:eastAsia="Calibri"/>
                <w:noProof/>
              </w:rPr>
              <w:t>Заключение</w:t>
            </w:r>
            <w:r w:rsidR="00763DF8" w:rsidRPr="00763DF8">
              <w:rPr>
                <w:noProof/>
                <w:webHidden/>
              </w:rPr>
              <w:tab/>
            </w:r>
            <w:r w:rsidR="00763DF8" w:rsidRPr="00763DF8">
              <w:rPr>
                <w:noProof/>
                <w:webHidden/>
              </w:rPr>
              <w:fldChar w:fldCharType="begin"/>
            </w:r>
            <w:r w:rsidR="00763DF8" w:rsidRPr="00763DF8">
              <w:rPr>
                <w:noProof/>
                <w:webHidden/>
              </w:rPr>
              <w:instrText xml:space="preserve"> PAGEREF _Toc38236846 \h </w:instrText>
            </w:r>
            <w:r w:rsidR="00763DF8" w:rsidRPr="00763DF8">
              <w:rPr>
                <w:noProof/>
                <w:webHidden/>
              </w:rPr>
            </w:r>
            <w:r w:rsidR="00763DF8" w:rsidRPr="00763DF8">
              <w:rPr>
                <w:noProof/>
                <w:webHidden/>
              </w:rPr>
              <w:fldChar w:fldCharType="separate"/>
            </w:r>
            <w:r w:rsidR="00763DF8" w:rsidRPr="00763DF8">
              <w:rPr>
                <w:noProof/>
                <w:webHidden/>
              </w:rPr>
              <w:t>20</w:t>
            </w:r>
            <w:r w:rsidR="00763DF8" w:rsidRPr="00763DF8">
              <w:rPr>
                <w:noProof/>
                <w:webHidden/>
              </w:rPr>
              <w:fldChar w:fldCharType="end"/>
            </w:r>
          </w:hyperlink>
        </w:p>
        <w:p w14:paraId="4F86A57B" w14:textId="48466B21" w:rsidR="00763DF8" w:rsidRPr="00763DF8" w:rsidRDefault="00153E52" w:rsidP="00763DF8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236847" w:history="1">
            <w:r w:rsidR="00763DF8" w:rsidRPr="00763DF8">
              <w:rPr>
                <w:rStyle w:val="Hyperlink"/>
                <w:noProof/>
              </w:rPr>
              <w:t>Список использованных источников</w:t>
            </w:r>
            <w:r w:rsidR="00763DF8" w:rsidRPr="00763DF8">
              <w:rPr>
                <w:noProof/>
                <w:webHidden/>
              </w:rPr>
              <w:tab/>
            </w:r>
            <w:r w:rsidR="00763DF8" w:rsidRPr="00763DF8">
              <w:rPr>
                <w:noProof/>
                <w:webHidden/>
              </w:rPr>
              <w:fldChar w:fldCharType="begin"/>
            </w:r>
            <w:r w:rsidR="00763DF8" w:rsidRPr="00763DF8">
              <w:rPr>
                <w:noProof/>
                <w:webHidden/>
              </w:rPr>
              <w:instrText xml:space="preserve"> PAGEREF _Toc38236847 \h </w:instrText>
            </w:r>
            <w:r w:rsidR="00763DF8" w:rsidRPr="00763DF8">
              <w:rPr>
                <w:noProof/>
                <w:webHidden/>
              </w:rPr>
            </w:r>
            <w:r w:rsidR="00763DF8" w:rsidRPr="00763DF8">
              <w:rPr>
                <w:noProof/>
                <w:webHidden/>
              </w:rPr>
              <w:fldChar w:fldCharType="separate"/>
            </w:r>
            <w:r w:rsidR="00763DF8" w:rsidRPr="00763DF8">
              <w:rPr>
                <w:noProof/>
                <w:webHidden/>
              </w:rPr>
              <w:t>21</w:t>
            </w:r>
            <w:r w:rsidR="00763DF8" w:rsidRPr="00763DF8">
              <w:rPr>
                <w:noProof/>
                <w:webHidden/>
              </w:rPr>
              <w:fldChar w:fldCharType="end"/>
            </w:r>
          </w:hyperlink>
        </w:p>
        <w:p w14:paraId="4C8878CE" w14:textId="6351F729" w:rsidR="000F6EAC" w:rsidRDefault="000F6EAC" w:rsidP="00763DF8">
          <w:r w:rsidRPr="00763DF8">
            <w:rPr>
              <w:b/>
              <w:bCs/>
            </w:rPr>
            <w:fldChar w:fldCharType="end"/>
          </w:r>
        </w:p>
      </w:sdtContent>
    </w:sdt>
    <w:p w14:paraId="2E45A1C4" w14:textId="6C37F819" w:rsidR="000F6EAC" w:rsidRDefault="000F6EAC" w:rsidP="000F6EAC">
      <w:pPr>
        <w:spacing w:after="160"/>
        <w:rPr>
          <w:rFonts w:eastAsiaTheme="majorEastAsia" w:cstheme="majorBidi"/>
          <w:b/>
          <w:szCs w:val="32"/>
        </w:rPr>
      </w:pPr>
    </w:p>
    <w:p w14:paraId="78183DE8" w14:textId="77777777" w:rsidR="000F6EAC" w:rsidRDefault="000F6EAC" w:rsidP="000F6EAC">
      <w:pPr>
        <w:spacing w:after="160"/>
        <w:rPr>
          <w:rFonts w:eastAsiaTheme="majorEastAsia" w:cstheme="majorBidi"/>
          <w:b/>
          <w:szCs w:val="32"/>
        </w:rPr>
      </w:pPr>
      <w:r>
        <w:br w:type="page"/>
      </w:r>
    </w:p>
    <w:p w14:paraId="00B8CF2F" w14:textId="75812FEB" w:rsidR="00D16949" w:rsidRDefault="00D16949" w:rsidP="000F6EAC">
      <w:pPr>
        <w:pStyle w:val="Heading1"/>
        <w:jc w:val="center"/>
      </w:pPr>
      <w:bookmarkStart w:id="0" w:name="_Toc38236828"/>
      <w:r>
        <w:lastRenderedPageBreak/>
        <w:t>1 Введение</w:t>
      </w:r>
      <w:bookmarkEnd w:id="0"/>
    </w:p>
    <w:p w14:paraId="5AE35C17" w14:textId="64D5BF0E" w:rsidR="00D16949" w:rsidRPr="000F6EAC" w:rsidRDefault="00D16949" w:rsidP="000F6EAC">
      <w:pPr>
        <w:pStyle w:val="BodyText"/>
        <w:spacing w:line="360" w:lineRule="auto"/>
        <w:ind w:firstLine="851"/>
        <w:rPr>
          <w:lang w:val="ru-RU"/>
        </w:rPr>
      </w:pPr>
      <w:r>
        <w:rPr>
          <w:lang w:val="ru-RU"/>
        </w:rPr>
        <w:t>Автоматизация моделирования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</w:t>
      </w:r>
      <w:r w:rsidR="000F6EAC">
        <w:rPr>
          <w:lang w:val="ru-RU"/>
        </w:rPr>
        <w:t xml:space="preserve"> Она позволяет значительно </w:t>
      </w:r>
      <w:r w:rsidR="000F6EAC" w:rsidRPr="000F6EAC">
        <w:rPr>
          <w:lang w:val="ru-RU"/>
        </w:rPr>
        <w:t>повысить точность расчетов, выбрать наилучшие варианты для реализации на основе строгого математического анализа всех или большинства вариантов проекта с оценкой технических, технологических и экономических характеристик производства и эксплуатации проектируемого объекта, значительно повысить качество конструкторской документации, существенно сократить сроки проектирования и передачи конструкторской документации в производство, эффективнее использовать технологическое оборудование с программным управлением</w:t>
      </w:r>
      <w:r w:rsidR="0022078E" w:rsidRPr="0022078E">
        <w:rPr>
          <w:lang w:val="ru-RU"/>
        </w:rPr>
        <w:t xml:space="preserve"> </w:t>
      </w:r>
      <w:r w:rsidR="0022078E">
        <w:rPr>
          <w:lang w:val="ru-RU"/>
        </w:rPr>
        <w:t>[</w:t>
      </w:r>
      <w:r w:rsidR="0022078E" w:rsidRPr="0022078E">
        <w:rPr>
          <w:lang w:val="ru-RU"/>
        </w:rPr>
        <w:t>5]</w:t>
      </w:r>
      <w:r w:rsidR="000F6EAC" w:rsidRPr="000F6EAC">
        <w:rPr>
          <w:lang w:val="ru-RU"/>
        </w:rPr>
        <w:t>.</w:t>
      </w:r>
    </w:p>
    <w:p w14:paraId="10931EE5" w14:textId="68511DCF" w:rsidR="000F6EAC" w:rsidRDefault="000F6EAC" w:rsidP="000F6EAC">
      <w:r>
        <w:tab/>
        <w:t xml:space="preserve">Таким образом, целью данной работы является разработка плагина, автоматизирующего построение модели «Форма для выпечки» для системы автоматизированного проектирования </w:t>
      </w:r>
      <w:r w:rsidRPr="00D16949">
        <w:rPr>
          <w:rFonts w:eastAsia="Times New Roman"/>
        </w:rPr>
        <w:t>SOLIDWORKS 2020</w:t>
      </w:r>
      <w:r>
        <w:t xml:space="preserve"> с помощью интегрированной среды разработки Visual Studio 2019 Сommunity.</w:t>
      </w:r>
    </w:p>
    <w:p w14:paraId="40F3766F" w14:textId="748BB2DC" w:rsidR="00D16949" w:rsidRDefault="000F6EAC" w:rsidP="000F6EAC">
      <w:pPr>
        <w:ind w:firstLine="708"/>
      </w:pPr>
      <w:r>
        <w:t>Интегрированная среда разработки Visual Studio 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</w:p>
    <w:p w14:paraId="2E598C2C" w14:textId="72FA75ED" w:rsidR="000F6EAC" w:rsidRDefault="000F6EAC" w:rsidP="000F6EAC">
      <w:pPr>
        <w:ind w:firstLine="708"/>
      </w:pPr>
    </w:p>
    <w:p w14:paraId="0D8AEFE0" w14:textId="550BF114" w:rsidR="000F6EAC" w:rsidRDefault="000F6EAC" w:rsidP="000F6EAC">
      <w:pPr>
        <w:ind w:firstLine="708"/>
      </w:pPr>
    </w:p>
    <w:p w14:paraId="462C7996" w14:textId="338A4D44" w:rsidR="000F6EAC" w:rsidRDefault="000F6EAC" w:rsidP="000F6EAC">
      <w:pPr>
        <w:pStyle w:val="Heading1"/>
        <w:jc w:val="center"/>
      </w:pPr>
      <w:bookmarkStart w:id="1" w:name="_Toc38236829"/>
      <w:r>
        <w:lastRenderedPageBreak/>
        <w:t>2 Постановка и анализ задачи</w:t>
      </w:r>
      <w:bookmarkEnd w:id="1"/>
    </w:p>
    <w:p w14:paraId="56F3733D" w14:textId="00886DA2" w:rsidR="000F6EAC" w:rsidRDefault="000F6EAC" w:rsidP="00083D39">
      <w:r>
        <w:tab/>
        <w:t xml:space="preserve">В рамках лабораторных работ в соответствии с технически заданием требовалось разработать плагин, который на основе входных параметров, интегрируя с системой </w:t>
      </w:r>
      <w:r w:rsidRPr="00D16949">
        <w:rPr>
          <w:rFonts w:eastAsia="Times New Roman"/>
        </w:rPr>
        <w:t>SOLIDWORKS 2020</w:t>
      </w:r>
      <w:r>
        <w:t xml:space="preserve">, строит модель «Форма для выпечки». </w:t>
      </w:r>
      <w:r w:rsidR="00083D39">
        <w:t>Необходимо что</w:t>
      </w:r>
      <w:r w:rsidR="005B79BD">
        <w:t>бы плагин позво</w:t>
      </w:r>
      <w:r w:rsidR="00083D39">
        <w:t>лял создавать новый проект, сохранять текущий построенный проект, очищать, задавать параметры по умолчанию, а также изменять входные параметры формы такие как длина, ширина, высота, количество и высоту стен вдоль длины и ширины фигуры.</w:t>
      </w:r>
    </w:p>
    <w:p w14:paraId="295AB23C" w14:textId="02690E3B" w:rsidR="00083D39" w:rsidRDefault="00083D39" w:rsidP="00083D39">
      <w:pPr>
        <w:pStyle w:val="Heading1"/>
        <w:jc w:val="center"/>
      </w:pPr>
      <w:bookmarkStart w:id="2" w:name="_Toc38236830"/>
      <w:r>
        <w:t>2.1 Описание предмета проектирования</w:t>
      </w:r>
      <w:bookmarkEnd w:id="2"/>
    </w:p>
    <w:p w14:paraId="1997BD08" w14:textId="4426F5FC" w:rsidR="00007DE0" w:rsidRDefault="00007DE0" w:rsidP="00007DE0">
      <w:pPr>
        <w:ind w:firstLine="708"/>
      </w:pPr>
      <w:r>
        <w:tab/>
      </w:r>
      <w:commentRangeStart w:id="3"/>
      <w:r>
        <w:t>Форма</w:t>
      </w:r>
      <w:commentRangeEnd w:id="3"/>
      <w:r w:rsidR="00FA3CE3">
        <w:rPr>
          <w:rStyle w:val="CommentReference"/>
        </w:rPr>
        <w:commentReference w:id="3"/>
      </w:r>
      <w:r>
        <w:t xml:space="preserve"> для выпечки – предмет кухонной утвари для выпекания хлебобулочных изделий, кондитерских изделий (пирогов, кексов, тортов и печенья) и других блюд с использованием духового шкафа, хлебопекарной или кондитерской печи</w:t>
      </w:r>
      <w:r w:rsidR="0022078E" w:rsidRPr="0022078E">
        <w:t xml:space="preserve"> [6]</w:t>
      </w:r>
      <w:r>
        <w:t>.</w:t>
      </w:r>
    </w:p>
    <w:p w14:paraId="6D3B8F4E" w14:textId="77777777" w:rsidR="00007DE0" w:rsidRDefault="00007DE0" w:rsidP="00007DE0">
      <w:r>
        <w:tab/>
        <w:t>Параметры формы для выпечки:</w:t>
      </w:r>
    </w:p>
    <w:p w14:paraId="20F59468" w14:textId="77777777" w:rsidR="00007DE0" w:rsidRDefault="00007DE0" w:rsidP="00007DE0">
      <w:pPr>
        <w:pStyle w:val="ListParagraph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длина формы </w:t>
      </w:r>
      <w:r>
        <w:rPr>
          <w:szCs w:val="28"/>
          <w:lang w:val="en-US"/>
        </w:rPr>
        <w:t>X</w:t>
      </w:r>
      <w:r>
        <w:rPr>
          <w:szCs w:val="28"/>
        </w:rPr>
        <w:t xml:space="preserve"> (от 200 до 400 мм);</w:t>
      </w:r>
    </w:p>
    <w:p w14:paraId="084B1102" w14:textId="77777777" w:rsidR="00007DE0" w:rsidRDefault="00007DE0" w:rsidP="00007DE0">
      <w:pPr>
        <w:pStyle w:val="ListParagraph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ширина формы </w:t>
      </w:r>
      <w:r>
        <w:rPr>
          <w:szCs w:val="28"/>
          <w:lang w:val="en-US"/>
        </w:rPr>
        <w:t>Y</w:t>
      </w:r>
      <w:r w:rsidRPr="00007DE0">
        <w:rPr>
          <w:szCs w:val="28"/>
        </w:rPr>
        <w:t xml:space="preserve"> </w:t>
      </w:r>
      <w:r>
        <w:rPr>
          <w:szCs w:val="28"/>
        </w:rPr>
        <w:t xml:space="preserve">(от 200 до 400 мм); </w:t>
      </w:r>
    </w:p>
    <w:p w14:paraId="42D8282F" w14:textId="77777777" w:rsidR="00007DE0" w:rsidRDefault="00007DE0" w:rsidP="00007DE0">
      <w:pPr>
        <w:pStyle w:val="ListParagraph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высота формы </w:t>
      </w:r>
      <w:r>
        <w:rPr>
          <w:szCs w:val="28"/>
          <w:lang w:val="en-US"/>
        </w:rPr>
        <w:t>Z</w:t>
      </w:r>
      <w:r>
        <w:rPr>
          <w:szCs w:val="28"/>
        </w:rPr>
        <w:t xml:space="preserve"> (от 50 до 150 мм); </w:t>
      </w:r>
    </w:p>
    <w:p w14:paraId="798A5E39" w14:textId="77777777" w:rsidR="00007DE0" w:rsidRDefault="00007DE0" w:rsidP="00007DE0">
      <w:pPr>
        <w:pStyle w:val="ListParagraph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количество стенок по длине </w:t>
      </w:r>
      <w:r>
        <w:rPr>
          <w:szCs w:val="28"/>
          <w:lang w:val="en-US"/>
        </w:rPr>
        <w:t>X</w:t>
      </w:r>
      <w:r>
        <w:rPr>
          <w:szCs w:val="28"/>
        </w:rPr>
        <w:t xml:space="preserve"> (не больше (X–10) / (</w:t>
      </w:r>
      <w:r>
        <w:rPr>
          <w:szCs w:val="28"/>
          <w:lang w:val="en-US"/>
        </w:rPr>
        <w:t>SX</w:t>
      </w:r>
      <w:r>
        <w:rPr>
          <w:szCs w:val="28"/>
        </w:rPr>
        <w:t xml:space="preserve"> + 5) мм);</w:t>
      </w:r>
    </w:p>
    <w:p w14:paraId="4C4DB807" w14:textId="77777777" w:rsidR="00007DE0" w:rsidRDefault="00007DE0" w:rsidP="00007DE0">
      <w:pPr>
        <w:pStyle w:val="ListParagraph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расстояние между стенками </w:t>
      </w:r>
      <w:r>
        <w:rPr>
          <w:szCs w:val="28"/>
          <w:lang w:val="en-US"/>
        </w:rPr>
        <w:t>SX</w:t>
      </w:r>
      <w:r>
        <w:rPr>
          <w:szCs w:val="28"/>
        </w:rPr>
        <w:t xml:space="preserve"> по </w:t>
      </w:r>
      <w:r>
        <w:rPr>
          <w:szCs w:val="28"/>
          <w:lang w:val="en-US"/>
        </w:rPr>
        <w:t>Y</w:t>
      </w:r>
      <w:r w:rsidRPr="00007DE0">
        <w:rPr>
          <w:szCs w:val="28"/>
        </w:rPr>
        <w:t xml:space="preserve"> </w:t>
      </w:r>
      <w:r>
        <w:rPr>
          <w:szCs w:val="28"/>
        </w:rPr>
        <w:t>(от 20 мм до (X-35) мм);</w:t>
      </w:r>
    </w:p>
    <w:p w14:paraId="5C99C02E" w14:textId="77777777" w:rsidR="00007DE0" w:rsidRDefault="00007DE0" w:rsidP="00007DE0">
      <w:pPr>
        <w:pStyle w:val="ListParagraph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количество стенок по длине </w:t>
      </w:r>
      <w:r>
        <w:rPr>
          <w:szCs w:val="28"/>
          <w:lang w:val="en-US"/>
        </w:rPr>
        <w:t>Y</w:t>
      </w:r>
      <w:r>
        <w:rPr>
          <w:szCs w:val="28"/>
        </w:rPr>
        <w:t xml:space="preserve"> (не больше (</w:t>
      </w:r>
      <w:r>
        <w:rPr>
          <w:szCs w:val="28"/>
          <w:lang w:val="en-US"/>
        </w:rPr>
        <w:t>Y</w:t>
      </w:r>
      <w:r>
        <w:rPr>
          <w:szCs w:val="28"/>
        </w:rPr>
        <w:t>–10) / (</w:t>
      </w:r>
      <w:r>
        <w:rPr>
          <w:szCs w:val="28"/>
          <w:lang w:val="en-US"/>
        </w:rPr>
        <w:t>SY</w:t>
      </w:r>
      <w:r>
        <w:rPr>
          <w:szCs w:val="28"/>
        </w:rPr>
        <w:t xml:space="preserve"> + 5) мм);</w:t>
      </w:r>
    </w:p>
    <w:p w14:paraId="116E842C" w14:textId="77777777" w:rsidR="00007DE0" w:rsidRDefault="00007DE0" w:rsidP="00007DE0">
      <w:pPr>
        <w:pStyle w:val="ListParagraph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расстояние между стенками </w:t>
      </w:r>
      <w:r>
        <w:rPr>
          <w:szCs w:val="28"/>
          <w:lang w:val="en-US"/>
        </w:rPr>
        <w:t>SY</w:t>
      </w:r>
      <w:r>
        <w:rPr>
          <w:szCs w:val="28"/>
        </w:rPr>
        <w:t xml:space="preserve"> по </w:t>
      </w:r>
      <w:r>
        <w:rPr>
          <w:szCs w:val="28"/>
          <w:lang w:val="en-US"/>
        </w:rPr>
        <w:t>Y</w:t>
      </w:r>
      <w:r w:rsidRPr="00007DE0">
        <w:rPr>
          <w:szCs w:val="28"/>
        </w:rPr>
        <w:t xml:space="preserve"> </w:t>
      </w:r>
      <w:r>
        <w:rPr>
          <w:szCs w:val="28"/>
        </w:rPr>
        <w:t>(от 20 мм до (</w:t>
      </w:r>
      <w:r>
        <w:rPr>
          <w:szCs w:val="28"/>
          <w:lang w:val="en-US"/>
        </w:rPr>
        <w:t>Y</w:t>
      </w:r>
      <w:r>
        <w:rPr>
          <w:szCs w:val="28"/>
        </w:rPr>
        <w:t>-35) мм);</w:t>
      </w:r>
    </w:p>
    <w:p w14:paraId="57D14F32" w14:textId="77777777" w:rsidR="00007DE0" w:rsidRDefault="00007DE0" w:rsidP="00007DE0">
      <w:pPr>
        <w:pStyle w:val="ListParagraph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высота стенок по длине </w:t>
      </w:r>
      <w:r>
        <w:rPr>
          <w:szCs w:val="28"/>
          <w:lang w:val="en-US"/>
        </w:rPr>
        <w:t>X</w:t>
      </w:r>
      <w:r>
        <w:rPr>
          <w:szCs w:val="28"/>
        </w:rPr>
        <w:t xml:space="preserve"> (от 5 мм до </w:t>
      </w:r>
      <w:r>
        <w:rPr>
          <w:szCs w:val="28"/>
          <w:lang w:val="en-US"/>
        </w:rPr>
        <w:t>Z</w:t>
      </w:r>
      <w:r w:rsidRPr="00007DE0">
        <w:rPr>
          <w:szCs w:val="28"/>
        </w:rPr>
        <w:t xml:space="preserve"> </w:t>
      </w:r>
      <w:r>
        <w:rPr>
          <w:szCs w:val="28"/>
        </w:rPr>
        <w:t>– 5 мм);</w:t>
      </w:r>
    </w:p>
    <w:p w14:paraId="13D80862" w14:textId="77777777" w:rsidR="00007DE0" w:rsidRDefault="00007DE0" w:rsidP="00007DE0">
      <w:pPr>
        <w:pStyle w:val="ListParagraph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высота стенок по ширине </w:t>
      </w:r>
      <w:r>
        <w:rPr>
          <w:szCs w:val="28"/>
          <w:lang w:val="en-US"/>
        </w:rPr>
        <w:t>Y</w:t>
      </w:r>
      <w:r>
        <w:rPr>
          <w:szCs w:val="28"/>
        </w:rPr>
        <w:t xml:space="preserve"> (от 5 мм до </w:t>
      </w:r>
      <w:r>
        <w:rPr>
          <w:szCs w:val="28"/>
          <w:lang w:val="en-US"/>
        </w:rPr>
        <w:t>Z</w:t>
      </w:r>
      <w:r w:rsidRPr="00007DE0">
        <w:rPr>
          <w:szCs w:val="28"/>
        </w:rPr>
        <w:t xml:space="preserve"> </w:t>
      </w:r>
      <w:r>
        <w:rPr>
          <w:szCs w:val="28"/>
        </w:rPr>
        <w:t>– 5 мм)</w:t>
      </w:r>
      <w:commentRangeStart w:id="4"/>
      <w:r>
        <w:rPr>
          <w:szCs w:val="28"/>
        </w:rPr>
        <w:t>;</w:t>
      </w:r>
      <w:commentRangeEnd w:id="4"/>
      <w:r w:rsidR="00FA3CE3">
        <w:rPr>
          <w:rStyle w:val="CommentReference"/>
          <w:rFonts w:cs="Times New Roman"/>
        </w:rPr>
        <w:commentReference w:id="4"/>
      </w:r>
    </w:p>
    <w:p w14:paraId="61C65B8F" w14:textId="77777777" w:rsidR="00007DE0" w:rsidRDefault="00007DE0" w:rsidP="00007DE0">
      <w:pPr>
        <w:ind w:left="360"/>
      </w:pPr>
      <w:r>
        <w:t>Пример проектируемого изделия приведен ниже, на рисунке 2.1.</w:t>
      </w:r>
    </w:p>
    <w:p w14:paraId="11B3737D" w14:textId="4FD81D21" w:rsidR="00007DE0" w:rsidRDefault="00007DE0" w:rsidP="00007DE0">
      <w:pPr>
        <w:ind w:left="36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3ED81C2" wp14:editId="0C69BF2F">
            <wp:extent cx="3990975" cy="31051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24386" w14:textId="77777777" w:rsidR="00007DE0" w:rsidRDefault="00007DE0" w:rsidP="00007DE0">
      <w:pPr>
        <w:ind w:left="360"/>
        <w:jc w:val="center"/>
      </w:pPr>
      <w:r>
        <w:t>Рисунок 2.1 – Предмет изделия</w:t>
      </w:r>
    </w:p>
    <w:p w14:paraId="57D7C2B7" w14:textId="1E8FDDFC" w:rsidR="00007DE0" w:rsidRDefault="00007DE0" w:rsidP="00007DE0">
      <w:pPr>
        <w:pStyle w:val="Heading1"/>
        <w:jc w:val="center"/>
      </w:pPr>
      <w:bookmarkStart w:id="5" w:name="_Toc38236831"/>
      <w:r>
        <w:t xml:space="preserve">2.2 </w:t>
      </w:r>
      <w:r w:rsidRPr="00007DE0">
        <w:t>Выбор инструментов и средств реализации</w:t>
      </w:r>
      <w:bookmarkEnd w:id="5"/>
    </w:p>
    <w:p w14:paraId="5CF5FF30" w14:textId="43D93C40" w:rsidR="001D13EA" w:rsidRDefault="00007DE0" w:rsidP="00007DE0">
      <w:pPr>
        <w:ind w:firstLine="708"/>
      </w:pPr>
      <w:r>
        <w:t>На основе требований к техническому заданию программа выполнена на языке программирования C# в среде Microsoft Visual Studio 2019 с использованием .NET Framework 4.8</w:t>
      </w:r>
      <w:r w:rsidR="0022078E" w:rsidRPr="0022078E">
        <w:t xml:space="preserve"> [6]</w:t>
      </w:r>
      <w:r>
        <w:t>, библиотеки «SolidWorks.Interop. sldworks»</w:t>
      </w:r>
      <w:r w:rsidR="0022078E" w:rsidRPr="0022078E">
        <w:t xml:space="preserve"> [7]</w:t>
      </w:r>
      <w:r>
        <w:t xml:space="preserve"> версии 27.3 для основных операций в системе SOLIDWORKS 2020. </w:t>
      </w:r>
    </w:p>
    <w:p w14:paraId="1471F0B6" w14:textId="62E92A17" w:rsidR="00DD0E0D" w:rsidRDefault="00007DE0" w:rsidP="001D13EA">
      <w:pPr>
        <w:ind w:firstLine="708"/>
      </w:pPr>
      <w:r>
        <w:t>Инструментом тестирования и создания модульных тестов был выбран обозр</w:t>
      </w:r>
      <w:r w:rsidR="005131C1">
        <w:t xml:space="preserve">еватель тестов </w:t>
      </w:r>
      <w:r w:rsidR="00C15FBD">
        <w:t xml:space="preserve">расширения для Visual Studio – </w:t>
      </w:r>
      <w:r w:rsidR="00C15FBD">
        <w:rPr>
          <w:lang w:val="en-US"/>
        </w:rPr>
        <w:t>ReSharper</w:t>
      </w:r>
      <w:r w:rsidR="0022078E" w:rsidRPr="0022078E">
        <w:t xml:space="preserve"> [8]</w:t>
      </w:r>
      <w:r>
        <w:t xml:space="preserve"> с тестовым фреймворком NUnit</w:t>
      </w:r>
      <w:r w:rsidR="0022078E" w:rsidRPr="0022078E">
        <w:t xml:space="preserve"> </w:t>
      </w:r>
      <w:r w:rsidR="0022078E">
        <w:t>[</w:t>
      </w:r>
      <w:r w:rsidR="0022078E" w:rsidRPr="0022078E">
        <w:t>9]</w:t>
      </w:r>
      <w:r>
        <w:t xml:space="preserve"> версии 3.12,</w:t>
      </w:r>
      <w:r w:rsidR="001D13EA">
        <w:t xml:space="preserve"> </w:t>
      </w:r>
      <w:r w:rsidR="005131C1">
        <w:t xml:space="preserve">процентное соотношение покрытия библиотеки тестами определено с помощью расширения для Visual Studio – </w:t>
      </w:r>
      <w:r w:rsidR="005131C1">
        <w:rPr>
          <w:lang w:val="en-US"/>
        </w:rPr>
        <w:t>dotCover</w:t>
      </w:r>
      <w:r w:rsidR="0022078E">
        <w:t xml:space="preserve"> [</w:t>
      </w:r>
      <w:r w:rsidR="0022078E" w:rsidRPr="0022078E">
        <w:t>10]</w:t>
      </w:r>
      <w:r>
        <w:t>.</w:t>
      </w:r>
      <w:r w:rsidR="001D13EA">
        <w:t xml:space="preserve"> </w:t>
      </w:r>
    </w:p>
    <w:p w14:paraId="20DC16D4" w14:textId="5501E702" w:rsidR="00981E63" w:rsidRDefault="00007DE0" w:rsidP="00981E63">
      <w:pPr>
        <w:ind w:firstLine="708"/>
      </w:pPr>
      <w:r>
        <w:t>Для реализац</w:t>
      </w:r>
      <w:r w:rsidR="001D13EA">
        <w:t>ии пользовательского интерфейса</w:t>
      </w:r>
      <w:r w:rsidR="001D13EA" w:rsidRPr="001D13EA">
        <w:t xml:space="preserve"> </w:t>
      </w:r>
      <w:r w:rsidR="001D13EA">
        <w:t xml:space="preserve">использовалась система для построения клиентских приложений </w:t>
      </w:r>
      <w:r w:rsidR="001D13EA">
        <w:rPr>
          <w:lang w:val="en-US"/>
        </w:rPr>
        <w:t>Windows</w:t>
      </w:r>
      <w:r w:rsidR="001D13EA" w:rsidRPr="001D13EA">
        <w:t xml:space="preserve"> – </w:t>
      </w:r>
      <w:r w:rsidR="001D13EA" w:rsidRPr="001D13EA">
        <w:rPr>
          <w:lang w:val="en-US"/>
        </w:rPr>
        <w:t>Windows</w:t>
      </w:r>
      <w:r w:rsidR="001D13EA" w:rsidRPr="001D13EA">
        <w:t xml:space="preserve"> </w:t>
      </w:r>
      <w:r w:rsidR="001D13EA" w:rsidRPr="001D13EA">
        <w:rPr>
          <w:lang w:val="en-US"/>
        </w:rPr>
        <w:t>Presentation</w:t>
      </w:r>
      <w:r w:rsidR="001D13EA" w:rsidRPr="001D13EA">
        <w:t xml:space="preserve"> </w:t>
      </w:r>
      <w:r w:rsidR="001D13EA" w:rsidRPr="001D13EA">
        <w:rPr>
          <w:lang w:val="en-US"/>
        </w:rPr>
        <w:t>Foundation</w:t>
      </w:r>
      <w:r w:rsidR="001D13EA" w:rsidRPr="001D13EA">
        <w:t xml:space="preserve"> (</w:t>
      </w:r>
      <w:r w:rsidR="001D13EA">
        <w:rPr>
          <w:lang w:val="en-US"/>
        </w:rPr>
        <w:t>WPF</w:t>
      </w:r>
      <w:r w:rsidR="001D13EA" w:rsidRPr="001D13EA">
        <w:t>)</w:t>
      </w:r>
      <w:r w:rsidR="0022078E" w:rsidRPr="0022078E">
        <w:t xml:space="preserve"> [11]</w:t>
      </w:r>
      <w:r w:rsidR="001D13EA" w:rsidRPr="001D13EA">
        <w:t>.</w:t>
      </w:r>
    </w:p>
    <w:p w14:paraId="6BD6FA0E" w14:textId="5CCA58D3" w:rsidR="00DD0E0D" w:rsidRDefault="00DD0E0D" w:rsidP="00DD0E0D">
      <w:pPr>
        <w:pStyle w:val="Heading1"/>
        <w:jc w:val="center"/>
      </w:pPr>
      <w:bookmarkStart w:id="6" w:name="_Toc38236832"/>
      <w:r>
        <w:t>2.3 Назначение плагина</w:t>
      </w:r>
      <w:bookmarkEnd w:id="6"/>
    </w:p>
    <w:p w14:paraId="758003F0" w14:textId="16FAF6E7" w:rsidR="00DD0E0D" w:rsidRDefault="00DD0E0D" w:rsidP="00DD0E0D">
      <w:r>
        <w:tab/>
        <w:t xml:space="preserve">Назначение разрабатываемого плагина обусловлено быстрым моделированием форм для выпечки разных типов. Благодаря данному </w:t>
      </w:r>
      <w:r>
        <w:lastRenderedPageBreak/>
        <w:t xml:space="preserve">расширению, </w:t>
      </w:r>
      <w:r w:rsidR="00AF1F42">
        <w:t>кондитеры могут наглядно рассмотреть спроектированную модель, при необходимости перестроить под необходимые им параметры.</w:t>
      </w:r>
    </w:p>
    <w:p w14:paraId="34DEA79A" w14:textId="6E863AA1" w:rsidR="00AF1F42" w:rsidRDefault="00AF1F42" w:rsidP="00AF1F42">
      <w:pPr>
        <w:pStyle w:val="Heading1"/>
        <w:jc w:val="center"/>
      </w:pPr>
      <w:bookmarkStart w:id="7" w:name="_Toc38236833"/>
      <w:r>
        <w:t xml:space="preserve">2.4 </w:t>
      </w:r>
      <w:r w:rsidRPr="00AF1F42">
        <w:t>Описание аналогов разрабатываемого продукта</w:t>
      </w:r>
      <w:bookmarkEnd w:id="7"/>
    </w:p>
    <w:p w14:paraId="2E842967" w14:textId="29A54A7F" w:rsidR="00AF1F42" w:rsidRDefault="00AF1F42" w:rsidP="00AF1F42">
      <w:pPr>
        <w:pStyle w:val="Heading1"/>
        <w:jc w:val="center"/>
      </w:pPr>
      <w:bookmarkStart w:id="8" w:name="_Toc38236834"/>
      <w:r>
        <w:t xml:space="preserve">2.4.1 </w:t>
      </w:r>
      <w:r w:rsidRPr="00AF1F42">
        <w:t>Описание САПР КОМПАС-3D</w:t>
      </w:r>
      <w:bookmarkEnd w:id="8"/>
    </w:p>
    <w:p w14:paraId="1C8C3369" w14:textId="3B29E12D" w:rsidR="00AF1F42" w:rsidRDefault="00AF1F42" w:rsidP="00A87BEE">
      <w:pPr>
        <w:ind w:firstLine="708"/>
        <w:rPr>
          <w:bCs/>
          <w:lang w:val="x-none"/>
        </w:rPr>
      </w:pPr>
      <w:r>
        <w:rPr>
          <w:bCs/>
          <w:lang w:val="x-none"/>
        </w:rPr>
        <w:t>КОМПАС-3D — система трехмерного проектирования, ставшая стандартом для тысяч предприятий</w:t>
      </w:r>
      <w:r>
        <w:rPr>
          <w:bCs/>
        </w:rPr>
        <w:t xml:space="preserve">. </w:t>
      </w:r>
      <w:r>
        <w:rPr>
          <w:bCs/>
          <w:lang w:val="x-none"/>
        </w:rPr>
        <w:t>Ключевой особенностью продукта является использование собственного математического ядра С3D и параметрических технологий, разработанных специалистами АСКОН</w:t>
      </w:r>
      <w:r w:rsidR="0022078E">
        <w:rPr>
          <w:bCs/>
        </w:rPr>
        <w:t xml:space="preserve"> [</w:t>
      </w:r>
      <w:r w:rsidR="0022078E" w:rsidRPr="0022078E">
        <w:rPr>
          <w:bCs/>
        </w:rPr>
        <w:t>12</w:t>
      </w:r>
      <w:r>
        <w:rPr>
          <w:bCs/>
        </w:rPr>
        <w:t>]</w:t>
      </w:r>
      <w:r>
        <w:rPr>
          <w:bCs/>
          <w:lang w:val="x-none"/>
        </w:rPr>
        <w:t>.</w:t>
      </w:r>
    </w:p>
    <w:p w14:paraId="499CF845" w14:textId="77777777" w:rsidR="00AF1F42" w:rsidRDefault="00AF1F42" w:rsidP="00AF1F42">
      <w:pPr>
        <w:ind w:firstLine="708"/>
        <w:rPr>
          <w:bCs/>
          <w:lang w:val="x-none"/>
        </w:rPr>
      </w:pPr>
      <w:r>
        <w:rPr>
          <w:bCs/>
          <w:lang w:val="x-none"/>
        </w:rPr>
        <w:t xml:space="preserve">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работе. </w:t>
      </w:r>
    </w:p>
    <w:p w14:paraId="25ED4097" w14:textId="77777777" w:rsidR="00AF1F42" w:rsidRDefault="00AF1F42" w:rsidP="00AF1F42">
      <w:pPr>
        <w:ind w:firstLine="708"/>
        <w:rPr>
          <w:bCs/>
        </w:rPr>
      </w:pPr>
      <w:r>
        <w:rPr>
          <w:bCs/>
          <w:lang w:val="x-none"/>
        </w:rPr>
        <w:t>Система «Компас-3D» предназначена для создания трёхмерных ассоциативных моделей отдельных деталей и сборочных единиц, содержащих как оригинальные, так и стандартизованные конструктивные элементы.</w:t>
      </w:r>
    </w:p>
    <w:p w14:paraId="19D3AC50" w14:textId="77777777" w:rsidR="00AF1F42" w:rsidRDefault="00AF1F42" w:rsidP="00AF1F42">
      <w:r>
        <w:rPr>
          <w:bCs/>
          <w:lang w:val="x-none"/>
        </w:rPr>
        <w:t>Система «Компас-3D» предоставляет следующие возможности:</w:t>
      </w:r>
    </w:p>
    <w:p w14:paraId="6886292A" w14:textId="77777777" w:rsidR="00AF1F42" w:rsidRDefault="00AF1F42" w:rsidP="00AF1F42">
      <w:pPr>
        <w:numPr>
          <w:ilvl w:val="0"/>
          <w:numId w:val="2"/>
        </w:numPr>
        <w:rPr>
          <w:lang w:val="x-none"/>
        </w:rPr>
      </w:pPr>
      <w:r>
        <w:rPr>
          <w:lang w:val="x-none"/>
        </w:rPr>
        <w:t>проектирование машиностроительных и приборостроительных изделий;</w:t>
      </w:r>
    </w:p>
    <w:p w14:paraId="7DE6219F" w14:textId="77777777" w:rsidR="00AF1F42" w:rsidRDefault="00AF1F42" w:rsidP="00AF1F42">
      <w:pPr>
        <w:numPr>
          <w:ilvl w:val="0"/>
          <w:numId w:val="2"/>
        </w:numPr>
        <w:rPr>
          <w:lang w:val="x-none"/>
        </w:rPr>
      </w:pPr>
      <w:r>
        <w:rPr>
          <w:lang w:val="x-none"/>
        </w:rPr>
        <w:t>классическое твердотельное моделирование;</w:t>
      </w:r>
    </w:p>
    <w:p w14:paraId="00A4CA26" w14:textId="77777777" w:rsidR="00AF1F42" w:rsidRDefault="00AF1F42" w:rsidP="00AF1F42">
      <w:pPr>
        <w:numPr>
          <w:ilvl w:val="0"/>
          <w:numId w:val="2"/>
        </w:numPr>
        <w:rPr>
          <w:lang w:val="x-none"/>
        </w:rPr>
      </w:pPr>
      <w:r>
        <w:rPr>
          <w:lang w:val="x-none"/>
        </w:rPr>
        <w:t>создание листовых деталей и обечаек;</w:t>
      </w:r>
    </w:p>
    <w:p w14:paraId="4CEBD12C" w14:textId="77777777" w:rsidR="00AF1F42" w:rsidRDefault="00AF1F42" w:rsidP="00AF1F42">
      <w:pPr>
        <w:numPr>
          <w:ilvl w:val="0"/>
          <w:numId w:val="2"/>
        </w:numPr>
        <w:rPr>
          <w:lang w:val="x-none"/>
        </w:rPr>
      </w:pPr>
      <w:r>
        <w:rPr>
          <w:lang w:val="x-none"/>
        </w:rPr>
        <w:t>проектирование с применением сложных поверхностей;</w:t>
      </w:r>
    </w:p>
    <w:p w14:paraId="0DC455C3" w14:textId="77777777" w:rsidR="00AF1F42" w:rsidRDefault="00AF1F42" w:rsidP="00AF1F42">
      <w:pPr>
        <w:numPr>
          <w:ilvl w:val="0"/>
          <w:numId w:val="2"/>
        </w:numPr>
        <w:rPr>
          <w:lang w:val="x-none"/>
        </w:rPr>
      </w:pPr>
      <w:r>
        <w:rPr>
          <w:lang w:val="x-none"/>
        </w:rPr>
        <w:t>формирование электронной модели изделий;</w:t>
      </w:r>
    </w:p>
    <w:p w14:paraId="401AD170" w14:textId="77777777" w:rsidR="00AF1F42" w:rsidRDefault="00AF1F42" w:rsidP="00AF1F42">
      <w:pPr>
        <w:numPr>
          <w:ilvl w:val="0"/>
          <w:numId w:val="2"/>
        </w:numPr>
        <w:rPr>
          <w:lang w:val="x-none"/>
        </w:rPr>
      </w:pPr>
      <w:r>
        <w:rPr>
          <w:lang w:val="x-none"/>
        </w:rPr>
        <w:t>решение различных задач в архитектурно-строительном и технологическом проектировании;</w:t>
      </w:r>
    </w:p>
    <w:p w14:paraId="5FE186FC" w14:textId="77777777" w:rsidR="00AF1F42" w:rsidRDefault="00AF1F42" w:rsidP="00AF1F42">
      <w:pPr>
        <w:numPr>
          <w:ilvl w:val="0"/>
          <w:numId w:val="2"/>
        </w:numPr>
        <w:rPr>
          <w:lang w:val="x-none"/>
        </w:rPr>
      </w:pPr>
      <w:r>
        <w:rPr>
          <w:lang w:val="x-none"/>
        </w:rPr>
        <w:t xml:space="preserve">проектирование с помощью технологии </w:t>
      </w:r>
      <w:r>
        <w:rPr>
          <w:lang w:val="en-US"/>
        </w:rPr>
        <w:t>MinD</w:t>
      </w:r>
      <w:r>
        <w:rPr>
          <w:lang w:val="x-none"/>
        </w:rPr>
        <w:t>.</w:t>
      </w:r>
    </w:p>
    <w:p w14:paraId="4527A4A8" w14:textId="0C4CB6B5" w:rsidR="00AF1F42" w:rsidRDefault="00AF1F42" w:rsidP="00AF1F42">
      <w:pPr>
        <w:pStyle w:val="Heading1"/>
        <w:jc w:val="center"/>
      </w:pPr>
      <w:bookmarkStart w:id="9" w:name="_Toc38236835"/>
      <w:r>
        <w:t xml:space="preserve">2.4.2 </w:t>
      </w:r>
      <w:r w:rsidRPr="00AF1F42">
        <w:t>Плагин PDF для САПР КОМПАС-3D</w:t>
      </w:r>
      <w:bookmarkEnd w:id="9"/>
    </w:p>
    <w:p w14:paraId="5A3BD1AE" w14:textId="1711C3DB" w:rsidR="00AF1F42" w:rsidRDefault="00AF1F42" w:rsidP="00AF1F42">
      <w:pPr>
        <w:ind w:firstLine="708"/>
      </w:pPr>
      <w:r>
        <w:t>Данный плагин позволяет производить экспорт моделей и сборок из КОМПАС-3</w:t>
      </w:r>
      <w:r>
        <w:rPr>
          <w:lang w:val="en-US"/>
        </w:rPr>
        <w:t>D</w:t>
      </w:r>
      <w:r w:rsidRPr="00AF1F42">
        <w:t xml:space="preserve"> </w:t>
      </w:r>
      <w:r w:rsidR="0022078E">
        <w:t>в формат PDF формат [</w:t>
      </w:r>
      <w:r w:rsidR="0022078E" w:rsidRPr="0022078E">
        <w:t>13</w:t>
      </w:r>
      <w:r>
        <w:t xml:space="preserve">]. Основной особенностью является возможность интерактивного взаимодействия пользователя с сохраненной 3D </w:t>
      </w:r>
      <w:r>
        <w:lastRenderedPageBreak/>
        <w:t>сценой внутри PDF файла. Например, пользователь может вращать, масштабировать, передвигать детали и сборки внутри 3D PDF файла. Также доступно создание анимации сборки и разборки изделий. В подобных ситуациях традиционным подходом являлся экспорт сборки или детали КОМПАС-3</w:t>
      </w:r>
      <w:r>
        <w:rPr>
          <w:lang w:val="en-US"/>
        </w:rPr>
        <w:t>D</w:t>
      </w:r>
      <w:r w:rsidRPr="00AF1F42">
        <w:t xml:space="preserve"> </w:t>
      </w:r>
      <w:r>
        <w:t xml:space="preserve">в промежуточный формат и дальнейшее сохранение в формат 3D PDF. Используемый подход в плагине исключает использование промежуточных файлов для осуществления 3D преобразования, что существенно повышает качество выходной 3D модели в формате PDF. Ключевые возможности: </w:t>
      </w:r>
      <w:r>
        <w:tab/>
      </w:r>
    </w:p>
    <w:p w14:paraId="43E7E6A3" w14:textId="77777777" w:rsidR="00AF1F42" w:rsidRDefault="00AF1F42" w:rsidP="00AF1F42">
      <w:pPr>
        <w:pStyle w:val="ListParagraph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</w:pPr>
      <w:r>
        <w:t>сохранение деталей и сборок в формате 3D PDF для интерактивного просмотра при помощи бесплатной программы Adobe Reader;</w:t>
      </w:r>
    </w:p>
    <w:p w14:paraId="3287E0AB" w14:textId="18D6D517" w:rsidR="00AF1F42" w:rsidRDefault="00AF1F42" w:rsidP="00AF1F42">
      <w:pPr>
        <w:pStyle w:val="ListParagraph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</w:pPr>
      <w:r>
        <w:t>создание анимации, имитирующих естественный порядок сборки и разборки создание имитации анимации гибки листовых тел;</w:t>
      </w:r>
    </w:p>
    <w:p w14:paraId="21C2D7B7" w14:textId="77777777" w:rsidR="00AF1F42" w:rsidRDefault="00AF1F42" w:rsidP="00AF1F42">
      <w:pPr>
        <w:pStyle w:val="ListParagraph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</w:pPr>
      <w:r>
        <w:t>вставка в существующие PDF документы, содержащие основной текст, фоновые картинки, таблицы спецификаций, эмблемы, логотипы;</w:t>
      </w:r>
    </w:p>
    <w:p w14:paraId="4ADA47EB" w14:textId="77777777" w:rsidR="00AF1F42" w:rsidRDefault="00AF1F42" w:rsidP="00AF1F42">
      <w:pPr>
        <w:pStyle w:val="ListParagraph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</w:pPr>
      <w:r>
        <w:t xml:space="preserve">пакетный режим для поочередной конвертации всех файлов. </w:t>
      </w:r>
    </w:p>
    <w:p w14:paraId="7609E23E" w14:textId="1A7B87D6" w:rsidR="00AF1F42" w:rsidRDefault="00AF1F42" w:rsidP="00AF1F42">
      <w:pPr>
        <w:pStyle w:val="Heading1"/>
        <w:jc w:val="center"/>
      </w:pPr>
      <w:bookmarkStart w:id="10" w:name="_Toc38236836"/>
      <w:r>
        <w:t xml:space="preserve">2.4.3 </w:t>
      </w:r>
      <w:r w:rsidRPr="00AF1F42">
        <w:t>Экспорт из КОМПАС-3D в формат 3D PDF</w:t>
      </w:r>
      <w:bookmarkEnd w:id="10"/>
    </w:p>
    <w:p w14:paraId="2AF9040E" w14:textId="406E7F61" w:rsidR="00AF1F42" w:rsidRDefault="00AF1F42" w:rsidP="00AF1F42">
      <w:pPr>
        <w:ind w:firstLine="708"/>
        <w:rPr>
          <w:shd w:val="clear" w:color="auto" w:fill="FFFFFF"/>
        </w:rPr>
      </w:pPr>
      <w:r>
        <w:rPr>
          <w:shd w:val="clear" w:color="auto" w:fill="FFFFFF"/>
        </w:rPr>
        <w:t xml:space="preserve">Пользователям </w:t>
      </w:r>
      <w:r>
        <w:t>КОМПАС-3</w:t>
      </w:r>
      <w:r>
        <w:rPr>
          <w:lang w:val="en-US"/>
        </w:rPr>
        <w:t>D</w:t>
      </w:r>
      <w:r w:rsidRPr="00AF1F42">
        <w:t xml:space="preserve"> </w:t>
      </w:r>
      <w:r>
        <w:rPr>
          <w:shd w:val="clear" w:color="auto" w:fill="FFFFFF"/>
        </w:rPr>
        <w:t>стала доступна функция экспорта созданных трехмерных моделей и дальнейшего их использования в создании технической документации. Экспор</w:t>
      </w:r>
      <w:r w:rsidR="0022078E">
        <w:rPr>
          <w:shd w:val="clear" w:color="auto" w:fill="FFFFFF"/>
        </w:rPr>
        <w:t>т происходит в формате 3D PDF [</w:t>
      </w:r>
      <w:r w:rsidR="0022078E" w:rsidRPr="0022078E">
        <w:rPr>
          <w:shd w:val="clear" w:color="auto" w:fill="FFFFFF"/>
        </w:rPr>
        <w:t>14</w:t>
      </w:r>
      <w:r>
        <w:rPr>
          <w:shd w:val="clear" w:color="auto" w:fill="FFFFFF"/>
        </w:rPr>
        <w:t xml:space="preserve">]. </w:t>
      </w:r>
    </w:p>
    <w:p w14:paraId="2E1D5791" w14:textId="77777777" w:rsidR="00AF1F42" w:rsidRDefault="00AF1F42" w:rsidP="00AF1F42">
      <w:pPr>
        <w:ind w:firstLine="708"/>
      </w:pPr>
      <w:r>
        <w:t>Главной особенностью является то, что пользователь по-прежнему имеет возможность интерактивно взаимодействовать с 3D сценой, находясь внутри файла 3D PDF. То есть пользователь может передвигать детали, вращать их, масштабировать, передвигать сборки внутри самого файла. Пользователь также может создать анимацию сборки и разборки изделия. Этот функционал очень удобен. Он используется при создании презентаций, маркентиговых материалов, при подготовке интерактивных сборочных конструкций. Он значительно упрощает взаимодействие между заказчиками и проектировщиками.</w:t>
      </w:r>
    </w:p>
    <w:p w14:paraId="1016EB1F" w14:textId="6349EA24" w:rsidR="00AF1F42" w:rsidRDefault="00AF1F42" w:rsidP="00AF1F42">
      <w:pPr>
        <w:pStyle w:val="Heading1"/>
        <w:jc w:val="center"/>
      </w:pPr>
      <w:bookmarkStart w:id="11" w:name="_Toc38236837"/>
      <w:commentRangeStart w:id="12"/>
      <w:r>
        <w:lastRenderedPageBreak/>
        <w:t>3 Описание реализации</w:t>
      </w:r>
      <w:bookmarkEnd w:id="11"/>
      <w:commentRangeEnd w:id="12"/>
      <w:r w:rsidR="00FA3CE3">
        <w:rPr>
          <w:rStyle w:val="CommentReference"/>
          <w:rFonts w:eastAsiaTheme="minorHAnsi" w:cs="Times New Roman"/>
          <w:b w:val="0"/>
        </w:rPr>
        <w:commentReference w:id="12"/>
      </w:r>
    </w:p>
    <w:p w14:paraId="25A85DD7" w14:textId="0F3926BF" w:rsidR="00A87BEE" w:rsidRPr="00A87BEE" w:rsidRDefault="00A87BEE" w:rsidP="00A87BEE">
      <w:pPr>
        <w:pStyle w:val="Heading1"/>
        <w:jc w:val="center"/>
      </w:pPr>
      <w:bookmarkStart w:id="13" w:name="_Toc38236838"/>
      <w:r>
        <w:t xml:space="preserve">3.1 </w:t>
      </w:r>
      <w:r w:rsidRPr="00A87BEE">
        <w:t>Описание технических и функциональных аспектов проекта</w:t>
      </w:r>
      <w:bookmarkEnd w:id="13"/>
    </w:p>
    <w:p w14:paraId="001C1AAE" w14:textId="5D8DA5D0" w:rsidR="00AF1F42" w:rsidRDefault="00AF1F42" w:rsidP="00AF1F42">
      <w:pPr>
        <w:ind w:firstLine="708"/>
      </w:pPr>
      <w:r>
        <w:t xml:space="preserve">Для графического описания абстрактной модели проекта, а также пользовательского взаимодействия (сценарии действия) использован стандарт </w:t>
      </w:r>
      <w:r>
        <w:rPr>
          <w:lang w:val="en-US"/>
        </w:rPr>
        <w:t>UML</w:t>
      </w:r>
      <w:r w:rsidR="0022078E">
        <w:t xml:space="preserve"> [</w:t>
      </w:r>
      <w:r w:rsidR="0022078E" w:rsidRPr="0022078E">
        <w:t>15</w:t>
      </w:r>
      <w:r>
        <w:t>].</w:t>
      </w:r>
    </w:p>
    <w:p w14:paraId="51383F94" w14:textId="77777777" w:rsidR="00AF1F42" w:rsidRDefault="00AF1F42" w:rsidP="00AF1F42">
      <w:r>
        <w:tab/>
      </w:r>
      <w:r>
        <w:rPr>
          <w:lang w:val="en-US"/>
        </w:rPr>
        <w:t>UML</w:t>
      </w:r>
      <w:r w:rsidRPr="00AF1F42">
        <w:t xml:space="preserve"> </w:t>
      </w:r>
      <w:r>
        <w:t xml:space="preserve">язык графического описания для объектного моделирования в обрасти разработки программного обеспечения. </w:t>
      </w:r>
      <w:r>
        <w:rPr>
          <w:lang w:val="en-US"/>
        </w:rPr>
        <w:t>UML</w:t>
      </w:r>
      <w:r w:rsidRPr="00AF1F42">
        <w:t xml:space="preserve"> </w:t>
      </w:r>
      <w:r>
        <w:t xml:space="preserve">является языком широкого профиля, это – открытый стандарт, использующий графические обозначения для создания абстрактной модели системы, называемой </w:t>
      </w:r>
      <w:r>
        <w:rPr>
          <w:lang w:val="en-US"/>
        </w:rPr>
        <w:t>UML</w:t>
      </w:r>
      <w:r>
        <w:t xml:space="preserve"> – моделью. </w:t>
      </w:r>
      <w:r>
        <w:rPr>
          <w:lang w:val="en-US"/>
        </w:rPr>
        <w:t>UML</w:t>
      </w:r>
      <w:r w:rsidRPr="00AF1F42">
        <w:t xml:space="preserve"> </w:t>
      </w:r>
      <w:r>
        <w:t xml:space="preserve">был создан для определения, визуализации, проектирования и документирования, в основном, программных систем.  </w:t>
      </w:r>
      <w:commentRangeStart w:id="14"/>
      <w:r>
        <w:rPr>
          <w:lang w:val="en-US"/>
        </w:rPr>
        <w:t>UML</w:t>
      </w:r>
      <w:r w:rsidRPr="00AF1F42">
        <w:t xml:space="preserve"> </w:t>
      </w:r>
      <w:r>
        <w:t xml:space="preserve">не является языком программирования, но на основании </w:t>
      </w:r>
      <w:r>
        <w:rPr>
          <w:lang w:val="en-US"/>
        </w:rPr>
        <w:t>UML</w:t>
      </w:r>
      <w:r w:rsidRPr="00AF1F42">
        <w:t xml:space="preserve"> </w:t>
      </w:r>
      <w:r>
        <w:t>возможна генерация кода и наоборот.</w:t>
      </w:r>
      <w:commentRangeEnd w:id="14"/>
      <w:r w:rsidR="00FA3CE3">
        <w:rPr>
          <w:rStyle w:val="CommentReference"/>
        </w:rPr>
        <w:commentReference w:id="14"/>
      </w:r>
    </w:p>
    <w:p w14:paraId="75EBFDB6" w14:textId="2178F797" w:rsidR="00AF1F42" w:rsidRDefault="00AF1F42" w:rsidP="00AF1F42">
      <w:r>
        <w:tab/>
        <w:t xml:space="preserve">При использовании </w:t>
      </w:r>
      <w:r>
        <w:rPr>
          <w:lang w:val="en-US"/>
        </w:rPr>
        <w:t>UML</w:t>
      </w:r>
      <w:r w:rsidRPr="00AF1F42">
        <w:t xml:space="preserve"> </w:t>
      </w:r>
      <w:r>
        <w:t>были простроены: диаграмма использования и диаграмма классов.</w:t>
      </w:r>
    </w:p>
    <w:p w14:paraId="38BF16D3" w14:textId="15DD263A" w:rsidR="00A87BEE" w:rsidRDefault="00A87BEE" w:rsidP="00A87BEE">
      <w:pPr>
        <w:pStyle w:val="Heading1"/>
        <w:jc w:val="center"/>
      </w:pPr>
      <w:bookmarkStart w:id="15" w:name="_Toc38236839"/>
      <w:r>
        <w:t xml:space="preserve">3.2 </w:t>
      </w:r>
      <w:r w:rsidRPr="00A87BEE">
        <w:t>Диаграмма вариантов использования (Use Cases)</w:t>
      </w:r>
      <w:bookmarkEnd w:id="15"/>
    </w:p>
    <w:p w14:paraId="53B910F6" w14:textId="07433EAC" w:rsidR="00A87BEE" w:rsidRDefault="00A87BEE" w:rsidP="00AF1F42">
      <w:r>
        <w:tab/>
      </w:r>
      <w:commentRangeStart w:id="16"/>
      <w:r>
        <w:t>Ниже</w:t>
      </w:r>
      <w:commentRangeEnd w:id="16"/>
      <w:r w:rsidR="00FA3CE3">
        <w:rPr>
          <w:rStyle w:val="CommentReference"/>
        </w:rPr>
        <w:commentReference w:id="16"/>
      </w:r>
      <w:r>
        <w:t>, на рисунке 3.1 представлена диаграмма вариантов использования.</w:t>
      </w:r>
    </w:p>
    <w:p w14:paraId="5941D8DF" w14:textId="4A5B2508" w:rsidR="00A87BEE" w:rsidRDefault="00A87BEE" w:rsidP="00A87BEE">
      <w:pPr>
        <w:jc w:val="center"/>
      </w:pPr>
      <w:r>
        <w:rPr>
          <w:noProof/>
          <w:lang w:eastAsia="ru-RU"/>
        </w:rPr>
        <w:drawing>
          <wp:inline distT="0" distB="0" distL="0" distR="0" wp14:anchorId="6B4DE596" wp14:editId="5B697BE6">
            <wp:extent cx="5940425" cy="3150235"/>
            <wp:effectExtent l="0" t="0" r="3175" b="0"/>
            <wp:docPr id="6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EE7E9" w14:textId="77777777" w:rsidR="00A87BEE" w:rsidRDefault="00A87BEE" w:rsidP="00A87BEE">
      <w:pPr>
        <w:jc w:val="center"/>
      </w:pPr>
      <w:r>
        <w:t>Рисунок 3.1– Диаграмма вариантов использования</w:t>
      </w:r>
    </w:p>
    <w:p w14:paraId="3B67B396" w14:textId="5E52DE51" w:rsidR="00A87BEE" w:rsidRDefault="00A87BEE" w:rsidP="00A87BEE">
      <w:pPr>
        <w:pStyle w:val="Heading1"/>
        <w:jc w:val="center"/>
      </w:pPr>
      <w:bookmarkStart w:id="17" w:name="_Toc38236840"/>
      <w:r>
        <w:lastRenderedPageBreak/>
        <w:t>3.3 Диаграмма классов</w:t>
      </w:r>
      <w:bookmarkEnd w:id="17"/>
    </w:p>
    <w:p w14:paraId="01D06A2F" w14:textId="77777777" w:rsidR="00A87BEE" w:rsidRDefault="00A87BEE" w:rsidP="00A87BEE">
      <w:pPr>
        <w:ind w:firstLine="708"/>
      </w:pPr>
      <w:r>
        <w:t xml:space="preserve">В данном проекте для были спроектированы следующие классы.   </w:t>
      </w:r>
    </w:p>
    <w:p w14:paraId="33862F51" w14:textId="77777777" w:rsidR="00A87BEE" w:rsidRDefault="00A87BEE" w:rsidP="00A87BEE">
      <w:pPr>
        <w:ind w:firstLine="708"/>
      </w:pPr>
      <w:r>
        <w:t>«</w:t>
      </w:r>
      <w:r>
        <w:rPr>
          <w:lang w:val="en-US"/>
        </w:rPr>
        <w:t>Drawer</w:t>
      </w:r>
      <w:r>
        <w:t>» содержит в себе методы рисования 3</w:t>
      </w:r>
      <w:r>
        <w:rPr>
          <w:lang w:val="en-US"/>
        </w:rPr>
        <w:t>D</w:t>
      </w:r>
      <w:r w:rsidRPr="00A87BEE">
        <w:t xml:space="preserve"> </w:t>
      </w:r>
      <w:r>
        <w:t>модели в программе «</w:t>
      </w:r>
      <w:r>
        <w:rPr>
          <w:lang w:val="en-US"/>
        </w:rPr>
        <w:t>SolidWorks</w:t>
      </w:r>
      <w:r>
        <w:t xml:space="preserve"> 2020», принимая класс «</w:t>
      </w:r>
      <w:r>
        <w:rPr>
          <w:lang w:val="en-US"/>
        </w:rPr>
        <w:t>Figure</w:t>
      </w:r>
      <w:r>
        <w:t xml:space="preserve">», содержащий пользовательские настройки фигуры. </w:t>
      </w:r>
    </w:p>
    <w:p w14:paraId="3DD210A4" w14:textId="77777777" w:rsidR="00A87BEE" w:rsidRDefault="00A87BEE" w:rsidP="00A87BEE">
      <w:pPr>
        <w:ind w:firstLine="708"/>
      </w:pPr>
      <w:r>
        <w:t>«</w:t>
      </w:r>
      <w:r>
        <w:rPr>
          <w:lang w:val="en-US"/>
        </w:rPr>
        <w:t>FigureValidator</w:t>
      </w:r>
      <w:r>
        <w:t>» проверяет входные данные, введенные в графическом интерфейсе. В случае ввода неверных данных класс для проверки данных выбрасывает исключение «</w:t>
      </w:r>
      <w:r>
        <w:rPr>
          <w:lang w:val="en-US"/>
        </w:rPr>
        <w:t>FigureExceptoin</w:t>
      </w:r>
      <w:r>
        <w:t>», содержащее в себе описание ошибки «</w:t>
      </w:r>
      <w:r>
        <w:rPr>
          <w:lang w:val="en-US"/>
        </w:rPr>
        <w:t>FigureError</w:t>
      </w:r>
      <w:r>
        <w:t xml:space="preserve">». </w:t>
      </w:r>
    </w:p>
    <w:p w14:paraId="3ED548BB" w14:textId="77777777" w:rsidR="00A87BEE" w:rsidRDefault="00A87BEE" w:rsidP="00A87BEE">
      <w:pPr>
        <w:ind w:firstLine="708"/>
      </w:pPr>
      <w:r>
        <w:t>Интерфейс «</w:t>
      </w:r>
      <w:r>
        <w:rPr>
          <w:lang w:val="en-US"/>
        </w:rPr>
        <w:t>ISolidWorksCommander</w:t>
      </w:r>
      <w:r>
        <w:t>» включает команды для управления программой «</w:t>
      </w:r>
      <w:r>
        <w:rPr>
          <w:lang w:val="en-US"/>
        </w:rPr>
        <w:t>SolidWorks</w:t>
      </w:r>
      <w:r>
        <w:t xml:space="preserve"> 2020», его наследует и реализует «</w:t>
      </w:r>
      <w:r>
        <w:rPr>
          <w:lang w:val="en-US"/>
        </w:rPr>
        <w:t>SolidWorksCommander</w:t>
      </w:r>
      <w:r>
        <w:t>».</w:t>
      </w:r>
    </w:p>
    <w:p w14:paraId="17541004" w14:textId="77777777" w:rsidR="00A87BEE" w:rsidRDefault="00A87BEE" w:rsidP="00A87BEE">
      <w:pPr>
        <w:ind w:firstLine="708"/>
      </w:pPr>
      <w:r>
        <w:t>«</w:t>
      </w:r>
      <w:r>
        <w:rPr>
          <w:lang w:val="en-US"/>
        </w:rPr>
        <w:t>FigureSettings</w:t>
      </w:r>
      <w:r>
        <w:t>» содержит настройки фигуры, «</w:t>
      </w:r>
      <w:r>
        <w:rPr>
          <w:lang w:val="en-US"/>
        </w:rPr>
        <w:t>SolidWorksSettings</w:t>
      </w:r>
      <w:r>
        <w:t>» настройки программы «</w:t>
      </w:r>
      <w:r>
        <w:rPr>
          <w:lang w:val="en-US"/>
        </w:rPr>
        <w:t>SolidWorks</w:t>
      </w:r>
      <w:r>
        <w:t xml:space="preserve"> 2020». </w:t>
      </w:r>
    </w:p>
    <w:p w14:paraId="0EF73A61" w14:textId="77777777" w:rsidR="00A87BEE" w:rsidRDefault="00A87BEE" w:rsidP="00A87BEE">
      <w:pPr>
        <w:ind w:firstLine="708"/>
      </w:pPr>
      <w:r>
        <w:t>Классы «</w:t>
      </w:r>
      <w:r>
        <w:rPr>
          <w:lang w:val="en-US"/>
        </w:rPr>
        <w:t>Walls</w:t>
      </w:r>
      <w:r>
        <w:t>» описывает высоту стен и точки вдоль вектора перечисления «</w:t>
      </w:r>
      <w:r>
        <w:rPr>
          <w:lang w:val="en-US"/>
        </w:rPr>
        <w:t>Vector</w:t>
      </w:r>
      <w:r>
        <w:t>», «</w:t>
      </w:r>
      <w:r>
        <w:rPr>
          <w:lang w:val="en-US"/>
        </w:rPr>
        <w:t>SizeRange</w:t>
      </w:r>
      <w:r>
        <w:t>» содержит диапазон размеров векторов.</w:t>
      </w:r>
    </w:p>
    <w:p w14:paraId="3D87554F" w14:textId="77777777" w:rsidR="00A87BEE" w:rsidRDefault="00A87BEE" w:rsidP="00A87BEE">
      <w:pPr>
        <w:ind w:firstLine="709"/>
      </w:pPr>
      <w:r>
        <w:t>Для взаимодействия пользователя и приложения в MVVM используется команды – класс «RelayCommand», который наследует интерфейс ICommand.</w:t>
      </w:r>
    </w:p>
    <w:p w14:paraId="0BE088C6" w14:textId="77777777" w:rsidR="00A87BEE" w:rsidRDefault="00A87BEE" w:rsidP="00A87BEE">
      <w:pPr>
        <w:ind w:firstLine="709"/>
      </w:pPr>
      <w:r>
        <w:t>«</w:t>
      </w:r>
      <w:r>
        <w:rPr>
          <w:lang w:val="en-US"/>
        </w:rPr>
        <w:t>MainWindow</w:t>
      </w:r>
      <w:r>
        <w:t>» является графическим интерфейсом, содержит в себе «ApplicationVm», который имеет команды для создания нового, сохранения текущего проекта, класс «FigureVm» позволяет задать настройки фигуры в графическом представлении.</w:t>
      </w:r>
    </w:p>
    <w:p w14:paraId="2C27B40D" w14:textId="39C7F373" w:rsidR="00A87BEE" w:rsidRDefault="00A87BEE" w:rsidP="00A87BEE">
      <w:r>
        <w:tab/>
        <w:t>Ниже, на рисунке 3.2 представлена диаграмма классов.</w:t>
      </w:r>
    </w:p>
    <w:p w14:paraId="46D347A3" w14:textId="391E2860" w:rsidR="00A87BEE" w:rsidRDefault="00A87BEE" w:rsidP="00A87BEE"/>
    <w:p w14:paraId="102FB947" w14:textId="195D1B08" w:rsidR="00A87BEE" w:rsidRDefault="00A87BEE" w:rsidP="00A87BEE">
      <w:commentRangeStart w:id="18"/>
      <w:r>
        <w:rPr>
          <w:noProof/>
          <w:lang w:eastAsia="ru-RU"/>
        </w:rPr>
        <w:lastRenderedPageBreak/>
        <w:drawing>
          <wp:inline distT="0" distB="0" distL="0" distR="0" wp14:anchorId="7C4F7B07" wp14:editId="5243F7D2">
            <wp:extent cx="6117590" cy="87915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770" cy="8810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8"/>
      <w:r w:rsidR="00FA3CE3">
        <w:rPr>
          <w:rStyle w:val="CommentReference"/>
        </w:rPr>
        <w:commentReference w:id="18"/>
      </w:r>
    </w:p>
    <w:p w14:paraId="11E3847B" w14:textId="77777777" w:rsidR="00A87BEE" w:rsidRDefault="00A87BEE" w:rsidP="00A87BEE">
      <w:pPr>
        <w:jc w:val="center"/>
      </w:pPr>
      <w:r>
        <w:t xml:space="preserve">Рисунок 3.2 – Диаграмма классов </w:t>
      </w:r>
    </w:p>
    <w:p w14:paraId="6CC9C5DD" w14:textId="688AAC69" w:rsidR="00C6087E" w:rsidRDefault="00C6087E" w:rsidP="00C6087E">
      <w:pPr>
        <w:pStyle w:val="Heading1"/>
        <w:jc w:val="center"/>
      </w:pPr>
      <w:bookmarkStart w:id="19" w:name="_Toc38236841"/>
      <w:r>
        <w:lastRenderedPageBreak/>
        <w:t>4 Описание программы для пользователя</w:t>
      </w:r>
      <w:bookmarkEnd w:id="19"/>
    </w:p>
    <w:p w14:paraId="2B053115" w14:textId="504E8358" w:rsidR="00C6087E" w:rsidRDefault="00C6087E" w:rsidP="00C6087E">
      <w:r>
        <w:tab/>
        <w:t>Плагин состоит из диалогового окна, который имеет меню, блоки «Основание», «Сетка». При запуске имеет следующий вид (рисунок 4.1).</w:t>
      </w:r>
    </w:p>
    <w:p w14:paraId="6F11ADFE" w14:textId="79536F2C" w:rsidR="00C6087E" w:rsidRDefault="00C6087E" w:rsidP="00C6087E">
      <w:pPr>
        <w:jc w:val="center"/>
      </w:pPr>
      <w:r w:rsidRPr="00C6087E">
        <w:rPr>
          <w:noProof/>
        </w:rPr>
        <w:drawing>
          <wp:inline distT="0" distB="0" distL="0" distR="0" wp14:anchorId="240220B3" wp14:editId="00AD3917">
            <wp:extent cx="3419952" cy="4029637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4.1 – Начальный вид диалогового окна</w:t>
      </w:r>
    </w:p>
    <w:p w14:paraId="10DCD5E9" w14:textId="1CB9CA3B" w:rsidR="00C6087E" w:rsidRDefault="00C6087E" w:rsidP="00C6087E">
      <w:r>
        <w:tab/>
        <w:t>При старте плагина поля для ввода данных выделены красным цветом, что означает некорректность введенных данных. Под каждое поле ввода в случае ошибки (выделено красным) можно узнать причину ошибки, наведя курсор мыши на данное поле.</w:t>
      </w:r>
    </w:p>
    <w:p w14:paraId="1ABC9EED" w14:textId="448C0234" w:rsidR="00200745" w:rsidRDefault="00C6087E" w:rsidP="00C6087E">
      <w:r>
        <w:tab/>
        <w:t>Меню программы постоит из вкладок «Проект» и «Параметры». Во вкладке «Проект» реализован функционал для создания</w:t>
      </w:r>
      <w:r w:rsidR="00200745">
        <w:t xml:space="preserve"> нового</w:t>
      </w:r>
      <w:r>
        <w:t xml:space="preserve"> </w:t>
      </w:r>
      <w:r w:rsidR="00200745">
        <w:t xml:space="preserve">и сохранения текущего </w:t>
      </w:r>
      <w:r>
        <w:t>проекта</w:t>
      </w:r>
      <w:r w:rsidR="00200745">
        <w:t xml:space="preserve">, уже построенного в САПР </w:t>
      </w:r>
      <w:r w:rsidR="00200745">
        <w:rPr>
          <w:lang w:val="en-US"/>
        </w:rPr>
        <w:t>SOLIDWORKS</w:t>
      </w:r>
      <w:r w:rsidR="00200745" w:rsidRPr="00200745">
        <w:t xml:space="preserve"> 2020.</w:t>
      </w:r>
    </w:p>
    <w:p w14:paraId="74C12F35" w14:textId="6BEA5D2C" w:rsidR="00200745" w:rsidRDefault="00200745" w:rsidP="00200745">
      <w:pPr>
        <w:jc w:val="center"/>
      </w:pPr>
      <w:r w:rsidRPr="00200745">
        <w:rPr>
          <w:noProof/>
        </w:rPr>
        <w:drawing>
          <wp:inline distT="0" distB="0" distL="0" distR="0" wp14:anchorId="2BF4817B" wp14:editId="5E1815B6">
            <wp:extent cx="2838846" cy="10764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4.1 – Функционал вкладки «Проект»</w:t>
      </w:r>
    </w:p>
    <w:p w14:paraId="19054B76" w14:textId="7FAC5FB3" w:rsidR="00200745" w:rsidRDefault="00200745" w:rsidP="00200745">
      <w:r>
        <w:lastRenderedPageBreak/>
        <w:tab/>
        <w:t>Введенные параметры в блоки «Основание», «Сетка» можно очистить или задать по умолчанию с помощью функционала, который реализован во вкладке «Параметры» (рисунок 4.2).</w:t>
      </w:r>
    </w:p>
    <w:p w14:paraId="12E04F31" w14:textId="2A901292" w:rsidR="00200745" w:rsidRDefault="00200745" w:rsidP="00200745">
      <w:pPr>
        <w:jc w:val="center"/>
      </w:pPr>
      <w:r w:rsidRPr="00200745">
        <w:rPr>
          <w:noProof/>
        </w:rPr>
        <w:drawing>
          <wp:inline distT="0" distB="0" distL="0" distR="0" wp14:anchorId="5B675159" wp14:editId="25A8B034">
            <wp:extent cx="2781688" cy="1019317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4.2 – Функционал вкладки «Параметры»</w:t>
      </w:r>
    </w:p>
    <w:p w14:paraId="4CE7B474" w14:textId="07123E4E" w:rsidR="00200745" w:rsidRDefault="00200745" w:rsidP="00200745">
      <w:r>
        <w:tab/>
        <w:t xml:space="preserve"> В блоке «Основание» необходимо ввести длину, ширину и высоту проектируемой модели «Форма для выпечки». В случае если необходимо добавить стены вдоль длины, глубины, то необходимо ввести их высоту, а также изменить количеств стен, нажав на кнопки «+», «–» (рисунок 4.3).</w:t>
      </w:r>
    </w:p>
    <w:p w14:paraId="61ECFD5E" w14:textId="78BB1B77" w:rsidR="00200745" w:rsidRDefault="00200745" w:rsidP="00200745">
      <w:pPr>
        <w:jc w:val="center"/>
      </w:pPr>
      <w:r w:rsidRPr="00200745">
        <w:rPr>
          <w:noProof/>
        </w:rPr>
        <w:drawing>
          <wp:inline distT="0" distB="0" distL="0" distR="0" wp14:anchorId="440B061B" wp14:editId="75F61BD0">
            <wp:extent cx="2772162" cy="1476581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4.3 – Изменение количества стен вдоль длины и ширины</w:t>
      </w:r>
    </w:p>
    <w:p w14:paraId="3D19AB7A" w14:textId="064B40A0" w:rsidR="00200745" w:rsidRDefault="00200745" w:rsidP="00200745">
      <w:r>
        <w:tab/>
        <w:t>Нажав, на «Параметры – Задать по умолчанию», форма с полями для ввода данных примет следующий вид (рисунок 4.4).</w:t>
      </w:r>
    </w:p>
    <w:p w14:paraId="7E191EED" w14:textId="7452CE2C" w:rsidR="00200745" w:rsidRDefault="00200745" w:rsidP="00200745">
      <w:pPr>
        <w:jc w:val="center"/>
      </w:pPr>
      <w:r w:rsidRPr="00200745">
        <w:rPr>
          <w:noProof/>
        </w:rPr>
        <w:drawing>
          <wp:inline distT="0" distB="0" distL="0" distR="0" wp14:anchorId="7DDC3D9B" wp14:editId="0961C3D4">
            <wp:extent cx="1882148" cy="268605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19710" cy="273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4.4 – Диалоговое окно плагина</w:t>
      </w:r>
    </w:p>
    <w:p w14:paraId="53F9EF2D" w14:textId="11F50B24" w:rsidR="00200745" w:rsidRDefault="00200745" w:rsidP="00200745">
      <w:r>
        <w:lastRenderedPageBreak/>
        <w:tab/>
        <w:t xml:space="preserve">После ввода необходимых </w:t>
      </w:r>
      <w:r w:rsidR="00FD2C26">
        <w:t xml:space="preserve">параметров, построить делать в САПР </w:t>
      </w:r>
      <w:r w:rsidR="00FD2C26">
        <w:rPr>
          <w:lang w:val="en-US"/>
        </w:rPr>
        <w:t>SOLIDWORKS</w:t>
      </w:r>
      <w:r w:rsidR="00FD2C26" w:rsidRPr="00FD2C26">
        <w:t xml:space="preserve"> 2020 </w:t>
      </w:r>
      <w:r w:rsidR="00FD2C26">
        <w:t>можно с помощью кнопки «Построить», заранее убедившись, что у плагина создан проект. Например, фигура, построенная по заданным параметрам по умолчанию, выглядит следующим образом (рисунок 4.5).</w:t>
      </w:r>
    </w:p>
    <w:p w14:paraId="00B92EA3" w14:textId="18A56392" w:rsidR="00FD2C26" w:rsidRDefault="00FD2C26" w:rsidP="00FD2C26">
      <w:pPr>
        <w:jc w:val="center"/>
      </w:pPr>
      <w:r w:rsidRPr="00FD2C26">
        <w:rPr>
          <w:noProof/>
        </w:rPr>
        <w:drawing>
          <wp:inline distT="0" distB="0" distL="0" distR="0" wp14:anchorId="50E30820" wp14:editId="5ADEF3C1">
            <wp:extent cx="5940425" cy="32829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4.5 – Модель, построенная по заданным параметрам по умолчанию</w:t>
      </w:r>
    </w:p>
    <w:p w14:paraId="1BE9A24C" w14:textId="7E83888B" w:rsidR="00FD2C26" w:rsidRDefault="009265A4" w:rsidP="009265A4">
      <w:pPr>
        <w:pStyle w:val="Heading1"/>
        <w:jc w:val="center"/>
      </w:pPr>
      <w:bookmarkStart w:id="20" w:name="_Toc38236842"/>
      <w:r>
        <w:t>5 Тестирование программы</w:t>
      </w:r>
      <w:bookmarkEnd w:id="20"/>
    </w:p>
    <w:p w14:paraId="171A344F" w14:textId="17E402CC" w:rsidR="009265A4" w:rsidRDefault="009265A4" w:rsidP="009265A4">
      <w:r>
        <w:tab/>
        <w:t>Тестирование позволяет убедиться в работоспособности программы, выявлять ошибки при изменении какого-либо функционала.</w:t>
      </w:r>
    </w:p>
    <w:p w14:paraId="214C03C9" w14:textId="7A0F54BF" w:rsidR="009265A4" w:rsidRDefault="009265A4" w:rsidP="009265A4">
      <w:pPr>
        <w:pStyle w:val="Heading1"/>
        <w:jc w:val="center"/>
      </w:pPr>
      <w:bookmarkStart w:id="21" w:name="_Toc38236843"/>
      <w:r>
        <w:t>5.1 Функциональное тестирование</w:t>
      </w:r>
      <w:bookmarkEnd w:id="21"/>
    </w:p>
    <w:p w14:paraId="39332FE1" w14:textId="4758CFF5" w:rsidR="009265A4" w:rsidRDefault="009265A4" w:rsidP="009265A4">
      <w:r>
        <w:tab/>
        <w:t>При функциональном тестировании проверялось корректность работы плагина «Форма для выпечки», а именно, соответствие полученного результата в виде трехмерной модели, с входными параметрами.</w:t>
      </w:r>
    </w:p>
    <w:p w14:paraId="092200BD" w14:textId="6CA5CE75" w:rsidR="009265A4" w:rsidRDefault="009265A4" w:rsidP="009265A4">
      <w:r>
        <w:tab/>
        <w:t>Проведено тестирование максимальных и минимальных параметров модели.</w:t>
      </w:r>
    </w:p>
    <w:p w14:paraId="352EC5A4" w14:textId="61F8D79B" w:rsidR="009265A4" w:rsidRDefault="009265A4" w:rsidP="009265A4">
      <w:pPr>
        <w:ind w:firstLine="708"/>
      </w:pPr>
      <w:r>
        <w:t>Ниже на рисунке 5.1 представлена проверка размеров модели с минимальным введенными параметрами</w:t>
      </w:r>
      <w:r w:rsidR="00CB4854">
        <w:t xml:space="preserve"> без стен</w:t>
      </w:r>
      <w:r>
        <w:t xml:space="preserve"> (длина 200 мм, ширина 200 мм, высота 50 мм).</w:t>
      </w:r>
    </w:p>
    <w:p w14:paraId="56D9353D" w14:textId="02450035" w:rsidR="009265A4" w:rsidRDefault="009265A4" w:rsidP="009265A4">
      <w:pPr>
        <w:ind w:firstLine="708"/>
        <w:jc w:val="center"/>
      </w:pPr>
      <w:r w:rsidRPr="009265A4">
        <w:rPr>
          <w:noProof/>
        </w:rPr>
        <w:lastRenderedPageBreak/>
        <w:drawing>
          <wp:inline distT="0" distB="0" distL="0" distR="0" wp14:anchorId="4AAB66CB" wp14:editId="2690FC96">
            <wp:extent cx="4690439" cy="37242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3971" cy="37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5.1 – Модель с минимальными веденными параметрами</w:t>
      </w:r>
      <w:r w:rsidR="00CB4854">
        <w:t xml:space="preserve"> без стен</w:t>
      </w:r>
    </w:p>
    <w:p w14:paraId="01CEDDDF" w14:textId="61EAFC4B" w:rsidR="00CB4854" w:rsidRDefault="00CB4854" w:rsidP="00CB4854">
      <w:pPr>
        <w:ind w:firstLine="708"/>
      </w:pPr>
      <w:r>
        <w:t>Ниже на рисунке 5.2 представлена проверка размеров модели с минимальным введенными параметрами с четырьмя стенами (длина 200 мм, ширина 200 мм, высота 50 мм, высота стен 45 мм, вдоль двух сторон стены построены по точкам 25, 50).</w:t>
      </w:r>
    </w:p>
    <w:p w14:paraId="615AF2C8" w14:textId="19C42EF5" w:rsidR="00CB4854" w:rsidRDefault="00CB4854" w:rsidP="009265A4">
      <w:pPr>
        <w:ind w:firstLine="708"/>
        <w:jc w:val="center"/>
      </w:pPr>
      <w:r w:rsidRPr="00CB4854">
        <w:rPr>
          <w:noProof/>
        </w:rPr>
        <w:drawing>
          <wp:inline distT="0" distB="0" distL="0" distR="0" wp14:anchorId="470078DF" wp14:editId="7ABFAB5F">
            <wp:extent cx="4625136" cy="3390900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50892" cy="340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5.2 – Модель с минимальными веденными параметрами со стенами</w:t>
      </w:r>
    </w:p>
    <w:p w14:paraId="221D9C92" w14:textId="6645CA56" w:rsidR="00CB4854" w:rsidRDefault="00CB4854" w:rsidP="0022078E">
      <w:pPr>
        <w:ind w:firstLine="708"/>
      </w:pPr>
      <w:r>
        <w:lastRenderedPageBreak/>
        <w:t>Ниже на рисунке 5.3 представлена проверка размеров модели с максимальными введенными параметрами без стен (длина 400 мм, ширина 400 мм, высота 150 мм).</w:t>
      </w:r>
    </w:p>
    <w:p w14:paraId="46E85D0C" w14:textId="7B04BE71" w:rsidR="00CB4854" w:rsidRDefault="00CB4854" w:rsidP="00CB4854">
      <w:pPr>
        <w:ind w:firstLine="708"/>
        <w:jc w:val="center"/>
      </w:pPr>
      <w:r w:rsidRPr="00CB4854">
        <w:rPr>
          <w:noProof/>
        </w:rPr>
        <w:drawing>
          <wp:inline distT="0" distB="0" distL="0" distR="0" wp14:anchorId="109D37A9" wp14:editId="34BFE3B6">
            <wp:extent cx="3472399" cy="29051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83813" cy="291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5.3 – Модель с минимальными веденными параметрами без стен</w:t>
      </w:r>
    </w:p>
    <w:p w14:paraId="376E1A5E" w14:textId="70769102" w:rsidR="00CB4854" w:rsidRDefault="00CB4854" w:rsidP="00CB4854">
      <w:pPr>
        <w:ind w:firstLine="708"/>
      </w:pPr>
      <w:r>
        <w:t>Ниже на рисунке 5.</w:t>
      </w:r>
      <w:r w:rsidR="00A6299C">
        <w:t>4</w:t>
      </w:r>
      <w:r>
        <w:t xml:space="preserve"> представлена проверка размеров модели с максимальными введенными параметрами</w:t>
      </w:r>
      <w:r w:rsidRPr="00CB4854">
        <w:t xml:space="preserve"> </w:t>
      </w:r>
      <w:r>
        <w:t xml:space="preserve">с </w:t>
      </w:r>
      <w:r w:rsidR="00A6299C">
        <w:t>шестью</w:t>
      </w:r>
      <w:r>
        <w:t xml:space="preserve"> стенами (дли</w:t>
      </w:r>
      <w:r w:rsidR="00A6299C">
        <w:t>на 4</w:t>
      </w:r>
      <w:r>
        <w:t>00 мм</w:t>
      </w:r>
      <w:r w:rsidR="00A6299C">
        <w:t>, ширина 4</w:t>
      </w:r>
      <w:r>
        <w:t>00 мм,</w:t>
      </w:r>
      <w:r w:rsidR="00A6299C">
        <w:t xml:space="preserve"> высота 150, высота стен вдоль длины</w:t>
      </w:r>
      <w:r>
        <w:t xml:space="preserve"> </w:t>
      </w:r>
      <w:r w:rsidR="00A6299C">
        <w:t>1</w:t>
      </w:r>
      <w:r>
        <w:t>50 мм</w:t>
      </w:r>
      <w:r w:rsidR="00A6299C">
        <w:t>, высота стен вдоль ширины 100</w:t>
      </w:r>
      <w:r>
        <w:t xml:space="preserve"> мм, вдоль двух сторон </w:t>
      </w:r>
      <w:r w:rsidR="00A6299C">
        <w:t>стены построены по точкам 25, 100, 300</w:t>
      </w:r>
      <w:r>
        <w:t>).</w:t>
      </w:r>
    </w:p>
    <w:p w14:paraId="3A7441E5" w14:textId="0FA5EC25" w:rsidR="00CB4854" w:rsidRDefault="00CB4854" w:rsidP="00CB4854">
      <w:pPr>
        <w:ind w:firstLine="708"/>
        <w:jc w:val="center"/>
      </w:pPr>
      <w:r w:rsidRPr="00CB4854">
        <w:rPr>
          <w:noProof/>
        </w:rPr>
        <w:drawing>
          <wp:inline distT="0" distB="0" distL="0" distR="0" wp14:anchorId="54656D41" wp14:editId="255BD9F2">
            <wp:extent cx="4114800" cy="3024851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23133" cy="303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299C">
        <w:br/>
        <w:t>Рисунок 5.4 – Модель с максимальными веденными параметрами со стенами</w:t>
      </w:r>
    </w:p>
    <w:p w14:paraId="6B610900" w14:textId="5075E798" w:rsidR="00A6299C" w:rsidRDefault="00F43658" w:rsidP="00F43658">
      <w:pPr>
        <w:pStyle w:val="Heading1"/>
        <w:jc w:val="center"/>
      </w:pPr>
      <w:bookmarkStart w:id="22" w:name="_Toc38236844"/>
      <w:r>
        <w:lastRenderedPageBreak/>
        <w:t>5.2 Модульное тестирование</w:t>
      </w:r>
      <w:bookmarkEnd w:id="22"/>
    </w:p>
    <w:p w14:paraId="33D3D8BD" w14:textId="432F1B53" w:rsidR="00C15FBD" w:rsidRDefault="00C15FBD" w:rsidP="00145A0D">
      <w:pPr>
        <w:ind w:firstLine="708"/>
        <w:rPr>
          <w:rFonts w:eastAsia="Calibri"/>
        </w:rPr>
      </w:pPr>
      <w:commentRangeStart w:id="23"/>
      <w:r>
        <w:rPr>
          <w:rFonts w:eastAsia="Calibri"/>
        </w:rPr>
        <w:t xml:space="preserve">В целях проверки корректности работы методов и свойств классов при помощи </w:t>
      </w:r>
      <w:r>
        <w:t>обозревателя</w:t>
      </w:r>
      <w:r w:rsidR="005131C1">
        <w:t xml:space="preserve"> тестов </w:t>
      </w:r>
      <w:r>
        <w:t xml:space="preserve">расширения для Visual Studio – </w:t>
      </w:r>
      <w:r>
        <w:rPr>
          <w:lang w:val="en-US"/>
        </w:rPr>
        <w:t>ReSharper</w:t>
      </w:r>
      <w:r>
        <w:t xml:space="preserve"> с тестовым фреймворком NUnit версии 3.12 </w:t>
      </w:r>
      <w:r>
        <w:rPr>
          <w:rFonts w:eastAsia="Calibri"/>
        </w:rPr>
        <w:t>проведено модульное тестирование [11], про</w:t>
      </w:r>
      <w:r w:rsidR="0065157A">
        <w:rPr>
          <w:rFonts w:eastAsia="Calibri"/>
        </w:rPr>
        <w:t>верялись открытые поля и методы.</w:t>
      </w:r>
    </w:p>
    <w:p w14:paraId="3D875EA1" w14:textId="77978FA8" w:rsidR="0065157A" w:rsidRDefault="0065157A" w:rsidP="0065157A">
      <w:pPr>
        <w:ind w:firstLine="708"/>
        <w:jc w:val="center"/>
        <w:rPr>
          <w:rFonts w:eastAsia="Calibri"/>
          <w:lang w:val="en-US"/>
        </w:rPr>
      </w:pPr>
      <w:r w:rsidRPr="0065157A">
        <w:rPr>
          <w:rFonts w:eastAsia="Calibri"/>
          <w:noProof/>
        </w:rPr>
        <w:drawing>
          <wp:inline distT="0" distB="0" distL="0" distR="0" wp14:anchorId="2274A600" wp14:editId="70111DF2">
            <wp:extent cx="3467584" cy="6125430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157A">
        <w:rPr>
          <w:rFonts w:eastAsia="Calibri"/>
          <w:lang w:val="en-US"/>
        </w:rPr>
        <w:br/>
      </w:r>
      <w:r>
        <w:rPr>
          <w:rFonts w:eastAsia="Calibri"/>
        </w:rPr>
        <w:t>Рисунок</w:t>
      </w:r>
      <w:r w:rsidRPr="0065157A">
        <w:rPr>
          <w:rFonts w:eastAsia="Calibri"/>
          <w:lang w:val="en-US"/>
        </w:rPr>
        <w:t xml:space="preserve"> 5.5 – </w:t>
      </w:r>
      <w:r>
        <w:rPr>
          <w:rFonts w:eastAsia="Calibri"/>
        </w:rPr>
        <w:t>Тестовые</w:t>
      </w:r>
      <w:r w:rsidRPr="0065157A">
        <w:rPr>
          <w:rFonts w:eastAsia="Calibri"/>
          <w:lang w:val="en-US"/>
        </w:rPr>
        <w:t xml:space="preserve"> </w:t>
      </w:r>
      <w:r>
        <w:rPr>
          <w:rFonts w:eastAsia="Calibri"/>
        </w:rPr>
        <w:t>классы</w:t>
      </w:r>
      <w:r w:rsidRPr="0065157A">
        <w:rPr>
          <w:rFonts w:eastAsia="Calibri"/>
          <w:lang w:val="en-US"/>
        </w:rPr>
        <w:t xml:space="preserve"> «DrawerTests», «Enumerable</w:t>
      </w:r>
      <w:r>
        <w:rPr>
          <w:rFonts w:eastAsia="Calibri"/>
          <w:lang w:val="en-US"/>
        </w:rPr>
        <w:t>ExtensionsTests</w:t>
      </w:r>
      <w:r w:rsidRPr="0065157A">
        <w:rPr>
          <w:rFonts w:eastAsia="Calibri"/>
          <w:lang w:val="en-US"/>
        </w:rPr>
        <w:t>» «FigureExceptionTests», «FigureSettingsTests»</w:t>
      </w:r>
    </w:p>
    <w:p w14:paraId="0C6F1380" w14:textId="1C4BC588" w:rsidR="0065157A" w:rsidRDefault="0065157A" w:rsidP="0065157A">
      <w:pPr>
        <w:ind w:firstLine="708"/>
        <w:jc w:val="center"/>
        <w:rPr>
          <w:rFonts w:eastAsia="Calibri"/>
          <w:lang w:val="en-US"/>
        </w:rPr>
      </w:pPr>
    </w:p>
    <w:p w14:paraId="21E5B671" w14:textId="0494E432" w:rsidR="0065157A" w:rsidRDefault="0065157A" w:rsidP="0065157A">
      <w:pPr>
        <w:ind w:firstLine="708"/>
        <w:jc w:val="center"/>
        <w:rPr>
          <w:rFonts w:eastAsia="Calibri"/>
          <w:lang w:val="en-US"/>
        </w:rPr>
      </w:pPr>
    </w:p>
    <w:p w14:paraId="5F030F27" w14:textId="10438310" w:rsidR="0065157A" w:rsidRPr="0065157A" w:rsidRDefault="0065157A" w:rsidP="0065157A">
      <w:pPr>
        <w:ind w:firstLine="708"/>
        <w:jc w:val="center"/>
        <w:rPr>
          <w:rFonts w:eastAsia="Calibri"/>
          <w:lang w:val="en-US"/>
        </w:rPr>
      </w:pPr>
      <w:r w:rsidRPr="0065157A">
        <w:rPr>
          <w:rFonts w:eastAsia="Calibri"/>
          <w:noProof/>
          <w:lang w:val="en-US"/>
        </w:rPr>
        <w:lastRenderedPageBreak/>
        <w:drawing>
          <wp:inline distT="0" distB="0" distL="0" distR="0" wp14:anchorId="2507E622" wp14:editId="41D5103D">
            <wp:extent cx="3486150" cy="40576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86638" cy="405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157A">
        <w:rPr>
          <w:rFonts w:eastAsia="Calibri"/>
          <w:lang w:val="en-US"/>
        </w:rPr>
        <w:br/>
      </w:r>
      <w:r>
        <w:rPr>
          <w:rFonts w:eastAsia="Calibri"/>
        </w:rPr>
        <w:t>Рисунок</w:t>
      </w:r>
      <w:r w:rsidRPr="0065157A">
        <w:rPr>
          <w:rFonts w:eastAsia="Calibri"/>
          <w:lang w:val="en-US"/>
        </w:rPr>
        <w:t xml:space="preserve"> 5.6 – </w:t>
      </w:r>
      <w:r>
        <w:rPr>
          <w:rFonts w:eastAsia="Calibri"/>
        </w:rPr>
        <w:t>Тестовые</w:t>
      </w:r>
      <w:r w:rsidRPr="0065157A">
        <w:rPr>
          <w:rFonts w:eastAsia="Calibri"/>
          <w:lang w:val="en-US"/>
        </w:rPr>
        <w:t xml:space="preserve"> </w:t>
      </w:r>
      <w:r>
        <w:rPr>
          <w:rFonts w:eastAsia="Calibri"/>
        </w:rPr>
        <w:t>классы</w:t>
      </w:r>
      <w:r w:rsidRPr="0065157A">
        <w:rPr>
          <w:rFonts w:eastAsia="Calibri"/>
          <w:lang w:val="en-US"/>
        </w:rPr>
        <w:t xml:space="preserve"> «</w:t>
      </w:r>
      <w:r>
        <w:rPr>
          <w:rFonts w:eastAsia="Calibri"/>
          <w:lang w:val="en-US"/>
        </w:rPr>
        <w:t>FigureValidatorTests</w:t>
      </w:r>
      <w:r w:rsidRPr="0065157A">
        <w:rPr>
          <w:rFonts w:eastAsia="Calibri"/>
          <w:lang w:val="en-US"/>
        </w:rPr>
        <w:t>», «</w:t>
      </w:r>
      <w:r>
        <w:rPr>
          <w:rFonts w:eastAsia="Calibri"/>
          <w:lang w:val="en-US"/>
        </w:rPr>
        <w:t>NumberExtensionsTests</w:t>
      </w:r>
      <w:r w:rsidRPr="0065157A">
        <w:rPr>
          <w:rFonts w:eastAsia="Calibri"/>
          <w:lang w:val="en-US"/>
        </w:rPr>
        <w:t>»</w:t>
      </w:r>
      <w:r>
        <w:rPr>
          <w:rFonts w:eastAsia="Calibri"/>
          <w:lang w:val="en-US"/>
        </w:rPr>
        <w:t xml:space="preserve">, </w:t>
      </w:r>
      <w:r w:rsidRPr="0065157A">
        <w:rPr>
          <w:rFonts w:eastAsia="Calibri"/>
          <w:lang w:val="en-US"/>
        </w:rPr>
        <w:t>«</w:t>
      </w:r>
      <w:r>
        <w:rPr>
          <w:rFonts w:eastAsia="Calibri"/>
          <w:lang w:val="en-US"/>
        </w:rPr>
        <w:t>ResourceManagerExtensionsTests</w:t>
      </w:r>
      <w:r w:rsidRPr="0065157A">
        <w:rPr>
          <w:rFonts w:eastAsia="Calibri"/>
          <w:lang w:val="en-US"/>
        </w:rPr>
        <w:t>»</w:t>
      </w:r>
      <w:r>
        <w:rPr>
          <w:rFonts w:eastAsia="Calibri"/>
          <w:lang w:val="en-US"/>
        </w:rPr>
        <w:t xml:space="preserve">, </w:t>
      </w:r>
      <w:r w:rsidRPr="0065157A">
        <w:rPr>
          <w:rFonts w:eastAsia="Calibri"/>
          <w:lang w:val="en-US"/>
        </w:rPr>
        <w:t>«</w:t>
      </w:r>
      <w:r>
        <w:rPr>
          <w:rFonts w:eastAsia="Calibri"/>
          <w:lang w:val="en-US"/>
        </w:rPr>
        <w:t>SolidWorksSettingsTests</w:t>
      </w:r>
      <w:r w:rsidRPr="0065157A">
        <w:rPr>
          <w:rFonts w:eastAsia="Calibri"/>
          <w:lang w:val="en-US"/>
        </w:rPr>
        <w:t>»</w:t>
      </w:r>
      <w:commentRangeEnd w:id="23"/>
      <w:r w:rsidR="00FA3CE3">
        <w:rPr>
          <w:rStyle w:val="CommentReference"/>
        </w:rPr>
        <w:commentReference w:id="23"/>
      </w:r>
    </w:p>
    <w:p w14:paraId="54BA97AF" w14:textId="4347DD00" w:rsidR="00C15FBD" w:rsidRPr="0065157A" w:rsidRDefault="00C15FBD" w:rsidP="00C15FBD">
      <w:pPr>
        <w:ind w:firstLine="708"/>
        <w:rPr>
          <w:rFonts w:eastAsia="Calibri"/>
        </w:rPr>
      </w:pPr>
      <w:r>
        <w:t>Процентное соотношение</w:t>
      </w:r>
      <w:r w:rsidR="005131C1">
        <w:t xml:space="preserve"> покрытия библиотеки тестами</w:t>
      </w:r>
      <w:r>
        <w:t xml:space="preserve"> определено с помощью расширения для Visual Studio – </w:t>
      </w:r>
      <w:r>
        <w:rPr>
          <w:lang w:val="en-US"/>
        </w:rPr>
        <w:t>dotCover</w:t>
      </w:r>
      <w:r w:rsidR="0065157A">
        <w:t xml:space="preserve">. </w:t>
      </w:r>
    </w:p>
    <w:p w14:paraId="6E62AA3E" w14:textId="74E4D89F" w:rsidR="00C15FBD" w:rsidRDefault="0065157A" w:rsidP="0065157A">
      <w:pPr>
        <w:jc w:val="center"/>
      </w:pPr>
      <w:r w:rsidRPr="0065157A">
        <w:rPr>
          <w:noProof/>
        </w:rPr>
        <w:drawing>
          <wp:inline distT="0" distB="0" distL="0" distR="0" wp14:anchorId="0926CCAC" wp14:editId="68374DB5">
            <wp:extent cx="4133850" cy="3048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34428" cy="304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31C1">
        <w:br/>
        <w:t>Рисунок 5.7 – Покрытие библиотеки тестами</w:t>
      </w:r>
    </w:p>
    <w:p w14:paraId="625FA035" w14:textId="6E2A509F" w:rsidR="005131C1" w:rsidRDefault="007245B1" w:rsidP="007245B1">
      <w:pPr>
        <w:pStyle w:val="Heading1"/>
        <w:jc w:val="center"/>
      </w:pPr>
      <w:bookmarkStart w:id="24" w:name="_Toc38236845"/>
      <w:r>
        <w:lastRenderedPageBreak/>
        <w:t xml:space="preserve">5.3 </w:t>
      </w:r>
      <w:r w:rsidRPr="007245B1">
        <w:t>Нагрузочное тестирование</w:t>
      </w:r>
      <w:bookmarkEnd w:id="24"/>
    </w:p>
    <w:p w14:paraId="104C7779" w14:textId="7EA3F0A7" w:rsidR="00CF57D8" w:rsidRDefault="00CF57D8" w:rsidP="00CF57D8">
      <w:pPr>
        <w:pStyle w:val="ListParagraph"/>
        <w:spacing w:after="0" w:line="360" w:lineRule="auto"/>
        <w:ind w:left="0" w:firstLine="708"/>
        <w:jc w:val="both"/>
        <w:rPr>
          <w:rFonts w:eastAsia="Calibri" w:cs="Times New Roman"/>
          <w:szCs w:val="28"/>
        </w:rPr>
      </w:pPr>
      <w:commentRangeStart w:id="25"/>
      <w:r>
        <w:rPr>
          <w:rFonts w:eastAsia="Calibri" w:cs="Times New Roman"/>
          <w:szCs w:val="28"/>
        </w:rPr>
        <w:t>В целях проверки производительности работы плагина, было провед</w:t>
      </w:r>
      <w:r w:rsidR="00893830">
        <w:rPr>
          <w:rFonts w:eastAsia="Calibri" w:cs="Times New Roman"/>
          <w:szCs w:val="28"/>
        </w:rPr>
        <w:t>ено нагрузочное тестирование [1</w:t>
      </w:r>
      <w:r w:rsidR="00893830" w:rsidRPr="00893830">
        <w:rPr>
          <w:rFonts w:eastAsia="Calibri" w:cs="Times New Roman"/>
          <w:szCs w:val="28"/>
        </w:rPr>
        <w:t>6</w:t>
      </w:r>
      <w:r>
        <w:rPr>
          <w:rFonts w:eastAsia="Calibri" w:cs="Times New Roman"/>
          <w:szCs w:val="28"/>
        </w:rPr>
        <w:t>]. Для проведения нагрузочного тестирования был добавлен таймер, который засекал время от начала до конца построения. Было проведено 4 эксперимента на 20 построений каждый, которые реализовывались в цикле, после каждого построения, текущий интервал записывался в список интервалов.</w:t>
      </w:r>
    </w:p>
    <w:p w14:paraId="626D9B73" w14:textId="772CAF26" w:rsidR="00CF57D8" w:rsidRDefault="000D69DD" w:rsidP="00CF57D8">
      <w:pPr>
        <w:pStyle w:val="ListParagraph"/>
        <w:spacing w:after="0" w:line="360" w:lineRule="auto"/>
        <w:ind w:left="0" w:firstLine="708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Тестирование производилось на ПК со следующей конфигурацией:</w:t>
      </w:r>
    </w:p>
    <w:p w14:paraId="0848343A" w14:textId="70A60E9A" w:rsidR="000D69DD" w:rsidRPr="00FA3CE3" w:rsidRDefault="000D69DD" w:rsidP="00CF57D8">
      <w:pPr>
        <w:pStyle w:val="ListParagraph"/>
        <w:spacing w:after="0" w:line="360" w:lineRule="auto"/>
        <w:ind w:left="0" w:firstLine="708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Процессор</w:t>
      </w:r>
      <w:r w:rsidRPr="00FA3CE3">
        <w:rPr>
          <w:rFonts w:eastAsia="Calibri" w:cs="Times New Roman"/>
          <w:szCs w:val="28"/>
        </w:rPr>
        <w:t xml:space="preserve">: </w:t>
      </w:r>
      <w:r>
        <w:rPr>
          <w:rFonts w:eastAsia="Calibri" w:cs="Times New Roman"/>
          <w:szCs w:val="28"/>
          <w:lang w:val="en-US"/>
        </w:rPr>
        <w:t>Intel</w:t>
      </w:r>
      <w:r w:rsidRPr="00FA3CE3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Core</w:t>
      </w:r>
      <w:r w:rsidRPr="00FA3CE3">
        <w:rPr>
          <w:rFonts w:eastAsia="Calibri" w:cs="Times New Roman"/>
          <w:szCs w:val="28"/>
        </w:rPr>
        <w:t xml:space="preserve"> </w:t>
      </w:r>
      <w:r w:rsidRPr="000D69DD">
        <w:rPr>
          <w:rFonts w:eastAsia="Calibri" w:cs="Times New Roman"/>
          <w:szCs w:val="28"/>
          <w:lang w:val="en-US"/>
        </w:rPr>
        <w:t>i</w:t>
      </w:r>
      <w:r w:rsidRPr="00FA3CE3">
        <w:rPr>
          <w:rFonts w:eastAsia="Calibri" w:cs="Times New Roman"/>
          <w:szCs w:val="28"/>
        </w:rPr>
        <w:t>7-4710</w:t>
      </w:r>
      <w:r w:rsidRPr="000D69DD">
        <w:rPr>
          <w:rFonts w:eastAsia="Calibri" w:cs="Times New Roman"/>
          <w:szCs w:val="28"/>
          <w:lang w:val="en-US"/>
        </w:rPr>
        <w:t>HQ</w:t>
      </w:r>
    </w:p>
    <w:p w14:paraId="2D8B0EA6" w14:textId="27745FC0" w:rsidR="000D69DD" w:rsidRDefault="000D69DD" w:rsidP="00CF57D8">
      <w:pPr>
        <w:pStyle w:val="ListParagraph"/>
        <w:spacing w:after="0" w:line="360" w:lineRule="auto"/>
        <w:ind w:left="0" w:firstLine="708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Графическая система: Intel </w:t>
      </w:r>
      <w:r w:rsidRPr="000D69DD">
        <w:rPr>
          <w:rFonts w:eastAsia="Calibri" w:cs="Times New Roman"/>
          <w:szCs w:val="28"/>
        </w:rPr>
        <w:t>HD Graphics 4600</w:t>
      </w:r>
    </w:p>
    <w:p w14:paraId="368A16D4" w14:textId="0EFCC069" w:rsidR="000D69DD" w:rsidRPr="00FA3CE3" w:rsidRDefault="000D69DD" w:rsidP="00CF57D8">
      <w:pPr>
        <w:pStyle w:val="ListParagraph"/>
        <w:spacing w:after="0" w:line="360" w:lineRule="auto"/>
        <w:ind w:left="0" w:firstLine="708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ОЗУ: 16 </w:t>
      </w:r>
      <w:r>
        <w:rPr>
          <w:rFonts w:eastAsia="Calibri" w:cs="Times New Roman"/>
          <w:szCs w:val="28"/>
          <w:lang w:val="en-US"/>
        </w:rPr>
        <w:t>GB</w:t>
      </w:r>
      <w:r w:rsidRPr="00FA3CE3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DDR</w:t>
      </w:r>
      <w:r w:rsidRPr="00FA3CE3">
        <w:rPr>
          <w:rFonts w:eastAsia="Calibri" w:cs="Times New Roman"/>
          <w:szCs w:val="28"/>
        </w:rPr>
        <w:t xml:space="preserve"> 1333 </w:t>
      </w:r>
      <w:r>
        <w:rPr>
          <w:rFonts w:eastAsia="Calibri" w:cs="Times New Roman"/>
          <w:szCs w:val="28"/>
          <w:lang w:val="en-US"/>
        </w:rPr>
        <w:t>MHz</w:t>
      </w:r>
    </w:p>
    <w:p w14:paraId="0755B05F" w14:textId="1A9D9415" w:rsidR="000D69DD" w:rsidRDefault="000D69DD" w:rsidP="000D69DD">
      <w:pPr>
        <w:pStyle w:val="ListParagraph"/>
        <w:spacing w:after="0" w:line="360" w:lineRule="auto"/>
        <w:ind w:left="0" w:firstLine="709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В первом случае проводилось построение модели</w:t>
      </w:r>
      <w:r w:rsidRPr="000D69DD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c</w:t>
      </w:r>
      <w:r w:rsidRPr="000D69DD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длиной 200 мм, шириной 200 мм, высотой 50 мм, 4 стенками. Среднее время построения модели составило 7.665 секунд. При этом программой было задействована 17.5% ЦП.</w:t>
      </w:r>
    </w:p>
    <w:p w14:paraId="7208C659" w14:textId="7DD72F27" w:rsidR="000D69DD" w:rsidRDefault="000D69DD" w:rsidP="000D69DD">
      <w:pPr>
        <w:pStyle w:val="ListParagraph"/>
        <w:spacing w:after="0" w:line="360" w:lineRule="auto"/>
        <w:ind w:left="0" w:firstLine="709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В втором случае проводилось построение модели</w:t>
      </w:r>
      <w:r w:rsidRPr="000D69DD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c</w:t>
      </w:r>
      <w:r w:rsidRPr="000D69DD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длиной 400 мм, шириной 400 мм, высотой 150 мм, 8 стенками. Среднее время построения модели составило 8.900 секунд. При этом программой было задействована 17.5% ЦП.</w:t>
      </w:r>
    </w:p>
    <w:p w14:paraId="78F55554" w14:textId="136A2185" w:rsidR="000D69DD" w:rsidRDefault="000D69DD" w:rsidP="000D69DD">
      <w:pPr>
        <w:pStyle w:val="ListParagraph"/>
        <w:spacing w:after="0" w:line="360" w:lineRule="auto"/>
        <w:ind w:left="0" w:firstLine="709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В третьем случае проводилось построение модели</w:t>
      </w:r>
      <w:r w:rsidRPr="000D69DD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c</w:t>
      </w:r>
      <w:r w:rsidRPr="000D69DD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длиной 300 мм, шириной 300 мм, высотой 100 мм, без стенок. Среднее время построения модели составило 4.01 секунды. При этом программой было задействована 10% ЦП.</w:t>
      </w:r>
    </w:p>
    <w:p w14:paraId="084304E7" w14:textId="634E4C39" w:rsidR="000D69DD" w:rsidRDefault="000D69DD" w:rsidP="000D69DD">
      <w:pPr>
        <w:pStyle w:val="ListParagraph"/>
        <w:spacing w:after="0" w:line="360" w:lineRule="auto"/>
        <w:ind w:left="0" w:firstLine="709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В четвертом случае проводилось построение модели</w:t>
      </w:r>
      <w:r w:rsidRPr="000D69DD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c</w:t>
      </w:r>
      <w:r w:rsidRPr="000D69DD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 xml:space="preserve">длиной 400 мм, шириной 400 мм, высотой 150 мм, без стенок. Среднее время </w:t>
      </w:r>
      <w:r w:rsidR="00B51B95">
        <w:rPr>
          <w:rFonts w:eastAsia="Calibri" w:cs="Times New Roman"/>
          <w:szCs w:val="28"/>
        </w:rPr>
        <w:t>построения модели составило 4.12</w:t>
      </w:r>
      <w:r>
        <w:rPr>
          <w:rFonts w:eastAsia="Calibri" w:cs="Times New Roman"/>
          <w:szCs w:val="28"/>
        </w:rPr>
        <w:t xml:space="preserve"> секунд</w:t>
      </w:r>
      <w:r w:rsidR="00B51B95">
        <w:rPr>
          <w:rFonts w:eastAsia="Calibri" w:cs="Times New Roman"/>
          <w:szCs w:val="28"/>
        </w:rPr>
        <w:t>ы</w:t>
      </w:r>
      <w:r>
        <w:rPr>
          <w:rFonts w:eastAsia="Calibri" w:cs="Times New Roman"/>
          <w:szCs w:val="28"/>
        </w:rPr>
        <w:t>. При этом программой было задействована 10% ЦП.</w:t>
      </w:r>
    </w:p>
    <w:p w14:paraId="68D01F56" w14:textId="0D1E771D" w:rsidR="00B51B95" w:rsidRDefault="00B51B95" w:rsidP="00B51B95">
      <w:pPr>
        <w:pStyle w:val="ListParagraph"/>
        <w:spacing w:after="0" w:line="360" w:lineRule="auto"/>
        <w:ind w:left="0" w:firstLine="709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lastRenderedPageBreak/>
        <w:t>Стоит отметить, что графическая система данного ПК является устарелой, маломощной для моделирования</w:t>
      </w:r>
      <w:r>
        <w:rPr>
          <w:rFonts w:eastAsia="Calibri"/>
        </w:rPr>
        <w:t xml:space="preserve">. </w:t>
      </w:r>
      <w:commentRangeStart w:id="26"/>
      <w:r w:rsidR="00EB3058">
        <w:rPr>
          <w:rFonts w:eastAsia="Calibri" w:cs="Times New Roman"/>
          <w:szCs w:val="28"/>
        </w:rPr>
        <w:t>Выявлено, что производительность</w:t>
      </w:r>
      <w:r w:rsidR="00EB3058" w:rsidRPr="005F03BC">
        <w:rPr>
          <w:rFonts w:eastAsia="Calibri" w:cs="Times New Roman"/>
          <w:szCs w:val="28"/>
        </w:rPr>
        <w:t>.</w:t>
      </w:r>
      <w:commentRangeEnd w:id="26"/>
      <w:r w:rsidR="00FA3CE3">
        <w:rPr>
          <w:rStyle w:val="CommentReference"/>
          <w:rFonts w:cs="Times New Roman"/>
        </w:rPr>
        <w:commentReference w:id="26"/>
      </w:r>
      <w:commentRangeEnd w:id="25"/>
      <w:r w:rsidR="00FA3CE3">
        <w:rPr>
          <w:rStyle w:val="CommentReference"/>
          <w:rFonts w:cs="Times New Roman"/>
        </w:rPr>
        <w:commentReference w:id="25"/>
      </w:r>
    </w:p>
    <w:p w14:paraId="0064C5F4" w14:textId="5F499ABE" w:rsidR="0049280B" w:rsidRDefault="0049280B" w:rsidP="0049280B">
      <w:pPr>
        <w:pStyle w:val="Heading1"/>
        <w:jc w:val="center"/>
        <w:rPr>
          <w:rFonts w:eastAsia="Calibri"/>
        </w:rPr>
      </w:pPr>
      <w:bookmarkStart w:id="27" w:name="_Toc38236846"/>
      <w:r>
        <w:rPr>
          <w:rFonts w:eastAsia="Calibri"/>
        </w:rPr>
        <w:t>Заключение</w:t>
      </w:r>
      <w:bookmarkEnd w:id="27"/>
    </w:p>
    <w:p w14:paraId="350AC2C3" w14:textId="22436C20" w:rsidR="0049280B" w:rsidRDefault="0049280B" w:rsidP="0049280B">
      <w:pPr>
        <w:ind w:firstLine="709"/>
        <w:rPr>
          <w:rFonts w:eastAsia="Calibri"/>
        </w:rPr>
      </w:pPr>
      <w:r>
        <w:rPr>
          <w:rFonts w:eastAsia="Calibri"/>
        </w:rPr>
        <w:t xml:space="preserve">В ходе выполнения лабораторных работ были изучены предметная область проектирования, предмет проектирования, аналоги предмета проектирования, </w:t>
      </w:r>
      <w:r>
        <w:rPr>
          <w:rFonts w:eastAsia="Calibri"/>
          <w:lang w:val="en-US"/>
        </w:rPr>
        <w:t>API</w:t>
      </w:r>
      <w:r>
        <w:rPr>
          <w:rFonts w:eastAsia="Calibri"/>
        </w:rPr>
        <w:t xml:space="preserve"> и на основании полученных данных были спроектированы </w:t>
      </w:r>
      <w:r>
        <w:rPr>
          <w:rFonts w:eastAsia="Calibri"/>
          <w:lang w:val="en-US"/>
        </w:rPr>
        <w:t>UML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диаграммы классов, разработан плагин для создания 3</w:t>
      </w:r>
      <w:r>
        <w:rPr>
          <w:rFonts w:eastAsia="Calibri"/>
          <w:lang w:val="en-US"/>
        </w:rPr>
        <w:t>D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 xml:space="preserve">моделей «Форма для выпечки» в САПР </w:t>
      </w:r>
      <w:r>
        <w:rPr>
          <w:rFonts w:eastAsia="Calibri"/>
          <w:lang w:val="en-US"/>
        </w:rPr>
        <w:t>SOLIDWORKS</w:t>
      </w:r>
      <w:r w:rsidRPr="0049280B">
        <w:rPr>
          <w:rFonts w:eastAsia="Calibri"/>
        </w:rPr>
        <w:t xml:space="preserve"> 2020</w:t>
      </w:r>
      <w:r>
        <w:rPr>
          <w:rFonts w:eastAsia="Calibri"/>
        </w:rPr>
        <w:t>.</w:t>
      </w:r>
    </w:p>
    <w:p w14:paraId="4DCF1C1F" w14:textId="1668B114" w:rsidR="00B51B95" w:rsidRPr="00B51B95" w:rsidRDefault="00B51B95" w:rsidP="000D69DD">
      <w:pPr>
        <w:pStyle w:val="ListParagraph"/>
        <w:spacing w:after="0" w:line="360" w:lineRule="auto"/>
        <w:ind w:left="0" w:firstLine="709"/>
        <w:jc w:val="both"/>
        <w:rPr>
          <w:rFonts w:eastAsia="Calibri" w:cs="Times New Roman"/>
          <w:szCs w:val="28"/>
        </w:rPr>
      </w:pPr>
    </w:p>
    <w:p w14:paraId="6994B079" w14:textId="4A346BDF" w:rsidR="00EB3058" w:rsidRDefault="00EB3058">
      <w:pPr>
        <w:rPr>
          <w:rFonts w:eastAsia="Calibri"/>
        </w:rPr>
      </w:pPr>
      <w:r>
        <w:rPr>
          <w:rFonts w:eastAsia="Calibri"/>
        </w:rPr>
        <w:br w:type="page"/>
      </w:r>
    </w:p>
    <w:p w14:paraId="45386246" w14:textId="77777777" w:rsidR="00EB3058" w:rsidRDefault="00EB3058" w:rsidP="00EB3058">
      <w:pPr>
        <w:pStyle w:val="Heading1"/>
        <w:jc w:val="center"/>
      </w:pPr>
      <w:bookmarkStart w:id="28" w:name="_Toc38236847"/>
      <w:r>
        <w:lastRenderedPageBreak/>
        <w:t>Список использованных источников</w:t>
      </w:r>
      <w:bookmarkEnd w:id="28"/>
    </w:p>
    <w:p w14:paraId="1F1EFF5C" w14:textId="0506797A" w:rsidR="00EB3058" w:rsidRDefault="00EB3058" w:rsidP="00763DF8">
      <w:pPr>
        <w:pStyle w:val="ListParagraph"/>
        <w:numPr>
          <w:ilvl w:val="0"/>
          <w:numId w:val="7"/>
        </w:numPr>
        <w:spacing w:line="360" w:lineRule="auto"/>
        <w:ind w:left="0" w:hanging="425"/>
        <w:jc w:val="both"/>
      </w:pPr>
      <w:r w:rsidRPr="00011D9A">
        <w:rPr>
          <w:lang w:val="en-US"/>
        </w:rPr>
        <w:t>SOLIDWORKS</w:t>
      </w:r>
      <w:r w:rsidRPr="00EB3058">
        <w:t xml:space="preserve"> 2020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8" w:history="1">
        <w:r>
          <w:rPr>
            <w:rStyle w:val="Hyperlink"/>
          </w:rPr>
          <w:t>https://www.solidworks.com/</w:t>
        </w:r>
      </w:hyperlink>
      <w:r w:rsidR="00893830">
        <w:t xml:space="preserve"> (дата обращения: 20</w:t>
      </w:r>
      <w:r>
        <w:t>.04.2020);</w:t>
      </w:r>
    </w:p>
    <w:p w14:paraId="5F17004D" w14:textId="03DB9C51" w:rsidR="00EB3058" w:rsidRDefault="00EB3058" w:rsidP="00763DF8">
      <w:pPr>
        <w:pStyle w:val="ListParagraph"/>
        <w:numPr>
          <w:ilvl w:val="0"/>
          <w:numId w:val="7"/>
        </w:numPr>
        <w:spacing w:line="360" w:lineRule="auto"/>
        <w:ind w:left="0" w:hanging="425"/>
        <w:jc w:val="both"/>
      </w:pPr>
      <w:r w:rsidRPr="00011D9A">
        <w:rPr>
          <w:lang w:val="en-US"/>
        </w:rPr>
        <w:t>Visual</w:t>
      </w:r>
      <w:r w:rsidRPr="00EB3058">
        <w:t xml:space="preserve"> </w:t>
      </w:r>
      <w:r w:rsidRPr="00011D9A">
        <w:rPr>
          <w:lang w:val="en-US"/>
        </w:rPr>
        <w:t>Studio</w:t>
      </w:r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9" w:history="1">
        <w:r>
          <w:rPr>
            <w:rStyle w:val="Hyperlink"/>
          </w:rPr>
          <w:t>https://visualstudio.microsoft.com/ru/</w:t>
        </w:r>
      </w:hyperlink>
      <w:r>
        <w:t xml:space="preserve"> </w:t>
      </w:r>
      <w:r w:rsidR="00893830">
        <w:t>(дата обращения: 20.04.2020);</w:t>
      </w:r>
    </w:p>
    <w:p w14:paraId="046B50B5" w14:textId="7B1F2FDF" w:rsidR="005F03BC" w:rsidRDefault="005F03BC" w:rsidP="00763DF8">
      <w:pPr>
        <w:pStyle w:val="ListParagraph"/>
        <w:numPr>
          <w:ilvl w:val="0"/>
          <w:numId w:val="7"/>
        </w:numPr>
        <w:spacing w:line="360" w:lineRule="auto"/>
        <w:ind w:left="0" w:hanging="425"/>
        <w:jc w:val="both"/>
      </w:pPr>
      <w:r>
        <w:t xml:space="preserve">Что такое </w:t>
      </w:r>
      <w:r w:rsidRPr="00011D9A">
        <w:rPr>
          <w:lang w:val="en-US"/>
        </w:rPr>
        <w:t>API</w:t>
      </w:r>
      <w:r>
        <w:t>? Хабр</w:t>
      </w:r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30" w:history="1">
        <w:r>
          <w:rPr>
            <w:rStyle w:val="Hyperlink"/>
          </w:rPr>
          <w:t>https://habr.com/ru/post/464261/</w:t>
        </w:r>
      </w:hyperlink>
      <w:r>
        <w:t xml:space="preserve"> </w:t>
      </w:r>
      <w:r w:rsidR="00893830">
        <w:t>(дата обращения: 20.04.2020);</w:t>
      </w:r>
    </w:p>
    <w:p w14:paraId="3A155F0E" w14:textId="330E9086" w:rsidR="005F03BC" w:rsidRDefault="005F03BC" w:rsidP="00763DF8">
      <w:pPr>
        <w:pStyle w:val="ListParagraph"/>
        <w:numPr>
          <w:ilvl w:val="0"/>
          <w:numId w:val="7"/>
        </w:numPr>
        <w:spacing w:line="360" w:lineRule="auto"/>
        <w:ind w:left="0" w:hanging="425"/>
        <w:jc w:val="both"/>
      </w:pPr>
      <w:r w:rsidRPr="00011D9A">
        <w:rPr>
          <w:lang w:val="en-US"/>
        </w:rPr>
        <w:t>Microsoft</w:t>
      </w:r>
      <w:r w:rsidRPr="005F03BC">
        <w:t xml:space="preserve"> </w:t>
      </w:r>
      <w:r w:rsidRPr="00011D9A">
        <w:rPr>
          <w:lang w:val="en-US"/>
        </w:rPr>
        <w:t>Word</w:t>
      </w:r>
      <w:r w:rsidRPr="005F03BC">
        <w:t xml:space="preserve"> 2016</w:t>
      </w:r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31" w:history="1">
        <w:r>
          <w:rPr>
            <w:rStyle w:val="Hyperlink"/>
          </w:rPr>
          <w:t>https://officeproduct.info/</w:t>
        </w:r>
      </w:hyperlink>
      <w:r>
        <w:t xml:space="preserve"> </w:t>
      </w:r>
      <w:r w:rsidR="00893830">
        <w:t>(дата обращения: 20.04.2020);</w:t>
      </w:r>
    </w:p>
    <w:p w14:paraId="5D62720A" w14:textId="656A4641" w:rsidR="005F03BC" w:rsidRDefault="005F03BC" w:rsidP="00763DF8">
      <w:pPr>
        <w:pStyle w:val="ListParagraph"/>
        <w:numPr>
          <w:ilvl w:val="0"/>
          <w:numId w:val="7"/>
        </w:numPr>
        <w:spacing w:line="360" w:lineRule="auto"/>
        <w:ind w:left="0" w:hanging="425"/>
        <w:jc w:val="both"/>
      </w:pPr>
      <w:r>
        <w:t>А</w:t>
      </w:r>
      <w:r w:rsidRPr="005F03BC">
        <w:t xml:space="preserve">втоматизация вычислительных процедур в прикладных задачах инженерного проектирования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r w:rsidRPr="005F03BC">
        <w:t>https://scienceforum.ru/2014/article/2014000201</w:t>
      </w:r>
      <w:r>
        <w:t xml:space="preserve"> </w:t>
      </w:r>
      <w:r w:rsidR="00893830">
        <w:t>(дата обращения: 20.04.2020);</w:t>
      </w:r>
    </w:p>
    <w:p w14:paraId="6196D26B" w14:textId="48EFC51B" w:rsidR="005F03BC" w:rsidRDefault="005F03BC" w:rsidP="00763DF8">
      <w:pPr>
        <w:pStyle w:val="ListParagraph"/>
        <w:numPr>
          <w:ilvl w:val="0"/>
          <w:numId w:val="7"/>
        </w:numPr>
        <w:spacing w:line="360" w:lineRule="auto"/>
        <w:ind w:left="0" w:hanging="425"/>
        <w:jc w:val="both"/>
      </w:pPr>
      <w:r w:rsidRPr="005F03BC">
        <w:t xml:space="preserve">Форма для выпечки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32" w:history="1">
        <w:r>
          <w:rPr>
            <w:rStyle w:val="Hyperlink"/>
          </w:rPr>
          <w:t>https://dombutik.ru/utvar-dlya-gotovki/konditerskii-tsekh.html/nid/69986</w:t>
        </w:r>
      </w:hyperlink>
      <w:r>
        <w:t xml:space="preserve"> </w:t>
      </w:r>
      <w:r w:rsidR="00893830">
        <w:t>(дата обращения: 20.04.2020);</w:t>
      </w:r>
    </w:p>
    <w:p w14:paraId="226559EB" w14:textId="156CB741" w:rsidR="005F03BC" w:rsidRPr="00011D9A" w:rsidRDefault="005F03BC" w:rsidP="00763DF8">
      <w:pPr>
        <w:pStyle w:val="ListParagraph"/>
        <w:numPr>
          <w:ilvl w:val="0"/>
          <w:numId w:val="7"/>
        </w:numPr>
        <w:spacing w:line="360" w:lineRule="auto"/>
        <w:ind w:left="0" w:hanging="425"/>
        <w:jc w:val="both"/>
        <w:rPr>
          <w:lang w:val="en-US"/>
        </w:rPr>
      </w:pPr>
      <w:r w:rsidRPr="00011D9A">
        <w:rPr>
          <w:lang w:val="en-US"/>
        </w:rPr>
        <w:t>SolidWorks.Interop.sldworks Namespace. SOLIDWORKS API Help. [</w:t>
      </w:r>
      <w:r>
        <w:t>Электронный</w:t>
      </w:r>
      <w:r w:rsidRPr="00011D9A">
        <w:rPr>
          <w:lang w:val="en-US"/>
        </w:rPr>
        <w:t xml:space="preserve"> </w:t>
      </w:r>
      <w:r>
        <w:t>ресурс</w:t>
      </w:r>
      <w:r w:rsidRPr="00011D9A">
        <w:rPr>
          <w:lang w:val="en-US"/>
        </w:rPr>
        <w:t xml:space="preserve">]. – URL: </w:t>
      </w:r>
      <w:hyperlink w:history="1">
        <w:r w:rsidRPr="00011D9A">
          <w:rPr>
            <w:rStyle w:val="Hyperlink"/>
            <w:lang w:val="en-US"/>
          </w:rPr>
          <w:t>https://help.solidworks .com/2019/English/api/sldworksapi/SolidWorks.Interop.sldworks~SolidWorks.Interop.sldworks_namespace.html</w:t>
        </w:r>
      </w:hyperlink>
      <w:r w:rsidRPr="00011D9A">
        <w:rPr>
          <w:lang w:val="en-US"/>
        </w:rPr>
        <w:t xml:space="preserve"> </w:t>
      </w:r>
      <w:r w:rsidR="00893830" w:rsidRPr="00011D9A">
        <w:rPr>
          <w:lang w:val="en-US"/>
        </w:rPr>
        <w:t>(</w:t>
      </w:r>
      <w:r w:rsidR="00893830">
        <w:t>дата</w:t>
      </w:r>
      <w:r w:rsidR="00893830" w:rsidRPr="00011D9A">
        <w:rPr>
          <w:lang w:val="en-US"/>
        </w:rPr>
        <w:t xml:space="preserve"> </w:t>
      </w:r>
      <w:r w:rsidR="00893830">
        <w:t>обращения</w:t>
      </w:r>
      <w:r w:rsidR="00893830" w:rsidRPr="00011D9A">
        <w:rPr>
          <w:lang w:val="en-US"/>
        </w:rPr>
        <w:t>: 20.04.2020);</w:t>
      </w:r>
    </w:p>
    <w:p w14:paraId="32B7BB4D" w14:textId="2E5064FA" w:rsidR="005F03BC" w:rsidRDefault="00893830" w:rsidP="00763DF8">
      <w:pPr>
        <w:pStyle w:val="ListParagraph"/>
        <w:numPr>
          <w:ilvl w:val="0"/>
          <w:numId w:val="7"/>
        </w:numPr>
        <w:spacing w:line="360" w:lineRule="auto"/>
        <w:ind w:left="0" w:hanging="425"/>
        <w:jc w:val="both"/>
      </w:pPr>
      <w:r w:rsidRPr="00011D9A">
        <w:rPr>
          <w:lang w:val="en-US"/>
        </w:rPr>
        <w:t>ReSharper</w:t>
      </w:r>
      <w:r w:rsidRPr="00893830">
        <w:t xml:space="preserve">. </w:t>
      </w:r>
      <w:r w:rsidR="005F03BC" w:rsidRPr="005F03BC">
        <w:t>[</w:t>
      </w:r>
      <w:r w:rsidR="005F03BC">
        <w:t>Электронный</w:t>
      </w:r>
      <w:r w:rsidR="005F03BC" w:rsidRPr="005F03BC">
        <w:t xml:space="preserve"> </w:t>
      </w:r>
      <w:r w:rsidR="005F03BC">
        <w:t>ресурс</w:t>
      </w:r>
      <w:r w:rsidR="005F03BC" w:rsidRPr="005F03BC">
        <w:t xml:space="preserve">]. – </w:t>
      </w:r>
      <w:r w:rsidR="005F03BC" w:rsidRPr="00011D9A">
        <w:rPr>
          <w:lang w:val="en-US"/>
        </w:rPr>
        <w:t>URL</w:t>
      </w:r>
      <w:r w:rsidR="005F03BC" w:rsidRPr="005F03BC">
        <w:t xml:space="preserve">: </w:t>
      </w:r>
      <w:hyperlink r:id="rId33" w:history="1">
        <w:r w:rsidR="005F03BC">
          <w:rPr>
            <w:rStyle w:val="Hyperlink"/>
          </w:rPr>
          <w:t>https://www.jetbrains.com/ru-ru/resharper/</w:t>
        </w:r>
      </w:hyperlink>
      <w:r w:rsidR="005F03BC">
        <w:t xml:space="preserve"> </w:t>
      </w:r>
      <w:r>
        <w:t>(дата обращения: 20.04.2020);</w:t>
      </w:r>
    </w:p>
    <w:p w14:paraId="33E868A1" w14:textId="1A7B47EB" w:rsidR="005F03BC" w:rsidRDefault="00893830" w:rsidP="00763DF8">
      <w:pPr>
        <w:pStyle w:val="ListParagraph"/>
        <w:numPr>
          <w:ilvl w:val="0"/>
          <w:numId w:val="7"/>
        </w:numPr>
        <w:spacing w:line="360" w:lineRule="auto"/>
        <w:ind w:left="0" w:hanging="425"/>
        <w:jc w:val="both"/>
      </w:pPr>
      <w:r w:rsidRPr="00011D9A">
        <w:rPr>
          <w:lang w:val="en-US"/>
        </w:rPr>
        <w:t>NUnit</w:t>
      </w:r>
      <w:r w:rsidR="005F03BC" w:rsidRPr="00EB3058">
        <w:t xml:space="preserve"> </w:t>
      </w:r>
      <w:r w:rsidR="005F03BC">
        <w:t xml:space="preserve">[Электронный ресурс]. – </w:t>
      </w:r>
      <w:r w:rsidR="005F03BC" w:rsidRPr="00011D9A">
        <w:rPr>
          <w:lang w:val="en-US"/>
        </w:rPr>
        <w:t>URL</w:t>
      </w:r>
      <w:r w:rsidR="005F03BC">
        <w:t xml:space="preserve">: </w:t>
      </w:r>
      <w:hyperlink r:id="rId34" w:history="1">
        <w:r>
          <w:rPr>
            <w:rStyle w:val="Hyperlink"/>
          </w:rPr>
          <w:t>https://nunit.org/</w:t>
        </w:r>
      </w:hyperlink>
      <w:r w:rsidR="005F03BC">
        <w:t xml:space="preserve"> </w:t>
      </w:r>
      <w:r>
        <w:t>(дата обращения: 20.04.2020);</w:t>
      </w:r>
    </w:p>
    <w:p w14:paraId="57594A05" w14:textId="09EC9DCA" w:rsidR="00763DF8" w:rsidRDefault="00893830" w:rsidP="00763DF8">
      <w:pPr>
        <w:pStyle w:val="ListParagraph"/>
        <w:numPr>
          <w:ilvl w:val="0"/>
          <w:numId w:val="7"/>
        </w:numPr>
        <w:spacing w:line="360" w:lineRule="auto"/>
        <w:ind w:left="0" w:hanging="425"/>
        <w:jc w:val="both"/>
      </w:pPr>
      <w:r w:rsidRPr="00011D9A">
        <w:rPr>
          <w:lang w:val="en-US"/>
        </w:rPr>
        <w:t>dotCover</w:t>
      </w:r>
      <w:r w:rsidRPr="00893830">
        <w:t>. Инструмент для запуска юнит-тестов .NET и оценки покрытия кода</w:t>
      </w:r>
      <w:r w:rsidR="005F03BC" w:rsidRPr="00EB3058">
        <w:t xml:space="preserve"> </w:t>
      </w:r>
      <w:r w:rsidR="005F03BC">
        <w:t xml:space="preserve">[Электронный ресурс]. – </w:t>
      </w:r>
      <w:r w:rsidR="005F03BC" w:rsidRPr="00011D9A">
        <w:rPr>
          <w:lang w:val="en-US"/>
        </w:rPr>
        <w:t>URL</w:t>
      </w:r>
      <w:r w:rsidR="005F03BC">
        <w:t xml:space="preserve">: </w:t>
      </w:r>
      <w:hyperlink r:id="rId35" w:history="1">
        <w:r>
          <w:rPr>
            <w:rStyle w:val="Hyperlink"/>
          </w:rPr>
          <w:t>https://www.jetbrains.com/ru-ru/dotcover/</w:t>
        </w:r>
      </w:hyperlink>
      <w:r>
        <w:t xml:space="preserve"> (дата обращения: 20.04.2020);</w:t>
      </w:r>
    </w:p>
    <w:p w14:paraId="252F7E30" w14:textId="66F97F5D" w:rsidR="005F03BC" w:rsidRDefault="00893830" w:rsidP="00763DF8">
      <w:pPr>
        <w:pStyle w:val="ListParagraph"/>
        <w:numPr>
          <w:ilvl w:val="0"/>
          <w:numId w:val="7"/>
        </w:numPr>
        <w:spacing w:line="360" w:lineRule="auto"/>
        <w:ind w:left="0" w:hanging="425"/>
        <w:jc w:val="both"/>
      </w:pPr>
      <w:r w:rsidRPr="00893830">
        <w:t xml:space="preserve">Начало работы с </w:t>
      </w:r>
      <w:r w:rsidRPr="00011D9A">
        <w:rPr>
          <w:lang w:val="en-US"/>
        </w:rPr>
        <w:t>WPF</w:t>
      </w:r>
      <w:r w:rsidRPr="00893830">
        <w:t xml:space="preserve"> </w:t>
      </w:r>
      <w:r w:rsidR="005F03BC">
        <w:t xml:space="preserve">[Электронный ресурс]. – </w:t>
      </w:r>
      <w:r w:rsidR="005F03BC" w:rsidRPr="00011D9A">
        <w:rPr>
          <w:lang w:val="en-US"/>
        </w:rPr>
        <w:t>URL</w:t>
      </w:r>
      <w:r w:rsidR="005F03BC">
        <w:t xml:space="preserve">: </w:t>
      </w:r>
      <w:hyperlink r:id="rId36" w:history="1">
        <w:r>
          <w:rPr>
            <w:rStyle w:val="Hyperlink"/>
          </w:rPr>
          <w:t>https://docs.microsoft.com/ru-ru/visualstudio/designers/getting-started-with-wpf?view=vs-2019</w:t>
        </w:r>
      </w:hyperlink>
      <w:r>
        <w:t xml:space="preserve"> (дата обращения: 20.04.2020);</w:t>
      </w:r>
      <w:r>
        <w:br/>
      </w:r>
    </w:p>
    <w:p w14:paraId="5531C768" w14:textId="3A00897D" w:rsidR="005F03BC" w:rsidRDefault="00893830" w:rsidP="00763DF8">
      <w:pPr>
        <w:pStyle w:val="ListParagraph"/>
        <w:numPr>
          <w:ilvl w:val="0"/>
          <w:numId w:val="7"/>
        </w:numPr>
        <w:spacing w:line="360" w:lineRule="auto"/>
        <w:ind w:left="0" w:hanging="425"/>
        <w:jc w:val="both"/>
      </w:pPr>
      <w:r>
        <w:lastRenderedPageBreak/>
        <w:t xml:space="preserve">КОМПАС-3D: О программе. Официальный сайт САПР КОМПАС </w:t>
      </w:r>
      <w:r w:rsidR="005F03BC">
        <w:t xml:space="preserve">[Электронный ресурс]. – </w:t>
      </w:r>
      <w:r w:rsidR="005F03BC" w:rsidRPr="00011D9A">
        <w:rPr>
          <w:lang w:val="en-US"/>
        </w:rPr>
        <w:t>URL</w:t>
      </w:r>
      <w:r w:rsidR="005F03BC">
        <w:t xml:space="preserve">: </w:t>
      </w:r>
      <w:hyperlink r:id="rId37" w:history="1">
        <w:r w:rsidRPr="00011D9A">
          <w:rPr>
            <w:rStyle w:val="Hyperlink"/>
            <w:lang w:val="en-US"/>
          </w:rPr>
          <w:t>http</w:t>
        </w:r>
        <w:r>
          <w:rPr>
            <w:rStyle w:val="Hyperlink"/>
          </w:rPr>
          <w:t>://</w:t>
        </w:r>
        <w:r w:rsidRPr="00011D9A">
          <w:rPr>
            <w:rStyle w:val="Hyperlink"/>
            <w:lang w:val="en-US"/>
          </w:rPr>
          <w:t>kompas</w:t>
        </w:r>
        <w:r>
          <w:rPr>
            <w:rStyle w:val="Hyperlink"/>
          </w:rPr>
          <w:t>.</w:t>
        </w:r>
        <w:r w:rsidRPr="00011D9A">
          <w:rPr>
            <w:rStyle w:val="Hyperlink"/>
            <w:lang w:val="en-US"/>
          </w:rPr>
          <w:t>ru</w:t>
        </w:r>
        <w:r>
          <w:rPr>
            <w:rStyle w:val="Hyperlink"/>
          </w:rPr>
          <w:t>/</w:t>
        </w:r>
        <w:r w:rsidRPr="00011D9A">
          <w:rPr>
            <w:rStyle w:val="Hyperlink"/>
            <w:lang w:val="en-US"/>
          </w:rPr>
          <w:t>kompas</w:t>
        </w:r>
        <w:r>
          <w:rPr>
            <w:rStyle w:val="Hyperlink"/>
          </w:rPr>
          <w:t>-3</w:t>
        </w:r>
        <w:r w:rsidRPr="00011D9A">
          <w:rPr>
            <w:rStyle w:val="Hyperlink"/>
            <w:lang w:val="en-US"/>
          </w:rPr>
          <w:t>d</w:t>
        </w:r>
        <w:r>
          <w:rPr>
            <w:rStyle w:val="Hyperlink"/>
          </w:rPr>
          <w:t>/</w:t>
        </w:r>
        <w:r w:rsidRPr="00011D9A">
          <w:rPr>
            <w:rStyle w:val="Hyperlink"/>
            <w:lang w:val="en-US"/>
          </w:rPr>
          <w:t>about</w:t>
        </w:r>
        <w:r>
          <w:rPr>
            <w:rStyle w:val="Hyperlink"/>
          </w:rPr>
          <w:t>/</w:t>
        </w:r>
      </w:hyperlink>
      <w:r w:rsidR="005F03BC">
        <w:t xml:space="preserve"> </w:t>
      </w:r>
      <w:r>
        <w:t>(дата обращения: 20.04.2020);</w:t>
      </w:r>
    </w:p>
    <w:p w14:paraId="5D9073CA" w14:textId="098A35A2" w:rsidR="00893830" w:rsidRDefault="00893830" w:rsidP="00763DF8">
      <w:pPr>
        <w:pStyle w:val="ListParagraph"/>
        <w:numPr>
          <w:ilvl w:val="0"/>
          <w:numId w:val="7"/>
        </w:numPr>
        <w:spacing w:line="360" w:lineRule="auto"/>
        <w:ind w:left="0" w:hanging="425"/>
        <w:jc w:val="both"/>
      </w:pPr>
      <w:r>
        <w:t xml:space="preserve">Плагин </w:t>
      </w:r>
      <w:r w:rsidRPr="00011D9A">
        <w:rPr>
          <w:lang w:val="en-US"/>
        </w:rPr>
        <w:t>PDF</w:t>
      </w:r>
      <w:r>
        <w:t xml:space="preserve"> 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38" w:history="1">
        <w:r w:rsidRPr="00011D9A">
          <w:rPr>
            <w:rStyle w:val="Hyperlink"/>
            <w:rFonts w:eastAsiaTheme="majorEastAsia"/>
            <w:shd w:val="clear" w:color="auto" w:fill="FFFFFF"/>
            <w:lang w:val="en-US"/>
          </w:rPr>
          <w:t>http</w:t>
        </w:r>
        <w:r w:rsidRPr="00011D9A">
          <w:rPr>
            <w:rStyle w:val="Hyperlink"/>
            <w:rFonts w:eastAsiaTheme="majorEastAsia"/>
            <w:shd w:val="clear" w:color="auto" w:fill="FFFFFF"/>
          </w:rPr>
          <w:t>://</w:t>
        </w:r>
        <w:r w:rsidRPr="00011D9A">
          <w:rPr>
            <w:rStyle w:val="Hyperlink"/>
            <w:rFonts w:eastAsiaTheme="majorEastAsia"/>
            <w:shd w:val="clear" w:color="auto" w:fill="FFFFFF"/>
            <w:lang w:val="en-US"/>
          </w:rPr>
          <w:t>gkmsoft</w:t>
        </w:r>
        <w:r w:rsidRPr="00011D9A">
          <w:rPr>
            <w:rStyle w:val="Hyperlink"/>
            <w:rFonts w:eastAsiaTheme="majorEastAsia"/>
            <w:shd w:val="clear" w:color="auto" w:fill="FFFFFF"/>
          </w:rPr>
          <w:t>.</w:t>
        </w:r>
        <w:r w:rsidRPr="00011D9A">
          <w:rPr>
            <w:rStyle w:val="Hyperlink"/>
            <w:rFonts w:eastAsiaTheme="majorEastAsia"/>
            <w:shd w:val="clear" w:color="auto" w:fill="FFFFFF"/>
            <w:lang w:val="en-US"/>
          </w:rPr>
          <w:t>ru</w:t>
        </w:r>
        <w:r w:rsidRPr="00011D9A">
          <w:rPr>
            <w:rStyle w:val="Hyperlink"/>
            <w:rFonts w:eastAsiaTheme="majorEastAsia"/>
            <w:shd w:val="clear" w:color="auto" w:fill="FFFFFF"/>
          </w:rPr>
          <w:t>/</w:t>
        </w:r>
        <w:r w:rsidRPr="00011D9A">
          <w:rPr>
            <w:rStyle w:val="Hyperlink"/>
            <w:rFonts w:eastAsiaTheme="majorEastAsia"/>
            <w:shd w:val="clear" w:color="auto" w:fill="FFFFFF"/>
            <w:lang w:val="en-US"/>
          </w:rPr>
          <w:t>allcatalog</w:t>
        </w:r>
        <w:r w:rsidRPr="00011D9A">
          <w:rPr>
            <w:rStyle w:val="Hyperlink"/>
            <w:rFonts w:eastAsiaTheme="majorEastAsia"/>
            <w:shd w:val="clear" w:color="auto" w:fill="FFFFFF"/>
          </w:rPr>
          <w:t>/</w:t>
        </w:r>
        <w:r w:rsidRPr="00011D9A">
          <w:rPr>
            <w:rStyle w:val="Hyperlink"/>
            <w:rFonts w:eastAsiaTheme="majorEastAsia"/>
            <w:shd w:val="clear" w:color="auto" w:fill="FFFFFF"/>
            <w:lang w:val="en-US"/>
          </w:rPr>
          <w:t>pdf</w:t>
        </w:r>
        <w:r w:rsidRPr="00011D9A">
          <w:rPr>
            <w:rStyle w:val="Hyperlink"/>
            <w:rFonts w:eastAsiaTheme="majorEastAsia"/>
            <w:shd w:val="clear" w:color="auto" w:fill="FFFFFF"/>
          </w:rPr>
          <w:t>2</w:t>
        </w:r>
        <w:r w:rsidRPr="00011D9A">
          <w:rPr>
            <w:rStyle w:val="Hyperlink"/>
            <w:rFonts w:eastAsiaTheme="majorEastAsia"/>
            <w:shd w:val="clear" w:color="auto" w:fill="FFFFFF"/>
            <w:lang w:val="en-US"/>
          </w:rPr>
          <w:t>dkompas</w:t>
        </w:r>
        <w:r w:rsidRPr="00011D9A">
          <w:rPr>
            <w:rStyle w:val="Hyperlink"/>
            <w:rFonts w:eastAsiaTheme="majorEastAsia"/>
            <w:shd w:val="clear" w:color="auto" w:fill="FFFFFF"/>
          </w:rPr>
          <w:t>_</w:t>
        </w:r>
        <w:r w:rsidRPr="00011D9A">
          <w:rPr>
            <w:rStyle w:val="Hyperlink"/>
            <w:rFonts w:eastAsiaTheme="majorEastAsia"/>
            <w:shd w:val="clear" w:color="auto" w:fill="FFFFFF"/>
            <w:lang w:val="en-US"/>
          </w:rPr>
          <w:t>plugin</w:t>
        </w:r>
        <w:r w:rsidRPr="00011D9A">
          <w:rPr>
            <w:rStyle w:val="Hyperlink"/>
            <w:rFonts w:eastAsiaTheme="majorEastAsia"/>
            <w:shd w:val="clear" w:color="auto" w:fill="FFFFFF"/>
          </w:rPr>
          <w:t>/</w:t>
        </w:r>
      </w:hyperlink>
      <w:r w:rsidRPr="00011D9A">
        <w:rPr>
          <w:color w:val="000000" w:themeColor="text1"/>
          <w:shd w:val="clear" w:color="auto" w:fill="FFFFFF"/>
        </w:rPr>
        <w:t xml:space="preserve"> </w:t>
      </w:r>
      <w:r>
        <w:t xml:space="preserve"> (дата обращения: 20.04.2020);</w:t>
      </w:r>
    </w:p>
    <w:p w14:paraId="60502057" w14:textId="40D532A2" w:rsidR="00893830" w:rsidRDefault="00893830" w:rsidP="00763DF8">
      <w:pPr>
        <w:pStyle w:val="ListParagraph"/>
        <w:numPr>
          <w:ilvl w:val="0"/>
          <w:numId w:val="7"/>
        </w:numPr>
        <w:spacing w:line="360" w:lineRule="auto"/>
        <w:ind w:left="0" w:hanging="425"/>
        <w:jc w:val="both"/>
      </w:pPr>
      <w:r>
        <w:t>3</w:t>
      </w:r>
      <w:r w:rsidRPr="00011D9A">
        <w:rPr>
          <w:lang w:val="en-US"/>
        </w:rPr>
        <w:t>D</w:t>
      </w:r>
      <w:r>
        <w:t xml:space="preserve"> </w:t>
      </w:r>
      <w:r w:rsidRPr="00011D9A">
        <w:rPr>
          <w:lang w:val="en-US"/>
        </w:rPr>
        <w:t>PDF</w:t>
      </w:r>
      <w:r>
        <w:t xml:space="preserve"> 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39" w:history="1">
        <w:r w:rsidRPr="00011D9A">
          <w:rPr>
            <w:rStyle w:val="Hyperlink"/>
            <w:shd w:val="clear" w:color="auto" w:fill="FFFFFF"/>
            <w:lang w:val="en-US"/>
          </w:rPr>
          <w:t>http</w:t>
        </w:r>
        <w:r w:rsidRPr="00011D9A">
          <w:rPr>
            <w:rStyle w:val="Hyperlink"/>
            <w:shd w:val="clear" w:color="auto" w:fill="FFFFFF"/>
          </w:rPr>
          <w:t>://</w:t>
        </w:r>
        <w:r w:rsidRPr="00011D9A">
          <w:rPr>
            <w:rStyle w:val="Hyperlink"/>
            <w:shd w:val="clear" w:color="auto" w:fill="FFFFFF"/>
            <w:lang w:val="en-US"/>
          </w:rPr>
          <w:t>sapr</w:t>
        </w:r>
        <w:r w:rsidRPr="00011D9A">
          <w:rPr>
            <w:rStyle w:val="Hyperlink"/>
            <w:shd w:val="clear" w:color="auto" w:fill="FFFFFF"/>
          </w:rPr>
          <w:t>-</w:t>
        </w:r>
        <w:r w:rsidRPr="00011D9A">
          <w:rPr>
            <w:rStyle w:val="Hyperlink"/>
            <w:shd w:val="clear" w:color="auto" w:fill="FFFFFF"/>
            <w:lang w:val="en-US"/>
          </w:rPr>
          <w:t>journal</w:t>
        </w:r>
        <w:r w:rsidRPr="00011D9A">
          <w:rPr>
            <w:rStyle w:val="Hyperlink"/>
            <w:shd w:val="clear" w:color="auto" w:fill="FFFFFF"/>
          </w:rPr>
          <w:t>.</w:t>
        </w:r>
        <w:r w:rsidRPr="00011D9A">
          <w:rPr>
            <w:rStyle w:val="Hyperlink"/>
            <w:shd w:val="clear" w:color="auto" w:fill="FFFFFF"/>
            <w:lang w:val="en-US"/>
          </w:rPr>
          <w:t>ru</w:t>
        </w:r>
        <w:r w:rsidRPr="00011D9A">
          <w:rPr>
            <w:rStyle w:val="Hyperlink"/>
            <w:shd w:val="clear" w:color="auto" w:fill="FFFFFF"/>
          </w:rPr>
          <w:t>/</w:t>
        </w:r>
        <w:r w:rsidRPr="00011D9A">
          <w:rPr>
            <w:rStyle w:val="Hyperlink"/>
            <w:shd w:val="clear" w:color="auto" w:fill="FFFFFF"/>
            <w:lang w:val="en-US"/>
          </w:rPr>
          <w:t>novosti</w:t>
        </w:r>
        <w:r w:rsidRPr="00011D9A">
          <w:rPr>
            <w:rStyle w:val="Hyperlink"/>
            <w:shd w:val="clear" w:color="auto" w:fill="FFFFFF"/>
          </w:rPr>
          <w:t>/</w:t>
        </w:r>
        <w:r w:rsidRPr="00011D9A">
          <w:rPr>
            <w:rStyle w:val="Hyperlink"/>
            <w:shd w:val="clear" w:color="auto" w:fill="FFFFFF"/>
            <w:lang w:val="en-US"/>
          </w:rPr>
          <w:t>eksport</w:t>
        </w:r>
        <w:r w:rsidRPr="00011D9A">
          <w:rPr>
            <w:rStyle w:val="Hyperlink"/>
            <w:shd w:val="clear" w:color="auto" w:fill="FFFFFF"/>
          </w:rPr>
          <w:t>-</w:t>
        </w:r>
        <w:r w:rsidRPr="00011D9A">
          <w:rPr>
            <w:rStyle w:val="Hyperlink"/>
            <w:shd w:val="clear" w:color="auto" w:fill="FFFFFF"/>
            <w:lang w:val="en-US"/>
          </w:rPr>
          <w:t>iz</w:t>
        </w:r>
        <w:r w:rsidRPr="00011D9A">
          <w:rPr>
            <w:rStyle w:val="Hyperlink"/>
            <w:shd w:val="clear" w:color="auto" w:fill="FFFFFF"/>
          </w:rPr>
          <w:t>-</w:t>
        </w:r>
        <w:r w:rsidRPr="00011D9A">
          <w:rPr>
            <w:rStyle w:val="Hyperlink"/>
            <w:shd w:val="clear" w:color="auto" w:fill="FFFFFF"/>
            <w:lang w:val="en-US"/>
          </w:rPr>
          <w:t>kompas</w:t>
        </w:r>
        <w:r w:rsidRPr="00011D9A">
          <w:rPr>
            <w:rStyle w:val="Hyperlink"/>
            <w:shd w:val="clear" w:color="auto" w:fill="FFFFFF"/>
          </w:rPr>
          <w:t>-3</w:t>
        </w:r>
        <w:r w:rsidRPr="00011D9A">
          <w:rPr>
            <w:rStyle w:val="Hyperlink"/>
            <w:shd w:val="clear" w:color="auto" w:fill="FFFFFF"/>
            <w:lang w:val="en-US"/>
          </w:rPr>
          <w:t>d</w:t>
        </w:r>
        <w:r w:rsidRPr="00011D9A">
          <w:rPr>
            <w:rStyle w:val="Hyperlink"/>
            <w:shd w:val="clear" w:color="auto" w:fill="FFFFFF"/>
          </w:rPr>
          <w:t>-</w:t>
        </w:r>
        <w:r w:rsidRPr="00011D9A">
          <w:rPr>
            <w:rStyle w:val="Hyperlink"/>
            <w:shd w:val="clear" w:color="auto" w:fill="FFFFFF"/>
            <w:lang w:val="en-US"/>
          </w:rPr>
          <w:t>v</w:t>
        </w:r>
        <w:r w:rsidRPr="00011D9A">
          <w:rPr>
            <w:rStyle w:val="Hyperlink"/>
            <w:shd w:val="clear" w:color="auto" w:fill="FFFFFF"/>
          </w:rPr>
          <w:t>-</w:t>
        </w:r>
        <w:r w:rsidRPr="00011D9A">
          <w:rPr>
            <w:rStyle w:val="Hyperlink"/>
            <w:shd w:val="clear" w:color="auto" w:fill="FFFFFF"/>
            <w:lang w:val="en-US"/>
          </w:rPr>
          <w:t>formate</w:t>
        </w:r>
        <w:r w:rsidRPr="00011D9A">
          <w:rPr>
            <w:rStyle w:val="Hyperlink"/>
            <w:shd w:val="clear" w:color="auto" w:fill="FFFFFF"/>
          </w:rPr>
          <w:t>-3</w:t>
        </w:r>
        <w:r w:rsidRPr="00011D9A">
          <w:rPr>
            <w:rStyle w:val="Hyperlink"/>
            <w:shd w:val="clear" w:color="auto" w:fill="FFFFFF"/>
            <w:lang w:val="en-US"/>
          </w:rPr>
          <w:t>d</w:t>
        </w:r>
        <w:r w:rsidRPr="00011D9A">
          <w:rPr>
            <w:rStyle w:val="Hyperlink"/>
            <w:shd w:val="clear" w:color="auto" w:fill="FFFFFF"/>
          </w:rPr>
          <w:t>-</w:t>
        </w:r>
        <w:r w:rsidRPr="00011D9A">
          <w:rPr>
            <w:rStyle w:val="Hyperlink"/>
            <w:shd w:val="clear" w:color="auto" w:fill="FFFFFF"/>
            <w:lang w:val="en-US"/>
          </w:rPr>
          <w:t>pdf</w:t>
        </w:r>
        <w:r w:rsidRPr="00011D9A">
          <w:rPr>
            <w:rStyle w:val="Hyperlink"/>
            <w:shd w:val="clear" w:color="auto" w:fill="FFFFFF"/>
          </w:rPr>
          <w:t>/</w:t>
        </w:r>
      </w:hyperlink>
      <w:r>
        <w:t xml:space="preserve"> (дата обращения: 20.04.2020);</w:t>
      </w:r>
    </w:p>
    <w:p w14:paraId="2E754652" w14:textId="7C97F9D2" w:rsidR="00893830" w:rsidRDefault="00893830" w:rsidP="00763DF8">
      <w:pPr>
        <w:pStyle w:val="ListParagraph"/>
        <w:numPr>
          <w:ilvl w:val="0"/>
          <w:numId w:val="7"/>
        </w:numPr>
        <w:spacing w:line="360" w:lineRule="auto"/>
        <w:ind w:left="0" w:hanging="425"/>
        <w:jc w:val="both"/>
      </w:pPr>
      <w:r w:rsidRPr="00011D9A">
        <w:rPr>
          <w:lang w:val="en-US"/>
        </w:rPr>
        <w:t>UML</w:t>
      </w:r>
      <w:r>
        <w:t xml:space="preserve"> 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40" w:history="1">
        <w:r w:rsidRPr="00011D9A">
          <w:rPr>
            <w:rStyle w:val="Hyperlink"/>
            <w:rFonts w:eastAsiaTheme="majorEastAsia"/>
          </w:rPr>
          <w:t>http://www.uml.org/</w:t>
        </w:r>
      </w:hyperlink>
      <w:r>
        <w:t xml:space="preserve">  (дата обращения: 13.04.2020);</w:t>
      </w:r>
    </w:p>
    <w:p w14:paraId="3E86B5EF" w14:textId="6AAD331B" w:rsidR="00EB3058" w:rsidRPr="00893830" w:rsidRDefault="00893830" w:rsidP="00763DF8">
      <w:pPr>
        <w:pStyle w:val="ListParagraph"/>
        <w:numPr>
          <w:ilvl w:val="0"/>
          <w:numId w:val="7"/>
        </w:numPr>
        <w:spacing w:line="360" w:lineRule="auto"/>
        <w:ind w:left="0" w:hanging="425"/>
        <w:jc w:val="both"/>
      </w:pPr>
      <w:r w:rsidRPr="00893830">
        <w:t xml:space="preserve">Нагрузочное тестирование: с чего начать и куда смотреть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41" w:history="1">
        <w:r>
          <w:rPr>
            <w:rStyle w:val="Hyperlink"/>
          </w:rPr>
          <w:t>https://habr.com/ru/company/jugru/blog/329174/</w:t>
        </w:r>
      </w:hyperlink>
      <w:r>
        <w:t xml:space="preserve">  (дата обращения: 20.04.2020);</w:t>
      </w:r>
    </w:p>
    <w:p w14:paraId="581B2BB8" w14:textId="77777777" w:rsidR="000D69DD" w:rsidRPr="00EB3058" w:rsidRDefault="000D69DD" w:rsidP="000D69DD">
      <w:pPr>
        <w:pStyle w:val="ListParagraph"/>
        <w:spacing w:after="0" w:line="360" w:lineRule="auto"/>
        <w:ind w:left="0" w:firstLine="709"/>
        <w:jc w:val="both"/>
        <w:rPr>
          <w:rFonts w:eastAsia="Calibri" w:cs="Times New Roman"/>
          <w:szCs w:val="28"/>
        </w:rPr>
      </w:pPr>
    </w:p>
    <w:p w14:paraId="4338E6A6" w14:textId="77777777" w:rsidR="000D69DD" w:rsidRPr="00EB3058" w:rsidRDefault="000D69DD" w:rsidP="000D69DD">
      <w:pPr>
        <w:pStyle w:val="ListParagraph"/>
        <w:spacing w:after="0" w:line="360" w:lineRule="auto"/>
        <w:ind w:left="0" w:firstLine="709"/>
        <w:jc w:val="both"/>
        <w:rPr>
          <w:rFonts w:eastAsia="Calibri" w:cs="Times New Roman"/>
          <w:szCs w:val="28"/>
        </w:rPr>
      </w:pPr>
    </w:p>
    <w:p w14:paraId="2A469D2E" w14:textId="77777777" w:rsidR="000D69DD" w:rsidRPr="00EB3058" w:rsidRDefault="000D69DD" w:rsidP="000D69DD">
      <w:pPr>
        <w:pStyle w:val="ListParagraph"/>
        <w:spacing w:after="0" w:line="360" w:lineRule="auto"/>
        <w:ind w:left="0" w:firstLine="709"/>
        <w:jc w:val="both"/>
        <w:rPr>
          <w:rFonts w:eastAsia="Calibri" w:cs="Times New Roman"/>
          <w:szCs w:val="28"/>
        </w:rPr>
      </w:pPr>
    </w:p>
    <w:p w14:paraId="116E2608" w14:textId="77777777" w:rsidR="000D69DD" w:rsidRPr="00EB3058" w:rsidRDefault="000D69DD" w:rsidP="00CF57D8">
      <w:pPr>
        <w:pStyle w:val="ListParagraph"/>
        <w:spacing w:after="0" w:line="360" w:lineRule="auto"/>
        <w:ind w:left="0" w:firstLine="708"/>
        <w:jc w:val="both"/>
        <w:rPr>
          <w:rFonts w:eastAsia="Calibri" w:cs="Times New Roman"/>
          <w:szCs w:val="28"/>
        </w:rPr>
      </w:pPr>
    </w:p>
    <w:p w14:paraId="6863E1CA" w14:textId="349617B7" w:rsidR="007245B1" w:rsidRPr="00EB3058" w:rsidRDefault="007245B1" w:rsidP="007245B1"/>
    <w:sectPr w:rsidR="007245B1" w:rsidRPr="00EB3058" w:rsidSect="0035545B">
      <w:headerReference w:type="default" r:id="rId4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3" w:author="Kalentyev Alexey" w:date="2020-04-21T15:31:00Z" w:initials="KA">
    <w:p w14:paraId="0BB2CF5E" w14:textId="7D10E715" w:rsidR="00FA3CE3" w:rsidRDefault="00FA3CE3">
      <w:pPr>
        <w:pStyle w:val="CommentText"/>
      </w:pPr>
      <w:r>
        <w:rPr>
          <w:rStyle w:val="CommentReference"/>
        </w:rPr>
        <w:annotationRef/>
      </w:r>
      <w:r>
        <w:t>Красная строка</w:t>
      </w:r>
    </w:p>
  </w:comment>
  <w:comment w:id="4" w:author="Kalentyev Alexey" w:date="2020-04-21T15:31:00Z" w:initials="KA">
    <w:p w14:paraId="0C7E17A7" w14:textId="5C5E216E" w:rsidR="00FA3CE3" w:rsidRDefault="00FA3CE3">
      <w:pPr>
        <w:pStyle w:val="CommentText"/>
      </w:pPr>
      <w:r>
        <w:rPr>
          <w:rStyle w:val="CommentReference"/>
        </w:rPr>
        <w:annotationRef/>
      </w:r>
    </w:p>
  </w:comment>
  <w:comment w:id="12" w:author="Kalentyev Alexey" w:date="2020-04-21T15:33:00Z" w:initials="KA">
    <w:p w14:paraId="01199A8B" w14:textId="63FEEFE0" w:rsidR="00FA3CE3" w:rsidRDefault="00FA3CE3">
      <w:pPr>
        <w:pStyle w:val="CommentText"/>
      </w:pPr>
      <w:r>
        <w:rPr>
          <w:rStyle w:val="CommentReference"/>
        </w:rPr>
        <w:annotationRef/>
      </w:r>
      <w:r>
        <w:t>Во всём разделе не хватает сравнения с проектом – было – стало.</w:t>
      </w:r>
      <w:r w:rsidR="007035CF">
        <w:t xml:space="preserve"> Что поменялось.</w:t>
      </w:r>
      <w:r>
        <w:t xml:space="preserve"> Почему так стало.</w:t>
      </w:r>
    </w:p>
  </w:comment>
  <w:comment w:id="14" w:author="Kalentyev Alexey" w:date="2020-04-21T15:32:00Z" w:initials="KA">
    <w:p w14:paraId="223568E8" w14:textId="6B1BF54E" w:rsidR="00FA3CE3" w:rsidRDefault="00FA3CE3">
      <w:pPr>
        <w:pStyle w:val="CommentText"/>
      </w:pPr>
      <w:r>
        <w:rPr>
          <w:rStyle w:val="CommentReference"/>
        </w:rPr>
        <w:annotationRef/>
      </w:r>
      <w:r w:rsidRPr="00FA3CE3">
        <w:t xml:space="preserve">Зачем это предложение? </w:t>
      </w:r>
      <w:r>
        <w:t>Ты</w:t>
      </w:r>
      <w:r w:rsidRPr="00FA3CE3">
        <w:t xml:space="preserve"> программиру</w:t>
      </w:r>
      <w:r>
        <w:t>ешь</w:t>
      </w:r>
      <w:r w:rsidRPr="00FA3CE3">
        <w:t xml:space="preserve"> на основе UML? Нет. Убери. Помимо этого, утверждение не верное. Не на основании UML, а на основании UML диаграмм классов.</w:t>
      </w:r>
    </w:p>
  </w:comment>
  <w:comment w:id="16" w:author="Kalentyev Alexey" w:date="2020-04-21T15:32:00Z" w:initials="KA">
    <w:p w14:paraId="2A9E9F7B" w14:textId="5C1A897E" w:rsidR="00FA3CE3" w:rsidRDefault="00FA3CE3">
      <w:pPr>
        <w:pStyle w:val="CommentText"/>
      </w:pPr>
      <w:r>
        <w:rPr>
          <w:rStyle w:val="CommentReference"/>
        </w:rPr>
        <w:annotationRef/>
      </w:r>
      <w:r>
        <w:t>Зачем она построена, что должна отражать. Добавь информацию со ссылкой на источники</w:t>
      </w:r>
    </w:p>
  </w:comment>
  <w:comment w:id="18" w:author="Kalentyev Alexey" w:date="2020-04-21T15:35:00Z" w:initials="KA">
    <w:p w14:paraId="48AE5830" w14:textId="77777777" w:rsidR="00FA3CE3" w:rsidRDefault="00FA3CE3">
      <w:pPr>
        <w:pStyle w:val="CommentText"/>
      </w:pPr>
      <w:r>
        <w:rPr>
          <w:rStyle w:val="CommentReference"/>
        </w:rPr>
        <w:annotationRef/>
      </w:r>
      <w:r>
        <w:rPr>
          <w:lang w:val="en-US"/>
        </w:rPr>
        <w:t>FigureSettings</w:t>
      </w:r>
      <w:r w:rsidRPr="00FA3CE3">
        <w:t xml:space="preserve"> – </w:t>
      </w:r>
      <w:r>
        <w:t>кто-то должен композировать, иначе – где она хранится?</w:t>
      </w:r>
    </w:p>
    <w:p w14:paraId="056E39AB" w14:textId="77777777" w:rsidR="00FA3CE3" w:rsidRDefault="00FA3CE3">
      <w:pPr>
        <w:pStyle w:val="CommentText"/>
      </w:pPr>
      <w:r>
        <w:rPr>
          <w:lang w:val="en-US"/>
        </w:rPr>
        <w:t xml:space="preserve">FigureSettings – SizeRange – </w:t>
      </w:r>
      <w:r>
        <w:t>почему агрегация?</w:t>
      </w:r>
    </w:p>
    <w:p w14:paraId="281F2DBB" w14:textId="77777777" w:rsidR="00FA3CE3" w:rsidRDefault="00FA3CE3">
      <w:pPr>
        <w:pStyle w:val="CommentText"/>
      </w:pPr>
      <w:r>
        <w:rPr>
          <w:lang w:val="en-US"/>
        </w:rPr>
        <w:t xml:space="preserve">Figure-Walls – </w:t>
      </w:r>
      <w:r>
        <w:t>почему агрегация?</w:t>
      </w:r>
    </w:p>
    <w:p w14:paraId="61BAB6EB" w14:textId="382246D8" w:rsidR="00FA3CE3" w:rsidRPr="00FA3CE3" w:rsidRDefault="00FA3CE3">
      <w:pPr>
        <w:pStyle w:val="CommentText"/>
      </w:pPr>
      <w:r>
        <w:t>Поперетаскивай классы – пока какая-то каша получается. Может быть разбить на несколько диаграмм или диаграммы пакетов сделать… Подумай.</w:t>
      </w:r>
    </w:p>
  </w:comment>
  <w:comment w:id="23" w:author="Kalentyev Alexey" w:date="2020-04-21T15:39:00Z" w:initials="KA">
    <w:p w14:paraId="16049EE5" w14:textId="796CA654" w:rsidR="00FA3CE3" w:rsidRDefault="00FA3CE3">
      <w:pPr>
        <w:pStyle w:val="CommentText"/>
      </w:pPr>
      <w:r>
        <w:rPr>
          <w:rStyle w:val="CommentReference"/>
        </w:rPr>
        <w:annotationRef/>
      </w:r>
      <w:r>
        <w:t>К этому нужна таблица с описанием тестовых случаем.</w:t>
      </w:r>
    </w:p>
  </w:comment>
  <w:comment w:id="26" w:author="Kalentyev Alexey" w:date="2020-04-21T15:39:00Z" w:initials="KA">
    <w:p w14:paraId="5835E65D" w14:textId="2DF3DAD5" w:rsidR="00FA3CE3" w:rsidRDefault="00FA3CE3">
      <w:pPr>
        <w:pStyle w:val="CommentText"/>
      </w:pPr>
      <w:r>
        <w:rPr>
          <w:rStyle w:val="CommentReference"/>
        </w:rPr>
        <w:annotationRef/>
      </w:r>
      <w:r>
        <w:t>Отличное законченное предложение.</w:t>
      </w:r>
    </w:p>
  </w:comment>
  <w:comment w:id="25" w:author="Kalentyev Alexey" w:date="2020-04-21T15:40:00Z" w:initials="KA">
    <w:p w14:paraId="61891651" w14:textId="758F8CE2" w:rsidR="00FA3CE3" w:rsidRDefault="00FA3CE3">
      <w:pPr>
        <w:pStyle w:val="CommentText"/>
      </w:pPr>
      <w:r>
        <w:rPr>
          <w:rStyle w:val="CommentReference"/>
        </w:rPr>
        <w:annotationRef/>
      </w:r>
      <w:r w:rsidRPr="00FA3CE3">
        <w:t>Не пойдёт, нужны графики. Зависимости времени/загрузки от количества построенных объектов. Строить надо пока не вылетит ПО. В этом суть нагрузочного тестирования.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0BB2CF5E" w15:done="0"/>
  <w15:commentEx w15:paraId="0C7E17A7" w15:done="0"/>
  <w15:commentEx w15:paraId="01199A8B" w15:done="0"/>
  <w15:commentEx w15:paraId="223568E8" w15:done="0"/>
  <w15:commentEx w15:paraId="2A9E9F7B" w15:done="0"/>
  <w15:commentEx w15:paraId="61BAB6EB" w15:done="0"/>
  <w15:commentEx w15:paraId="16049EE5" w15:done="0"/>
  <w15:commentEx w15:paraId="5835E65D" w15:done="0"/>
  <w15:commentEx w15:paraId="6189165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499052" w16cex:dateUtc="2020-04-21T08:31:00Z"/>
  <w16cex:commentExtensible w16cex:durableId="2249905A" w16cex:dateUtc="2020-04-21T08:31:00Z"/>
  <w16cex:commentExtensible w16cex:durableId="224990AF" w16cex:dateUtc="2020-04-21T08:33:00Z"/>
  <w16cex:commentExtensible w16cex:durableId="22499082" w16cex:dateUtc="2020-04-21T08:32:00Z"/>
  <w16cex:commentExtensible w16cex:durableId="22499093" w16cex:dateUtc="2020-04-21T08:32:00Z"/>
  <w16cex:commentExtensible w16cex:durableId="22499137" w16cex:dateUtc="2020-04-21T08:35:00Z"/>
  <w16cex:commentExtensible w16cex:durableId="2249922E" w16cex:dateUtc="2020-04-21T08:39:00Z"/>
  <w16cex:commentExtensible w16cex:durableId="22499245" w16cex:dateUtc="2020-04-21T08:39:00Z"/>
  <w16cex:commentExtensible w16cex:durableId="2249925D" w16cex:dateUtc="2020-04-21T08:4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0BB2CF5E" w16cid:durableId="22499052"/>
  <w16cid:commentId w16cid:paraId="0C7E17A7" w16cid:durableId="2249905A"/>
  <w16cid:commentId w16cid:paraId="01199A8B" w16cid:durableId="224990AF"/>
  <w16cid:commentId w16cid:paraId="223568E8" w16cid:durableId="22499082"/>
  <w16cid:commentId w16cid:paraId="2A9E9F7B" w16cid:durableId="22499093"/>
  <w16cid:commentId w16cid:paraId="61BAB6EB" w16cid:durableId="22499137"/>
  <w16cid:commentId w16cid:paraId="16049EE5" w16cid:durableId="2249922E"/>
  <w16cid:commentId w16cid:paraId="5835E65D" w16cid:durableId="22499245"/>
  <w16cid:commentId w16cid:paraId="61891651" w16cid:durableId="2249925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30C4CE" w14:textId="77777777" w:rsidR="00153E52" w:rsidRDefault="00153E52" w:rsidP="00CB4854">
      <w:pPr>
        <w:spacing w:line="240" w:lineRule="auto"/>
      </w:pPr>
      <w:r>
        <w:separator/>
      </w:r>
    </w:p>
  </w:endnote>
  <w:endnote w:type="continuationSeparator" w:id="0">
    <w:p w14:paraId="73C949D5" w14:textId="77777777" w:rsidR="00153E52" w:rsidRDefault="00153E52" w:rsidP="00CB485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812EF7" w14:textId="77777777" w:rsidR="00153E52" w:rsidRDefault="00153E52" w:rsidP="00CB4854">
      <w:pPr>
        <w:spacing w:line="240" w:lineRule="auto"/>
      </w:pPr>
      <w:r>
        <w:separator/>
      </w:r>
    </w:p>
  </w:footnote>
  <w:footnote w:type="continuationSeparator" w:id="0">
    <w:p w14:paraId="5FC2C6A8" w14:textId="77777777" w:rsidR="00153E52" w:rsidRDefault="00153E52" w:rsidP="00CB485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5912601"/>
      <w:docPartObj>
        <w:docPartGallery w:val="Page Numbers (Top of Page)"/>
        <w:docPartUnique/>
      </w:docPartObj>
    </w:sdtPr>
    <w:sdtEndPr/>
    <w:sdtContent>
      <w:p w14:paraId="6B04FD8E" w14:textId="023BFFB3" w:rsidR="00011D9A" w:rsidRDefault="00011D9A">
        <w:pPr>
          <w:pStyle w:val="Head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73D74">
          <w:rPr>
            <w:noProof/>
          </w:rPr>
          <w:t>20</w:t>
        </w:r>
        <w:r>
          <w:fldChar w:fldCharType="end"/>
        </w:r>
      </w:p>
    </w:sdtContent>
  </w:sdt>
  <w:p w14:paraId="7A31FA6A" w14:textId="77777777" w:rsidR="00011D9A" w:rsidRDefault="00011D9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CB1EB3"/>
    <w:multiLevelType w:val="hybridMultilevel"/>
    <w:tmpl w:val="8618E9F2"/>
    <w:lvl w:ilvl="0" w:tplc="8632A960">
      <w:start w:val="1"/>
      <w:numFmt w:val="bullet"/>
      <w:lvlText w:val=""/>
      <w:lvlJc w:val="left"/>
      <w:pPr>
        <w:ind w:left="291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1" w15:restartNumberingAfterBreak="0">
    <w:nsid w:val="232B591E"/>
    <w:multiLevelType w:val="hybridMultilevel"/>
    <w:tmpl w:val="1AAEE4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372FDE"/>
    <w:multiLevelType w:val="multilevel"/>
    <w:tmpl w:val="0316A4B4"/>
    <w:lvl w:ilvl="0">
      <w:start w:val="1"/>
      <w:numFmt w:val="bullet"/>
      <w:lvlText w:val=""/>
      <w:lvlJc w:val="left"/>
      <w:pPr>
        <w:ind w:left="7307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667" w:hanging="360"/>
      </w:pPr>
    </w:lvl>
    <w:lvl w:ilvl="2">
      <w:start w:val="1"/>
      <w:numFmt w:val="lowerRoman"/>
      <w:lvlText w:val="%3)"/>
      <w:lvlJc w:val="left"/>
      <w:pPr>
        <w:ind w:left="8027" w:hanging="360"/>
      </w:pPr>
    </w:lvl>
    <w:lvl w:ilvl="3">
      <w:start w:val="1"/>
      <w:numFmt w:val="decimal"/>
      <w:lvlText w:val="(%4)"/>
      <w:lvlJc w:val="left"/>
      <w:pPr>
        <w:ind w:left="8387" w:hanging="360"/>
      </w:pPr>
    </w:lvl>
    <w:lvl w:ilvl="4">
      <w:start w:val="1"/>
      <w:numFmt w:val="lowerLetter"/>
      <w:lvlText w:val="(%5)"/>
      <w:lvlJc w:val="left"/>
      <w:pPr>
        <w:ind w:left="8747" w:hanging="360"/>
      </w:pPr>
    </w:lvl>
    <w:lvl w:ilvl="5">
      <w:start w:val="1"/>
      <w:numFmt w:val="lowerRoman"/>
      <w:lvlText w:val="(%6)"/>
      <w:lvlJc w:val="left"/>
      <w:pPr>
        <w:ind w:left="9107" w:hanging="360"/>
      </w:pPr>
    </w:lvl>
    <w:lvl w:ilvl="6">
      <w:start w:val="1"/>
      <w:numFmt w:val="decimal"/>
      <w:lvlText w:val="%7."/>
      <w:lvlJc w:val="left"/>
      <w:pPr>
        <w:ind w:left="9467" w:hanging="360"/>
      </w:pPr>
    </w:lvl>
    <w:lvl w:ilvl="7">
      <w:start w:val="1"/>
      <w:numFmt w:val="lowerLetter"/>
      <w:lvlText w:val="%8."/>
      <w:lvlJc w:val="left"/>
      <w:pPr>
        <w:ind w:left="9827" w:hanging="360"/>
      </w:pPr>
    </w:lvl>
    <w:lvl w:ilvl="8">
      <w:start w:val="1"/>
      <w:numFmt w:val="lowerRoman"/>
      <w:lvlText w:val="%9."/>
      <w:lvlJc w:val="left"/>
      <w:pPr>
        <w:ind w:left="10187" w:hanging="360"/>
      </w:pPr>
    </w:lvl>
  </w:abstractNum>
  <w:abstractNum w:abstractNumId="3" w15:restartNumberingAfterBreak="0">
    <w:nsid w:val="5B8970FE"/>
    <w:multiLevelType w:val="hybridMultilevel"/>
    <w:tmpl w:val="A1F6E8D2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4250F2"/>
    <w:multiLevelType w:val="hybridMultilevel"/>
    <w:tmpl w:val="4106D7DA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</w:num>
  <w:num w:numId="7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alentyev Alexey">
    <w15:presenceInfo w15:providerId="Windows Live" w15:userId="da819b8650d7d9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199C"/>
    <w:rsid w:val="00007DE0"/>
    <w:rsid w:val="00011D9A"/>
    <w:rsid w:val="00083D39"/>
    <w:rsid w:val="000D69DD"/>
    <w:rsid w:val="000F6EAC"/>
    <w:rsid w:val="00145A0D"/>
    <w:rsid w:val="00153E52"/>
    <w:rsid w:val="00191FBB"/>
    <w:rsid w:val="001D13EA"/>
    <w:rsid w:val="00200745"/>
    <w:rsid w:val="0022078E"/>
    <w:rsid w:val="00234EAD"/>
    <w:rsid w:val="00296BEC"/>
    <w:rsid w:val="0035545B"/>
    <w:rsid w:val="0049280B"/>
    <w:rsid w:val="005131C1"/>
    <w:rsid w:val="005B79BD"/>
    <w:rsid w:val="005F03BC"/>
    <w:rsid w:val="0065157A"/>
    <w:rsid w:val="00673D74"/>
    <w:rsid w:val="007035CF"/>
    <w:rsid w:val="007245B1"/>
    <w:rsid w:val="00763DF8"/>
    <w:rsid w:val="00893830"/>
    <w:rsid w:val="009265A4"/>
    <w:rsid w:val="00981E63"/>
    <w:rsid w:val="00A6299C"/>
    <w:rsid w:val="00A87BEE"/>
    <w:rsid w:val="00AF1F42"/>
    <w:rsid w:val="00B2199C"/>
    <w:rsid w:val="00B51B95"/>
    <w:rsid w:val="00C15FBD"/>
    <w:rsid w:val="00C6087E"/>
    <w:rsid w:val="00CB4854"/>
    <w:rsid w:val="00CF57D8"/>
    <w:rsid w:val="00D16949"/>
    <w:rsid w:val="00D26FB1"/>
    <w:rsid w:val="00DD0E0D"/>
    <w:rsid w:val="00E1326A"/>
    <w:rsid w:val="00EB3058"/>
    <w:rsid w:val="00F43658"/>
    <w:rsid w:val="00FA3CE3"/>
    <w:rsid w:val="00FD2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C5BF2D"/>
  <w15:chartTrackingRefBased/>
  <w15:docId w15:val="{F0A95304-DD1D-4CB4-91B9-9BF4E3943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199C"/>
  </w:style>
  <w:style w:type="paragraph" w:styleId="Heading1">
    <w:name w:val="heading 1"/>
    <w:basedOn w:val="Normal"/>
    <w:next w:val="Normal"/>
    <w:link w:val="Heading1Char"/>
    <w:uiPriority w:val="9"/>
    <w:qFormat/>
    <w:rsid w:val="00D16949"/>
    <w:pPr>
      <w:keepNext/>
      <w:keepLines/>
      <w:spacing w:before="120" w:after="120"/>
      <w:outlineLvl w:val="0"/>
    </w:pPr>
    <w:rPr>
      <w:rFonts w:eastAsiaTheme="majorEastAsia" w:cstheme="majorBidi"/>
      <w:b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Без интервала1"/>
    <w:uiPriority w:val="1"/>
    <w:qFormat/>
    <w:rsid w:val="00B2199C"/>
    <w:pPr>
      <w:spacing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D16949"/>
    <w:rPr>
      <w:rFonts w:eastAsiaTheme="majorEastAsia" w:cstheme="majorBidi"/>
      <w:b/>
      <w:szCs w:val="32"/>
    </w:rPr>
  </w:style>
  <w:style w:type="paragraph" w:styleId="BodyText">
    <w:name w:val="Body Text"/>
    <w:basedOn w:val="Normal"/>
    <w:link w:val="BodyTextChar"/>
    <w:uiPriority w:val="1"/>
    <w:unhideWhenUsed/>
    <w:qFormat/>
    <w:rsid w:val="00D16949"/>
    <w:pPr>
      <w:widowControl w:val="0"/>
      <w:autoSpaceDE w:val="0"/>
      <w:autoSpaceDN w:val="0"/>
      <w:spacing w:line="240" w:lineRule="auto"/>
    </w:pPr>
    <w:rPr>
      <w:rFonts w:eastAsia="Times New Roman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D16949"/>
    <w:rPr>
      <w:rFonts w:eastAsia="Times New Roman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0F6EAC"/>
    <w:pPr>
      <w:spacing w:before="240" w:after="0" w:line="259" w:lineRule="auto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0F6EA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F6EA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07DE0"/>
    <w:pPr>
      <w:spacing w:after="160" w:line="256" w:lineRule="auto"/>
      <w:ind w:left="720"/>
      <w:contextualSpacing/>
      <w:jc w:val="left"/>
    </w:pPr>
    <w:rPr>
      <w:rFonts w:cstheme="minorBidi"/>
      <w:szCs w:val="22"/>
    </w:rPr>
  </w:style>
  <w:style w:type="paragraph" w:styleId="Header">
    <w:name w:val="header"/>
    <w:basedOn w:val="Normal"/>
    <w:link w:val="HeaderChar"/>
    <w:uiPriority w:val="99"/>
    <w:unhideWhenUsed/>
    <w:rsid w:val="00CB4854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4854"/>
  </w:style>
  <w:style w:type="paragraph" w:styleId="Footer">
    <w:name w:val="footer"/>
    <w:basedOn w:val="Normal"/>
    <w:link w:val="FooterChar"/>
    <w:uiPriority w:val="99"/>
    <w:unhideWhenUsed/>
    <w:rsid w:val="00CB4854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4854"/>
  </w:style>
  <w:style w:type="character" w:styleId="LineNumber">
    <w:name w:val="line number"/>
    <w:basedOn w:val="DefaultParagraphFont"/>
    <w:uiPriority w:val="99"/>
    <w:semiHidden/>
    <w:unhideWhenUsed/>
    <w:rsid w:val="0035545B"/>
  </w:style>
  <w:style w:type="character" w:styleId="CommentReference">
    <w:name w:val="annotation reference"/>
    <w:basedOn w:val="DefaultParagraphFont"/>
    <w:uiPriority w:val="99"/>
    <w:semiHidden/>
    <w:unhideWhenUsed/>
    <w:rsid w:val="00FA3CE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A3CE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A3CE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A3CE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A3CE3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3CE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3CE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989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8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1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55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86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2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5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3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7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2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4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1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8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3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7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2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yperlink" Target="http://sapr-journal.ru/novosti/eksport-iz-kompas-3d-v-formate-3d-pdf/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hyperlink" Target="https://nunit.org/" TargetMode="External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s://www.jetbrains.com/ru-ru/resharper/" TargetMode="External"/><Relationship Id="rId38" Type="http://schemas.openxmlformats.org/officeDocument/2006/relationships/hyperlink" Target="http://gkmsoft.ru/allcatalog/pdf2dkompas_plugin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visualstudio.microsoft.com/ru/" TargetMode="External"/><Relationship Id="rId41" Type="http://schemas.openxmlformats.org/officeDocument/2006/relationships/hyperlink" Target="https://habr.com/ru/company/jugru/blog/329174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3.png"/><Relationship Id="rId32" Type="http://schemas.openxmlformats.org/officeDocument/2006/relationships/hyperlink" Target="https://dombutik.ru/utvar-dlya-gotovki/konditerskii-tsekh.html/nid/69986" TargetMode="External"/><Relationship Id="rId37" Type="http://schemas.openxmlformats.org/officeDocument/2006/relationships/hyperlink" Target="http://kompas.ru/kompas-3d/about/" TargetMode="External"/><Relationship Id="rId40" Type="http://schemas.openxmlformats.org/officeDocument/2006/relationships/hyperlink" Target="http://www.uml.org/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s://www.solidworks.com/" TargetMode="External"/><Relationship Id="rId36" Type="http://schemas.openxmlformats.org/officeDocument/2006/relationships/hyperlink" Target="https://docs.microsoft.com/ru-ru/visualstudio/designers/getting-started-with-wpf?view=vs-2019" TargetMode="External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31" Type="http://schemas.openxmlformats.org/officeDocument/2006/relationships/hyperlink" Target="https://officeproduct.info/" TargetMode="External"/><Relationship Id="rId44" Type="http://schemas.microsoft.com/office/2011/relationships/people" Target="peop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s://habr.com/ru/post/464261/" TargetMode="External"/><Relationship Id="rId35" Type="http://schemas.openxmlformats.org/officeDocument/2006/relationships/hyperlink" Target="https://www.jetbrains.com/ru-ru/dotcover/" TargetMode="External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304B74-1253-47C6-B9C1-ABD64E5FFC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22</Pages>
  <Words>3239</Words>
  <Characters>18463</Characters>
  <Application>Microsoft Office Word</Application>
  <DocSecurity>0</DocSecurity>
  <Lines>153</Lines>
  <Paragraphs>43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Nachyn Duuza</dc:creator>
  <cp:keywords/>
  <dc:description/>
  <cp:lastModifiedBy>Kalentyev Alexey</cp:lastModifiedBy>
  <cp:revision>4</cp:revision>
  <dcterms:created xsi:type="dcterms:W3CDTF">2020-04-19T18:04:00Z</dcterms:created>
  <dcterms:modified xsi:type="dcterms:W3CDTF">2020-04-21T08:41:00Z</dcterms:modified>
</cp:coreProperties>
</file>