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6129E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Pusula Vaka Çalışması</w:t>
      </w:r>
    </w:p>
    <w:p w14:paraId="04650F38" w14:textId="77777777" w:rsidR="00BF4121" w:rsidRPr="00BF4121" w:rsidRDefault="00BF4121" w:rsidP="00BF4121">
      <w:r w:rsidRPr="00BF4121">
        <w:rPr>
          <w:b/>
          <w:bCs/>
        </w:rPr>
        <w:t>Hazırlayan:</w:t>
      </w:r>
      <w:r w:rsidRPr="00BF4121">
        <w:t xml:space="preserve"> Ege Cankut Solkol</w:t>
      </w:r>
      <w:r w:rsidRPr="00BF4121">
        <w:br/>
      </w:r>
      <w:r w:rsidRPr="00BF4121">
        <w:rPr>
          <w:b/>
          <w:bCs/>
        </w:rPr>
        <w:t>Tarih:</w:t>
      </w:r>
      <w:r w:rsidRPr="00BF4121">
        <w:t xml:space="preserve"> 22 Eylül 2024</w:t>
      </w:r>
    </w:p>
    <w:p w14:paraId="34058653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1. Keşifsel Veri Analizi (EDA)</w:t>
      </w:r>
    </w:p>
    <w:p w14:paraId="52FEF3B8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Veri Kümesi Genel Bakış:</w:t>
      </w:r>
    </w:p>
    <w:p w14:paraId="19D8C452" w14:textId="77777777" w:rsidR="00BF4121" w:rsidRPr="00BF4121" w:rsidRDefault="00BF4121" w:rsidP="00BF4121">
      <w:pPr>
        <w:numPr>
          <w:ilvl w:val="0"/>
          <w:numId w:val="1"/>
        </w:numPr>
      </w:pPr>
      <w:r w:rsidRPr="00BF4121">
        <w:rPr>
          <w:b/>
          <w:bCs/>
        </w:rPr>
        <w:t>Toplam Satır Sayısı:</w:t>
      </w:r>
      <w:r w:rsidRPr="00BF4121">
        <w:t xml:space="preserve"> 2357</w:t>
      </w:r>
    </w:p>
    <w:p w14:paraId="2BF0358A" w14:textId="77777777" w:rsidR="00BF4121" w:rsidRPr="00BF4121" w:rsidRDefault="00BF4121" w:rsidP="00BF4121">
      <w:pPr>
        <w:numPr>
          <w:ilvl w:val="0"/>
          <w:numId w:val="1"/>
        </w:numPr>
      </w:pPr>
      <w:r w:rsidRPr="00BF4121">
        <w:rPr>
          <w:b/>
          <w:bCs/>
        </w:rPr>
        <w:t>Toplam Sütun Sayısı:</w:t>
      </w:r>
      <w:r w:rsidRPr="00BF4121">
        <w:t xml:space="preserve"> 19</w:t>
      </w:r>
    </w:p>
    <w:p w14:paraId="3942A801" w14:textId="77777777" w:rsidR="00BF4121" w:rsidRPr="00BF4121" w:rsidRDefault="00BF4121" w:rsidP="00BF4121">
      <w:pPr>
        <w:numPr>
          <w:ilvl w:val="0"/>
          <w:numId w:val="1"/>
        </w:numPr>
      </w:pPr>
      <w:r w:rsidRPr="00BF4121">
        <w:rPr>
          <w:b/>
          <w:bCs/>
        </w:rPr>
        <w:t>Ana Özellikler:</w:t>
      </w:r>
    </w:p>
    <w:p w14:paraId="4D340308" w14:textId="77777777" w:rsidR="00BF4121" w:rsidRPr="00BF4121" w:rsidRDefault="00BF4121" w:rsidP="00BF4121">
      <w:pPr>
        <w:numPr>
          <w:ilvl w:val="1"/>
          <w:numId w:val="1"/>
        </w:numPr>
      </w:pPr>
      <w:r w:rsidRPr="00BF4121">
        <w:t>Demografik bilgiler (ör. "</w:t>
      </w:r>
      <w:proofErr w:type="spellStart"/>
      <w:r w:rsidRPr="00BF4121">
        <w:t>Kullanici_id</w:t>
      </w:r>
      <w:proofErr w:type="spellEnd"/>
      <w:r w:rsidRPr="00BF4121">
        <w:t>," "Cinsiyet," "</w:t>
      </w:r>
      <w:proofErr w:type="spellStart"/>
      <w:r w:rsidRPr="00BF4121">
        <w:t>Dogum_Tarihi</w:t>
      </w:r>
      <w:proofErr w:type="spellEnd"/>
      <w:r w:rsidRPr="00BF4121">
        <w:t>," "</w:t>
      </w:r>
      <w:proofErr w:type="spellStart"/>
      <w:r w:rsidRPr="00BF4121">
        <w:t>Il</w:t>
      </w:r>
      <w:proofErr w:type="spellEnd"/>
      <w:r w:rsidRPr="00BF4121">
        <w:t>")</w:t>
      </w:r>
    </w:p>
    <w:p w14:paraId="5F652D7C" w14:textId="77777777" w:rsidR="00BF4121" w:rsidRPr="00BF4121" w:rsidRDefault="00BF4121" w:rsidP="00BF4121">
      <w:pPr>
        <w:numPr>
          <w:ilvl w:val="1"/>
          <w:numId w:val="1"/>
        </w:numPr>
      </w:pPr>
      <w:r w:rsidRPr="00BF4121">
        <w:t xml:space="preserve">Sağlık ile ilgili veriler (ör. "Kronik </w:t>
      </w:r>
      <w:proofErr w:type="spellStart"/>
      <w:r w:rsidRPr="00BF4121">
        <w:t>Hastaliklarim</w:t>
      </w:r>
      <w:proofErr w:type="spellEnd"/>
      <w:r w:rsidRPr="00BF4121">
        <w:t xml:space="preserve">," "Baba Kronik </w:t>
      </w:r>
      <w:proofErr w:type="spellStart"/>
      <w:r w:rsidRPr="00BF4121">
        <w:t>Hastaliklari</w:t>
      </w:r>
      <w:proofErr w:type="spellEnd"/>
      <w:r w:rsidRPr="00BF4121">
        <w:t xml:space="preserve">," "Anne Kronik </w:t>
      </w:r>
      <w:proofErr w:type="spellStart"/>
      <w:r w:rsidRPr="00BF4121">
        <w:t>Hastaliklari</w:t>
      </w:r>
      <w:proofErr w:type="spellEnd"/>
      <w:r w:rsidRPr="00BF4121">
        <w:t>")</w:t>
      </w:r>
    </w:p>
    <w:p w14:paraId="478ED73F" w14:textId="77777777" w:rsidR="00BF4121" w:rsidRPr="00BF4121" w:rsidRDefault="00BF4121" w:rsidP="00BF4121">
      <w:pPr>
        <w:numPr>
          <w:ilvl w:val="1"/>
          <w:numId w:val="1"/>
        </w:numPr>
      </w:pPr>
      <w:r w:rsidRPr="00BF4121">
        <w:t>İlaç kullanımı verileri (ör. "</w:t>
      </w:r>
      <w:proofErr w:type="spellStart"/>
      <w:r w:rsidRPr="00BF4121">
        <w:t>Ilac_Adi</w:t>
      </w:r>
      <w:proofErr w:type="spellEnd"/>
      <w:r w:rsidRPr="00BF4121">
        <w:t>," "</w:t>
      </w:r>
      <w:proofErr w:type="spellStart"/>
      <w:r w:rsidRPr="00BF4121">
        <w:t>Ilac_Baslangic_Tarihi</w:t>
      </w:r>
      <w:proofErr w:type="spellEnd"/>
      <w:r w:rsidRPr="00BF4121">
        <w:t>," "</w:t>
      </w:r>
      <w:proofErr w:type="spellStart"/>
      <w:r w:rsidRPr="00BF4121">
        <w:t>Yan_Etki</w:t>
      </w:r>
      <w:proofErr w:type="spellEnd"/>
      <w:r w:rsidRPr="00BF4121">
        <w:t>")</w:t>
      </w:r>
    </w:p>
    <w:p w14:paraId="4DE466A0" w14:textId="77777777" w:rsidR="00BF4121" w:rsidRPr="00BF4121" w:rsidRDefault="00BF4121" w:rsidP="00BF4121">
      <w:pPr>
        <w:numPr>
          <w:ilvl w:val="1"/>
          <w:numId w:val="1"/>
        </w:numPr>
      </w:pPr>
      <w:r w:rsidRPr="00BF4121">
        <w:t>İlaçlara bağlı yan etkiler (ör. "</w:t>
      </w:r>
      <w:proofErr w:type="spellStart"/>
      <w:r w:rsidRPr="00BF4121">
        <w:t>Yan_Etki</w:t>
      </w:r>
      <w:proofErr w:type="spellEnd"/>
      <w:r w:rsidRPr="00BF4121">
        <w:t>," "</w:t>
      </w:r>
      <w:proofErr w:type="spellStart"/>
      <w:r w:rsidRPr="00BF4121">
        <w:t>Yan_Etki_Bildirim_Tarihi</w:t>
      </w:r>
      <w:proofErr w:type="spellEnd"/>
      <w:r w:rsidRPr="00BF4121">
        <w:t>")</w:t>
      </w:r>
    </w:p>
    <w:p w14:paraId="4E41E0B1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Ana Bulgular:</w:t>
      </w:r>
    </w:p>
    <w:p w14:paraId="5055B49A" w14:textId="77777777" w:rsidR="00BF4121" w:rsidRPr="00BF4121" w:rsidRDefault="00BF4121" w:rsidP="00BF4121">
      <w:pPr>
        <w:numPr>
          <w:ilvl w:val="0"/>
          <w:numId w:val="2"/>
        </w:numPr>
      </w:pPr>
      <w:r w:rsidRPr="00BF4121">
        <w:rPr>
          <w:b/>
          <w:bCs/>
        </w:rPr>
        <w:t>Eksik Veriler:</w:t>
      </w:r>
    </w:p>
    <w:p w14:paraId="02FE4AAC" w14:textId="77777777" w:rsidR="00BF4121" w:rsidRPr="00BF4121" w:rsidRDefault="00BF4121" w:rsidP="00BF4121">
      <w:pPr>
        <w:numPr>
          <w:ilvl w:val="1"/>
          <w:numId w:val="2"/>
        </w:numPr>
      </w:pPr>
      <w:r w:rsidRPr="00BF4121">
        <w:t>Aşağıdaki sütunlarda önemli eksik veriler bulundu:</w:t>
      </w:r>
    </w:p>
    <w:p w14:paraId="708349FA" w14:textId="77777777" w:rsidR="00BF4121" w:rsidRPr="00BF4121" w:rsidRDefault="00BF4121" w:rsidP="00BF4121">
      <w:pPr>
        <w:numPr>
          <w:ilvl w:val="2"/>
          <w:numId w:val="2"/>
        </w:numPr>
      </w:pPr>
      <w:r w:rsidRPr="00BF4121">
        <w:rPr>
          <w:b/>
          <w:bCs/>
        </w:rPr>
        <w:t>Cinsiyet:</w:t>
      </w:r>
      <w:r w:rsidRPr="00BF4121">
        <w:t xml:space="preserve"> 778 eksik değer</w:t>
      </w:r>
    </w:p>
    <w:p w14:paraId="77B9DD14" w14:textId="77777777" w:rsidR="00BF4121" w:rsidRPr="00BF4121" w:rsidRDefault="00BF4121" w:rsidP="00BF4121">
      <w:pPr>
        <w:numPr>
          <w:ilvl w:val="2"/>
          <w:numId w:val="2"/>
        </w:numPr>
      </w:pPr>
      <w:r w:rsidRPr="00BF4121">
        <w:rPr>
          <w:b/>
          <w:bCs/>
        </w:rPr>
        <w:t>Kilo:</w:t>
      </w:r>
      <w:r w:rsidRPr="00BF4121">
        <w:t xml:space="preserve"> 293 eksik değer</w:t>
      </w:r>
    </w:p>
    <w:p w14:paraId="30633058" w14:textId="77777777" w:rsidR="00BF4121" w:rsidRPr="00BF4121" w:rsidRDefault="00BF4121" w:rsidP="00BF4121">
      <w:pPr>
        <w:numPr>
          <w:ilvl w:val="2"/>
          <w:numId w:val="2"/>
        </w:numPr>
      </w:pPr>
      <w:r w:rsidRPr="00BF4121">
        <w:rPr>
          <w:b/>
          <w:bCs/>
        </w:rPr>
        <w:t>Boy:</w:t>
      </w:r>
      <w:r w:rsidRPr="00BF4121">
        <w:t xml:space="preserve"> 114 eksik değer</w:t>
      </w:r>
    </w:p>
    <w:p w14:paraId="68425EFB" w14:textId="77777777" w:rsidR="00BF4121" w:rsidRPr="00BF4121" w:rsidRDefault="00BF4121" w:rsidP="00BF4121">
      <w:pPr>
        <w:numPr>
          <w:ilvl w:val="2"/>
          <w:numId w:val="2"/>
        </w:numPr>
      </w:pPr>
      <w:r w:rsidRPr="00BF4121">
        <w:rPr>
          <w:b/>
          <w:bCs/>
        </w:rPr>
        <w:t>Kronik Hastalıklar:</w:t>
      </w:r>
      <w:r w:rsidRPr="00BF4121">
        <w:t xml:space="preserve"> 392 eksik değer</w:t>
      </w:r>
    </w:p>
    <w:p w14:paraId="5542BA2B" w14:textId="77777777" w:rsidR="00BF4121" w:rsidRPr="00BF4121" w:rsidRDefault="00BF4121" w:rsidP="00BF4121">
      <w:pPr>
        <w:numPr>
          <w:ilvl w:val="0"/>
          <w:numId w:val="2"/>
        </w:numPr>
      </w:pPr>
      <w:r w:rsidRPr="00BF4121">
        <w:rPr>
          <w:b/>
          <w:bCs/>
        </w:rPr>
        <w:t>Özelliklerin Dağılımları:</w:t>
      </w:r>
    </w:p>
    <w:p w14:paraId="7BECEE8A" w14:textId="77777777" w:rsidR="00BF4121" w:rsidRPr="00BF4121" w:rsidRDefault="00BF4121" w:rsidP="00BF4121">
      <w:pPr>
        <w:numPr>
          <w:ilvl w:val="1"/>
          <w:numId w:val="2"/>
        </w:numPr>
      </w:pPr>
      <w:r w:rsidRPr="00BF4121">
        <w:t xml:space="preserve">Sayısal özelliklerin dağılımını görmek için histogramlar kullanıldı. Özellikler arasında </w:t>
      </w:r>
      <w:r w:rsidRPr="00BF4121">
        <w:rPr>
          <w:b/>
          <w:bCs/>
        </w:rPr>
        <w:t>Kilo, Boy, Yaş</w:t>
      </w:r>
      <w:r w:rsidRPr="00BF4121">
        <w:t xml:space="preserve"> ve </w:t>
      </w:r>
      <w:r w:rsidRPr="00BF4121">
        <w:rPr>
          <w:b/>
          <w:bCs/>
        </w:rPr>
        <w:t>İlaç Kullanım Süresi</w:t>
      </w:r>
      <w:r w:rsidRPr="00BF4121">
        <w:t xml:space="preserve"> bulunuyor.</w:t>
      </w:r>
    </w:p>
    <w:p w14:paraId="4B882C0D" w14:textId="77777777" w:rsidR="00BF4121" w:rsidRPr="00BF4121" w:rsidRDefault="00BF4121" w:rsidP="00BF4121">
      <w:pPr>
        <w:numPr>
          <w:ilvl w:val="1"/>
          <w:numId w:val="2"/>
        </w:numPr>
      </w:pPr>
      <w:r w:rsidRPr="00BF4121">
        <w:t>Sayısal özellikler arasındaki ilişkileri incelemek için dağılım grafikleri oluşturuldu.</w:t>
      </w:r>
    </w:p>
    <w:p w14:paraId="420EDBBE" w14:textId="77777777" w:rsidR="00BF4121" w:rsidRPr="00BF4121" w:rsidRDefault="00BF4121" w:rsidP="00BF4121">
      <w:pPr>
        <w:numPr>
          <w:ilvl w:val="0"/>
          <w:numId w:val="2"/>
        </w:numPr>
      </w:pPr>
      <w:r w:rsidRPr="00BF4121">
        <w:rPr>
          <w:b/>
          <w:bCs/>
        </w:rPr>
        <w:t>Korelasyon Analizi:</w:t>
      </w:r>
    </w:p>
    <w:p w14:paraId="4F10ECE0" w14:textId="77777777" w:rsidR="00BF4121" w:rsidRPr="00BF4121" w:rsidRDefault="00BF4121" w:rsidP="00BF4121">
      <w:pPr>
        <w:numPr>
          <w:ilvl w:val="1"/>
          <w:numId w:val="2"/>
        </w:numPr>
      </w:pPr>
      <w:r w:rsidRPr="00BF4121">
        <w:t>Korelasyon matrisi, özellikler arasındaki ilişkileri belirlemek için kullanıldı.</w:t>
      </w:r>
    </w:p>
    <w:p w14:paraId="575C39F2" w14:textId="77777777" w:rsidR="00BF4121" w:rsidRPr="00BF4121" w:rsidRDefault="00BF4121" w:rsidP="00BF4121">
      <w:pPr>
        <w:numPr>
          <w:ilvl w:val="1"/>
          <w:numId w:val="2"/>
        </w:numPr>
      </w:pPr>
      <w:r w:rsidRPr="00BF4121">
        <w:t>Özellikle 0.2’den büyük olan korelasyonlar filtrelendi ve kendileriyle olan korelasyonlar çıkarıldı.</w:t>
      </w:r>
    </w:p>
    <w:p w14:paraId="0827DA53" w14:textId="77777777" w:rsidR="00BF4121" w:rsidRPr="00BF4121" w:rsidRDefault="00BF4121" w:rsidP="00BF4121">
      <w:pPr>
        <w:numPr>
          <w:ilvl w:val="1"/>
          <w:numId w:val="2"/>
        </w:numPr>
      </w:pPr>
      <w:r w:rsidRPr="00BF4121">
        <w:t>İlginç korelasyon bulguları şunlardır:</w:t>
      </w:r>
    </w:p>
    <w:p w14:paraId="7BEF5AB8" w14:textId="77777777" w:rsidR="00BF4121" w:rsidRPr="00BF4121" w:rsidRDefault="00BF4121" w:rsidP="00BF4121">
      <w:pPr>
        <w:numPr>
          <w:ilvl w:val="2"/>
          <w:numId w:val="2"/>
        </w:numPr>
      </w:pPr>
      <w:proofErr w:type="spellStart"/>
      <w:r w:rsidRPr="00BF4121">
        <w:rPr>
          <w:b/>
          <w:bCs/>
        </w:rPr>
        <w:lastRenderedPageBreak/>
        <w:t>Alerjilerim_Kedi</w:t>
      </w:r>
      <w:proofErr w:type="spellEnd"/>
      <w:r w:rsidRPr="00BF4121">
        <w:t xml:space="preserve"> ve </w:t>
      </w:r>
      <w:r w:rsidRPr="00BF4121">
        <w:rPr>
          <w:b/>
          <w:bCs/>
        </w:rPr>
        <w:t xml:space="preserve">Kan </w:t>
      </w:r>
      <w:proofErr w:type="spellStart"/>
      <w:r w:rsidRPr="00BF4121">
        <w:rPr>
          <w:b/>
          <w:bCs/>
        </w:rPr>
        <w:t>Grubu_A</w:t>
      </w:r>
      <w:proofErr w:type="spellEnd"/>
      <w:r w:rsidRPr="00BF4121">
        <w:rPr>
          <w:b/>
          <w:bCs/>
        </w:rPr>
        <w:t xml:space="preserve"> RH+:</w:t>
      </w:r>
      <w:r w:rsidRPr="00BF4121">
        <w:t xml:space="preserve"> 0.42 korelasyon değeri, hayvan alerjileri ile kan grubu arasında ilginç bir ilişkiyi gösteriyor olabilir.</w:t>
      </w:r>
    </w:p>
    <w:p w14:paraId="28784A5E" w14:textId="77777777" w:rsidR="00BF4121" w:rsidRPr="00BF4121" w:rsidRDefault="00BF4121" w:rsidP="00BF4121">
      <w:pPr>
        <w:numPr>
          <w:ilvl w:val="2"/>
          <w:numId w:val="2"/>
        </w:numPr>
      </w:pPr>
      <w:proofErr w:type="spellStart"/>
      <w:r w:rsidRPr="00BF4121">
        <w:rPr>
          <w:b/>
          <w:bCs/>
        </w:rPr>
        <w:t>Alerjilerim_Süt</w:t>
      </w:r>
      <w:proofErr w:type="spellEnd"/>
      <w:r w:rsidRPr="00BF4121">
        <w:t xml:space="preserve"> ve </w:t>
      </w:r>
      <w:r w:rsidRPr="00BF4121">
        <w:rPr>
          <w:b/>
          <w:bCs/>
        </w:rPr>
        <w:t xml:space="preserve">Anne Kronik </w:t>
      </w:r>
      <w:proofErr w:type="spellStart"/>
      <w:r w:rsidRPr="00BF4121">
        <w:rPr>
          <w:b/>
          <w:bCs/>
        </w:rPr>
        <w:t>Hastaliklari</w:t>
      </w:r>
      <w:proofErr w:type="spellEnd"/>
      <w:r w:rsidRPr="00BF4121">
        <w:rPr>
          <w:b/>
          <w:bCs/>
        </w:rPr>
        <w:t>:</w:t>
      </w:r>
      <w:r w:rsidRPr="00BF4121">
        <w:t xml:space="preserve"> 0.37 korelasyon değeri, süt alerjisinin anne tarafındaki kronik hastalıklarla olası bir bağlantısı olduğunu gösterebilir.</w:t>
      </w:r>
    </w:p>
    <w:p w14:paraId="29C9C600" w14:textId="77777777" w:rsidR="00BF4121" w:rsidRPr="00BF4121" w:rsidRDefault="00BF4121" w:rsidP="00BF4121">
      <w:pPr>
        <w:numPr>
          <w:ilvl w:val="2"/>
          <w:numId w:val="2"/>
        </w:numPr>
      </w:pPr>
      <w:r w:rsidRPr="00BF4121">
        <w:rPr>
          <w:b/>
          <w:bCs/>
        </w:rPr>
        <w:t>Etki Süresi Gün</w:t>
      </w:r>
      <w:r w:rsidRPr="00BF4121">
        <w:t xml:space="preserve"> ve </w:t>
      </w:r>
      <w:r w:rsidRPr="00BF4121">
        <w:rPr>
          <w:b/>
          <w:bCs/>
        </w:rPr>
        <w:t>İlaç Kullanım Süresi Gün:</w:t>
      </w:r>
      <w:r w:rsidRPr="00BF4121">
        <w:t xml:space="preserve"> 0.34 korelasyon değeri, ilaç kullanım süresi ile yan etkilerin görülme süresi arasında beklenen bir ilişkiyi ortaya koyuyor.</w:t>
      </w:r>
    </w:p>
    <w:p w14:paraId="3CBDBD46" w14:textId="77777777" w:rsidR="00BF4121" w:rsidRPr="00BF4121" w:rsidRDefault="00BF4121" w:rsidP="00BF4121">
      <w:pPr>
        <w:numPr>
          <w:ilvl w:val="2"/>
          <w:numId w:val="2"/>
        </w:numPr>
      </w:pPr>
      <w:proofErr w:type="spellStart"/>
      <w:r w:rsidRPr="00BF4121">
        <w:rPr>
          <w:b/>
          <w:bCs/>
        </w:rPr>
        <w:t>Alerjilerim_Muz</w:t>
      </w:r>
      <w:proofErr w:type="spellEnd"/>
      <w:r w:rsidRPr="00BF4121">
        <w:t xml:space="preserve"> ve </w:t>
      </w:r>
      <w:r w:rsidRPr="00BF4121">
        <w:rPr>
          <w:b/>
          <w:bCs/>
        </w:rPr>
        <w:t xml:space="preserve">Kronik </w:t>
      </w:r>
      <w:proofErr w:type="spellStart"/>
      <w:r w:rsidRPr="00BF4121">
        <w:rPr>
          <w:b/>
          <w:bCs/>
        </w:rPr>
        <w:t>Hastaliklarim_Kemik</w:t>
      </w:r>
      <w:proofErr w:type="spellEnd"/>
      <w:r w:rsidRPr="00BF4121">
        <w:rPr>
          <w:b/>
          <w:bCs/>
        </w:rPr>
        <w:t xml:space="preserve"> Erimesi:</w:t>
      </w:r>
      <w:r w:rsidRPr="00BF4121">
        <w:t xml:space="preserve"> 0.31 korelasyon değeri, muz alerjisi olan kişilerin kemik erimesi yaşama olasılığının olabileceğini düşündürüyor.</w:t>
      </w:r>
    </w:p>
    <w:p w14:paraId="56130703" w14:textId="77777777" w:rsidR="00BF4121" w:rsidRPr="00BF4121" w:rsidRDefault="00BF4121" w:rsidP="00BF4121">
      <w:pPr>
        <w:numPr>
          <w:ilvl w:val="2"/>
          <w:numId w:val="2"/>
        </w:numPr>
      </w:pPr>
      <w:proofErr w:type="spellStart"/>
      <w:r w:rsidRPr="00BF4121">
        <w:rPr>
          <w:b/>
          <w:bCs/>
        </w:rPr>
        <w:t>Alerjilerim_Domates</w:t>
      </w:r>
      <w:proofErr w:type="spellEnd"/>
      <w:r w:rsidRPr="00BF4121">
        <w:t xml:space="preserve"> ve </w:t>
      </w:r>
      <w:proofErr w:type="spellStart"/>
      <w:r w:rsidRPr="00BF4121">
        <w:rPr>
          <w:b/>
          <w:bCs/>
        </w:rPr>
        <w:t>İl_Ankara</w:t>
      </w:r>
      <w:proofErr w:type="spellEnd"/>
      <w:r w:rsidRPr="00BF4121">
        <w:rPr>
          <w:b/>
          <w:bCs/>
        </w:rPr>
        <w:t>:</w:t>
      </w:r>
      <w:r w:rsidRPr="00BF4121">
        <w:t xml:space="preserve"> 0.31 korelasyon değeri, Ankara'da yaşayan kişilerin domates alerjisi olma olasılığının diğer illere göre daha yüksek olduğunu gösterebilir.</w:t>
      </w:r>
    </w:p>
    <w:p w14:paraId="3300DD1A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Yan Etkiler Analizi:</w:t>
      </w:r>
    </w:p>
    <w:p w14:paraId="432EEE36" w14:textId="77777777" w:rsidR="00BF4121" w:rsidRPr="00BF4121" w:rsidRDefault="00BF4121" w:rsidP="00BF4121">
      <w:pPr>
        <w:numPr>
          <w:ilvl w:val="0"/>
          <w:numId w:val="3"/>
        </w:numPr>
      </w:pPr>
      <w:r w:rsidRPr="00BF4121">
        <w:t>Her ilaç için yan etkiler toplandı ve bunların yüzdesel dağılımları pasta grafikleriyle gösterildi.</w:t>
      </w:r>
    </w:p>
    <w:p w14:paraId="7A755732" w14:textId="77777777" w:rsidR="00BF4121" w:rsidRPr="00BF4121" w:rsidRDefault="00BF4121" w:rsidP="00BF4121">
      <w:pPr>
        <w:numPr>
          <w:ilvl w:val="0"/>
          <w:numId w:val="3"/>
        </w:numPr>
      </w:pPr>
      <w:r w:rsidRPr="00BF4121">
        <w:rPr>
          <w:b/>
          <w:bCs/>
        </w:rPr>
        <w:t>Yüzde Hesaplamaları:</w:t>
      </w:r>
    </w:p>
    <w:p w14:paraId="029F013E" w14:textId="77777777" w:rsidR="00BF4121" w:rsidRPr="00BF4121" w:rsidRDefault="00BF4121" w:rsidP="00BF4121">
      <w:pPr>
        <w:numPr>
          <w:ilvl w:val="1"/>
          <w:numId w:val="3"/>
        </w:numPr>
      </w:pPr>
      <w:proofErr w:type="gramStart"/>
      <w:r w:rsidRPr="00BF4121">
        <w:t>%5</w:t>
      </w:r>
      <w:proofErr w:type="gramEnd"/>
      <w:r w:rsidRPr="00BF4121">
        <w:t>’in altında kalan yan etkiler “Diğer” kategorisine alındı.</w:t>
      </w:r>
    </w:p>
    <w:p w14:paraId="28FF668A" w14:textId="77777777" w:rsidR="00BF4121" w:rsidRPr="00BF4121" w:rsidRDefault="00BF4121" w:rsidP="00BF4121">
      <w:pPr>
        <w:numPr>
          <w:ilvl w:val="1"/>
          <w:numId w:val="3"/>
        </w:numPr>
      </w:pPr>
      <w:r w:rsidRPr="00BF4121">
        <w:t>Her grafikte toplam yan etki sayısı başlıkta gösterildi.</w:t>
      </w:r>
    </w:p>
    <w:p w14:paraId="690D8CC1" w14:textId="77777777" w:rsidR="00BF4121" w:rsidRPr="00BF4121" w:rsidRDefault="00BF4121" w:rsidP="00BF4121">
      <w:r w:rsidRPr="00BF4121">
        <w:pict w14:anchorId="3469EC97">
          <v:rect id="_x0000_i1043" style="width:0;height:1.5pt" o:hralign="center" o:hrstd="t" o:hr="t" fillcolor="#a0a0a0" stroked="f"/>
        </w:pict>
      </w:r>
    </w:p>
    <w:p w14:paraId="47DDCA0A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2. Veri Ön İşleme</w:t>
      </w:r>
    </w:p>
    <w:p w14:paraId="229CBA20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1. Eksik Verilerin İşlenmesi:</w:t>
      </w:r>
    </w:p>
    <w:p w14:paraId="719D24F4" w14:textId="77777777" w:rsidR="00BF4121" w:rsidRPr="00BF4121" w:rsidRDefault="00BF4121" w:rsidP="00BF4121">
      <w:pPr>
        <w:numPr>
          <w:ilvl w:val="0"/>
          <w:numId w:val="4"/>
        </w:numPr>
      </w:pPr>
      <w:r w:rsidRPr="00BF4121">
        <w:rPr>
          <w:b/>
          <w:bCs/>
        </w:rPr>
        <w:t>Kilo</w:t>
      </w:r>
      <w:r w:rsidRPr="00BF4121">
        <w:t xml:space="preserve"> ve </w:t>
      </w:r>
      <w:r w:rsidRPr="00BF4121">
        <w:rPr>
          <w:b/>
          <w:bCs/>
        </w:rPr>
        <w:t>Boy</w:t>
      </w:r>
      <w:r w:rsidRPr="00BF4121">
        <w:t xml:space="preserve"> gibi önemli sütunlardaki eksik değerler, </w:t>
      </w:r>
      <w:proofErr w:type="spellStart"/>
      <w:r w:rsidRPr="00BF4121">
        <w:rPr>
          <w:b/>
          <w:bCs/>
        </w:rPr>
        <w:t>Random</w:t>
      </w:r>
      <w:proofErr w:type="spellEnd"/>
      <w:r w:rsidRPr="00BF4121">
        <w:rPr>
          <w:b/>
          <w:bCs/>
        </w:rPr>
        <w:t xml:space="preserve"> </w:t>
      </w:r>
      <w:proofErr w:type="spellStart"/>
      <w:r w:rsidRPr="00BF4121">
        <w:rPr>
          <w:b/>
          <w:bCs/>
        </w:rPr>
        <w:t>Forest</w:t>
      </w:r>
      <w:proofErr w:type="spellEnd"/>
      <w:r w:rsidRPr="00BF4121">
        <w:t xml:space="preserve"> yöntemi ile dolduruldu. Bu yöntem, basit ortalama ile doldurmaya göre daha iyi sonuçlar verdi.</w:t>
      </w:r>
    </w:p>
    <w:p w14:paraId="349FA1D9" w14:textId="77777777" w:rsidR="00BF4121" w:rsidRPr="00BF4121" w:rsidRDefault="00BF4121" w:rsidP="00BF4121">
      <w:pPr>
        <w:numPr>
          <w:ilvl w:val="0"/>
          <w:numId w:val="4"/>
        </w:numPr>
      </w:pPr>
      <w:r w:rsidRPr="00BF4121">
        <w:rPr>
          <w:b/>
          <w:bCs/>
        </w:rPr>
        <w:t>Cinsiyet</w:t>
      </w:r>
      <w:r w:rsidRPr="00BF4121">
        <w:t xml:space="preserve"> gibi kategorik özelliklerde ise, </w:t>
      </w:r>
      <w:proofErr w:type="spellStart"/>
      <w:r w:rsidRPr="00BF4121">
        <w:t>Random</w:t>
      </w:r>
      <w:proofErr w:type="spellEnd"/>
      <w:r w:rsidRPr="00BF4121">
        <w:t xml:space="preserve"> </w:t>
      </w:r>
      <w:proofErr w:type="spellStart"/>
      <w:r w:rsidRPr="00BF4121">
        <w:t>Forest</w:t>
      </w:r>
      <w:proofErr w:type="spellEnd"/>
      <w:r w:rsidRPr="00BF4121">
        <w:t xml:space="preserve"> ile yapılan tahminler tatmin edici sonuçlar vermediğinden, </w:t>
      </w:r>
      <w:r w:rsidRPr="00BF4121">
        <w:rPr>
          <w:b/>
          <w:bCs/>
        </w:rPr>
        <w:t xml:space="preserve">mod </w:t>
      </w:r>
      <w:proofErr w:type="spellStart"/>
      <w:r w:rsidRPr="00BF4121">
        <w:rPr>
          <w:b/>
          <w:bCs/>
        </w:rPr>
        <w:t>imputation</w:t>
      </w:r>
      <w:proofErr w:type="spellEnd"/>
      <w:r w:rsidRPr="00BF4121">
        <w:rPr>
          <w:b/>
          <w:bCs/>
        </w:rPr>
        <w:t xml:space="preserve"> (en sık görülen değeri kullanarak doldurma)</w:t>
      </w:r>
      <w:r w:rsidRPr="00BF4121">
        <w:t xml:space="preserve"> yöntemi uygulandı.</w:t>
      </w:r>
    </w:p>
    <w:p w14:paraId="6B10C963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2. Özellik Mühendisliği:</w:t>
      </w:r>
    </w:p>
    <w:p w14:paraId="7E0AC6B5" w14:textId="77777777" w:rsidR="00BF4121" w:rsidRPr="00BF4121" w:rsidRDefault="00BF4121" w:rsidP="00BF4121">
      <w:pPr>
        <w:numPr>
          <w:ilvl w:val="0"/>
          <w:numId w:val="5"/>
        </w:numPr>
      </w:pPr>
      <w:r w:rsidRPr="00BF4121">
        <w:rPr>
          <w:b/>
          <w:bCs/>
        </w:rPr>
        <w:t>Yaş Hesaplaması:</w:t>
      </w:r>
      <w:r w:rsidRPr="00BF4121">
        <w:t xml:space="preserve"> </w:t>
      </w:r>
      <w:r w:rsidRPr="00BF4121">
        <w:rPr>
          <w:b/>
          <w:bCs/>
        </w:rPr>
        <w:t>Doğum Tarihi</w:t>
      </w:r>
      <w:r w:rsidRPr="00BF4121">
        <w:t xml:space="preserve">'nden </w:t>
      </w:r>
      <w:r w:rsidRPr="00BF4121">
        <w:rPr>
          <w:b/>
          <w:bCs/>
        </w:rPr>
        <w:t>Yaş</w:t>
      </w:r>
      <w:r w:rsidRPr="00BF4121">
        <w:t xml:space="preserve"> sütunu hesaplandı.</w:t>
      </w:r>
    </w:p>
    <w:p w14:paraId="7E7615BF" w14:textId="77777777" w:rsidR="00BF4121" w:rsidRPr="00BF4121" w:rsidRDefault="00BF4121" w:rsidP="00BF4121">
      <w:pPr>
        <w:numPr>
          <w:ilvl w:val="0"/>
          <w:numId w:val="5"/>
        </w:numPr>
      </w:pPr>
      <w:r w:rsidRPr="00BF4121">
        <w:rPr>
          <w:b/>
          <w:bCs/>
        </w:rPr>
        <w:t>Süre Hesaplamaları:</w:t>
      </w:r>
      <w:r w:rsidRPr="00BF4121">
        <w:t xml:space="preserve"> Aşağıdaki sütunlar oluşturuldu:</w:t>
      </w:r>
    </w:p>
    <w:p w14:paraId="132D344E" w14:textId="77777777" w:rsidR="00BF4121" w:rsidRPr="00BF4121" w:rsidRDefault="00BF4121" w:rsidP="00BF4121">
      <w:pPr>
        <w:numPr>
          <w:ilvl w:val="1"/>
          <w:numId w:val="5"/>
        </w:numPr>
      </w:pPr>
      <w:r w:rsidRPr="00BF4121">
        <w:rPr>
          <w:b/>
          <w:bCs/>
        </w:rPr>
        <w:t>İlaç Kullanım Süresi (Gün):</w:t>
      </w:r>
      <w:r w:rsidRPr="00BF4121">
        <w:t xml:space="preserve"> İlaç başlama ve bitiş tarihleri arasındaki gün sayısı.</w:t>
      </w:r>
    </w:p>
    <w:p w14:paraId="483C47D0" w14:textId="77777777" w:rsidR="00BF4121" w:rsidRPr="00BF4121" w:rsidRDefault="00BF4121" w:rsidP="00BF4121">
      <w:pPr>
        <w:numPr>
          <w:ilvl w:val="1"/>
          <w:numId w:val="5"/>
        </w:numPr>
      </w:pPr>
      <w:r w:rsidRPr="00BF4121">
        <w:rPr>
          <w:b/>
          <w:bCs/>
        </w:rPr>
        <w:t>Etki Süresi (Gün):</w:t>
      </w:r>
      <w:r w:rsidRPr="00BF4121">
        <w:t xml:space="preserve"> İlaç başlama tarihi ile yan etkinin bildirilme tarihi arasındaki gün sayısı.</w:t>
      </w:r>
    </w:p>
    <w:p w14:paraId="4B9BC83C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lastRenderedPageBreak/>
        <w:t>3. Standartlaştırma ve Kodlama:</w:t>
      </w:r>
    </w:p>
    <w:p w14:paraId="325D7F30" w14:textId="77777777" w:rsidR="00BF4121" w:rsidRPr="00BF4121" w:rsidRDefault="00BF4121" w:rsidP="00BF4121">
      <w:pPr>
        <w:numPr>
          <w:ilvl w:val="0"/>
          <w:numId w:val="6"/>
        </w:numPr>
      </w:pPr>
      <w:r w:rsidRPr="00BF4121">
        <w:rPr>
          <w:b/>
          <w:bCs/>
        </w:rPr>
        <w:t>Standartlaştırılmış Girişler:</w:t>
      </w:r>
      <w:r w:rsidRPr="00BF4121">
        <w:t xml:space="preserve"> Çoklu değer içeren sütunlar (ör. "Kronik Hastalıklarım") standartlaştırıldı.</w:t>
      </w:r>
    </w:p>
    <w:p w14:paraId="47E522AA" w14:textId="77777777" w:rsidR="00BF4121" w:rsidRPr="00BF4121" w:rsidRDefault="00BF4121" w:rsidP="00BF4121">
      <w:pPr>
        <w:numPr>
          <w:ilvl w:val="0"/>
          <w:numId w:val="6"/>
        </w:numPr>
      </w:pPr>
      <w:r w:rsidRPr="00BF4121">
        <w:rPr>
          <w:b/>
          <w:bCs/>
        </w:rPr>
        <w:t>Sütunların Patlatılması:</w:t>
      </w:r>
      <w:r w:rsidRPr="00BF4121">
        <w:t xml:space="preserve"> Birden fazla değeri olan sütunlar, her değer ayrı bir satıra bölünerek analiz edilebilir hale getirildi.</w:t>
      </w:r>
    </w:p>
    <w:p w14:paraId="3C6F9F83" w14:textId="77777777" w:rsidR="00BF4121" w:rsidRPr="00BF4121" w:rsidRDefault="00BF4121" w:rsidP="00BF4121">
      <w:pPr>
        <w:numPr>
          <w:ilvl w:val="0"/>
          <w:numId w:val="6"/>
        </w:numPr>
      </w:pPr>
      <w:proofErr w:type="spellStart"/>
      <w:r w:rsidRPr="00BF4121">
        <w:rPr>
          <w:b/>
          <w:bCs/>
        </w:rPr>
        <w:t>One</w:t>
      </w:r>
      <w:proofErr w:type="spellEnd"/>
      <w:r w:rsidRPr="00BF4121">
        <w:rPr>
          <w:b/>
          <w:bCs/>
        </w:rPr>
        <w:t xml:space="preserve">-Hot </w:t>
      </w:r>
      <w:proofErr w:type="spellStart"/>
      <w:r w:rsidRPr="00BF4121">
        <w:rPr>
          <w:b/>
          <w:bCs/>
        </w:rPr>
        <w:t>Encoding</w:t>
      </w:r>
      <w:proofErr w:type="spellEnd"/>
      <w:r w:rsidRPr="00BF4121">
        <w:rPr>
          <w:b/>
          <w:bCs/>
        </w:rPr>
        <w:t>:</w:t>
      </w:r>
      <w:r w:rsidRPr="00BF4121">
        <w:t xml:space="preserve"> Kategorik sütunlar (ör. kronik hastalıklar, ilaç isimleri, yan etkiler, kan grubu) </w:t>
      </w:r>
      <w:proofErr w:type="spellStart"/>
      <w:r w:rsidRPr="00BF4121">
        <w:t>one</w:t>
      </w:r>
      <w:proofErr w:type="spellEnd"/>
      <w:r w:rsidRPr="00BF4121">
        <w:t xml:space="preserve">-hot </w:t>
      </w:r>
      <w:proofErr w:type="spellStart"/>
      <w:r w:rsidRPr="00BF4121">
        <w:t>encode</w:t>
      </w:r>
      <w:proofErr w:type="spellEnd"/>
      <w:r w:rsidRPr="00BF4121">
        <w:t xml:space="preserve"> edilerek makine öğrenimi modelleri için uygun hale getirildi.</w:t>
      </w:r>
    </w:p>
    <w:p w14:paraId="21473092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4. Verilerin Gruplanması:</w:t>
      </w:r>
    </w:p>
    <w:p w14:paraId="431F0B8F" w14:textId="77777777" w:rsidR="00BF4121" w:rsidRPr="00BF4121" w:rsidRDefault="00BF4121" w:rsidP="00BF4121">
      <w:pPr>
        <w:numPr>
          <w:ilvl w:val="0"/>
          <w:numId w:val="7"/>
        </w:numPr>
      </w:pPr>
      <w:proofErr w:type="spellStart"/>
      <w:r w:rsidRPr="00BF4121">
        <w:t>One</w:t>
      </w:r>
      <w:proofErr w:type="spellEnd"/>
      <w:r w:rsidRPr="00BF4121">
        <w:t xml:space="preserve">-hot </w:t>
      </w:r>
      <w:proofErr w:type="spellStart"/>
      <w:r w:rsidRPr="00BF4121">
        <w:t>encoded</w:t>
      </w:r>
      <w:proofErr w:type="spellEnd"/>
      <w:r w:rsidRPr="00BF4121">
        <w:t xml:space="preserve"> veriler, her bireyi (indeks bazında) temsil edecek şekilde gruplandırıldı ve maksimum operasyonu uygulandı.</w:t>
      </w:r>
    </w:p>
    <w:p w14:paraId="190B4179" w14:textId="77777777" w:rsidR="00BF4121" w:rsidRPr="00BF4121" w:rsidRDefault="00BF4121" w:rsidP="00BF4121">
      <w:pPr>
        <w:rPr>
          <w:b/>
          <w:bCs/>
        </w:rPr>
      </w:pPr>
      <w:r w:rsidRPr="00BF4121">
        <w:rPr>
          <w:b/>
          <w:bCs/>
        </w:rPr>
        <w:t>5. Gereksiz Sütunların Çıkarılması:</w:t>
      </w:r>
    </w:p>
    <w:p w14:paraId="5B15CF34" w14:textId="77777777" w:rsidR="00BF4121" w:rsidRDefault="00BF4121" w:rsidP="00BF4121">
      <w:pPr>
        <w:numPr>
          <w:ilvl w:val="0"/>
          <w:numId w:val="8"/>
        </w:numPr>
      </w:pPr>
      <w:r w:rsidRPr="00BF4121">
        <w:rPr>
          <w:b/>
          <w:bCs/>
        </w:rPr>
        <w:t>Uyruk</w:t>
      </w:r>
      <w:r w:rsidRPr="00BF4121">
        <w:t xml:space="preserve"> ve </w:t>
      </w:r>
      <w:r w:rsidRPr="00BF4121">
        <w:rPr>
          <w:b/>
          <w:bCs/>
        </w:rPr>
        <w:t>Kullanıcı ID</w:t>
      </w:r>
      <w:r w:rsidRPr="00BF4121">
        <w:t xml:space="preserve"> gibi analize katkısı olmayan sütunlar çıkarıldı.</w:t>
      </w:r>
    </w:p>
    <w:p w14:paraId="6CF42E79" w14:textId="0F9826D1" w:rsidR="00BF4121" w:rsidRPr="00BF4121" w:rsidRDefault="00BF4121" w:rsidP="00BF4121">
      <w:r w:rsidRPr="00BF4121">
        <w:pict w14:anchorId="253D4E00">
          <v:rect id="_x0000_i1045" style="width:0;height:1.5pt" o:hralign="center" o:hrstd="t" o:hr="t" fillcolor="#a0a0a0" stroked="f"/>
        </w:pict>
      </w:r>
    </w:p>
    <w:p w14:paraId="74403515" w14:textId="21BE5613" w:rsidR="0088737D" w:rsidRDefault="00BF4121">
      <w:r w:rsidRPr="00BF4121">
        <w:t xml:space="preserve">Bu </w:t>
      </w:r>
      <w:r w:rsidRPr="00BF4121">
        <w:t>belge</w:t>
      </w:r>
      <w:r w:rsidRPr="00BF4121">
        <w:t>, veri ön işleme ve keşifsel veri analizindeki temel adımları özetlemektedir. Korelasyon analizi sonuçları, özellikle alerji ve kronik hastalıklar arasındaki ilişkileri incelemek için daha derin araştırmaların yapılabileceğini önermektedir.</w:t>
      </w:r>
    </w:p>
    <w:sectPr w:rsidR="00887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1B99"/>
    <w:multiLevelType w:val="multilevel"/>
    <w:tmpl w:val="D3A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E5326"/>
    <w:multiLevelType w:val="multilevel"/>
    <w:tmpl w:val="2D84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630E8"/>
    <w:multiLevelType w:val="multilevel"/>
    <w:tmpl w:val="EF0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94C7B"/>
    <w:multiLevelType w:val="multilevel"/>
    <w:tmpl w:val="9C3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010FD"/>
    <w:multiLevelType w:val="multilevel"/>
    <w:tmpl w:val="DB3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F52A8"/>
    <w:multiLevelType w:val="multilevel"/>
    <w:tmpl w:val="63C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D3048"/>
    <w:multiLevelType w:val="multilevel"/>
    <w:tmpl w:val="C75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C3C02"/>
    <w:multiLevelType w:val="multilevel"/>
    <w:tmpl w:val="AE7E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75703"/>
    <w:multiLevelType w:val="multilevel"/>
    <w:tmpl w:val="9756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758642">
    <w:abstractNumId w:val="1"/>
  </w:num>
  <w:num w:numId="2" w16cid:durableId="2101028588">
    <w:abstractNumId w:val="7"/>
  </w:num>
  <w:num w:numId="3" w16cid:durableId="231670324">
    <w:abstractNumId w:val="6"/>
  </w:num>
  <w:num w:numId="4" w16cid:durableId="881594626">
    <w:abstractNumId w:val="3"/>
  </w:num>
  <w:num w:numId="5" w16cid:durableId="302658324">
    <w:abstractNumId w:val="2"/>
  </w:num>
  <w:num w:numId="6" w16cid:durableId="1721594615">
    <w:abstractNumId w:val="4"/>
  </w:num>
  <w:num w:numId="7" w16cid:durableId="1455513772">
    <w:abstractNumId w:val="5"/>
  </w:num>
  <w:num w:numId="8" w16cid:durableId="724571223">
    <w:abstractNumId w:val="8"/>
  </w:num>
  <w:num w:numId="9" w16cid:durableId="195497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AEA"/>
    <w:rsid w:val="00186EEE"/>
    <w:rsid w:val="00400AEA"/>
    <w:rsid w:val="005032C4"/>
    <w:rsid w:val="0088737D"/>
    <w:rsid w:val="00BF4121"/>
    <w:rsid w:val="00E5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33C6"/>
  <w15:chartTrackingRefBased/>
  <w15:docId w15:val="{1F058008-748C-4868-8F00-9C551466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A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A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Cankut Ege Cankut</dc:creator>
  <cp:keywords/>
  <dc:description/>
  <cp:lastModifiedBy>Ege Cankut Ege Cankut</cp:lastModifiedBy>
  <cp:revision>2</cp:revision>
  <dcterms:created xsi:type="dcterms:W3CDTF">2024-09-22T18:23:00Z</dcterms:created>
  <dcterms:modified xsi:type="dcterms:W3CDTF">2024-09-22T18:24:00Z</dcterms:modified>
</cp:coreProperties>
</file>