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CC96" w14:textId="77777777" w:rsidR="008D0BB8" w:rsidRDefault="008D0BB8" w:rsidP="008D0BB8">
      <w:r>
        <w:t>William Li has struggled with the label "hero" since helping his neighbours escape the fire which engulfed the Hong Kong block of flats he had called home since birth.</w:t>
      </w:r>
    </w:p>
    <w:p w14:paraId="3C77670A" w14:textId="77777777" w:rsidR="008D0BB8" w:rsidRDefault="008D0BB8" w:rsidP="008D0BB8"/>
    <w:p w14:paraId="4BB8CE96" w14:textId="77777777" w:rsidR="008D0BB8" w:rsidRDefault="008D0BB8" w:rsidP="008D0BB8">
      <w:r>
        <w:t>Instead, he is haunted by guilt that he could have saved more people from the blaze at Wang Fuk Court, which left at least 159 people dead.</w:t>
      </w:r>
    </w:p>
    <w:p w14:paraId="0BDA362C" w14:textId="77777777" w:rsidR="008D0BB8" w:rsidRDefault="008D0BB8" w:rsidP="008D0BB8"/>
    <w:p w14:paraId="4D5CFC1E" w14:textId="77777777" w:rsidR="008D0BB8" w:rsidRDefault="008D0BB8" w:rsidP="008D0BB8">
      <w:r>
        <w:t>"My heart breaks every time someone calls me a hero," says the 40-year-old, breaking down in tears.</w:t>
      </w:r>
    </w:p>
    <w:p w14:paraId="0340E557" w14:textId="77777777" w:rsidR="008D0BB8" w:rsidRDefault="008D0BB8" w:rsidP="008D0BB8"/>
    <w:p w14:paraId="6BAAF74C" w14:textId="77777777" w:rsidR="008D0BB8" w:rsidRDefault="008D0BB8" w:rsidP="008D0BB8">
      <w:r>
        <w:t>A week on from the disaster, firefighters are still combing the complex of seven burnt-out high rises for the remains of 30 of Mr Li's neighbours - people who, like him, had the misfortune to be at home when the deadly fire began.</w:t>
      </w:r>
    </w:p>
    <w:p w14:paraId="18DDFD66" w14:textId="77777777" w:rsidR="008D0BB8" w:rsidRDefault="008D0BB8" w:rsidP="008D0BB8"/>
    <w:p w14:paraId="174EF3EB" w14:textId="77777777" w:rsidR="008D0BB8" w:rsidRDefault="008D0BB8" w:rsidP="008D0BB8">
      <w:r>
        <w:t>What caused the fire to start, and why more people did not escape, is now the subject of an independent committee's investigation, ordered by Hong Kong's chief executive.</w:t>
      </w:r>
    </w:p>
    <w:p w14:paraId="4AF04B3F" w14:textId="77777777" w:rsidR="008D0BB8" w:rsidRDefault="008D0BB8" w:rsidP="008D0BB8"/>
    <w:p w14:paraId="393A3358" w14:textId="7F8397A9" w:rsidR="004579D2" w:rsidRDefault="008D0BB8" w:rsidP="008D0BB8">
      <w:r>
        <w:t>Already, it has been revealed that non-</w:t>
      </w:r>
      <w:proofErr w:type="gramStart"/>
      <w:r>
        <w:t>fire resistant</w:t>
      </w:r>
      <w:proofErr w:type="gramEnd"/>
      <w:r>
        <w:t xml:space="preserve"> netting had been fitted around the building, and the fire alarms were not working properly.</w:t>
      </w:r>
    </w:p>
    <w:sectPr w:rsidR="00457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BB8"/>
    <w:rsid w:val="004579D2"/>
    <w:rsid w:val="004C10F4"/>
    <w:rsid w:val="008D0BB8"/>
    <w:rsid w:val="0099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396FA"/>
  <w15:chartTrackingRefBased/>
  <w15:docId w15:val="{9D5EFBE7-83F3-447A-AC16-D5D35017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B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B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0B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0B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Ananda Kurniawan</dc:creator>
  <cp:keywords/>
  <dc:description/>
  <cp:lastModifiedBy>Salsabila Ananda Kurniawan</cp:lastModifiedBy>
  <cp:revision>1</cp:revision>
  <dcterms:created xsi:type="dcterms:W3CDTF">2025-12-05T16:38:00Z</dcterms:created>
  <dcterms:modified xsi:type="dcterms:W3CDTF">2025-12-05T16:39:00Z</dcterms:modified>
</cp:coreProperties>
</file>