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15" w:rsidRDefault="00077915" w:rsidP="002642C9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F7E3B" wp14:editId="4C8A79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95DB9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395DB9">
        <w:rPr>
          <w:rFonts w:asciiTheme="majorBidi" w:hAnsiTheme="majorBidi" w:cstheme="majorBidi"/>
          <w:sz w:val="28"/>
          <w:szCs w:val="28"/>
        </w:rPr>
        <w:t xml:space="preserve">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F73842" w:rsidRPr="003B3B06" w:rsidRDefault="00F73842" w:rsidP="0072539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Engineering Mathematics and Physics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F73842" w:rsidRPr="003B3B06" w:rsidRDefault="00F73842" w:rsidP="0072539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F73842" w:rsidRPr="003B3B06" w:rsidRDefault="00F73842" w:rsidP="0072539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2019-2020 Preparatory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F73842" w:rsidRPr="00F26E32" w:rsidRDefault="00F26E3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Computer 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F73842" w:rsidRPr="00F26E32" w:rsidRDefault="00F26E3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26E3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211A4D" w:rsidRPr="00D71A5D" w:rsidRDefault="00920EB3" w:rsidP="00D71A5D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dotted"/>
        </w:rPr>
      </w:pPr>
      <w:r>
        <w:rPr>
          <w:rFonts w:asciiTheme="majorBidi" w:hAnsiTheme="majorBidi" w:cstheme="majorBidi"/>
          <w:b/>
          <w:bCs/>
          <w:sz w:val="32"/>
          <w:szCs w:val="32"/>
          <w:u w:val="dotted"/>
        </w:rPr>
        <w:t xml:space="preserve">Artificial Intelligence </w:t>
      </w:r>
      <w:r w:rsidR="00D71A5D">
        <w:rPr>
          <w:rFonts w:asciiTheme="majorBidi" w:hAnsiTheme="majorBidi" w:cstheme="majorBidi"/>
          <w:b/>
          <w:bCs/>
          <w:sz w:val="32"/>
          <w:szCs w:val="32"/>
          <w:u w:val="dotted"/>
        </w:rPr>
        <w:t xml:space="preserve"> 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30"/>
        <w:gridCol w:w="2990"/>
        <w:gridCol w:w="3499"/>
        <w:gridCol w:w="2617"/>
      </w:tblGrid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</w:t>
            </w:r>
            <w:proofErr w:type="spellEnd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 mail</w:t>
            </w:r>
          </w:p>
        </w:tc>
        <w:tc>
          <w:tcPr>
            <w:tcW w:w="284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F73842" w:rsidTr="00920EB3">
        <w:trPr>
          <w:trHeight w:val="615"/>
          <w:jc w:val="center"/>
        </w:trPr>
        <w:tc>
          <w:tcPr>
            <w:tcW w:w="661" w:type="dxa"/>
          </w:tcPr>
          <w:p w:rsidR="00F73842" w:rsidRPr="00077915" w:rsidRDefault="00F73842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:rsidR="00F73842" w:rsidRPr="00920EB3" w:rsidRDefault="00920EB3" w:rsidP="00920EB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920EB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ندي مسعد عبدالله عبدالرحمن عزت</w:t>
            </w:r>
          </w:p>
        </w:tc>
        <w:tc>
          <w:tcPr>
            <w:tcW w:w="3024" w:type="dxa"/>
          </w:tcPr>
          <w:p w:rsidR="00F73842" w:rsidRPr="00D70EE3" w:rsidRDefault="00883C10" w:rsidP="00725391">
            <w:pPr>
              <w:autoSpaceDE w:val="0"/>
              <w:autoSpaceDN w:val="0"/>
              <w:adjustRightInd w:val="0"/>
              <w:rPr>
                <w:rFonts w:ascii="TimesNewRomanPSMT" w:hAnsi="TimesNewRomanPSMT"/>
                <w:sz w:val="28"/>
                <w:szCs w:val="28"/>
                <w:lang w:bidi="ar-EG"/>
              </w:rPr>
            </w:pPr>
            <w:r>
              <w:rPr>
                <w:rFonts w:ascii="TimesNewRomanPSMT" w:hAnsi="TimesNewRomanPSMT"/>
                <w:sz w:val="28"/>
                <w:szCs w:val="28"/>
                <w:lang w:bidi="ar-EG"/>
              </w:rPr>
              <w:t>na</w:t>
            </w:r>
            <w:bookmarkStart w:id="0" w:name="_GoBack"/>
            <w:bookmarkEnd w:id="0"/>
            <w:r>
              <w:rPr>
                <w:rFonts w:ascii="TimesNewRomanPSMT" w:hAnsi="TimesNewRomanPSMT"/>
                <w:sz w:val="28"/>
                <w:szCs w:val="28"/>
                <w:lang w:bidi="ar-EG"/>
              </w:rPr>
              <w:t>da196114</w:t>
            </w:r>
            <w:r w:rsidR="00F73842">
              <w:rPr>
                <w:rFonts w:ascii="TimesNewRomanPSMT" w:hAnsi="TimesNewRomanPSMT"/>
                <w:sz w:val="28"/>
                <w:szCs w:val="28"/>
                <w:lang w:bidi="ar-EG"/>
              </w:rPr>
              <w:t>@feng.bu.edu.eg</w:t>
            </w:r>
          </w:p>
        </w:tc>
        <w:tc>
          <w:tcPr>
            <w:tcW w:w="2844" w:type="dxa"/>
          </w:tcPr>
          <w:p w:rsidR="00F73842" w:rsidRPr="002F0ACA" w:rsidRDefault="00920EB3" w:rsidP="00725391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989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Pr="00F26E32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252"/>
      </w:tblGrid>
      <w:tr w:rsidR="00077915" w:rsidRPr="00F26E32" w:rsidTr="00F26E32">
        <w:tc>
          <w:tcPr>
            <w:tcW w:w="5637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F26E32">
              <w:rPr>
                <w:rFonts w:ascii="TimesNewRomanPSMT" w:hAnsi="TimesNewRomanPSMT" w:cs="TimesNewRomanPSMT"/>
                <w:sz w:val="36"/>
                <w:szCs w:val="36"/>
              </w:rPr>
              <w:t xml:space="preserve">Examiners committee </w:t>
            </w:r>
          </w:p>
        </w:tc>
        <w:tc>
          <w:tcPr>
            <w:tcW w:w="4252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F26E32">
              <w:rPr>
                <w:rFonts w:ascii="TimesNewRomanPSMT" w:hAnsi="TimesNewRomanPSMT" w:cs="TimesNewRomanPSMT"/>
                <w:sz w:val="36"/>
                <w:szCs w:val="36"/>
              </w:rPr>
              <w:t xml:space="preserve">Signature </w:t>
            </w:r>
          </w:p>
        </w:tc>
      </w:tr>
      <w:tr w:rsidR="00077915" w:rsidRPr="00F26E32" w:rsidTr="00F26E32">
        <w:tc>
          <w:tcPr>
            <w:tcW w:w="5637" w:type="dxa"/>
          </w:tcPr>
          <w:p w:rsidR="00077915" w:rsidRPr="00F26E32" w:rsidRDefault="00F26E32" w:rsidP="00F26E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Dr. Ahmed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Bayoumi</w:t>
            </w:r>
            <w:proofErr w:type="spellEnd"/>
          </w:p>
        </w:tc>
        <w:tc>
          <w:tcPr>
            <w:tcW w:w="4252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  <w:tr w:rsidR="00077915" w:rsidRPr="00F26E32" w:rsidTr="00F26E32">
        <w:tc>
          <w:tcPr>
            <w:tcW w:w="5637" w:type="dxa"/>
          </w:tcPr>
          <w:p w:rsidR="00077915" w:rsidRPr="00F26E32" w:rsidRDefault="00F26E32" w:rsidP="00F26E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Dr. Shady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Elmashad</w:t>
            </w:r>
            <w:proofErr w:type="spellEnd"/>
          </w:p>
        </w:tc>
        <w:tc>
          <w:tcPr>
            <w:tcW w:w="4252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  <w:tr w:rsidR="00211A4D" w:rsidRPr="00F26E32" w:rsidTr="00F26E32">
        <w:tc>
          <w:tcPr>
            <w:tcW w:w="5637" w:type="dxa"/>
          </w:tcPr>
          <w:p w:rsidR="00211A4D" w:rsidRPr="00F26E32" w:rsidRDefault="00F26E32" w:rsidP="00F26E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Dr.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Abdelhamid</w:t>
            </w:r>
            <w:proofErr w:type="spellEnd"/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Attaby</w:t>
            </w:r>
            <w:proofErr w:type="spellEnd"/>
          </w:p>
        </w:tc>
        <w:tc>
          <w:tcPr>
            <w:tcW w:w="4252" w:type="dxa"/>
          </w:tcPr>
          <w:p w:rsidR="00211A4D" w:rsidRPr="00F26E32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</w:tbl>
    <w:p w:rsidR="00574FFF" w:rsidRDefault="00574FFF" w:rsidP="00574FFF">
      <w:pPr>
        <w:spacing w:line="360" w:lineRule="auto"/>
      </w:pPr>
    </w:p>
    <w:p w:rsidR="00FC7FBA" w:rsidRDefault="00FC7FBA" w:rsidP="00574FFF">
      <w:pPr>
        <w:spacing w:line="360" w:lineRule="auto"/>
        <w:jc w:val="center"/>
      </w:pPr>
    </w:p>
    <w:p w:rsidR="00FC7FBA" w:rsidRDefault="00FC7FBA" w:rsidP="00574FFF">
      <w:pPr>
        <w:spacing w:line="360" w:lineRule="auto"/>
        <w:jc w:val="center"/>
      </w:pPr>
    </w:p>
    <w:p w:rsidR="00FC7FBA" w:rsidRDefault="00FC7FBA" w:rsidP="00574FFF">
      <w:pPr>
        <w:spacing w:line="360" w:lineRule="auto"/>
        <w:jc w:val="center"/>
      </w:pPr>
    </w:p>
    <w:p w:rsidR="00156566" w:rsidRDefault="00156566" w:rsidP="001565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56566">
        <w:rPr>
          <w:rFonts w:asciiTheme="majorBidi" w:hAnsiTheme="majorBidi" w:cstheme="majorBidi"/>
          <w:b/>
          <w:bCs/>
          <w:sz w:val="32"/>
          <w:szCs w:val="32"/>
        </w:rPr>
        <w:t>Definition of Artificial Intelligence: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It is the study of "intelligent agents, which means</w:t>
      </w:r>
      <w:r w:rsidRPr="00156566">
        <w:rPr>
          <w:rFonts w:asciiTheme="majorBidi" w:hAnsiTheme="majorBidi" w:cstheme="majorBidi"/>
          <w:sz w:val="28"/>
          <w:szCs w:val="28"/>
        </w:rPr>
        <w:t xml:space="preserve"> any device that perceives its environment and takes actions that maximize its chance of </w:t>
      </w:r>
      <w:r>
        <w:rPr>
          <w:rFonts w:asciiTheme="majorBidi" w:hAnsiTheme="majorBidi" w:cstheme="majorBidi"/>
          <w:sz w:val="28"/>
          <w:szCs w:val="28"/>
        </w:rPr>
        <w:t>achieving its goals</w:t>
      </w:r>
      <w:r w:rsidRPr="00156566">
        <w:rPr>
          <w:rFonts w:asciiTheme="majorBidi" w:hAnsiTheme="majorBidi" w:cstheme="majorBidi"/>
          <w:sz w:val="28"/>
          <w:szCs w:val="28"/>
        </w:rPr>
        <w:t xml:space="preserve"> successfully</w:t>
      </w:r>
      <w:r>
        <w:rPr>
          <w:rFonts w:asciiTheme="majorBidi" w:hAnsiTheme="majorBidi" w:cstheme="majorBidi"/>
          <w:sz w:val="28"/>
          <w:szCs w:val="28"/>
        </w:rPr>
        <w:t>. A</w:t>
      </w:r>
      <w:r w:rsidRPr="00156566">
        <w:rPr>
          <w:rFonts w:asciiTheme="majorBidi" w:hAnsiTheme="majorBidi" w:cstheme="majorBidi"/>
          <w:sz w:val="28"/>
          <w:szCs w:val="28"/>
        </w:rPr>
        <w:t xml:space="preserve"> definition characterizes AI as "a system's ability to correctly interpret external data, to learn from such data, and to use those learning</w:t>
      </w:r>
      <w:r>
        <w:rPr>
          <w:rFonts w:asciiTheme="majorBidi" w:hAnsiTheme="majorBidi" w:cstheme="majorBidi"/>
          <w:sz w:val="28"/>
          <w:szCs w:val="28"/>
        </w:rPr>
        <w:t xml:space="preserve"> to achieve certain</w:t>
      </w:r>
      <w:r w:rsidRPr="00156566">
        <w:rPr>
          <w:rFonts w:asciiTheme="majorBidi" w:hAnsiTheme="majorBidi" w:cstheme="majorBidi"/>
          <w:sz w:val="28"/>
          <w:szCs w:val="28"/>
        </w:rPr>
        <w:t xml:space="preserve"> goals and tasks through flexible adaptation.</w:t>
      </w:r>
    </w:p>
    <w:p w:rsidR="00747A3B" w:rsidRPr="00747A3B" w:rsidRDefault="00156566" w:rsidP="00747A3B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56566">
        <w:rPr>
          <w:rFonts w:asciiTheme="majorBidi" w:hAnsiTheme="majorBidi" w:cstheme="majorBidi"/>
          <w:b/>
          <w:bCs/>
          <w:sz w:val="32"/>
          <w:szCs w:val="32"/>
          <w:lang w:bidi="ar-EG"/>
        </w:rPr>
        <w:t>Applications of Artificial Intelligence: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</w:p>
    <w:p w:rsidR="00747A3B" w:rsidRDefault="00747A3B" w:rsidP="00747A3B">
      <w:p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AI where programs are developed to perform specifi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 tasks, that is being used </w:t>
      </w:r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for a wide range of activities including </w:t>
      </w:r>
      <w:hyperlink r:id="rId10" w:tooltip="Medical diagnosis" w:history="1">
        <w:r w:rsidRPr="00747A3B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medical diagnosis</w:t>
        </w:r>
      </w:hyperlink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, </w:t>
      </w:r>
      <w:hyperlink r:id="rId11" w:tooltip="Electronic trading platform" w:history="1">
        <w:r w:rsidRPr="00747A3B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electronic trading platforms</w:t>
        </w:r>
      </w:hyperlink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, </w:t>
      </w:r>
      <w:hyperlink r:id="rId12" w:tooltip="Robot control" w:history="1">
        <w:r w:rsidRPr="00747A3B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robot control</w:t>
        </w:r>
      </w:hyperlink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, and </w:t>
      </w:r>
      <w:hyperlink r:id="rId13" w:tooltip="Remote sensing" w:history="1">
        <w:r w:rsidRPr="00747A3B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remote sensing</w:t>
        </w:r>
      </w:hyperlink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</w:p>
    <w:p w:rsidR="00920EB3" w:rsidRDefault="00747A3B" w:rsidP="00747A3B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A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rtificial </w:t>
      </w:r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I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ntelligence </w:t>
      </w:r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>has been used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 develop and advance many</w:t>
      </w:r>
      <w:r w:rsidRPr="00747A3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fields and industries, including finance, healthc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are, education and transportation.</w:t>
      </w:r>
    </w:p>
    <w:p w:rsidR="00684925" w:rsidRDefault="00684925" w:rsidP="00747A3B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974F58" w:rsidRPr="00974F58" w:rsidRDefault="00974F58" w:rsidP="00974F58">
      <w:pPr>
        <w:bidi/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  <w:lang w:bidi="ar-EG"/>
        </w:rPr>
      </w:pPr>
      <w:proofErr w:type="spellStart"/>
      <w:r w:rsidRPr="00974F58">
        <w:rPr>
          <w:rFonts w:ascii="Times New Roman" w:eastAsia="Calibri" w:hAnsi="Times New Roman" w:cs="Times New Roman"/>
          <w:b/>
          <w:bCs/>
          <w:sz w:val="32"/>
          <w:szCs w:val="32"/>
          <w:lang w:bidi="ar-EG"/>
        </w:rPr>
        <w:t>Github</w:t>
      </w:r>
      <w:proofErr w:type="spellEnd"/>
      <w:r w:rsidRPr="00974F58">
        <w:rPr>
          <w:rFonts w:ascii="Times New Roman" w:eastAsia="Calibri" w:hAnsi="Times New Roman" w:cs="Times New Roman"/>
          <w:b/>
          <w:bCs/>
          <w:sz w:val="32"/>
          <w:szCs w:val="32"/>
          <w:lang w:bidi="ar-EG"/>
        </w:rPr>
        <w:t xml:space="preserve"> Link</w:t>
      </w:r>
      <w:r w:rsidRPr="00974F58">
        <w:rPr>
          <w:rFonts w:ascii="Times New Roman" w:eastAsia="Calibri" w:hAnsi="Times New Roman" w:cs="Times New Roman"/>
          <w:sz w:val="32"/>
          <w:szCs w:val="32"/>
          <w:lang w:bidi="ar-EG"/>
        </w:rPr>
        <w:t>:</w:t>
      </w:r>
      <w:r w:rsidRPr="00974F58">
        <w:t xml:space="preserve"> </w:t>
      </w:r>
      <w:hyperlink r:id="rId14" w:history="1">
        <w:r w:rsidRPr="00974F58">
          <w:rPr>
            <w:rStyle w:val="Hyperlink"/>
            <w:rFonts w:ascii="Times New Roman" w:eastAsia="Calibri" w:hAnsi="Times New Roman" w:cs="Times New Roman"/>
            <w:sz w:val="32"/>
            <w:szCs w:val="32"/>
            <w:lang w:bidi="ar-EG"/>
          </w:rPr>
          <w:t>https://github.com/Nada196114</w:t>
        </w:r>
      </w:hyperlink>
      <w:r w:rsidRPr="00974F58">
        <w:rPr>
          <w:rFonts w:ascii="Times New Roman" w:eastAsia="Calibri" w:hAnsi="Times New Roman" w:cs="Times New Roman"/>
          <w:sz w:val="32"/>
          <w:szCs w:val="32"/>
          <w:lang w:bidi="ar-EG"/>
        </w:rPr>
        <w:t xml:space="preserve"> </w:t>
      </w:r>
    </w:p>
    <w:p w:rsidR="00684925" w:rsidRPr="00974F58" w:rsidRDefault="00974F58" w:rsidP="009B2982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974F5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Github</w:t>
      </w:r>
      <w:proofErr w:type="spellEnd"/>
      <w:r w:rsidRPr="00974F5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page:</w:t>
      </w:r>
      <w:r w:rsidR="009B2982" w:rsidRPr="009B2982">
        <w:t xml:space="preserve"> </w:t>
      </w:r>
      <w:hyperlink r:id="rId15" w:history="1">
        <w:r w:rsidR="009B2982" w:rsidRPr="009B2982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https://nada196114.github.io/html-project/</w:t>
        </w:r>
      </w:hyperlink>
    </w:p>
    <w:p w:rsidR="00684925" w:rsidRPr="00747A3B" w:rsidRDefault="00684925" w:rsidP="00747A3B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:rsidR="00920EB3" w:rsidRDefault="00920EB3" w:rsidP="00920EB3">
      <w:pPr>
        <w:tabs>
          <w:tab w:val="left" w:pos="5688"/>
          <w:tab w:val="left" w:pos="7230"/>
        </w:tabs>
        <w:spacing w:line="360" w:lineRule="auto"/>
        <w:rPr>
          <w:lang w:bidi="ar-EG"/>
        </w:rPr>
      </w:pPr>
    </w:p>
    <w:p w:rsidR="00920EB3" w:rsidRDefault="00920EB3" w:rsidP="00920EB3">
      <w:pPr>
        <w:tabs>
          <w:tab w:val="left" w:pos="5688"/>
          <w:tab w:val="left" w:pos="7230"/>
        </w:tabs>
        <w:spacing w:line="360" w:lineRule="auto"/>
      </w:pPr>
    </w:p>
    <w:p w:rsidR="00920EB3" w:rsidRDefault="00920EB3" w:rsidP="008263F6">
      <w:pPr>
        <w:tabs>
          <w:tab w:val="left" w:pos="2685"/>
        </w:tabs>
        <w:spacing w:line="360" w:lineRule="auto"/>
      </w:pPr>
    </w:p>
    <w:p w:rsidR="00920EB3" w:rsidRDefault="00920EB3" w:rsidP="00920EB3">
      <w:pPr>
        <w:tabs>
          <w:tab w:val="left" w:pos="5688"/>
          <w:tab w:val="left" w:pos="7230"/>
        </w:tabs>
        <w:spacing w:line="360" w:lineRule="auto"/>
      </w:pPr>
    </w:p>
    <w:p w:rsidR="00077915" w:rsidRDefault="00920EB3" w:rsidP="00920EB3">
      <w:pPr>
        <w:tabs>
          <w:tab w:val="left" w:pos="5688"/>
          <w:tab w:val="left" w:pos="7230"/>
        </w:tabs>
        <w:spacing w:line="360" w:lineRule="auto"/>
      </w:pPr>
      <w:r>
        <w:tab/>
      </w:r>
    </w:p>
    <w:p w:rsidR="008263F6" w:rsidRDefault="008263F6" w:rsidP="008263F6">
      <w:pPr>
        <w:tabs>
          <w:tab w:val="left" w:pos="5688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8263F6" w:rsidRDefault="008263F6" w:rsidP="008263F6">
      <w:pPr>
        <w:rPr>
          <w:lang w:bidi="ar-EG"/>
        </w:rPr>
      </w:pPr>
    </w:p>
    <w:p w:rsidR="005043E1" w:rsidRPr="00974F58" w:rsidRDefault="005043E1" w:rsidP="00974F58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2B6EDD" wp14:editId="5948FD55">
            <wp:simplePos x="0" y="0"/>
            <wp:positionH relativeFrom="margin">
              <wp:posOffset>-535940</wp:posOffset>
            </wp:positionH>
            <wp:positionV relativeFrom="margin">
              <wp:posOffset>765175</wp:posOffset>
            </wp:positionV>
            <wp:extent cx="5265420" cy="200723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2B9931" wp14:editId="03A0DB8C">
            <wp:simplePos x="0" y="0"/>
            <wp:positionH relativeFrom="margin">
              <wp:posOffset>-532765</wp:posOffset>
            </wp:positionH>
            <wp:positionV relativeFrom="margin">
              <wp:posOffset>2905760</wp:posOffset>
            </wp:positionV>
            <wp:extent cx="5265420" cy="2416810"/>
            <wp:effectExtent l="0" t="0" r="0" b="254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Screenshot:</w:t>
      </w:r>
    </w:p>
    <w:p w:rsidR="00684925" w:rsidRDefault="00684925" w:rsidP="008263F6">
      <w:pPr>
        <w:rPr>
          <w:lang w:bidi="ar-EG"/>
        </w:rPr>
      </w:pPr>
    </w:p>
    <w:p w:rsidR="00684925" w:rsidRDefault="00684925" w:rsidP="008263F6">
      <w:pPr>
        <w:rPr>
          <w:lang w:bidi="ar-EG"/>
        </w:rPr>
      </w:pPr>
    </w:p>
    <w:p w:rsidR="00684925" w:rsidRDefault="00684925" w:rsidP="008263F6">
      <w:pPr>
        <w:rPr>
          <w:lang w:bidi="ar-EG"/>
        </w:rPr>
      </w:pPr>
    </w:p>
    <w:p w:rsidR="00684925" w:rsidRPr="008263F6" w:rsidRDefault="00684925" w:rsidP="008263F6">
      <w:pPr>
        <w:rPr>
          <w:lang w:bidi="ar-EG"/>
        </w:rPr>
      </w:pPr>
    </w:p>
    <w:p w:rsidR="008263F6" w:rsidRPr="008263F6" w:rsidRDefault="008263F6" w:rsidP="008263F6">
      <w:pPr>
        <w:rPr>
          <w:lang w:bidi="ar-EG"/>
        </w:rPr>
      </w:pPr>
    </w:p>
    <w:p w:rsidR="008263F6" w:rsidRPr="008263F6" w:rsidRDefault="008263F6" w:rsidP="008263F6">
      <w:pPr>
        <w:rPr>
          <w:lang w:bidi="ar-EG"/>
        </w:rPr>
      </w:pPr>
    </w:p>
    <w:p w:rsidR="008263F6" w:rsidRDefault="008263F6" w:rsidP="008263F6">
      <w:pPr>
        <w:rPr>
          <w:lang w:bidi="ar-EG"/>
        </w:rPr>
      </w:pPr>
    </w:p>
    <w:p w:rsidR="00C44351" w:rsidRDefault="008263F6" w:rsidP="008263F6">
      <w:pPr>
        <w:tabs>
          <w:tab w:val="left" w:pos="2865"/>
        </w:tabs>
        <w:rPr>
          <w:lang w:bidi="ar-EG"/>
        </w:rPr>
      </w:pPr>
      <w:r>
        <w:rPr>
          <w:lang w:bidi="ar-EG"/>
        </w:rPr>
        <w:tab/>
      </w:r>
    </w:p>
    <w:p w:rsidR="008263F6" w:rsidRDefault="005043E1" w:rsidP="008263F6">
      <w:pPr>
        <w:tabs>
          <w:tab w:val="left" w:pos="2865"/>
        </w:tabs>
        <w:rPr>
          <w:lang w:bidi="ar-E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E41625" wp14:editId="7C327868">
            <wp:simplePos x="0" y="0"/>
            <wp:positionH relativeFrom="margin">
              <wp:posOffset>-440690</wp:posOffset>
            </wp:positionH>
            <wp:positionV relativeFrom="margin">
              <wp:posOffset>5414645</wp:posOffset>
            </wp:positionV>
            <wp:extent cx="5264785" cy="320548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684925" w:rsidRDefault="00684925" w:rsidP="00574FFF">
      <w:pPr>
        <w:tabs>
          <w:tab w:val="left" w:pos="5688"/>
        </w:tabs>
        <w:spacing w:line="360" w:lineRule="auto"/>
      </w:pPr>
    </w:p>
    <w:p w:rsidR="00684925" w:rsidRDefault="00684925" w:rsidP="00574FFF">
      <w:pPr>
        <w:tabs>
          <w:tab w:val="left" w:pos="5688"/>
        </w:tabs>
        <w:spacing w:line="360" w:lineRule="auto"/>
      </w:pPr>
    </w:p>
    <w:p w:rsidR="00684925" w:rsidRDefault="00684925" w:rsidP="00574FFF">
      <w:pPr>
        <w:tabs>
          <w:tab w:val="left" w:pos="5688"/>
        </w:tabs>
        <w:spacing w:line="360" w:lineRule="auto"/>
      </w:pPr>
    </w:p>
    <w:p w:rsidR="00684925" w:rsidRDefault="00684925" w:rsidP="00574FFF">
      <w:pPr>
        <w:tabs>
          <w:tab w:val="left" w:pos="5688"/>
        </w:tabs>
        <w:spacing w:line="360" w:lineRule="auto"/>
      </w:pPr>
    </w:p>
    <w:p w:rsidR="00684925" w:rsidRDefault="00684925" w:rsidP="00574FFF">
      <w:pPr>
        <w:tabs>
          <w:tab w:val="left" w:pos="5688"/>
        </w:tabs>
        <w:spacing w:line="360" w:lineRule="auto"/>
      </w:pPr>
    </w:p>
    <w:p w:rsidR="00684925" w:rsidRDefault="00684925" w:rsidP="00574FFF">
      <w:pPr>
        <w:tabs>
          <w:tab w:val="left" w:pos="5688"/>
        </w:tabs>
        <w:spacing w:line="360" w:lineRule="auto"/>
      </w:pPr>
    </w:p>
    <w:p w:rsidR="00684925" w:rsidRDefault="00684925" w:rsidP="00574FFF">
      <w:pPr>
        <w:tabs>
          <w:tab w:val="left" w:pos="5688"/>
        </w:tabs>
        <w:spacing w:line="360" w:lineRule="auto"/>
      </w:pPr>
    </w:p>
    <w:p w:rsidR="00684925" w:rsidRDefault="00684925" w:rsidP="00684925">
      <w:pPr>
        <w:tabs>
          <w:tab w:val="left" w:pos="2865"/>
        </w:tabs>
        <w:rPr>
          <w:lang w:bidi="ar-EG"/>
        </w:rPr>
      </w:pPr>
    </w:p>
    <w:p w:rsidR="00684925" w:rsidRDefault="00684925" w:rsidP="00684925">
      <w:pPr>
        <w:tabs>
          <w:tab w:val="left" w:pos="2865"/>
        </w:tabs>
        <w:rPr>
          <w:lang w:bidi="ar-EG"/>
        </w:rPr>
      </w:pPr>
    </w:p>
    <w:p w:rsidR="00684925" w:rsidRDefault="00684925" w:rsidP="00684925">
      <w:pPr>
        <w:tabs>
          <w:tab w:val="left" w:pos="2865"/>
        </w:tabs>
        <w:rPr>
          <w:lang w:bidi="ar-EG"/>
        </w:rPr>
      </w:pPr>
    </w:p>
    <w:p w:rsidR="00684925" w:rsidRDefault="00684925" w:rsidP="00684925">
      <w:pPr>
        <w:tabs>
          <w:tab w:val="left" w:pos="2865"/>
        </w:tabs>
        <w:rPr>
          <w:lang w:bidi="ar-EG"/>
        </w:rPr>
      </w:pPr>
    </w:p>
    <w:p w:rsidR="00684925" w:rsidRDefault="00684925" w:rsidP="00684925">
      <w:pPr>
        <w:tabs>
          <w:tab w:val="left" w:pos="2865"/>
        </w:tabs>
        <w:rPr>
          <w:lang w:bidi="ar-EG"/>
        </w:rPr>
      </w:pPr>
    </w:p>
    <w:p w:rsidR="00126006" w:rsidRDefault="00126006" w:rsidP="00126006">
      <w:pPr>
        <w:tabs>
          <w:tab w:val="left" w:pos="2865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5043E1" w:rsidRDefault="005043E1" w:rsidP="00BF0BC8">
      <w:r w:rsidRPr="00920EB3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0C5E99A" wp14:editId="139F702C">
            <wp:simplePos x="0" y="0"/>
            <wp:positionH relativeFrom="margin">
              <wp:posOffset>-461010</wp:posOffset>
            </wp:positionH>
            <wp:positionV relativeFrom="margin">
              <wp:posOffset>1537335</wp:posOffset>
            </wp:positionV>
            <wp:extent cx="5276215" cy="1617980"/>
            <wp:effectExtent l="0" t="0" r="63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61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EB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2B0565F" wp14:editId="31EE3A80">
            <wp:simplePos x="0" y="0"/>
            <wp:positionH relativeFrom="margin">
              <wp:posOffset>-610235</wp:posOffset>
            </wp:positionH>
            <wp:positionV relativeFrom="paragraph">
              <wp:posOffset>3355340</wp:posOffset>
            </wp:positionV>
            <wp:extent cx="6600190" cy="1818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181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EB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7C6256" wp14:editId="62D579D9">
            <wp:simplePos x="0" y="0"/>
            <wp:positionH relativeFrom="column">
              <wp:posOffset>-2383155</wp:posOffset>
            </wp:positionH>
            <wp:positionV relativeFrom="paragraph">
              <wp:posOffset>5523865</wp:posOffset>
            </wp:positionV>
            <wp:extent cx="5826125" cy="303403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303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3E1" w:rsidRPr="005043E1" w:rsidRDefault="005043E1" w:rsidP="005043E1"/>
    <w:p w:rsidR="005043E1" w:rsidRDefault="005043E1" w:rsidP="005043E1">
      <w:pPr>
        <w:tabs>
          <w:tab w:val="left" w:pos="2865"/>
        </w:tabs>
      </w:pPr>
    </w:p>
    <w:p w:rsidR="005043E1" w:rsidRPr="00126006" w:rsidRDefault="005043E1" w:rsidP="005043E1">
      <w:pPr>
        <w:tabs>
          <w:tab w:val="left" w:pos="2865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F0BC8">
        <w:rPr>
          <w:rFonts w:asciiTheme="majorBidi" w:hAnsiTheme="majorBidi" w:cstheme="majorBidi"/>
          <w:b/>
          <w:bCs/>
          <w:sz w:val="28"/>
          <w:szCs w:val="28"/>
          <w:lang w:bidi="ar-EG"/>
        </w:rPr>
        <w:t>Source cod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e:</w:t>
      </w:r>
    </w:p>
    <w:p w:rsidR="00BF0BC8" w:rsidRPr="005043E1" w:rsidRDefault="00BF0BC8" w:rsidP="005043E1">
      <w:pPr>
        <w:tabs>
          <w:tab w:val="left" w:pos="2813"/>
        </w:tabs>
      </w:pPr>
    </w:p>
    <w:sectPr w:rsidR="00BF0BC8" w:rsidRPr="005043E1" w:rsidSect="002642C9">
      <w:headerReference w:type="default" r:id="rId22"/>
      <w:footerReference w:type="default" r:id="rId23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C04" w:rsidRDefault="00AB6C04" w:rsidP="00077915">
      <w:pPr>
        <w:spacing w:after="0" w:line="240" w:lineRule="auto"/>
      </w:pPr>
      <w:r>
        <w:separator/>
      </w:r>
    </w:p>
  </w:endnote>
  <w:endnote w:type="continuationSeparator" w:id="0">
    <w:p w:rsidR="00AB6C04" w:rsidRDefault="00AB6C04" w:rsidP="00077915">
      <w:pPr>
        <w:spacing w:after="0" w:line="240" w:lineRule="auto"/>
      </w:pPr>
      <w:r>
        <w:continuationSeparator/>
      </w:r>
    </w:p>
  </w:endnote>
  <w:endnote w:type="continuationNotice" w:id="1">
    <w:p w:rsidR="00AB6C04" w:rsidRDefault="00AB6C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883C10" w:rsidRPr="00883C10">
          <w:rPr>
            <w:b/>
            <w:bCs/>
            <w:noProof/>
            <w:sz w:val="28"/>
            <w:szCs w:val="28"/>
          </w:rPr>
          <w:t>1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C04" w:rsidRDefault="00AB6C04" w:rsidP="00077915">
      <w:pPr>
        <w:spacing w:after="0" w:line="240" w:lineRule="auto"/>
      </w:pPr>
      <w:r>
        <w:separator/>
      </w:r>
    </w:p>
  </w:footnote>
  <w:footnote w:type="continuationSeparator" w:id="0">
    <w:p w:rsidR="00AB6C04" w:rsidRDefault="00AB6C04" w:rsidP="00077915">
      <w:pPr>
        <w:spacing w:after="0" w:line="240" w:lineRule="auto"/>
      </w:pPr>
      <w:r>
        <w:continuationSeparator/>
      </w:r>
    </w:p>
  </w:footnote>
  <w:footnote w:type="continuationNotice" w:id="1">
    <w:p w:rsidR="00AB6C04" w:rsidRDefault="00AB6C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1A7B80F" wp14:editId="4A4CFB8E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1" behindDoc="0" locked="0" layoutInCell="1" allowOverlap="1" wp14:anchorId="065B43D7" wp14:editId="76464CFE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2541AC31" w:rsidRPr="2541AC31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="2541AC31" w:rsidRPr="2541AC31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:rsidR="00077915" w:rsidRPr="00077915" w:rsidRDefault="00095E04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204ADD4" wp14:editId="088D53BE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7620" b="1143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94EE17" id="Straight Connector 5" o:spid="_x0000_s1026" style="position:absolute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A=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06FAA"/>
    <w:rsid w:val="00041B30"/>
    <w:rsid w:val="0005172E"/>
    <w:rsid w:val="00077915"/>
    <w:rsid w:val="00095E04"/>
    <w:rsid w:val="000E10F7"/>
    <w:rsid w:val="000F3D1A"/>
    <w:rsid w:val="00126006"/>
    <w:rsid w:val="00156566"/>
    <w:rsid w:val="001F13B9"/>
    <w:rsid w:val="00211A4D"/>
    <w:rsid w:val="002469A8"/>
    <w:rsid w:val="002642C9"/>
    <w:rsid w:val="002D2994"/>
    <w:rsid w:val="00315EB9"/>
    <w:rsid w:val="003C3338"/>
    <w:rsid w:val="0040186A"/>
    <w:rsid w:val="00462FF9"/>
    <w:rsid w:val="004E7AAE"/>
    <w:rsid w:val="005003AB"/>
    <w:rsid w:val="005043E1"/>
    <w:rsid w:val="00572ADD"/>
    <w:rsid w:val="00574FFF"/>
    <w:rsid w:val="00594C94"/>
    <w:rsid w:val="005B5C11"/>
    <w:rsid w:val="005D3318"/>
    <w:rsid w:val="005F2207"/>
    <w:rsid w:val="0062264E"/>
    <w:rsid w:val="00623E45"/>
    <w:rsid w:val="00660A30"/>
    <w:rsid w:val="006643B5"/>
    <w:rsid w:val="00684925"/>
    <w:rsid w:val="006C213C"/>
    <w:rsid w:val="00747A3B"/>
    <w:rsid w:val="007D1049"/>
    <w:rsid w:val="008263F6"/>
    <w:rsid w:val="00883C10"/>
    <w:rsid w:val="008D50F6"/>
    <w:rsid w:val="008D6686"/>
    <w:rsid w:val="00920EB3"/>
    <w:rsid w:val="009528E6"/>
    <w:rsid w:val="00966C46"/>
    <w:rsid w:val="00974F58"/>
    <w:rsid w:val="009B2982"/>
    <w:rsid w:val="009B7B4A"/>
    <w:rsid w:val="009D03B3"/>
    <w:rsid w:val="00A124CE"/>
    <w:rsid w:val="00A177BB"/>
    <w:rsid w:val="00A36808"/>
    <w:rsid w:val="00A54718"/>
    <w:rsid w:val="00A76B17"/>
    <w:rsid w:val="00AB6C04"/>
    <w:rsid w:val="00BF0BC8"/>
    <w:rsid w:val="00C20E2F"/>
    <w:rsid w:val="00C44351"/>
    <w:rsid w:val="00C44765"/>
    <w:rsid w:val="00C7066F"/>
    <w:rsid w:val="00CC3024"/>
    <w:rsid w:val="00D07B60"/>
    <w:rsid w:val="00D71A5D"/>
    <w:rsid w:val="00D974E1"/>
    <w:rsid w:val="00DB4CF1"/>
    <w:rsid w:val="00E7186A"/>
    <w:rsid w:val="00EB03AD"/>
    <w:rsid w:val="00F26E32"/>
    <w:rsid w:val="00F26F4F"/>
    <w:rsid w:val="00F73842"/>
    <w:rsid w:val="00F84C3E"/>
    <w:rsid w:val="00FC7FBA"/>
    <w:rsid w:val="2541AC31"/>
    <w:rsid w:val="7062C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A3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Remote_sensing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Robot_contro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lectronic_trading_platfor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nada196114.github.io/html-project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Medical_diagnosis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Nada196114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E532A-3271-464E-BF96-2B017459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HP.SXM4</cp:lastModifiedBy>
  <cp:revision>24</cp:revision>
  <cp:lastPrinted>2020-04-20T11:53:00Z</cp:lastPrinted>
  <dcterms:created xsi:type="dcterms:W3CDTF">2020-05-03T15:30:00Z</dcterms:created>
  <dcterms:modified xsi:type="dcterms:W3CDTF">2020-05-29T18:41:00Z</dcterms:modified>
</cp:coreProperties>
</file>