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C4C7" w14:textId="2F34ABDE" w:rsidR="008B29F4" w:rsidRDefault="008B29F4" w:rsidP="008B29F4">
      <w:pPr>
        <w:shd w:val="clear" w:color="auto" w:fill="FFFFFF"/>
        <w:autoSpaceDE w:val="0"/>
        <w:autoSpaceDN w:val="0"/>
        <w:adjustRightInd w:val="0"/>
        <w:spacing w:after="0" w:line="300" w:lineRule="atLeast"/>
        <w:rPr>
          <w:rFonts w:cs="Calibri"/>
          <w:b/>
          <w:sz w:val="24"/>
          <w:szCs w:val="24"/>
          <w:u w:val="single"/>
        </w:rPr>
      </w:pPr>
      <w:r w:rsidRPr="00326630">
        <w:rPr>
          <w:rFonts w:cs="Calibri"/>
          <w:b/>
          <w:sz w:val="24"/>
          <w:szCs w:val="24"/>
          <w:u w:val="single"/>
        </w:rPr>
        <w:t>Semantic Versioning</w:t>
      </w:r>
    </w:p>
    <w:p w14:paraId="25D10200" w14:textId="77777777" w:rsidR="00844D93" w:rsidRDefault="00844D93" w:rsidP="008B29F4">
      <w:pPr>
        <w:shd w:val="clear" w:color="auto" w:fill="FFFFFF"/>
        <w:autoSpaceDE w:val="0"/>
        <w:autoSpaceDN w:val="0"/>
        <w:adjustRightInd w:val="0"/>
        <w:spacing w:after="0" w:line="300" w:lineRule="atLeast"/>
        <w:rPr>
          <w:rFonts w:cs="Calibri"/>
          <w:b/>
          <w:sz w:val="24"/>
          <w:szCs w:val="24"/>
          <w:u w:val="single"/>
        </w:rPr>
      </w:pPr>
    </w:p>
    <w:p w14:paraId="5E468F91" w14:textId="0DF121AD" w:rsidR="00C774CA" w:rsidRDefault="006C52F4" w:rsidP="00A67B2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pacing w:val="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/>
          <w:spacing w:val="2"/>
          <w:sz w:val="24"/>
          <w:szCs w:val="24"/>
          <w:shd w:val="clear" w:color="auto" w:fill="FFFFFF"/>
        </w:rPr>
        <w:t xml:space="preserve">  </w:t>
      </w:r>
      <w:r w:rsidR="00BD72C7" w:rsidRPr="00505769">
        <w:rPr>
          <w:rFonts w:cstheme="minorHAnsi"/>
          <w:b/>
          <w:bCs/>
          <w:i/>
          <w:color w:val="000000"/>
          <w:spacing w:val="2"/>
          <w:sz w:val="24"/>
          <w:szCs w:val="24"/>
          <w:shd w:val="clear" w:color="auto" w:fill="FFFFFF"/>
        </w:rPr>
        <w:t>semantic-release</w:t>
      </w:r>
      <w:r w:rsidR="00BD72C7" w:rsidRPr="00BD72C7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 automates the whole package release workflow including determining the next version number, generating the release notes, and publishing the package.</w:t>
      </w:r>
    </w:p>
    <w:p w14:paraId="53FE9826" w14:textId="77777777" w:rsidR="005D5344" w:rsidRPr="00BD72C7" w:rsidRDefault="005D5344" w:rsidP="00A67B2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14:paraId="691FC7EA" w14:textId="77777777" w:rsidR="00C774CA" w:rsidRPr="00C774CA" w:rsidRDefault="00C774CA" w:rsidP="00A67B2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774CA">
        <w:rPr>
          <w:rFonts w:eastAsia="Times New Roman" w:cstheme="minorHAnsi"/>
          <w:color w:val="000000"/>
          <w:sz w:val="24"/>
          <w:szCs w:val="24"/>
        </w:rPr>
        <w:t>Given a version number MAJOR.MINOR.PATCH, increment the:</w:t>
      </w:r>
    </w:p>
    <w:p w14:paraId="03453B3F" w14:textId="77777777" w:rsidR="00C774CA" w:rsidRPr="00C774CA" w:rsidRDefault="00C774CA" w:rsidP="0098652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774CA">
        <w:rPr>
          <w:rFonts w:eastAsia="Times New Roman" w:cstheme="minorHAnsi"/>
          <w:color w:val="000000"/>
          <w:sz w:val="24"/>
          <w:szCs w:val="24"/>
        </w:rPr>
        <w:t xml:space="preserve"> MAJOR version when you make incompatible API changes,</w:t>
      </w:r>
    </w:p>
    <w:p w14:paraId="11FE8E32" w14:textId="3CCD02B8" w:rsidR="00C774CA" w:rsidRPr="00C774CA" w:rsidRDefault="00C774CA" w:rsidP="00C774C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C774CA">
        <w:rPr>
          <w:rFonts w:eastAsia="Times New Roman" w:cstheme="minorHAnsi"/>
          <w:color w:val="000000"/>
          <w:sz w:val="24"/>
          <w:szCs w:val="24"/>
        </w:rPr>
        <w:t xml:space="preserve"> MINOR version when you add functionality in a </w:t>
      </w:r>
      <w:r w:rsidR="006B6A48">
        <w:rPr>
          <w:rFonts w:eastAsia="Times New Roman" w:cstheme="minorHAnsi"/>
          <w:color w:val="000000"/>
          <w:sz w:val="24"/>
          <w:szCs w:val="24"/>
        </w:rPr>
        <w:t>backward-compatible</w:t>
      </w:r>
      <w:r w:rsidRPr="00C774CA">
        <w:rPr>
          <w:rFonts w:eastAsia="Times New Roman" w:cstheme="minorHAnsi"/>
          <w:color w:val="000000"/>
          <w:sz w:val="24"/>
          <w:szCs w:val="24"/>
        </w:rPr>
        <w:t xml:space="preserve"> manner, and</w:t>
      </w:r>
    </w:p>
    <w:p w14:paraId="6DA1D161" w14:textId="5486F2E4" w:rsidR="00C774CA" w:rsidRPr="00C774CA" w:rsidRDefault="00844D93" w:rsidP="00C774C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774CA" w:rsidRPr="00C774CA">
        <w:rPr>
          <w:rFonts w:eastAsia="Times New Roman" w:cstheme="minorHAnsi"/>
          <w:color w:val="000000"/>
          <w:sz w:val="24"/>
          <w:szCs w:val="24"/>
        </w:rPr>
        <w:t xml:space="preserve">PATCH version when you make </w:t>
      </w:r>
      <w:r w:rsidR="006B6A48">
        <w:rPr>
          <w:rFonts w:eastAsia="Times New Roman" w:cstheme="minorHAnsi"/>
          <w:color w:val="000000"/>
          <w:sz w:val="24"/>
          <w:szCs w:val="24"/>
        </w:rPr>
        <w:t>backward-compatible</w:t>
      </w:r>
      <w:r w:rsidR="00C774CA" w:rsidRPr="00C774CA">
        <w:rPr>
          <w:rFonts w:eastAsia="Times New Roman" w:cstheme="minorHAnsi"/>
          <w:color w:val="000000"/>
          <w:sz w:val="24"/>
          <w:szCs w:val="24"/>
        </w:rPr>
        <w:t xml:space="preserve"> bug fixes.</w:t>
      </w:r>
    </w:p>
    <w:p w14:paraId="73EA7670" w14:textId="77777777" w:rsidR="008B29F4" w:rsidRDefault="00C774CA" w:rsidP="00032322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4"/>
          <w:szCs w:val="24"/>
        </w:rPr>
      </w:pPr>
      <w:r w:rsidRPr="00C774CA">
        <w:rPr>
          <w:rFonts w:eastAsia="Times New Roman" w:cstheme="minorHAnsi"/>
          <w:color w:val="000000"/>
          <w:sz w:val="24"/>
          <w:szCs w:val="24"/>
        </w:rPr>
        <w:t>Additional labels for pre-release and build metadata are available as extensions to the MAJOR.MINOR.PATCH format.</w:t>
      </w:r>
    </w:p>
    <w:p w14:paraId="04CE9ECD" w14:textId="77777777" w:rsidR="006C7093" w:rsidRPr="00032322" w:rsidRDefault="006C7093" w:rsidP="00032322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Refer: -</w:t>
      </w:r>
      <w:r w:rsidRPr="006C7093">
        <w:t xml:space="preserve"> </w:t>
      </w:r>
      <w:r w:rsidRPr="006C7093">
        <w:rPr>
          <w:rFonts w:eastAsia="Times New Roman" w:cstheme="minorHAnsi"/>
          <w:color w:val="0000FF"/>
          <w:sz w:val="24"/>
          <w:szCs w:val="24"/>
        </w:rPr>
        <w:t>https://semver.org</w:t>
      </w:r>
    </w:p>
    <w:p w14:paraId="05AED88C" w14:textId="77777777" w:rsidR="00213B2F" w:rsidRDefault="00A45926" w:rsidP="004723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"/>
        </w:rPr>
      </w:pPr>
      <w:r>
        <w:rPr>
          <w:rFonts w:cs="Calibri"/>
          <w:b/>
          <w:sz w:val="24"/>
          <w:szCs w:val="24"/>
          <w:u w:val="single"/>
          <w:lang w:val="en"/>
        </w:rPr>
        <w:t>Conve</w:t>
      </w:r>
      <w:r w:rsidR="00213B2F" w:rsidRPr="00213B2F">
        <w:rPr>
          <w:rFonts w:cs="Calibri"/>
          <w:b/>
          <w:sz w:val="24"/>
          <w:szCs w:val="24"/>
          <w:u w:val="single"/>
          <w:lang w:val="en"/>
        </w:rPr>
        <w:t>ntional Commits</w:t>
      </w:r>
    </w:p>
    <w:p w14:paraId="1FB61D92" w14:textId="77777777" w:rsidR="008D603C" w:rsidRPr="00213B2F" w:rsidRDefault="008D603C" w:rsidP="004723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"/>
        </w:rPr>
      </w:pPr>
    </w:p>
    <w:p w14:paraId="2899320C" w14:textId="624DDAB0" w:rsidR="004723F9" w:rsidRDefault="00213B2F" w:rsidP="004723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 xml:space="preserve">     A specification for adding human and </w:t>
      </w:r>
      <w:r w:rsidR="006B6A48">
        <w:rPr>
          <w:rFonts w:cs="Calibri"/>
          <w:sz w:val="24"/>
          <w:szCs w:val="24"/>
          <w:lang w:val="en"/>
        </w:rPr>
        <w:t>machine-readable</w:t>
      </w:r>
      <w:r w:rsidRPr="008256F7">
        <w:rPr>
          <w:rFonts w:cs="Calibri"/>
          <w:sz w:val="24"/>
          <w:szCs w:val="24"/>
          <w:lang w:val="en"/>
        </w:rPr>
        <w:t xml:space="preserve"> meaning to commit messages</w:t>
      </w:r>
    </w:p>
    <w:p w14:paraId="1821BF31" w14:textId="77777777" w:rsidR="00D77F6A" w:rsidRDefault="00213B2F" w:rsidP="004723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>Conventional Commits 1.0.0</w:t>
      </w:r>
    </w:p>
    <w:p w14:paraId="61B0838E" w14:textId="77777777" w:rsidR="00213B2F" w:rsidRDefault="00213B2F" w:rsidP="004723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>The commit message should be structured as follows:</w:t>
      </w:r>
    </w:p>
    <w:p w14:paraId="4BB3C6BC" w14:textId="77777777" w:rsidR="00A31D81" w:rsidRPr="00044639" w:rsidRDefault="0035403D" w:rsidP="0004463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cs="Calibri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</w:t>
      </w:r>
    </w:p>
    <w:tbl>
      <w:tblPr>
        <w:tblStyle w:val="TableGrid"/>
        <w:tblW w:w="3807" w:type="dxa"/>
        <w:tblInd w:w="1433" w:type="dxa"/>
        <w:tblLook w:val="04A0" w:firstRow="1" w:lastRow="0" w:firstColumn="1" w:lastColumn="0" w:noHBand="0" w:noVBand="1"/>
      </w:tblPr>
      <w:tblGrid>
        <w:gridCol w:w="3807"/>
      </w:tblGrid>
      <w:tr w:rsidR="00A31D81" w14:paraId="75F4D492" w14:textId="77777777" w:rsidTr="00044639">
        <w:tc>
          <w:tcPr>
            <w:tcW w:w="3807" w:type="dxa"/>
            <w:shd w:val="clear" w:color="auto" w:fill="BDD6EE" w:themeFill="accent1" w:themeFillTint="66"/>
          </w:tcPr>
          <w:p w14:paraId="4ADC0691" w14:textId="77777777" w:rsidR="00A31D81" w:rsidRPr="00044639" w:rsidRDefault="0035403D" w:rsidP="0004463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color w:val="595959" w:themeColor="text1" w:themeTint="A6"/>
                <w:sz w:val="28"/>
                <w:szCs w:val="28"/>
                <w:lang w:val="en"/>
              </w:rPr>
            </w:pPr>
            <w:r>
              <w:rPr>
                <w:rFonts w:cs="Calibri"/>
                <w:b/>
                <w:color w:val="595959" w:themeColor="text1" w:themeTint="A6"/>
                <w:sz w:val="28"/>
                <w:szCs w:val="28"/>
                <w:lang w:val="en"/>
              </w:rPr>
              <w:t>Header-</w:t>
            </w:r>
            <w:r w:rsidR="00044639" w:rsidRPr="00044639">
              <w:rPr>
                <w:rFonts w:cs="Calibri"/>
                <w:b/>
                <w:color w:val="595959" w:themeColor="text1" w:themeTint="A6"/>
                <w:sz w:val="28"/>
                <w:szCs w:val="28"/>
                <w:lang w:val="en"/>
              </w:rPr>
              <w:t>t</w:t>
            </w:r>
            <w:r w:rsidR="00A31D81" w:rsidRPr="00044639">
              <w:rPr>
                <w:rFonts w:cs="Calibri"/>
                <w:b/>
                <w:color w:val="595959" w:themeColor="text1" w:themeTint="A6"/>
                <w:sz w:val="28"/>
                <w:szCs w:val="28"/>
                <w:lang w:val="en"/>
              </w:rPr>
              <w:t>ype(scope): subject</w:t>
            </w:r>
          </w:p>
        </w:tc>
      </w:tr>
      <w:tr w:rsidR="00A31D81" w14:paraId="2B626A3E" w14:textId="77777777" w:rsidTr="00A31D81">
        <w:tc>
          <w:tcPr>
            <w:tcW w:w="3807" w:type="dxa"/>
          </w:tcPr>
          <w:p w14:paraId="4C8BD475" w14:textId="77777777" w:rsidR="00A31D81" w:rsidRPr="00044639" w:rsidRDefault="00A31D81" w:rsidP="00044639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="Calibri"/>
                <w:b/>
                <w:color w:val="595959" w:themeColor="text1" w:themeTint="A6"/>
                <w:sz w:val="24"/>
                <w:szCs w:val="24"/>
                <w:lang w:val="en"/>
              </w:rPr>
            </w:pPr>
            <w:r w:rsidRPr="00044639">
              <w:rPr>
                <w:rFonts w:cs="Calibri"/>
                <w:b/>
                <w:color w:val="595959" w:themeColor="text1" w:themeTint="A6"/>
                <w:sz w:val="24"/>
                <w:szCs w:val="24"/>
                <w:lang w:val="en"/>
              </w:rPr>
              <w:t>Body(Optional)</w:t>
            </w:r>
          </w:p>
        </w:tc>
      </w:tr>
      <w:tr w:rsidR="00A31D81" w14:paraId="059B6249" w14:textId="77777777" w:rsidTr="00A31D81">
        <w:tc>
          <w:tcPr>
            <w:tcW w:w="3807" w:type="dxa"/>
          </w:tcPr>
          <w:p w14:paraId="799288EA" w14:textId="77777777" w:rsidR="00A31D81" w:rsidRPr="00044639" w:rsidRDefault="00A31D81" w:rsidP="00044639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="Calibri"/>
                <w:b/>
                <w:color w:val="595959" w:themeColor="text1" w:themeTint="A6"/>
                <w:sz w:val="24"/>
                <w:szCs w:val="24"/>
                <w:lang w:val="en"/>
              </w:rPr>
            </w:pPr>
            <w:r w:rsidRPr="00044639">
              <w:rPr>
                <w:rFonts w:cs="Calibri"/>
                <w:b/>
                <w:color w:val="595959" w:themeColor="text1" w:themeTint="A6"/>
                <w:sz w:val="24"/>
                <w:szCs w:val="24"/>
                <w:lang w:val="en"/>
              </w:rPr>
              <w:t>Footer(Optional</w:t>
            </w:r>
            <w:r w:rsidR="00406D80">
              <w:rPr>
                <w:rFonts w:cs="Calibri"/>
                <w:b/>
                <w:color w:val="595959" w:themeColor="text1" w:themeTint="A6"/>
                <w:sz w:val="24"/>
                <w:szCs w:val="24"/>
                <w:lang w:val="en"/>
              </w:rPr>
              <w:t>)</w:t>
            </w:r>
          </w:p>
        </w:tc>
      </w:tr>
    </w:tbl>
    <w:p w14:paraId="351645F0" w14:textId="77777777" w:rsidR="00C90978" w:rsidRDefault="00C90978" w:rsidP="00C90978">
      <w:pPr>
        <w:spacing w:after="0" w:line="240" w:lineRule="auto"/>
        <w:rPr>
          <w:rFonts w:ascii="Arial" w:eastAsia="Times New Roman" w:hAnsi="Arial" w:cs="Arial"/>
          <w:color w:val="363636"/>
          <w:sz w:val="19"/>
          <w:szCs w:val="19"/>
        </w:rPr>
      </w:pPr>
      <w:r>
        <w:rPr>
          <w:rFonts w:ascii="Arial" w:eastAsia="Times New Roman" w:hAnsi="Arial" w:cs="Arial"/>
          <w:color w:val="363636"/>
          <w:sz w:val="19"/>
          <w:szCs w:val="19"/>
        </w:rPr>
        <w:t xml:space="preserve">        </w:t>
      </w:r>
    </w:p>
    <w:p w14:paraId="3285E39A" w14:textId="77777777" w:rsidR="00C90978" w:rsidRPr="00C90978" w:rsidRDefault="00C90978" w:rsidP="00EC66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u w:val="single"/>
        </w:rPr>
      </w:pPr>
      <w:r w:rsidRPr="00C90978">
        <w:rPr>
          <w:rFonts w:cstheme="minorHAnsi"/>
          <w:b/>
          <w:bCs/>
          <w:color w:val="000000" w:themeColor="text1"/>
          <w:sz w:val="24"/>
          <w:szCs w:val="24"/>
          <w:u w:val="single"/>
        </w:rPr>
        <w:t>The Header</w:t>
      </w:r>
    </w:p>
    <w:p w14:paraId="5579557F" w14:textId="77777777" w:rsidR="00C90978" w:rsidRDefault="00C90978" w:rsidP="00EC6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2AD1DF13" w14:textId="77777777" w:rsidR="00C90978" w:rsidRPr="00C90978" w:rsidRDefault="00C90978" w:rsidP="00EC6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C90978">
        <w:rPr>
          <w:rFonts w:asciiTheme="minorHAnsi" w:hAnsiTheme="minorHAnsi" w:cstheme="minorHAnsi"/>
          <w:color w:val="000000" w:themeColor="text1"/>
        </w:rPr>
        <w:t>The header is a </w:t>
      </w:r>
      <w:r w:rsidRPr="00C90978">
        <w:rPr>
          <w:rStyle w:val="Strong"/>
          <w:rFonts w:asciiTheme="minorHAnsi" w:hAnsiTheme="minorHAnsi" w:cstheme="minorHAnsi"/>
          <w:color w:val="000000" w:themeColor="text1"/>
          <w:bdr w:val="none" w:sz="0" w:space="0" w:color="auto" w:frame="1"/>
        </w:rPr>
        <w:t>mandatory</w:t>
      </w:r>
      <w:r w:rsidRPr="00C90978">
        <w:rPr>
          <w:rFonts w:asciiTheme="minorHAnsi" w:hAnsiTheme="minorHAnsi" w:cstheme="minorHAnsi"/>
          <w:color w:val="000000" w:themeColor="text1"/>
        </w:rPr>
        <w:t xml:space="preserve"> line that simply describes the purpose of the change </w:t>
      </w:r>
    </w:p>
    <w:p w14:paraId="5067B1FF" w14:textId="77777777" w:rsidR="00C90978" w:rsidRPr="00C90978" w:rsidRDefault="00C90978" w:rsidP="00EC6669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C90978">
        <w:rPr>
          <w:rFonts w:asciiTheme="minorHAnsi" w:hAnsiTheme="minorHAnsi" w:cstheme="minorHAnsi"/>
          <w:color w:val="000000" w:themeColor="text1"/>
        </w:rPr>
        <w:t>Better yet, it consists of three parts in itself:</w:t>
      </w:r>
    </w:p>
    <w:p w14:paraId="3524522A" w14:textId="77777777" w:rsidR="00DC62D8" w:rsidRPr="00DC62D8" w:rsidRDefault="00DC62D8" w:rsidP="00EC6669">
      <w:pPr>
        <w:numPr>
          <w:ilvl w:val="0"/>
          <w:numId w:val="8"/>
        </w:numPr>
        <w:spacing w:after="0" w:line="240" w:lineRule="auto"/>
        <w:ind w:left="4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DC62D8">
        <w:rPr>
          <w:rFonts w:eastAsia="Times New Roman" w:cstheme="minorHAnsi"/>
          <w:color w:val="000000" w:themeColor="text1"/>
          <w:sz w:val="24"/>
          <w:szCs w:val="24"/>
        </w:rPr>
        <w:t>Type - a short prefix that represents the </w:t>
      </w:r>
      <w:r w:rsidRPr="00CD773D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kind</w:t>
      </w:r>
      <w:r w:rsidRPr="00DC62D8">
        <w:rPr>
          <w:rFonts w:eastAsia="Times New Roman" w:cstheme="minorHAnsi"/>
          <w:color w:val="000000" w:themeColor="text1"/>
          <w:sz w:val="24"/>
          <w:szCs w:val="24"/>
        </w:rPr>
        <w:t> of the change</w:t>
      </w:r>
    </w:p>
    <w:p w14:paraId="4D70D685" w14:textId="77777777" w:rsidR="00DC62D8" w:rsidRPr="00DC62D8" w:rsidRDefault="00DC62D8" w:rsidP="00DC62D8">
      <w:pPr>
        <w:numPr>
          <w:ilvl w:val="0"/>
          <w:numId w:val="8"/>
        </w:numPr>
        <w:spacing w:after="0" w:line="240" w:lineRule="auto"/>
        <w:ind w:left="4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DC62D8">
        <w:rPr>
          <w:rFonts w:eastAsia="Times New Roman" w:cstheme="minorHAnsi"/>
          <w:color w:val="000000" w:themeColor="text1"/>
          <w:sz w:val="24"/>
          <w:szCs w:val="24"/>
        </w:rPr>
        <w:t>Scope - optional information (attached to the prefix) that represents the </w:t>
      </w:r>
      <w:r w:rsidRPr="00CD773D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context</w:t>
      </w:r>
      <w:r w:rsidRPr="00DC62D8">
        <w:rPr>
          <w:rFonts w:eastAsia="Times New Roman" w:cstheme="minorHAnsi"/>
          <w:color w:val="000000" w:themeColor="text1"/>
          <w:sz w:val="24"/>
          <w:szCs w:val="24"/>
        </w:rPr>
        <w:t> of the change</w:t>
      </w:r>
    </w:p>
    <w:p w14:paraId="7CE28E2B" w14:textId="77777777" w:rsidR="00A31D81" w:rsidRDefault="00DC62D8" w:rsidP="00EC6669">
      <w:pPr>
        <w:numPr>
          <w:ilvl w:val="0"/>
          <w:numId w:val="8"/>
        </w:numPr>
        <w:spacing w:after="0" w:line="240" w:lineRule="auto"/>
        <w:ind w:left="4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DC62D8">
        <w:rPr>
          <w:rFonts w:eastAsia="Times New Roman" w:cstheme="minorHAnsi"/>
          <w:color w:val="000000" w:themeColor="text1"/>
          <w:sz w:val="24"/>
          <w:szCs w:val="24"/>
        </w:rPr>
        <w:t>Subject</w:t>
      </w:r>
      <w:r w:rsidR="00CD773D">
        <w:rPr>
          <w:rFonts w:eastAsia="Times New Roman" w:cstheme="minorHAnsi"/>
          <w:color w:val="000000" w:themeColor="text1"/>
          <w:sz w:val="24"/>
          <w:szCs w:val="24"/>
        </w:rPr>
        <w:t>/description</w:t>
      </w:r>
      <w:r w:rsidRPr="00DC62D8">
        <w:rPr>
          <w:rFonts w:eastAsia="Times New Roman" w:cstheme="minorHAnsi"/>
          <w:color w:val="000000" w:themeColor="text1"/>
          <w:sz w:val="24"/>
          <w:szCs w:val="24"/>
        </w:rPr>
        <w:t xml:space="preserve"> - represents a concise </w:t>
      </w:r>
      <w:r w:rsidRPr="00CD773D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description</w:t>
      </w:r>
      <w:r w:rsidRPr="00DC62D8">
        <w:rPr>
          <w:rFonts w:eastAsia="Times New Roman" w:cstheme="minorHAnsi"/>
          <w:color w:val="000000" w:themeColor="text1"/>
          <w:sz w:val="24"/>
          <w:szCs w:val="24"/>
        </w:rPr>
        <w:t> of the actual change</w:t>
      </w:r>
    </w:p>
    <w:p w14:paraId="1A75105E" w14:textId="77777777" w:rsidR="00EC6669" w:rsidRPr="00EC6669" w:rsidRDefault="00EC6669" w:rsidP="00DA6888">
      <w:pPr>
        <w:spacing w:after="0" w:line="240" w:lineRule="auto"/>
        <w:ind w:left="4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1801ACA9" w14:textId="77777777" w:rsidR="00A31D81" w:rsidRDefault="00A31D81" w:rsidP="00213B2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000000" w:themeColor="text1"/>
          <w:sz w:val="24"/>
          <w:szCs w:val="24"/>
          <w:lang w:val="en"/>
        </w:rPr>
      </w:pPr>
      <w:r>
        <w:rPr>
          <w:rFonts w:cstheme="minorHAnsi"/>
          <w:color w:val="000000" w:themeColor="text1"/>
          <w:sz w:val="24"/>
          <w:szCs w:val="24"/>
          <w:lang w:val="en"/>
        </w:rPr>
        <w:t>Example:</w:t>
      </w:r>
    </w:p>
    <w:p w14:paraId="13497FF3" w14:textId="77777777" w:rsidR="00044639" w:rsidRPr="00044639" w:rsidRDefault="00A31D81" w:rsidP="00044639">
      <w:pPr>
        <w:pStyle w:val="HTMLPreformatted"/>
        <w:shd w:val="clear" w:color="auto" w:fill="1E1E1E"/>
        <w:textAlignment w:val="baseline"/>
        <w:rPr>
          <w:color w:val="D4D4D4"/>
          <w:sz w:val="21"/>
          <w:szCs w:val="21"/>
        </w:rPr>
      </w:pPr>
      <w:r>
        <w:rPr>
          <w:rFonts w:cstheme="minorHAnsi"/>
          <w:color w:val="000000" w:themeColor="text1"/>
          <w:sz w:val="24"/>
          <w:szCs w:val="24"/>
          <w:lang w:val="en"/>
        </w:rPr>
        <w:t xml:space="preserve"> </w:t>
      </w:r>
      <w:r w:rsidR="00044639"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 xml:space="preserve">git commit -m "fix(core): remove deprecated and defunct wtf* </w:t>
      </w:r>
      <w:proofErr w:type="spellStart"/>
      <w:r w:rsidR="00044639"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="00044639"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"</w:t>
      </w:r>
    </w:p>
    <w:p w14:paraId="05BE5BBB" w14:textId="77777777" w:rsidR="00044639" w:rsidRDefault="00044639" w:rsidP="0004463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/>
          <w:color w:val="000000" w:themeColor="text1"/>
          <w:sz w:val="24"/>
          <w:szCs w:val="24"/>
          <w:lang w:val="en"/>
        </w:rPr>
      </w:pPr>
    </w:p>
    <w:p w14:paraId="72D1CF3A" w14:textId="77777777" w:rsidR="00044639" w:rsidRPr="00044639" w:rsidRDefault="00044639" w:rsidP="0004463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  <w:lang w:val="en"/>
        </w:rPr>
      </w:pPr>
      <w:r w:rsidRPr="00044639">
        <w:rPr>
          <w:rFonts w:cstheme="minorHAnsi"/>
          <w:b/>
          <w:bCs/>
          <w:color w:val="363636"/>
          <w:sz w:val="24"/>
          <w:szCs w:val="24"/>
          <w:u w:val="single"/>
        </w:rPr>
        <w:t>The Body</w:t>
      </w:r>
    </w:p>
    <w:p w14:paraId="23DF1071" w14:textId="315A7543" w:rsidR="00044639" w:rsidRDefault="00044639" w:rsidP="000446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4A"/>
        </w:rPr>
      </w:pPr>
      <w:r w:rsidRPr="00044639">
        <w:rPr>
          <w:rFonts w:asciiTheme="minorHAnsi" w:hAnsiTheme="minorHAnsi" w:cstheme="minorHAnsi"/>
          <w:color w:val="4A4A4A"/>
        </w:rPr>
        <w:t>The body is </w:t>
      </w:r>
      <w:r w:rsidRPr="00044639">
        <w:rPr>
          <w:rStyle w:val="Strong"/>
          <w:rFonts w:asciiTheme="minorHAnsi" w:hAnsiTheme="minorHAnsi" w:cstheme="minorHAnsi"/>
          <w:color w:val="363636"/>
          <w:bdr w:val="none" w:sz="0" w:space="0" w:color="auto" w:frame="1"/>
        </w:rPr>
        <w:t>optional</w:t>
      </w:r>
      <w:r w:rsidRPr="00044639">
        <w:rPr>
          <w:rFonts w:asciiTheme="minorHAnsi" w:hAnsiTheme="minorHAnsi" w:cstheme="minorHAnsi"/>
          <w:color w:val="4A4A4A"/>
        </w:rPr>
        <w:t xml:space="preserve"> lines that introduce the motivation behind the change or just </w:t>
      </w:r>
      <w:r w:rsidR="006B6A48">
        <w:rPr>
          <w:rFonts w:asciiTheme="minorHAnsi" w:hAnsiTheme="minorHAnsi" w:cstheme="minorHAnsi"/>
          <w:color w:val="4A4A4A"/>
        </w:rPr>
        <w:t>describe</w:t>
      </w:r>
      <w:r w:rsidRPr="00044639">
        <w:rPr>
          <w:rFonts w:asciiTheme="minorHAnsi" w:hAnsiTheme="minorHAnsi" w:cstheme="minorHAnsi"/>
          <w:color w:val="4A4A4A"/>
        </w:rPr>
        <w:t xml:space="preserve"> slightly more detailed information</w:t>
      </w:r>
      <w:r>
        <w:rPr>
          <w:rFonts w:ascii="Arial" w:hAnsi="Arial" w:cs="Arial"/>
          <w:color w:val="4A4A4A"/>
        </w:rPr>
        <w:t>.</w:t>
      </w:r>
    </w:p>
    <w:p w14:paraId="3F86900C" w14:textId="77777777" w:rsidR="00044639" w:rsidRPr="00044639" w:rsidRDefault="00044639" w:rsidP="0004463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044639">
        <w:rPr>
          <w:rFonts w:asciiTheme="minorHAnsi" w:hAnsiTheme="minorHAnsi" w:cstheme="minorHAnsi"/>
          <w:color w:val="000000" w:themeColor="text1"/>
        </w:rPr>
        <w:lastRenderedPageBreak/>
        <w:t>Example:</w:t>
      </w:r>
    </w:p>
    <w:p w14:paraId="285103C3" w14:textId="77777777" w:rsidR="00044639" w:rsidRDefault="00044639" w:rsidP="000446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4A"/>
        </w:rPr>
      </w:pPr>
    </w:p>
    <w:p w14:paraId="470A1CCB" w14:textId="77777777" w:rsidR="00044639" w:rsidRPr="00044639" w:rsidRDefault="00044639" w:rsidP="00044639">
      <w:pPr>
        <w:pStyle w:val="HTMLPreformatted"/>
        <w:shd w:val="clear" w:color="auto" w:fill="1E1E1E"/>
        <w:textAlignment w:val="baseline"/>
        <w:rPr>
          <w:color w:val="D4D4D4"/>
          <w:sz w:val="21"/>
          <w:szCs w:val="21"/>
        </w:rPr>
      </w:pPr>
      <w:r>
        <w:rPr>
          <w:rFonts w:ascii="Arial" w:hAnsi="Arial" w:cs="Arial"/>
          <w:color w:val="4A4A4A"/>
        </w:rPr>
        <w:t xml:space="preserve"> </w:t>
      </w:r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 xml:space="preserve">git commit -m "fix(core): remove deprecated and defunct wtf* </w:t>
      </w:r>
      <w:proofErr w:type="spellStart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 xml:space="preserve">" -m "These </w:t>
      </w:r>
      <w:proofErr w:type="spellStart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 xml:space="preserve"> have been deprecated in v8, so they should stick around till v10, but since they are </w:t>
      </w:r>
      <w:proofErr w:type="gramStart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defunct</w:t>
      </w:r>
      <w:proofErr w:type="gramEnd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 xml:space="preserve"> we are removing them early so that they don't take up payload size."</w:t>
      </w:r>
    </w:p>
    <w:p w14:paraId="69FF6020" w14:textId="77777777" w:rsidR="003D69EC" w:rsidRDefault="003D69EC" w:rsidP="003D69EC">
      <w:pPr>
        <w:pStyle w:val="Heading2"/>
        <w:spacing w:before="0" w:line="240" w:lineRule="auto"/>
        <w:textAlignment w:val="baseline"/>
        <w:rPr>
          <w:rFonts w:asciiTheme="minorHAnsi" w:hAnsiTheme="minorHAnsi" w:cstheme="minorHAnsi"/>
          <w:b/>
          <w:bCs/>
          <w:color w:val="363636"/>
          <w:sz w:val="24"/>
          <w:szCs w:val="24"/>
          <w:u w:val="single"/>
        </w:rPr>
      </w:pPr>
    </w:p>
    <w:p w14:paraId="0517974D" w14:textId="77777777" w:rsidR="00C915C1" w:rsidRDefault="00C915C1" w:rsidP="00B3080D">
      <w:pPr>
        <w:pStyle w:val="Heading2"/>
        <w:spacing w:before="0" w:line="240" w:lineRule="auto"/>
        <w:textAlignment w:val="baseline"/>
        <w:rPr>
          <w:rFonts w:asciiTheme="minorHAnsi" w:hAnsiTheme="minorHAnsi" w:cstheme="minorHAnsi"/>
          <w:b/>
          <w:bCs/>
          <w:color w:val="363636"/>
          <w:sz w:val="24"/>
          <w:szCs w:val="24"/>
          <w:u w:val="single"/>
        </w:rPr>
      </w:pPr>
      <w:r w:rsidRPr="00654341">
        <w:rPr>
          <w:rFonts w:asciiTheme="minorHAnsi" w:hAnsiTheme="minorHAnsi" w:cstheme="minorHAnsi"/>
          <w:b/>
          <w:bCs/>
          <w:color w:val="363636"/>
          <w:sz w:val="24"/>
          <w:szCs w:val="24"/>
          <w:u w:val="single"/>
        </w:rPr>
        <w:t>The Footer</w:t>
      </w:r>
    </w:p>
    <w:p w14:paraId="7514191F" w14:textId="77777777" w:rsidR="00B3080D" w:rsidRDefault="00B3080D" w:rsidP="00B3080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</w:p>
    <w:p w14:paraId="1F14A44A" w14:textId="2C34F3C5" w:rsidR="00C915C1" w:rsidRDefault="00C915C1" w:rsidP="00B3080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  <w:r w:rsidRPr="00C915C1">
        <w:rPr>
          <w:rFonts w:asciiTheme="minorHAnsi" w:hAnsiTheme="minorHAnsi" w:cstheme="minorHAnsi"/>
          <w:color w:val="4A4A4A"/>
        </w:rPr>
        <w:t>The footer is </w:t>
      </w:r>
      <w:r w:rsidRPr="00C915C1">
        <w:rPr>
          <w:rStyle w:val="Strong"/>
          <w:rFonts w:asciiTheme="minorHAnsi" w:hAnsiTheme="minorHAnsi" w:cstheme="minorHAnsi"/>
          <w:color w:val="363636"/>
          <w:bdr w:val="none" w:sz="0" w:space="0" w:color="auto" w:frame="1"/>
        </w:rPr>
        <w:t>optional</w:t>
      </w:r>
      <w:r w:rsidRPr="00C915C1">
        <w:rPr>
          <w:rFonts w:asciiTheme="minorHAnsi" w:hAnsiTheme="minorHAnsi" w:cstheme="minorHAnsi"/>
          <w:color w:val="4A4A4A"/>
        </w:rPr>
        <w:t xml:space="preserve"> lines that mention consequences </w:t>
      </w:r>
      <w:r w:rsidR="006B6A48">
        <w:rPr>
          <w:rFonts w:asciiTheme="minorHAnsi" w:hAnsiTheme="minorHAnsi" w:cstheme="minorHAnsi"/>
          <w:color w:val="4A4A4A"/>
        </w:rPr>
        <w:t>that</w:t>
      </w:r>
      <w:r w:rsidRPr="00C915C1">
        <w:rPr>
          <w:rFonts w:asciiTheme="minorHAnsi" w:hAnsiTheme="minorHAnsi" w:cstheme="minorHAnsi"/>
          <w:color w:val="4A4A4A"/>
        </w:rPr>
        <w:t xml:space="preserve"> </w:t>
      </w:r>
      <w:r w:rsidR="006B6A48">
        <w:rPr>
          <w:rFonts w:asciiTheme="minorHAnsi" w:hAnsiTheme="minorHAnsi" w:cstheme="minorHAnsi"/>
          <w:color w:val="4A4A4A"/>
        </w:rPr>
        <w:t>stem</w:t>
      </w:r>
      <w:r w:rsidRPr="00C915C1">
        <w:rPr>
          <w:rFonts w:asciiTheme="minorHAnsi" w:hAnsiTheme="minorHAnsi" w:cstheme="minorHAnsi"/>
          <w:color w:val="4A4A4A"/>
        </w:rPr>
        <w:t xml:space="preserve"> from the change - such as announcing a breaking change, linking closed issues, mentioning contributors</w:t>
      </w:r>
      <w:r w:rsidR="006B6A48">
        <w:rPr>
          <w:rFonts w:asciiTheme="minorHAnsi" w:hAnsiTheme="minorHAnsi" w:cstheme="minorHAnsi"/>
          <w:color w:val="4A4A4A"/>
        </w:rPr>
        <w:t>,</w:t>
      </w:r>
      <w:r w:rsidRPr="00C915C1">
        <w:rPr>
          <w:rFonts w:asciiTheme="minorHAnsi" w:hAnsiTheme="minorHAnsi" w:cstheme="minorHAnsi"/>
          <w:color w:val="4A4A4A"/>
        </w:rPr>
        <w:t xml:space="preserve"> and so on.</w:t>
      </w:r>
    </w:p>
    <w:p w14:paraId="75EF5F41" w14:textId="77777777" w:rsidR="00654341" w:rsidRDefault="00B3080D" w:rsidP="00B3080D">
      <w:pPr>
        <w:pStyle w:val="NormalWeb"/>
        <w:tabs>
          <w:tab w:val="left" w:pos="303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14:paraId="7B263F8A" w14:textId="77777777" w:rsidR="00654341" w:rsidRPr="00044639" w:rsidRDefault="00654341" w:rsidP="00B3080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044639">
        <w:rPr>
          <w:rFonts w:asciiTheme="minorHAnsi" w:hAnsiTheme="minorHAnsi" w:cstheme="minorHAnsi"/>
          <w:color w:val="000000" w:themeColor="text1"/>
        </w:rPr>
        <w:t>Example:</w:t>
      </w:r>
    </w:p>
    <w:p w14:paraId="056085F3" w14:textId="77777777" w:rsidR="00654341" w:rsidRDefault="00654341" w:rsidP="00C915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</w:p>
    <w:p w14:paraId="62FF75A5" w14:textId="77777777" w:rsidR="00654341" w:rsidRPr="00D965B7" w:rsidRDefault="00EC6669" w:rsidP="00D965B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 xml:space="preserve"> </w:t>
      </w:r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 xml:space="preserve">git commit -m "fix(core): remove deprecated and defunct wtf* </w:t>
      </w:r>
      <w:proofErr w:type="spellStart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 xml:space="preserve">" -m "These </w:t>
      </w:r>
      <w:proofErr w:type="spellStart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 xml:space="preserve"> have been deprecated in v8, so they should stick around till v10, but since they are </w:t>
      </w:r>
      <w:proofErr w:type="gramStart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>defunct</w:t>
      </w:r>
      <w:proofErr w:type="gramEnd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 xml:space="preserve"> we are removing them early so that they don't take up payload size." -m "PR Close #33949"</w:t>
      </w:r>
    </w:p>
    <w:p w14:paraId="7D5127E2" w14:textId="77777777" w:rsidR="00032322" w:rsidRDefault="00032322" w:rsidP="00205C96">
      <w:pPr>
        <w:shd w:val="clear" w:color="auto" w:fill="FFFFFF"/>
        <w:autoSpaceDE w:val="0"/>
        <w:autoSpaceDN w:val="0"/>
        <w:adjustRightInd w:val="0"/>
        <w:spacing w:after="0" w:line="300" w:lineRule="atLeast"/>
        <w:rPr>
          <w:rFonts w:cs="Calibri"/>
          <w:b/>
          <w:sz w:val="24"/>
          <w:szCs w:val="24"/>
          <w:u w:val="single"/>
        </w:rPr>
      </w:pPr>
    </w:p>
    <w:p w14:paraId="2D740D5A" w14:textId="77777777" w:rsidR="00D965B7" w:rsidRDefault="00654341" w:rsidP="00205C96">
      <w:pPr>
        <w:shd w:val="clear" w:color="auto" w:fill="FFFFFF"/>
        <w:autoSpaceDE w:val="0"/>
        <w:autoSpaceDN w:val="0"/>
        <w:adjustRightInd w:val="0"/>
        <w:spacing w:after="0" w:line="300" w:lineRule="atLeast"/>
        <w:rPr>
          <w:rFonts w:cs="Calibri"/>
          <w:b/>
          <w:sz w:val="24"/>
          <w:szCs w:val="24"/>
          <w:u w:val="single"/>
        </w:rPr>
      </w:pPr>
      <w:r w:rsidRPr="00326630">
        <w:rPr>
          <w:rFonts w:cs="Calibri"/>
          <w:b/>
          <w:sz w:val="24"/>
          <w:szCs w:val="24"/>
          <w:u w:val="single"/>
        </w:rPr>
        <w:t xml:space="preserve">Semantic Versioning </w:t>
      </w:r>
    </w:p>
    <w:p w14:paraId="58310019" w14:textId="77777777" w:rsidR="00032322" w:rsidRDefault="00032322" w:rsidP="00205C96">
      <w:pPr>
        <w:shd w:val="clear" w:color="auto" w:fill="FFFFFF"/>
        <w:autoSpaceDE w:val="0"/>
        <w:autoSpaceDN w:val="0"/>
        <w:adjustRightInd w:val="0"/>
        <w:spacing w:after="0" w:line="300" w:lineRule="atLeast"/>
        <w:rPr>
          <w:rFonts w:cs="Calibri"/>
          <w:b/>
          <w:sz w:val="24"/>
          <w:szCs w:val="24"/>
          <w:u w:val="single"/>
        </w:rPr>
      </w:pPr>
    </w:p>
    <w:p w14:paraId="6ADDA715" w14:textId="77777777" w:rsidR="00205C96" w:rsidRDefault="00205C96" w:rsidP="00205C96">
      <w:pPr>
        <w:pStyle w:val="ListParagraph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300" w:lineRule="atLeast"/>
        <w:rPr>
          <w:rFonts w:cs="Calibri"/>
          <w:b/>
          <w:sz w:val="24"/>
          <w:szCs w:val="24"/>
          <w:u w:val="single"/>
        </w:rPr>
      </w:pPr>
      <w:r w:rsidRPr="00205C96">
        <w:rPr>
          <w:rFonts w:cs="Calibri"/>
          <w:b/>
          <w:sz w:val="24"/>
          <w:szCs w:val="24"/>
          <w:u w:val="single"/>
        </w:rPr>
        <w:t>Production</w:t>
      </w:r>
    </w:p>
    <w:p w14:paraId="545FAEF6" w14:textId="77777777" w:rsidR="00F57B84" w:rsidRPr="00205C96" w:rsidRDefault="00F57B84" w:rsidP="000266BB">
      <w:pPr>
        <w:pStyle w:val="ListParagraph"/>
        <w:shd w:val="clear" w:color="auto" w:fill="FFFFFF"/>
        <w:autoSpaceDE w:val="0"/>
        <w:autoSpaceDN w:val="0"/>
        <w:adjustRightInd w:val="0"/>
        <w:spacing w:after="0" w:line="300" w:lineRule="atLeast"/>
        <w:ind w:left="492"/>
        <w:rPr>
          <w:rFonts w:cs="Calibri"/>
          <w:b/>
          <w:sz w:val="24"/>
          <w:szCs w:val="24"/>
          <w:u w:val="single"/>
        </w:rPr>
      </w:pP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2016"/>
        <w:gridCol w:w="3231"/>
        <w:gridCol w:w="2017"/>
        <w:gridCol w:w="2155"/>
      </w:tblGrid>
      <w:tr w:rsidR="00BE3176" w14:paraId="6BD23FA2" w14:textId="77777777" w:rsidTr="00FB0DC5">
        <w:trPr>
          <w:trHeight w:val="380"/>
        </w:trPr>
        <w:tc>
          <w:tcPr>
            <w:tcW w:w="2029" w:type="dxa"/>
          </w:tcPr>
          <w:p w14:paraId="75C80794" w14:textId="77777777" w:rsidR="00654341" w:rsidRPr="004B2413" w:rsidRDefault="00654341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Type</w:t>
            </w:r>
          </w:p>
        </w:tc>
        <w:tc>
          <w:tcPr>
            <w:tcW w:w="3261" w:type="dxa"/>
          </w:tcPr>
          <w:p w14:paraId="15D7AE68" w14:textId="77777777" w:rsidR="00654341" w:rsidRPr="004B2413" w:rsidRDefault="00654341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Description</w:t>
            </w:r>
          </w:p>
        </w:tc>
        <w:tc>
          <w:tcPr>
            <w:tcW w:w="1961" w:type="dxa"/>
          </w:tcPr>
          <w:p w14:paraId="0E4A8627" w14:textId="77777777" w:rsidR="00654341" w:rsidRPr="004B2413" w:rsidRDefault="00AF32A3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>Version Change</w:t>
            </w:r>
          </w:p>
        </w:tc>
        <w:tc>
          <w:tcPr>
            <w:tcW w:w="2168" w:type="dxa"/>
          </w:tcPr>
          <w:p w14:paraId="5C094CC0" w14:textId="77777777" w:rsidR="00654341" w:rsidRPr="004B2413" w:rsidRDefault="00654341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Example</w:t>
            </w:r>
            <w:r w:rsidR="00A80FF4" w:rsidRPr="004B2413">
              <w:rPr>
                <w:rFonts w:cstheme="minorHAnsi"/>
                <w:b/>
                <w:lang w:val="en"/>
              </w:rPr>
              <w:t>s</w:t>
            </w:r>
          </w:p>
        </w:tc>
      </w:tr>
      <w:tr w:rsidR="00BE3176" w14:paraId="06FA8407" w14:textId="77777777" w:rsidTr="00FB0DC5">
        <w:trPr>
          <w:trHeight w:val="1295"/>
        </w:trPr>
        <w:tc>
          <w:tcPr>
            <w:tcW w:w="2029" w:type="dxa"/>
          </w:tcPr>
          <w:p w14:paraId="7BE01A8A" w14:textId="77777777" w:rsidR="009B22D3" w:rsidRPr="004B2413" w:rsidRDefault="009B22D3" w:rsidP="009B22D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24292E"/>
                <w:lang w:val="en-US" w:eastAsia="en-US"/>
              </w:rPr>
            </w:pPr>
          </w:p>
          <w:p w14:paraId="5F672787" w14:textId="77777777" w:rsidR="008A17A9" w:rsidRDefault="009B22D3" w:rsidP="009B22D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24292E"/>
                <w:lang w:val="en-US" w:eastAsia="en-US"/>
              </w:rPr>
            </w:pPr>
            <w:r w:rsidRPr="004B2413">
              <w:rPr>
                <w:rFonts w:cstheme="minorHAnsi"/>
                <w:b/>
                <w:bCs/>
                <w:color w:val="24292E"/>
                <w:lang w:val="en-US" w:eastAsia="en-US"/>
              </w:rPr>
              <w:t xml:space="preserve"> </w:t>
            </w:r>
          </w:p>
          <w:p w14:paraId="13644894" w14:textId="77777777" w:rsidR="00654341" w:rsidRPr="00132B3E" w:rsidRDefault="001746A2" w:rsidP="009B22D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sz w:val="20"/>
                <w:szCs w:val="20"/>
                <w:lang w:val="en"/>
              </w:rPr>
            </w:pPr>
            <w:r w:rsidRPr="00132B3E">
              <w:rPr>
                <w:rFonts w:cstheme="minorHAnsi"/>
                <w:b/>
                <w:color w:val="000000" w:themeColor="text1"/>
                <w:sz w:val="20"/>
                <w:szCs w:val="20"/>
                <w:shd w:val="clear" w:color="auto" w:fill="F7F7F7"/>
              </w:rPr>
              <w:t>BREAKING CHANGE</w:t>
            </w:r>
            <w:r w:rsidR="009B22D3" w:rsidRPr="00132B3E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3261" w:type="dxa"/>
          </w:tcPr>
          <w:p w14:paraId="094103C6" w14:textId="77777777" w:rsidR="00185078" w:rsidRPr="00EF6920" w:rsidRDefault="00185078" w:rsidP="008A17A9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cstheme="minorHAnsi"/>
                <w:color w:val="000000" w:themeColor="text1"/>
                <w:lang w:val="en-US" w:eastAsia="en-US"/>
              </w:rPr>
            </w:pPr>
          </w:p>
          <w:p w14:paraId="1E3A8AA3" w14:textId="77777777" w:rsidR="008A17A9" w:rsidRDefault="008A17A9" w:rsidP="008A17A9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cstheme="minorHAnsi"/>
                <w:color w:val="000000" w:themeColor="text1"/>
                <w:lang w:val="en-US" w:eastAsia="en-US"/>
              </w:rPr>
            </w:pPr>
          </w:p>
          <w:p w14:paraId="46E56289" w14:textId="77777777" w:rsidR="00654341" w:rsidRPr="00EF6920" w:rsidRDefault="008A17A9" w:rsidP="008A17A9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cstheme="minorHAnsi"/>
                <w:color w:val="000000" w:themeColor="text1"/>
                <w:lang w:val="en-US" w:eastAsia="en-US"/>
              </w:rPr>
            </w:pPr>
            <w:r>
              <w:rPr>
                <w:rFonts w:cstheme="minorHAnsi"/>
                <w:color w:val="000000" w:themeColor="text1"/>
                <w:lang w:val="en-US" w:eastAsia="en-US"/>
              </w:rPr>
              <w:t xml:space="preserve"> </w:t>
            </w:r>
            <w:r w:rsidR="00A428CA" w:rsidRPr="00EF6920">
              <w:rPr>
                <w:rFonts w:cstheme="minorHAnsi"/>
                <w:color w:val="000000" w:themeColor="text1"/>
                <w:lang w:val="en-US" w:eastAsia="en-US"/>
              </w:rPr>
              <w:t>Major/</w:t>
            </w:r>
            <w:r w:rsidR="00096BA1" w:rsidRPr="00EF6920">
              <w:rPr>
                <w:rFonts w:cstheme="minorHAnsi"/>
                <w:color w:val="000000" w:themeColor="text1"/>
                <w:lang w:val="en-US" w:eastAsia="en-US"/>
              </w:rPr>
              <w:t>breaking API change</w:t>
            </w:r>
          </w:p>
        </w:tc>
        <w:tc>
          <w:tcPr>
            <w:tcW w:w="1961" w:type="dxa"/>
          </w:tcPr>
          <w:p w14:paraId="6901FB02" w14:textId="77777777" w:rsidR="00C22B6F" w:rsidRDefault="00C22B6F" w:rsidP="00C22B6F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     </w:t>
            </w:r>
            <w:r w:rsidR="00205D75" w:rsidRPr="007D0B84">
              <w:rPr>
                <w:rFonts w:cstheme="minorHAnsi"/>
                <w:b/>
                <w:color w:val="000000" w:themeColor="text1"/>
              </w:rPr>
              <w:t>Major</w:t>
            </w:r>
          </w:p>
          <w:p w14:paraId="0C076262" w14:textId="77777777" w:rsidR="00205D75" w:rsidRPr="00C22B6F" w:rsidRDefault="00205D75" w:rsidP="00C22B6F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color w:val="000000" w:themeColor="text1"/>
              </w:rPr>
            </w:pP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(Note that the </w:t>
            </w: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7F7F7"/>
              </w:rPr>
              <w:t>BREAKING CHANGE: </w:t>
            </w: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token must be in the footer of the commit)</w:t>
            </w:r>
          </w:p>
        </w:tc>
        <w:tc>
          <w:tcPr>
            <w:tcW w:w="2168" w:type="dxa"/>
          </w:tcPr>
          <w:p w14:paraId="1255F73C" w14:textId="77777777" w:rsidR="00654341" w:rsidRPr="008A17A9" w:rsidRDefault="00041555" w:rsidP="00041555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i/>
                <w:color w:val="000000" w:themeColor="text1"/>
                <w:lang w:val="en"/>
              </w:rPr>
            </w:pPr>
            <w:r w:rsidRPr="008A17A9">
              <w:rPr>
                <w:rFonts w:cstheme="minorHAnsi"/>
                <w:i/>
                <w:color w:val="000000" w:themeColor="text1"/>
                <w:lang w:val="en"/>
              </w:rPr>
              <w:t>“</w:t>
            </w:r>
            <w:r w:rsidR="008A17A9" w:rsidRPr="008A17A9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BREAKING CHANGE: The </w:t>
            </w:r>
            <w:proofErr w:type="spellStart"/>
            <w:r w:rsidR="008A17A9" w:rsidRPr="008A17A9">
              <w:rPr>
                <w:rFonts w:cstheme="minorHAnsi"/>
                <w:i/>
                <w:color w:val="000000" w:themeColor="text1"/>
                <w:sz w:val="20"/>
                <w:szCs w:val="20"/>
              </w:rPr>
              <w:t>graphiteWidth</w:t>
            </w:r>
            <w:proofErr w:type="spellEnd"/>
            <w:r w:rsidR="008A17A9" w:rsidRPr="008A17A9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option has been removed.</w:t>
            </w:r>
            <w:r w:rsidR="008A17A9" w:rsidRPr="008A17A9">
              <w:rPr>
                <w:rFonts w:cstheme="minorHAnsi"/>
                <w:i/>
                <w:color w:val="000000" w:themeColor="text1"/>
                <w:sz w:val="20"/>
                <w:szCs w:val="20"/>
              </w:rPr>
              <w:br/>
              <w:t>The default graphite width of 10mm is always used for performance reasons.</w:t>
            </w:r>
            <w:r w:rsidRPr="008A17A9">
              <w:rPr>
                <w:rFonts w:cstheme="minorHAnsi"/>
                <w:i/>
                <w:color w:val="000000" w:themeColor="text1"/>
                <w:sz w:val="20"/>
                <w:szCs w:val="20"/>
                <w:lang w:val="en"/>
              </w:rPr>
              <w:t xml:space="preserve"> ”</w:t>
            </w:r>
          </w:p>
        </w:tc>
      </w:tr>
      <w:tr w:rsidR="00205C96" w14:paraId="1F5CF590" w14:textId="77777777" w:rsidTr="005E78F3">
        <w:trPr>
          <w:trHeight w:val="534"/>
        </w:trPr>
        <w:tc>
          <w:tcPr>
            <w:tcW w:w="2029" w:type="dxa"/>
          </w:tcPr>
          <w:p w14:paraId="53A7C21B" w14:textId="77777777" w:rsidR="00205C96" w:rsidRPr="004B2413" w:rsidRDefault="00205C96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lang w:val="en"/>
              </w:rPr>
            </w:pPr>
            <w:r w:rsidRPr="004B2413">
              <w:rPr>
                <w:rFonts w:cstheme="minorHAnsi"/>
                <w:lang w:val="en"/>
              </w:rPr>
              <w:t xml:space="preserve">   </w:t>
            </w:r>
          </w:p>
          <w:p w14:paraId="65CE5D2C" w14:textId="77777777" w:rsidR="00205C96" w:rsidRPr="004B2413" w:rsidRDefault="00205C96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lang w:val="en"/>
              </w:rPr>
              <w:t xml:space="preserve">   </w:t>
            </w:r>
            <w:r w:rsidR="005E78F3">
              <w:rPr>
                <w:rFonts w:cstheme="minorHAnsi"/>
                <w:b/>
                <w:lang w:val="en"/>
              </w:rPr>
              <w:t>f</w:t>
            </w:r>
            <w:r w:rsidRPr="004B2413">
              <w:rPr>
                <w:rFonts w:cstheme="minorHAnsi"/>
                <w:b/>
                <w:lang w:val="en"/>
              </w:rPr>
              <w:t>eat</w:t>
            </w:r>
            <w:r w:rsidR="005E78F3">
              <w:rPr>
                <w:rFonts w:cstheme="minorHAnsi"/>
                <w:b/>
                <w:lang w:val="en"/>
              </w:rPr>
              <w:t>(scope)</w:t>
            </w:r>
            <w:r w:rsidRPr="004B2413">
              <w:rPr>
                <w:rFonts w:cstheme="minorHAnsi"/>
                <w:b/>
                <w:lang w:val="en"/>
              </w:rPr>
              <w:t>:</w:t>
            </w:r>
          </w:p>
        </w:tc>
        <w:tc>
          <w:tcPr>
            <w:tcW w:w="3261" w:type="dxa"/>
          </w:tcPr>
          <w:p w14:paraId="38D9593F" w14:textId="77777777" w:rsidR="00205C96" w:rsidRPr="00EF6920" w:rsidRDefault="00205C96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color w:val="000000" w:themeColor="text1"/>
              </w:rPr>
            </w:pPr>
          </w:p>
          <w:p w14:paraId="05418DD2" w14:textId="77777777" w:rsidR="00205C96" w:rsidRPr="00EF6920" w:rsidRDefault="00205C96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A new feature</w:t>
            </w:r>
          </w:p>
        </w:tc>
        <w:tc>
          <w:tcPr>
            <w:tcW w:w="1961" w:type="dxa"/>
          </w:tcPr>
          <w:p w14:paraId="3EEA7327" w14:textId="77777777" w:rsidR="00205C96" w:rsidRPr="00C22B6F" w:rsidRDefault="00205C96" w:rsidP="00C22B6F">
            <w:pPr>
              <w:shd w:val="clear" w:color="auto" w:fill="FFFFFF"/>
              <w:autoSpaceDE w:val="0"/>
              <w:autoSpaceDN w:val="0"/>
              <w:adjustRightInd w:val="0"/>
              <w:spacing w:after="96" w:line="300" w:lineRule="atLeast"/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</w:t>
            </w:r>
            <w:r w:rsidR="0072329C">
              <w:rPr>
                <w:rFonts w:cstheme="minorHAnsi"/>
                <w:color w:val="000000" w:themeColor="text1"/>
              </w:rPr>
              <w:t xml:space="preserve">  </w:t>
            </w:r>
            <w:r w:rsidR="00C22B6F">
              <w:rPr>
                <w:rFonts w:cstheme="minorHAnsi"/>
                <w:color w:val="000000" w:themeColor="text1"/>
              </w:rPr>
              <w:t xml:space="preserve"> </w:t>
            </w:r>
            <w:r w:rsidR="001030F5" w:rsidRPr="007D0B84">
              <w:rPr>
                <w:rFonts w:cstheme="minorHAnsi"/>
                <w:b/>
                <w:color w:val="000000" w:themeColor="text1"/>
              </w:rPr>
              <w:t>Minor</w:t>
            </w:r>
          </w:p>
          <w:p w14:paraId="43506C0B" w14:textId="77777777" w:rsidR="00205C96" w:rsidRPr="00C22B6F" w:rsidRDefault="00C22B6F" w:rsidP="00C22B6F">
            <w:pPr>
              <w:shd w:val="clear" w:color="auto" w:fill="FFFFFF"/>
              <w:autoSpaceDE w:val="0"/>
              <w:autoSpaceDN w:val="0"/>
              <w:adjustRightInd w:val="0"/>
              <w:spacing w:after="96" w:line="300" w:lineRule="atLeast"/>
              <w:jc w:val="center"/>
              <w:rPr>
                <w:rFonts w:cstheme="minorHAnsi"/>
                <w:b/>
                <w:color w:val="000000" w:themeColor="text1"/>
              </w:rPr>
            </w:pP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(Note that the 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7F7F7"/>
              </w:rPr>
              <w:t>feat(scope)</w:t>
            </w: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7F7F7"/>
              </w:rPr>
              <w:t>: </w:t>
            </w: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token must be in the 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subject</w:t>
            </w: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of the commit)</w:t>
            </w:r>
          </w:p>
        </w:tc>
        <w:tc>
          <w:tcPr>
            <w:tcW w:w="2168" w:type="dxa"/>
            <w:shd w:val="clear" w:color="auto" w:fill="FFFFFF" w:themeFill="background1"/>
          </w:tcPr>
          <w:p w14:paraId="7F4DC9C5" w14:textId="77777777" w:rsidR="00C22B6F" w:rsidRDefault="00C22B6F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i/>
                <w:color w:val="000000" w:themeColor="text1"/>
                <w:sz w:val="20"/>
                <w:szCs w:val="20"/>
                <w:shd w:val="clear" w:color="auto" w:fill="F7F7F7"/>
              </w:rPr>
            </w:pPr>
          </w:p>
          <w:p w14:paraId="66427A5B" w14:textId="77777777" w:rsidR="00205C96" w:rsidRPr="00E074B6" w:rsidRDefault="007F23F0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i/>
                <w:color w:val="000000" w:themeColor="text1"/>
                <w:sz w:val="20"/>
                <w:szCs w:val="20"/>
                <w:lang w:val="en"/>
              </w:rPr>
            </w:pPr>
            <w:r>
              <w:rPr>
                <w:rFonts w:cstheme="minorHAnsi"/>
                <w:i/>
                <w:color w:val="000000" w:themeColor="text1"/>
                <w:sz w:val="20"/>
                <w:szCs w:val="20"/>
                <w:shd w:val="clear" w:color="auto" w:fill="F7F7F7"/>
              </w:rPr>
              <w:t>“</w:t>
            </w:r>
            <w:r w:rsidR="005E78F3" w:rsidRPr="00E074B6">
              <w:rPr>
                <w:rFonts w:cstheme="minorHAnsi"/>
                <w:i/>
                <w:color w:val="000000" w:themeColor="text1"/>
                <w:sz w:val="20"/>
                <w:szCs w:val="20"/>
                <w:shd w:val="clear" w:color="auto" w:fill="F7F7F7"/>
              </w:rPr>
              <w:t>feat(pencil): add '</w:t>
            </w:r>
            <w:proofErr w:type="spellStart"/>
            <w:r w:rsidR="005E78F3" w:rsidRPr="00E074B6">
              <w:rPr>
                <w:rFonts w:cstheme="minorHAnsi"/>
                <w:i/>
                <w:color w:val="000000" w:themeColor="text1"/>
                <w:sz w:val="20"/>
                <w:szCs w:val="20"/>
                <w:shd w:val="clear" w:color="auto" w:fill="F7F7F7"/>
              </w:rPr>
              <w:t>graphiteWidth</w:t>
            </w:r>
            <w:proofErr w:type="spellEnd"/>
            <w:r w:rsidR="005E78F3" w:rsidRPr="00E074B6">
              <w:rPr>
                <w:rFonts w:cstheme="minorHAnsi"/>
                <w:i/>
                <w:color w:val="000000" w:themeColor="text1"/>
                <w:sz w:val="20"/>
                <w:szCs w:val="20"/>
                <w:shd w:val="clear" w:color="auto" w:fill="F7F7F7"/>
              </w:rPr>
              <w:t>' option</w:t>
            </w:r>
            <w:r w:rsidR="00205C96" w:rsidRPr="00E074B6">
              <w:rPr>
                <w:rFonts w:cstheme="minorHAnsi"/>
                <w:i/>
                <w:color w:val="000000" w:themeColor="text1"/>
                <w:sz w:val="20"/>
                <w:szCs w:val="20"/>
                <w:lang w:val="en"/>
              </w:rPr>
              <w:t>”</w:t>
            </w:r>
          </w:p>
        </w:tc>
      </w:tr>
      <w:tr w:rsidR="00205C96" w14:paraId="593039D4" w14:textId="77777777" w:rsidTr="005E78F3">
        <w:trPr>
          <w:trHeight w:val="1592"/>
        </w:trPr>
        <w:tc>
          <w:tcPr>
            <w:tcW w:w="2029" w:type="dxa"/>
          </w:tcPr>
          <w:p w14:paraId="4C455C7E" w14:textId="77777777" w:rsidR="00205C96" w:rsidRPr="004B2413" w:rsidRDefault="00205C96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 xml:space="preserve">   </w:t>
            </w:r>
          </w:p>
          <w:p w14:paraId="1BFA3D0B" w14:textId="77777777" w:rsidR="00205C96" w:rsidRPr="004B2413" w:rsidRDefault="00205C96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 xml:space="preserve">   </w:t>
            </w:r>
            <w:r w:rsidR="00C43287">
              <w:rPr>
                <w:rFonts w:cstheme="minorHAnsi"/>
                <w:b/>
                <w:lang w:val="en"/>
              </w:rPr>
              <w:t>f</w:t>
            </w:r>
            <w:r w:rsidRPr="004B2413">
              <w:rPr>
                <w:rFonts w:cstheme="minorHAnsi"/>
                <w:b/>
                <w:lang w:val="en"/>
              </w:rPr>
              <w:t>ix</w:t>
            </w:r>
            <w:r w:rsidR="00C43287">
              <w:rPr>
                <w:rFonts w:cstheme="minorHAnsi"/>
                <w:b/>
                <w:lang w:val="en"/>
              </w:rPr>
              <w:t>(scope</w:t>
            </w:r>
            <w:r w:rsidR="00DA3608">
              <w:rPr>
                <w:rFonts w:cstheme="minorHAnsi"/>
                <w:b/>
                <w:lang w:val="en"/>
              </w:rPr>
              <w:t>)</w:t>
            </w:r>
            <w:r w:rsidRPr="004B2413">
              <w:rPr>
                <w:rFonts w:cstheme="minorHAnsi"/>
                <w:b/>
                <w:lang w:val="en"/>
              </w:rPr>
              <w:t>:</w:t>
            </w:r>
          </w:p>
        </w:tc>
        <w:tc>
          <w:tcPr>
            <w:tcW w:w="3261" w:type="dxa"/>
          </w:tcPr>
          <w:p w14:paraId="6A049EB8" w14:textId="77777777" w:rsidR="00205C96" w:rsidRPr="00EF6920" w:rsidRDefault="00205C96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color w:val="000000" w:themeColor="text1"/>
                <w:lang w:val="en"/>
              </w:rPr>
            </w:pPr>
          </w:p>
          <w:p w14:paraId="4E49DCDF" w14:textId="77777777" w:rsidR="00205C96" w:rsidRPr="00EF6920" w:rsidRDefault="00205C96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  <w:lang w:val="en"/>
              </w:rPr>
              <w:t xml:space="preserve"> A bug fix</w:t>
            </w:r>
          </w:p>
        </w:tc>
        <w:tc>
          <w:tcPr>
            <w:tcW w:w="1961" w:type="dxa"/>
          </w:tcPr>
          <w:p w14:paraId="02AB43A9" w14:textId="77777777" w:rsidR="00205C96" w:rsidRDefault="007D0B84" w:rsidP="007D0B84">
            <w:pPr>
              <w:shd w:val="clear" w:color="auto" w:fill="FFFFFF"/>
              <w:autoSpaceDE w:val="0"/>
              <w:autoSpaceDN w:val="0"/>
              <w:adjustRightInd w:val="0"/>
              <w:spacing w:after="96" w:line="300" w:lineRule="atLeast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     </w:t>
            </w:r>
            <w:r w:rsidR="0072329C" w:rsidRPr="007D0B84">
              <w:rPr>
                <w:rFonts w:cstheme="minorHAnsi"/>
                <w:b/>
                <w:color w:val="000000" w:themeColor="text1"/>
              </w:rPr>
              <w:t>Patch</w:t>
            </w:r>
          </w:p>
          <w:p w14:paraId="7F4F6C67" w14:textId="77777777" w:rsidR="00205C96" w:rsidRPr="00F026D9" w:rsidRDefault="00C22B6F" w:rsidP="00F026D9">
            <w:pPr>
              <w:shd w:val="clear" w:color="auto" w:fill="FFFFFF"/>
              <w:autoSpaceDE w:val="0"/>
              <w:autoSpaceDN w:val="0"/>
              <w:adjustRightInd w:val="0"/>
              <w:spacing w:after="96" w:line="300" w:lineRule="atLeast"/>
              <w:jc w:val="center"/>
              <w:rPr>
                <w:rFonts w:cstheme="minorHAnsi"/>
                <w:b/>
                <w:color w:val="000000" w:themeColor="text1"/>
              </w:rPr>
            </w:pP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(Note that the 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7F7F7"/>
              </w:rPr>
              <w:t>fix(scope)</w:t>
            </w: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7F7F7"/>
              </w:rPr>
              <w:t>: </w:t>
            </w: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token must be in the 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subject</w:t>
            </w: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of the commit)</w:t>
            </w:r>
          </w:p>
        </w:tc>
        <w:tc>
          <w:tcPr>
            <w:tcW w:w="2168" w:type="dxa"/>
            <w:shd w:val="clear" w:color="auto" w:fill="FFFFFF" w:themeFill="background1"/>
          </w:tcPr>
          <w:p w14:paraId="24FEAC99" w14:textId="77777777" w:rsidR="00205C96" w:rsidRPr="00E074B6" w:rsidRDefault="00D8739E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i/>
                <w:color w:val="000000" w:themeColor="text1"/>
                <w:sz w:val="20"/>
                <w:szCs w:val="20"/>
                <w:lang w:val="en"/>
              </w:rPr>
            </w:pPr>
            <w:r>
              <w:rPr>
                <w:rFonts w:cstheme="minorHAnsi"/>
                <w:i/>
                <w:color w:val="000000" w:themeColor="text1"/>
                <w:sz w:val="20"/>
                <w:szCs w:val="20"/>
                <w:shd w:val="clear" w:color="auto" w:fill="F7F7F7"/>
              </w:rPr>
              <w:t>“</w:t>
            </w:r>
            <w:r w:rsidR="005E78F3" w:rsidRPr="00E074B6">
              <w:rPr>
                <w:rFonts w:cstheme="minorHAnsi"/>
                <w:i/>
                <w:color w:val="000000" w:themeColor="text1"/>
                <w:sz w:val="20"/>
                <w:szCs w:val="20"/>
                <w:shd w:val="clear" w:color="auto" w:fill="F7F7F7"/>
              </w:rPr>
              <w:t>fix(pencil): stop graphite breaking when too much pressure applied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  <w:shd w:val="clear" w:color="auto" w:fill="F7F7F7"/>
              </w:rPr>
              <w:t>”</w:t>
            </w:r>
          </w:p>
        </w:tc>
      </w:tr>
      <w:tr w:rsidR="00205C96" w14:paraId="250D4A06" w14:textId="77777777" w:rsidTr="00FB0DC5">
        <w:trPr>
          <w:trHeight w:val="689"/>
        </w:trPr>
        <w:tc>
          <w:tcPr>
            <w:tcW w:w="2029" w:type="dxa"/>
          </w:tcPr>
          <w:p w14:paraId="2A276876" w14:textId="77777777" w:rsidR="00F026D9" w:rsidRDefault="00205C96" w:rsidP="00205C9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lastRenderedPageBreak/>
              <w:t xml:space="preserve">     </w:t>
            </w:r>
          </w:p>
          <w:p w14:paraId="44DF46AA" w14:textId="77777777" w:rsidR="00205C96" w:rsidRPr="004B2413" w:rsidRDefault="00F026D9" w:rsidP="00205C9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</w:t>
            </w:r>
            <w:r w:rsidR="000C4AFA">
              <w:rPr>
                <w:rFonts w:cstheme="minorHAnsi"/>
                <w:b/>
                <w:lang w:val="en"/>
              </w:rPr>
              <w:t>p</w:t>
            </w:r>
            <w:r w:rsidR="00205C96" w:rsidRPr="00A2676E">
              <w:rPr>
                <w:rFonts w:cstheme="minorHAnsi"/>
                <w:b/>
                <w:lang w:val="en"/>
              </w:rPr>
              <w:t>erf</w:t>
            </w:r>
            <w:r w:rsidR="000C4AFA">
              <w:rPr>
                <w:rFonts w:cstheme="minorHAnsi"/>
                <w:b/>
                <w:lang w:val="en"/>
              </w:rPr>
              <w:t>(scope)</w:t>
            </w:r>
            <w:r w:rsidR="00205C96" w:rsidRPr="00A2676E">
              <w:rPr>
                <w:rFonts w:cstheme="minorHAnsi"/>
                <w:b/>
                <w:lang w:val="en"/>
              </w:rPr>
              <w:t>:</w:t>
            </w:r>
          </w:p>
        </w:tc>
        <w:tc>
          <w:tcPr>
            <w:tcW w:w="3261" w:type="dxa"/>
          </w:tcPr>
          <w:p w14:paraId="44A6D2C1" w14:textId="77777777" w:rsidR="00205C96" w:rsidRPr="00EF6920" w:rsidRDefault="00205C96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>A code change that improves performance</w:t>
            </w:r>
          </w:p>
        </w:tc>
        <w:tc>
          <w:tcPr>
            <w:tcW w:w="1961" w:type="dxa"/>
            <w:vAlign w:val="center"/>
          </w:tcPr>
          <w:p w14:paraId="4EF01EA3" w14:textId="77777777" w:rsidR="00205C96" w:rsidRPr="00EF6920" w:rsidRDefault="00205C96" w:rsidP="0072329C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</w:t>
            </w:r>
          </w:p>
        </w:tc>
        <w:tc>
          <w:tcPr>
            <w:tcW w:w="2168" w:type="dxa"/>
            <w:vAlign w:val="center"/>
          </w:tcPr>
          <w:p w14:paraId="6CD43BF6" w14:textId="77777777" w:rsidR="00205C96" w:rsidRPr="00D8739E" w:rsidRDefault="00205C96" w:rsidP="00205C96">
            <w:pPr>
              <w:jc w:val="center"/>
              <w:rPr>
                <w:rFonts w:cstheme="minorHAnsi"/>
                <w:b/>
                <w:bCs/>
                <w:i/>
                <w:color w:val="000000" w:themeColor="text1"/>
              </w:rPr>
            </w:pPr>
            <w:r w:rsidRPr="00D8739E">
              <w:rPr>
                <w:rFonts w:cstheme="minorHAnsi"/>
                <w:bCs/>
                <w:i/>
                <w:color w:val="000000" w:themeColor="text1"/>
                <w:lang w:val="en"/>
              </w:rPr>
              <w:t>“perf: don’t store public input names in two places”</w:t>
            </w:r>
          </w:p>
        </w:tc>
      </w:tr>
    </w:tbl>
    <w:p w14:paraId="09DD9330" w14:textId="77777777" w:rsidR="00CB524E" w:rsidRPr="000E638A" w:rsidRDefault="00CB524E" w:rsidP="000E638A">
      <w:pPr>
        <w:shd w:val="clear" w:color="auto" w:fill="FFFFFF"/>
        <w:autoSpaceDE w:val="0"/>
        <w:autoSpaceDN w:val="0"/>
        <w:adjustRightInd w:val="0"/>
        <w:spacing w:after="0" w:line="384" w:lineRule="atLeast"/>
        <w:rPr>
          <w:rFonts w:cs="Calibri"/>
          <w:b/>
          <w:sz w:val="24"/>
          <w:szCs w:val="24"/>
          <w:u w:val="single"/>
        </w:rPr>
      </w:pPr>
    </w:p>
    <w:p w14:paraId="14644519" w14:textId="77777777" w:rsidR="00205C96" w:rsidRDefault="00205C96" w:rsidP="000E638A">
      <w:pPr>
        <w:pStyle w:val="ListParagraph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  <w:u w:val="single"/>
        </w:rPr>
      </w:pPr>
      <w:r w:rsidRPr="00205C96">
        <w:rPr>
          <w:rFonts w:cs="Calibri"/>
          <w:b/>
          <w:sz w:val="24"/>
          <w:szCs w:val="24"/>
          <w:u w:val="single"/>
        </w:rPr>
        <w:t>Development</w:t>
      </w:r>
    </w:p>
    <w:p w14:paraId="65BB8D72" w14:textId="77777777" w:rsidR="000E638A" w:rsidRDefault="000E638A" w:rsidP="000E638A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492"/>
        <w:rPr>
          <w:rFonts w:cs="Calibri"/>
          <w:b/>
          <w:sz w:val="24"/>
          <w:szCs w:val="24"/>
          <w:u w:val="single"/>
        </w:rPr>
      </w:pP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2029"/>
        <w:gridCol w:w="3261"/>
        <w:gridCol w:w="1961"/>
        <w:gridCol w:w="2168"/>
      </w:tblGrid>
      <w:tr w:rsidR="000E638A" w:rsidRPr="004B2413" w14:paraId="4F7E440A" w14:textId="77777777" w:rsidTr="000E638A">
        <w:trPr>
          <w:trHeight w:val="380"/>
        </w:trPr>
        <w:tc>
          <w:tcPr>
            <w:tcW w:w="2029" w:type="dxa"/>
          </w:tcPr>
          <w:p w14:paraId="672E458C" w14:textId="77777777" w:rsidR="000E638A" w:rsidRPr="004B2413" w:rsidRDefault="000E638A" w:rsidP="00C777AB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Type</w:t>
            </w:r>
          </w:p>
        </w:tc>
        <w:tc>
          <w:tcPr>
            <w:tcW w:w="3261" w:type="dxa"/>
          </w:tcPr>
          <w:p w14:paraId="752F04B7" w14:textId="77777777" w:rsidR="000E638A" w:rsidRPr="004B2413" w:rsidRDefault="000E638A" w:rsidP="00C777AB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Description</w:t>
            </w:r>
          </w:p>
        </w:tc>
        <w:tc>
          <w:tcPr>
            <w:tcW w:w="1961" w:type="dxa"/>
          </w:tcPr>
          <w:p w14:paraId="27D4E029" w14:textId="77777777" w:rsidR="000E638A" w:rsidRPr="004B2413" w:rsidRDefault="000E638A" w:rsidP="00C777AB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>Version Change</w:t>
            </w:r>
          </w:p>
        </w:tc>
        <w:tc>
          <w:tcPr>
            <w:tcW w:w="2168" w:type="dxa"/>
          </w:tcPr>
          <w:p w14:paraId="2CA84C27" w14:textId="77777777" w:rsidR="000E638A" w:rsidRPr="004B2413" w:rsidRDefault="000E638A" w:rsidP="00C777AB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Examples</w:t>
            </w:r>
          </w:p>
        </w:tc>
      </w:tr>
      <w:tr w:rsidR="00205C96" w:rsidRPr="00EF6920" w14:paraId="20D1C22C" w14:textId="77777777" w:rsidTr="00D00030">
        <w:trPr>
          <w:trHeight w:val="534"/>
        </w:trPr>
        <w:tc>
          <w:tcPr>
            <w:tcW w:w="2029" w:type="dxa"/>
            <w:vAlign w:val="center"/>
          </w:tcPr>
          <w:p w14:paraId="3A052599" w14:textId="77777777" w:rsidR="00205C96" w:rsidRPr="004B2413" w:rsidRDefault="00205C96" w:rsidP="00D0003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4B2413">
              <w:rPr>
                <w:rFonts w:cstheme="minorHAnsi"/>
                <w:b/>
                <w:bCs/>
                <w:color w:val="000000"/>
                <w:lang w:val="en"/>
              </w:rPr>
              <w:t>docs:</w:t>
            </w:r>
          </w:p>
        </w:tc>
        <w:tc>
          <w:tcPr>
            <w:tcW w:w="3261" w:type="dxa"/>
            <w:vAlign w:val="center"/>
          </w:tcPr>
          <w:p w14:paraId="728042FC" w14:textId="77777777" w:rsidR="00205C96" w:rsidRPr="00EF6920" w:rsidRDefault="00205C96" w:rsidP="00D00030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  <w:lang w:val="en"/>
              </w:rPr>
              <w:t>Documentation Only changes</w:t>
            </w:r>
          </w:p>
        </w:tc>
        <w:tc>
          <w:tcPr>
            <w:tcW w:w="1961" w:type="dxa"/>
            <w:vAlign w:val="center"/>
          </w:tcPr>
          <w:p w14:paraId="3D96A6AC" w14:textId="77777777" w:rsidR="00205C96" w:rsidRPr="00EF6920" w:rsidRDefault="00205C96" w:rsidP="00A35F92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</w:t>
            </w:r>
          </w:p>
        </w:tc>
        <w:tc>
          <w:tcPr>
            <w:tcW w:w="2168" w:type="dxa"/>
            <w:vAlign w:val="center"/>
          </w:tcPr>
          <w:p w14:paraId="5784E854" w14:textId="77777777" w:rsidR="00205C96" w:rsidRPr="004646C7" w:rsidRDefault="00205C96" w:rsidP="00D00030">
            <w:pPr>
              <w:jc w:val="center"/>
              <w:rPr>
                <w:rFonts w:cstheme="minorHAnsi"/>
                <w:b/>
                <w:bCs/>
                <w:i/>
                <w:color w:val="000000" w:themeColor="text1"/>
              </w:rPr>
            </w:pPr>
            <w:r w:rsidRPr="004646C7">
              <w:rPr>
                <w:rFonts w:cstheme="minorHAnsi"/>
                <w:bCs/>
                <w:i/>
                <w:color w:val="000000" w:themeColor="text1"/>
                <w:lang w:val="en"/>
              </w:rPr>
              <w:t>“docs: improve docs for linting</w:t>
            </w:r>
            <w:r w:rsidRPr="004646C7">
              <w:rPr>
                <w:rFonts w:cstheme="minorHAnsi"/>
                <w:b/>
                <w:bCs/>
                <w:i/>
                <w:color w:val="000000" w:themeColor="text1"/>
                <w:lang w:val="en"/>
              </w:rPr>
              <w:t>”</w:t>
            </w:r>
          </w:p>
        </w:tc>
      </w:tr>
      <w:tr w:rsidR="00205C96" w:rsidRPr="00EF6920" w14:paraId="6C90BEAA" w14:textId="77777777" w:rsidTr="00D00030">
        <w:trPr>
          <w:trHeight w:val="1592"/>
        </w:trPr>
        <w:tc>
          <w:tcPr>
            <w:tcW w:w="2029" w:type="dxa"/>
          </w:tcPr>
          <w:p w14:paraId="2A12DBCA" w14:textId="77777777" w:rsidR="00205C96" w:rsidRPr="004B2413" w:rsidRDefault="00205C96" w:rsidP="00D00030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</w:p>
          <w:p w14:paraId="3086AB00" w14:textId="77777777" w:rsidR="00205C96" w:rsidRPr="004B2413" w:rsidRDefault="00205C96" w:rsidP="00D00030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style:</w:t>
            </w:r>
          </w:p>
        </w:tc>
        <w:tc>
          <w:tcPr>
            <w:tcW w:w="3261" w:type="dxa"/>
          </w:tcPr>
          <w:p w14:paraId="395AF7F1" w14:textId="77777777" w:rsidR="00205C96" w:rsidRPr="00EF6920" w:rsidRDefault="00205C96" w:rsidP="00D00030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14:paraId="71E6A354" w14:textId="3CF5FA9D" w:rsidR="00205C96" w:rsidRPr="00EF6920" w:rsidRDefault="00205C96" w:rsidP="00D00030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Changes that do not affect the meaning of the code (white-spacing, missing </w:t>
            </w:r>
            <w:r w:rsidR="006B6A48">
              <w:rPr>
                <w:rFonts w:cstheme="minorHAnsi"/>
                <w:color w:val="000000" w:themeColor="text1"/>
              </w:rPr>
              <w:t>semicolons</w:t>
            </w:r>
            <w:r w:rsidRPr="00EF6920">
              <w:rPr>
                <w:rFonts w:cstheme="minorHAnsi"/>
                <w:color w:val="000000" w:themeColor="text1"/>
              </w:rPr>
              <w:t>, formatting).</w:t>
            </w:r>
          </w:p>
        </w:tc>
        <w:tc>
          <w:tcPr>
            <w:tcW w:w="1961" w:type="dxa"/>
            <w:vAlign w:val="center"/>
          </w:tcPr>
          <w:p w14:paraId="3814B1FF" w14:textId="77777777" w:rsidR="00205C96" w:rsidRPr="00EF6920" w:rsidRDefault="00205C96" w:rsidP="00A35F92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</w:t>
            </w:r>
          </w:p>
        </w:tc>
        <w:tc>
          <w:tcPr>
            <w:tcW w:w="2168" w:type="dxa"/>
            <w:vAlign w:val="center"/>
          </w:tcPr>
          <w:p w14:paraId="0CFD4D72" w14:textId="77777777" w:rsidR="00205C96" w:rsidRPr="004646C7" w:rsidRDefault="00205C96" w:rsidP="00D00030">
            <w:pPr>
              <w:jc w:val="center"/>
              <w:rPr>
                <w:rFonts w:cstheme="minorHAnsi"/>
                <w:b/>
                <w:bCs/>
                <w:i/>
                <w:color w:val="000000" w:themeColor="text1"/>
              </w:rPr>
            </w:pPr>
            <w:r w:rsidRPr="004646C7">
              <w:rPr>
                <w:rFonts w:cstheme="minorHAnsi"/>
                <w:bCs/>
                <w:i/>
                <w:color w:val="000000" w:themeColor="text1"/>
                <w:lang w:val="en"/>
              </w:rPr>
              <w:t>“style: use single quote consistently”</w:t>
            </w:r>
          </w:p>
        </w:tc>
      </w:tr>
      <w:tr w:rsidR="00205C96" w:rsidRPr="00EF6920" w14:paraId="291AA81C" w14:textId="77777777" w:rsidTr="00D00030">
        <w:trPr>
          <w:trHeight w:val="689"/>
        </w:trPr>
        <w:tc>
          <w:tcPr>
            <w:tcW w:w="2029" w:type="dxa"/>
          </w:tcPr>
          <w:p w14:paraId="07EF7F11" w14:textId="77777777" w:rsidR="00205C96" w:rsidRDefault="00205C96" w:rsidP="00D00030">
            <w:pPr>
              <w:widowControl w:val="0"/>
              <w:autoSpaceDE w:val="0"/>
              <w:autoSpaceDN w:val="0"/>
              <w:adjustRightInd w:val="0"/>
              <w:spacing w:after="40"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</w:t>
            </w:r>
          </w:p>
          <w:p w14:paraId="09EA53AB" w14:textId="77777777" w:rsidR="00205C96" w:rsidRPr="004B2413" w:rsidRDefault="00205C96" w:rsidP="00D00030">
            <w:pPr>
              <w:widowControl w:val="0"/>
              <w:autoSpaceDE w:val="0"/>
              <w:autoSpaceDN w:val="0"/>
              <w:adjustRightInd w:val="0"/>
              <w:spacing w:after="40"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refactor</w:t>
            </w:r>
            <w:r w:rsidRPr="004B2413">
              <w:rPr>
                <w:rFonts w:cstheme="minorHAnsi"/>
                <w:b/>
                <w:lang w:val="en"/>
              </w:rPr>
              <w:t>:</w:t>
            </w:r>
          </w:p>
        </w:tc>
        <w:tc>
          <w:tcPr>
            <w:tcW w:w="3261" w:type="dxa"/>
          </w:tcPr>
          <w:p w14:paraId="7D988C34" w14:textId="1373D98E" w:rsidR="00205C96" w:rsidRPr="00EF6920" w:rsidRDefault="00205C96" w:rsidP="00D00030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A code change that neither fixes a bug </w:t>
            </w:r>
            <w:r w:rsidR="006B6A48">
              <w:rPr>
                <w:rFonts w:cstheme="minorHAnsi"/>
                <w:color w:val="000000" w:themeColor="text1"/>
              </w:rPr>
              <w:t>nor</w:t>
            </w:r>
            <w:r w:rsidRPr="00EF6920">
              <w:rPr>
                <w:rFonts w:cstheme="minorHAnsi"/>
                <w:color w:val="000000" w:themeColor="text1"/>
              </w:rPr>
              <w:t xml:space="preserve"> adds a feature</w:t>
            </w:r>
          </w:p>
        </w:tc>
        <w:tc>
          <w:tcPr>
            <w:tcW w:w="1961" w:type="dxa"/>
            <w:vAlign w:val="center"/>
          </w:tcPr>
          <w:p w14:paraId="604792DC" w14:textId="77777777" w:rsidR="00205C96" w:rsidRPr="00EF6920" w:rsidRDefault="00205C96" w:rsidP="00A35F92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</w:t>
            </w:r>
          </w:p>
        </w:tc>
        <w:tc>
          <w:tcPr>
            <w:tcW w:w="2168" w:type="dxa"/>
            <w:vAlign w:val="center"/>
          </w:tcPr>
          <w:p w14:paraId="34D9F862" w14:textId="77777777" w:rsidR="00205C96" w:rsidRPr="004646C7" w:rsidRDefault="00205C96" w:rsidP="00D00030">
            <w:pPr>
              <w:jc w:val="center"/>
              <w:rPr>
                <w:rFonts w:cstheme="minorHAnsi"/>
                <w:b/>
                <w:bCs/>
                <w:i/>
                <w:color w:val="000000" w:themeColor="text1"/>
              </w:rPr>
            </w:pPr>
            <w:r w:rsidRPr="004646C7">
              <w:rPr>
                <w:rFonts w:cstheme="minorHAnsi"/>
                <w:bCs/>
                <w:i/>
                <w:color w:val="000000" w:themeColor="text1"/>
                <w:lang w:val="en"/>
              </w:rPr>
              <w:t>“refactor: rename file name”</w:t>
            </w:r>
          </w:p>
        </w:tc>
      </w:tr>
      <w:tr w:rsidR="00205C96" w:rsidRPr="00EF6920" w14:paraId="0F22CA2D" w14:textId="77777777" w:rsidTr="00D00030">
        <w:trPr>
          <w:trHeight w:val="760"/>
        </w:trPr>
        <w:tc>
          <w:tcPr>
            <w:tcW w:w="2029" w:type="dxa"/>
          </w:tcPr>
          <w:p w14:paraId="7EB01236" w14:textId="77777777" w:rsidR="00205C96" w:rsidRDefault="00205C96" w:rsidP="00D000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</w:t>
            </w:r>
          </w:p>
          <w:p w14:paraId="43B78BDE" w14:textId="77777777" w:rsidR="00205C96" w:rsidRPr="004B2413" w:rsidRDefault="00081E79" w:rsidP="00D000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 </w:t>
            </w:r>
            <w:r w:rsidR="00205C96">
              <w:rPr>
                <w:rFonts w:cstheme="minorHAnsi"/>
                <w:b/>
                <w:lang w:val="en"/>
              </w:rPr>
              <w:t>test</w:t>
            </w:r>
            <w:r w:rsidR="00205C96" w:rsidRPr="00A2676E">
              <w:rPr>
                <w:rFonts w:cstheme="minorHAnsi"/>
                <w:b/>
                <w:lang w:val="en"/>
              </w:rPr>
              <w:t>:</w:t>
            </w:r>
          </w:p>
        </w:tc>
        <w:tc>
          <w:tcPr>
            <w:tcW w:w="3261" w:type="dxa"/>
          </w:tcPr>
          <w:p w14:paraId="737D8D00" w14:textId="77777777" w:rsidR="00205C96" w:rsidRPr="00EF6920" w:rsidRDefault="00205C96" w:rsidP="00D00030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>Changes related to tests - such as refactoring existing tests or adding new tests.</w:t>
            </w:r>
          </w:p>
        </w:tc>
        <w:tc>
          <w:tcPr>
            <w:tcW w:w="1961" w:type="dxa"/>
            <w:vAlign w:val="center"/>
          </w:tcPr>
          <w:p w14:paraId="32973289" w14:textId="77777777" w:rsidR="00205C96" w:rsidRPr="00EF6920" w:rsidRDefault="00205C96" w:rsidP="00A35F92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</w:t>
            </w:r>
          </w:p>
        </w:tc>
        <w:tc>
          <w:tcPr>
            <w:tcW w:w="2168" w:type="dxa"/>
            <w:vAlign w:val="center"/>
          </w:tcPr>
          <w:p w14:paraId="6D7A7D38" w14:textId="77777777" w:rsidR="00205C96" w:rsidRPr="004646C7" w:rsidRDefault="00205C96" w:rsidP="00D00030">
            <w:pPr>
              <w:jc w:val="center"/>
              <w:rPr>
                <w:rFonts w:cstheme="minorHAnsi"/>
                <w:b/>
                <w:bCs/>
                <w:i/>
                <w:color w:val="000000" w:themeColor="text1"/>
              </w:rPr>
            </w:pPr>
            <w:r w:rsidRPr="004646C7">
              <w:rPr>
                <w:rFonts w:cstheme="minorHAnsi"/>
                <w:bCs/>
                <w:i/>
                <w:color w:val="000000" w:themeColor="text1"/>
                <w:lang w:val="en"/>
              </w:rPr>
              <w:t>“test: fix tests”</w:t>
            </w:r>
          </w:p>
        </w:tc>
      </w:tr>
      <w:tr w:rsidR="00205C96" w:rsidRPr="00EF6920" w14:paraId="351D99DB" w14:textId="77777777" w:rsidTr="00D00030">
        <w:trPr>
          <w:trHeight w:val="760"/>
        </w:trPr>
        <w:tc>
          <w:tcPr>
            <w:tcW w:w="2029" w:type="dxa"/>
          </w:tcPr>
          <w:p w14:paraId="44B2EB80" w14:textId="77777777" w:rsidR="00205C96" w:rsidRDefault="00205C96" w:rsidP="00D000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</w:t>
            </w:r>
          </w:p>
          <w:p w14:paraId="1F016E76" w14:textId="77777777" w:rsidR="00205C96" w:rsidRPr="004B2413" w:rsidRDefault="00205C96" w:rsidP="00D000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 chore</w:t>
            </w:r>
            <w:r w:rsidRPr="00A2676E">
              <w:rPr>
                <w:rFonts w:cstheme="minorHAnsi"/>
                <w:b/>
                <w:lang w:val="en"/>
              </w:rPr>
              <w:t>:</w:t>
            </w:r>
          </w:p>
        </w:tc>
        <w:tc>
          <w:tcPr>
            <w:tcW w:w="3261" w:type="dxa"/>
          </w:tcPr>
          <w:p w14:paraId="14F759FF" w14:textId="5E6DD2AF" w:rsidR="00205C96" w:rsidRPr="00EF6920" w:rsidRDefault="00205C96" w:rsidP="00D00030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>Changes related to the build system (involving scripts, configurations</w:t>
            </w:r>
            <w:r w:rsidR="006B6A48">
              <w:rPr>
                <w:rFonts w:cstheme="minorHAnsi"/>
                <w:color w:val="000000" w:themeColor="text1"/>
              </w:rPr>
              <w:t>,</w:t>
            </w:r>
            <w:r w:rsidRPr="00EF6920">
              <w:rPr>
                <w:rFonts w:cstheme="minorHAnsi"/>
                <w:color w:val="000000" w:themeColor="text1"/>
              </w:rPr>
              <w:t xml:space="preserve"> or tools) and package dependencies.</w:t>
            </w:r>
          </w:p>
        </w:tc>
        <w:tc>
          <w:tcPr>
            <w:tcW w:w="1961" w:type="dxa"/>
            <w:vAlign w:val="center"/>
          </w:tcPr>
          <w:p w14:paraId="704436CB" w14:textId="77777777" w:rsidR="00205C96" w:rsidRPr="00EF6920" w:rsidRDefault="00A35F92" w:rsidP="00A35F9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   </w:t>
            </w:r>
          </w:p>
        </w:tc>
        <w:tc>
          <w:tcPr>
            <w:tcW w:w="2168" w:type="dxa"/>
            <w:vAlign w:val="center"/>
          </w:tcPr>
          <w:p w14:paraId="03F6FB91" w14:textId="77777777" w:rsidR="00205C96" w:rsidRPr="004646C7" w:rsidRDefault="00205C96" w:rsidP="00D00030">
            <w:pPr>
              <w:jc w:val="center"/>
              <w:rPr>
                <w:rFonts w:cstheme="minorHAnsi"/>
                <w:b/>
                <w:bCs/>
                <w:i/>
                <w:color w:val="000000" w:themeColor="text1"/>
              </w:rPr>
            </w:pPr>
            <w:r w:rsidRPr="004646C7">
              <w:rPr>
                <w:rFonts w:cstheme="minorHAnsi"/>
                <w:bCs/>
                <w:i/>
                <w:color w:val="000000" w:themeColor="text1"/>
                <w:lang w:val="en"/>
              </w:rPr>
              <w:t>“build: update jest to 1.0.14”</w:t>
            </w:r>
          </w:p>
        </w:tc>
      </w:tr>
    </w:tbl>
    <w:p w14:paraId="4BA43888" w14:textId="77777777" w:rsidR="00205C96" w:rsidRPr="008256F7" w:rsidRDefault="00205C96" w:rsidP="000E2E8A">
      <w:pPr>
        <w:shd w:val="clear" w:color="auto" w:fill="FFFFFF"/>
        <w:autoSpaceDE w:val="0"/>
        <w:autoSpaceDN w:val="0"/>
        <w:adjustRightInd w:val="0"/>
        <w:spacing w:after="0" w:line="384" w:lineRule="atLeast"/>
        <w:rPr>
          <w:rFonts w:cs="Calibri"/>
          <w:sz w:val="24"/>
          <w:szCs w:val="24"/>
        </w:rPr>
      </w:pPr>
    </w:p>
    <w:sectPr w:rsidR="00205C96" w:rsidRPr="008256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5E08DCA"/>
    <w:lvl w:ilvl="0">
      <w:numFmt w:val="bullet"/>
      <w:lvlText w:val="*"/>
      <w:lvlJc w:val="left"/>
    </w:lvl>
  </w:abstractNum>
  <w:abstractNum w:abstractNumId="1" w15:restartNumberingAfterBreak="0">
    <w:nsid w:val="035F7BD3"/>
    <w:multiLevelType w:val="hybridMultilevel"/>
    <w:tmpl w:val="5D6EBB06"/>
    <w:lvl w:ilvl="0" w:tplc="25E08DC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E3784"/>
    <w:multiLevelType w:val="multilevel"/>
    <w:tmpl w:val="139E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95805B3"/>
    <w:multiLevelType w:val="singleLevel"/>
    <w:tmpl w:val="80A263BC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4" w15:restartNumberingAfterBreak="0">
    <w:nsid w:val="1A671EA1"/>
    <w:multiLevelType w:val="multilevel"/>
    <w:tmpl w:val="865E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5445D"/>
    <w:multiLevelType w:val="hybridMultilevel"/>
    <w:tmpl w:val="AE36C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B3E3A"/>
    <w:multiLevelType w:val="hybridMultilevel"/>
    <w:tmpl w:val="F992EAF4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CB47BD9"/>
    <w:multiLevelType w:val="hybridMultilevel"/>
    <w:tmpl w:val="CA4C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86CE1"/>
    <w:multiLevelType w:val="hybridMultilevel"/>
    <w:tmpl w:val="5FA812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611D61"/>
    <w:multiLevelType w:val="hybridMultilevel"/>
    <w:tmpl w:val="4B7EA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75AA7"/>
    <w:multiLevelType w:val="multilevel"/>
    <w:tmpl w:val="EE94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542E9"/>
    <w:multiLevelType w:val="hybridMultilevel"/>
    <w:tmpl w:val="956491C6"/>
    <w:lvl w:ilvl="0" w:tplc="57ACF7D0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num w:numId="1" w16cid:durableId="2897516">
    <w:abstractNumId w:val="3"/>
  </w:num>
  <w:num w:numId="2" w16cid:durableId="39107668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72901210">
    <w:abstractNumId w:val="0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 w16cid:durableId="1091002741">
    <w:abstractNumId w:val="8"/>
  </w:num>
  <w:num w:numId="5" w16cid:durableId="1801999131">
    <w:abstractNumId w:val="1"/>
  </w:num>
  <w:num w:numId="6" w16cid:durableId="1714034388">
    <w:abstractNumId w:val="6"/>
  </w:num>
  <w:num w:numId="7" w16cid:durableId="815613668">
    <w:abstractNumId w:val="2"/>
  </w:num>
  <w:num w:numId="8" w16cid:durableId="1438327457">
    <w:abstractNumId w:val="10"/>
  </w:num>
  <w:num w:numId="9" w16cid:durableId="1805660224">
    <w:abstractNumId w:val="5"/>
  </w:num>
  <w:num w:numId="10" w16cid:durableId="1100562733">
    <w:abstractNumId w:val="11"/>
  </w:num>
  <w:num w:numId="11" w16cid:durableId="1438141760">
    <w:abstractNumId w:val="4"/>
  </w:num>
  <w:num w:numId="12" w16cid:durableId="124784888">
    <w:abstractNumId w:val="7"/>
  </w:num>
  <w:num w:numId="13" w16cid:durableId="10000838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446"/>
    <w:rsid w:val="000102B3"/>
    <w:rsid w:val="000266BB"/>
    <w:rsid w:val="00032322"/>
    <w:rsid w:val="000326AB"/>
    <w:rsid w:val="00034717"/>
    <w:rsid w:val="00041555"/>
    <w:rsid w:val="00044639"/>
    <w:rsid w:val="00062D67"/>
    <w:rsid w:val="00071A76"/>
    <w:rsid w:val="00081E79"/>
    <w:rsid w:val="00096BA1"/>
    <w:rsid w:val="000B0446"/>
    <w:rsid w:val="000C4AFA"/>
    <w:rsid w:val="000E2E8A"/>
    <w:rsid w:val="000E638A"/>
    <w:rsid w:val="001030F5"/>
    <w:rsid w:val="00104255"/>
    <w:rsid w:val="00132B3E"/>
    <w:rsid w:val="00137EC0"/>
    <w:rsid w:val="001746A2"/>
    <w:rsid w:val="00185078"/>
    <w:rsid w:val="001D748A"/>
    <w:rsid w:val="00205C96"/>
    <w:rsid w:val="00205D75"/>
    <w:rsid w:val="00213B2F"/>
    <w:rsid w:val="0032014C"/>
    <w:rsid w:val="00326630"/>
    <w:rsid w:val="0035403D"/>
    <w:rsid w:val="003D69EC"/>
    <w:rsid w:val="003F5646"/>
    <w:rsid w:val="004043B7"/>
    <w:rsid w:val="00406D80"/>
    <w:rsid w:val="0042438E"/>
    <w:rsid w:val="004646C7"/>
    <w:rsid w:val="004723F9"/>
    <w:rsid w:val="00494BD6"/>
    <w:rsid w:val="004B2413"/>
    <w:rsid w:val="004F1B20"/>
    <w:rsid w:val="00505769"/>
    <w:rsid w:val="00590F05"/>
    <w:rsid w:val="005D5344"/>
    <w:rsid w:val="005E78F3"/>
    <w:rsid w:val="00653412"/>
    <w:rsid w:val="00654341"/>
    <w:rsid w:val="006B6A48"/>
    <w:rsid w:val="006C52F4"/>
    <w:rsid w:val="006C7093"/>
    <w:rsid w:val="0072329C"/>
    <w:rsid w:val="00772536"/>
    <w:rsid w:val="007D0B84"/>
    <w:rsid w:val="007F23F0"/>
    <w:rsid w:val="008256F7"/>
    <w:rsid w:val="00844D93"/>
    <w:rsid w:val="008A17A9"/>
    <w:rsid w:val="008B29F4"/>
    <w:rsid w:val="008C72AE"/>
    <w:rsid w:val="008D603C"/>
    <w:rsid w:val="00934403"/>
    <w:rsid w:val="00986528"/>
    <w:rsid w:val="009B22D3"/>
    <w:rsid w:val="00A2676E"/>
    <w:rsid w:val="00A31D81"/>
    <w:rsid w:val="00A35F92"/>
    <w:rsid w:val="00A428CA"/>
    <w:rsid w:val="00A45926"/>
    <w:rsid w:val="00A63874"/>
    <w:rsid w:val="00A67B23"/>
    <w:rsid w:val="00A80FF4"/>
    <w:rsid w:val="00AF32A3"/>
    <w:rsid w:val="00B30646"/>
    <w:rsid w:val="00B3080D"/>
    <w:rsid w:val="00B44C4C"/>
    <w:rsid w:val="00BD2665"/>
    <w:rsid w:val="00BD72C7"/>
    <w:rsid w:val="00BE3176"/>
    <w:rsid w:val="00C22B6F"/>
    <w:rsid w:val="00C43287"/>
    <w:rsid w:val="00C774CA"/>
    <w:rsid w:val="00C90978"/>
    <w:rsid w:val="00C915C1"/>
    <w:rsid w:val="00C96A5E"/>
    <w:rsid w:val="00CB524E"/>
    <w:rsid w:val="00CD773D"/>
    <w:rsid w:val="00D625BF"/>
    <w:rsid w:val="00D77F6A"/>
    <w:rsid w:val="00D86C9A"/>
    <w:rsid w:val="00D8739E"/>
    <w:rsid w:val="00D965B7"/>
    <w:rsid w:val="00DA3608"/>
    <w:rsid w:val="00DA6888"/>
    <w:rsid w:val="00DC62D8"/>
    <w:rsid w:val="00E0405C"/>
    <w:rsid w:val="00E074B6"/>
    <w:rsid w:val="00E15D5E"/>
    <w:rsid w:val="00E75DE0"/>
    <w:rsid w:val="00E958C2"/>
    <w:rsid w:val="00EC6669"/>
    <w:rsid w:val="00EE3A35"/>
    <w:rsid w:val="00EF6920"/>
    <w:rsid w:val="00F026D9"/>
    <w:rsid w:val="00F25358"/>
    <w:rsid w:val="00F46488"/>
    <w:rsid w:val="00F57B84"/>
    <w:rsid w:val="00F638E4"/>
    <w:rsid w:val="00FB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EFC71"/>
  <w14:defaultImageDpi w14:val="0"/>
  <w15:docId w15:val="{363D6FCC-9F1D-4B97-B4BD-F8D5B1DB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909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5926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A45926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5926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8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9097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9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909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1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1D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6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531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vishnupriya198@hotmail.com</cp:lastModifiedBy>
  <cp:revision>2</cp:revision>
  <dcterms:created xsi:type="dcterms:W3CDTF">2022-04-05T07:16:00Z</dcterms:created>
  <dcterms:modified xsi:type="dcterms:W3CDTF">2022-04-05T07:16:00Z</dcterms:modified>
</cp:coreProperties>
</file>