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10"/>
        <w:gridCol w:w="7229"/>
      </w:tblGrid>
      <w:tr w:rsidR="0003309E" w14:paraId="416C77F4" w14:textId="77777777" w:rsidTr="0025456D">
        <w:tc>
          <w:tcPr>
            <w:tcW w:w="2410"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229" w:type="dxa"/>
          </w:tcPr>
          <w:p w14:paraId="58599066" w14:textId="61C1D1F6" w:rsidR="001620C3" w:rsidRPr="001620C3" w:rsidRDefault="001620C3" w:rsidP="001620C3">
            <w:pPr>
              <w:jc w:val="both"/>
              <w:rPr>
                <w:rFonts w:ascii="Calibri" w:hAnsi="Calibri" w:cs="Arial"/>
                <w:i/>
                <w:color w:val="548DD4"/>
                <w:sz w:val="20"/>
                <w:szCs w:val="20"/>
                <w:lang w:eastAsia="es-CL"/>
              </w:rPr>
            </w:pPr>
            <w:r w:rsidRPr="001620C3">
              <w:rPr>
                <w:rFonts w:ascii="Calibri" w:hAnsi="Calibri" w:cs="Arial"/>
                <w:b/>
                <w:bCs/>
                <w:i/>
                <w:color w:val="548DD4"/>
                <w:sz w:val="20"/>
                <w:szCs w:val="20"/>
                <w:lang w:eastAsia="es-CL"/>
              </w:rPr>
              <w:t>Actividades del proyecto completadas</w:t>
            </w:r>
            <w:r w:rsidRPr="001620C3">
              <w:rPr>
                <w:rFonts w:ascii="Calibri" w:hAnsi="Calibri" w:cs="Arial"/>
                <w:i/>
                <w:color w:val="548DD4"/>
                <w:sz w:val="20"/>
                <w:szCs w:val="20"/>
                <w:lang w:eastAsia="es-CL"/>
              </w:rPr>
              <w:t>:</w:t>
            </w:r>
          </w:p>
          <w:p w14:paraId="7F0587B8" w14:textId="77777777" w:rsidR="001620C3" w:rsidRPr="001620C3" w:rsidRDefault="001620C3" w:rsidP="001620C3">
            <w:pPr>
              <w:numPr>
                <w:ilvl w:val="0"/>
                <w:numId w:val="2"/>
              </w:numPr>
              <w:jc w:val="both"/>
              <w:rPr>
                <w:rFonts w:ascii="Calibri" w:hAnsi="Calibri" w:cs="Arial"/>
                <w:i/>
                <w:color w:val="548DD4"/>
                <w:sz w:val="20"/>
                <w:szCs w:val="20"/>
                <w:lang w:eastAsia="es-CL"/>
              </w:rPr>
            </w:pPr>
            <w:r w:rsidRPr="001620C3">
              <w:rPr>
                <w:rFonts w:ascii="Calibri" w:hAnsi="Calibri" w:cs="Arial"/>
                <w:b/>
                <w:bCs/>
                <w:i/>
                <w:color w:val="548DD4"/>
                <w:sz w:val="20"/>
                <w:szCs w:val="20"/>
                <w:lang w:eastAsia="es-CL"/>
              </w:rPr>
              <w:t>Frontend</w:t>
            </w:r>
            <w:r w:rsidRPr="001620C3">
              <w:rPr>
                <w:rFonts w:ascii="Calibri" w:hAnsi="Calibri" w:cs="Arial"/>
                <w:i/>
                <w:color w:val="548DD4"/>
                <w:sz w:val="20"/>
                <w:szCs w:val="20"/>
                <w:lang w:eastAsia="es-CL"/>
              </w:rPr>
              <w:t>: Casi completo, faltan dos pantallas: "Mi Cuenta" y "Unirse al Club".</w:t>
            </w:r>
          </w:p>
          <w:p w14:paraId="1234A8EA" w14:textId="77777777" w:rsidR="001620C3" w:rsidRPr="001620C3" w:rsidRDefault="001620C3" w:rsidP="001620C3">
            <w:pPr>
              <w:numPr>
                <w:ilvl w:val="0"/>
                <w:numId w:val="2"/>
              </w:numPr>
              <w:jc w:val="both"/>
              <w:rPr>
                <w:rFonts w:ascii="Calibri" w:hAnsi="Calibri" w:cs="Arial"/>
                <w:i/>
                <w:color w:val="548DD4"/>
                <w:sz w:val="20"/>
                <w:szCs w:val="20"/>
                <w:lang w:eastAsia="es-CL"/>
              </w:rPr>
            </w:pPr>
            <w:r w:rsidRPr="001620C3">
              <w:rPr>
                <w:rFonts w:ascii="Calibri" w:hAnsi="Calibri" w:cs="Arial"/>
                <w:b/>
                <w:bCs/>
                <w:i/>
                <w:color w:val="548DD4"/>
                <w:sz w:val="20"/>
                <w:szCs w:val="20"/>
                <w:lang w:eastAsia="es-CL"/>
              </w:rPr>
              <w:t>Backend</w:t>
            </w:r>
            <w:r w:rsidRPr="001620C3">
              <w:rPr>
                <w:rFonts w:ascii="Calibri" w:hAnsi="Calibri" w:cs="Arial"/>
                <w:i/>
                <w:color w:val="548DD4"/>
                <w:sz w:val="20"/>
                <w:szCs w:val="20"/>
                <w:lang w:eastAsia="es-CL"/>
              </w:rPr>
              <w:t>: El chatbot ya está implementado y funcionando con OpenAI. La base de datos PostgreSQL está conectada a Render y las imágenes se gestionan desde AWS S3.</w:t>
            </w:r>
          </w:p>
          <w:p w14:paraId="0940D148" w14:textId="77777777" w:rsidR="001620C3" w:rsidRPr="001620C3" w:rsidRDefault="001620C3" w:rsidP="001620C3">
            <w:pPr>
              <w:numPr>
                <w:ilvl w:val="0"/>
                <w:numId w:val="2"/>
              </w:numPr>
              <w:jc w:val="both"/>
              <w:rPr>
                <w:rFonts w:ascii="Calibri" w:hAnsi="Calibri" w:cs="Arial"/>
                <w:i/>
                <w:color w:val="548DD4"/>
                <w:sz w:val="20"/>
                <w:szCs w:val="20"/>
                <w:lang w:eastAsia="es-CL"/>
              </w:rPr>
            </w:pPr>
            <w:r w:rsidRPr="001620C3">
              <w:rPr>
                <w:rFonts w:ascii="Calibri" w:hAnsi="Calibri" w:cs="Arial"/>
                <w:b/>
                <w:bCs/>
                <w:i/>
                <w:color w:val="548DD4"/>
                <w:sz w:val="20"/>
                <w:szCs w:val="20"/>
                <w:lang w:eastAsia="es-CL"/>
              </w:rPr>
              <w:t>Hosting web</w:t>
            </w:r>
            <w:r w:rsidRPr="001620C3">
              <w:rPr>
                <w:rFonts w:ascii="Calibri" w:hAnsi="Calibri" w:cs="Arial"/>
                <w:i/>
                <w:color w:val="548DD4"/>
                <w:sz w:val="20"/>
                <w:szCs w:val="20"/>
                <w:lang w:eastAsia="es-CL"/>
              </w:rPr>
              <w:t>: El sitio está alojado y activo en Render.</w:t>
            </w:r>
          </w:p>
          <w:p w14:paraId="16A97A72" w14:textId="77777777" w:rsidR="001620C3" w:rsidRPr="001620C3" w:rsidRDefault="001620C3" w:rsidP="001620C3">
            <w:pPr>
              <w:numPr>
                <w:ilvl w:val="0"/>
                <w:numId w:val="2"/>
              </w:numPr>
              <w:jc w:val="both"/>
              <w:rPr>
                <w:rFonts w:ascii="Calibri" w:hAnsi="Calibri" w:cs="Arial"/>
                <w:i/>
                <w:color w:val="548DD4"/>
                <w:sz w:val="20"/>
                <w:szCs w:val="20"/>
                <w:lang w:eastAsia="es-CL"/>
              </w:rPr>
            </w:pPr>
            <w:r w:rsidRPr="001620C3">
              <w:rPr>
                <w:rFonts w:ascii="Calibri" w:hAnsi="Calibri" w:cs="Arial"/>
                <w:b/>
                <w:bCs/>
                <w:i/>
                <w:color w:val="548DD4"/>
                <w:sz w:val="20"/>
                <w:szCs w:val="20"/>
                <w:lang w:eastAsia="es-CL"/>
              </w:rPr>
              <w:t>Desarrollo tecnológico</w:t>
            </w:r>
            <w:r w:rsidRPr="001620C3">
              <w:rPr>
                <w:rFonts w:ascii="Calibri" w:hAnsi="Calibri" w:cs="Arial"/>
                <w:i/>
                <w:color w:val="548DD4"/>
                <w:sz w:val="20"/>
                <w:szCs w:val="20"/>
                <w:lang w:eastAsia="es-CL"/>
              </w:rPr>
              <w:t>: Se ha utilizado Django para el backend, HTML, CSS y JavaScript para el frontend.</w:t>
            </w:r>
          </w:p>
          <w:p w14:paraId="7ECB1F3B" w14:textId="5F68F133" w:rsidR="001620C3" w:rsidRPr="001620C3" w:rsidRDefault="001620C3" w:rsidP="001620C3">
            <w:pPr>
              <w:jc w:val="both"/>
              <w:rPr>
                <w:rFonts w:ascii="Calibri" w:hAnsi="Calibri" w:cs="Arial"/>
                <w:i/>
                <w:color w:val="548DD4"/>
                <w:sz w:val="20"/>
                <w:szCs w:val="20"/>
                <w:lang w:eastAsia="es-CL"/>
              </w:rPr>
            </w:pPr>
            <w:r w:rsidRPr="001620C3">
              <w:rPr>
                <w:rFonts w:ascii="Calibri" w:hAnsi="Calibri" w:cs="Arial"/>
                <w:b/>
                <w:bCs/>
                <w:i/>
                <w:color w:val="548DD4"/>
                <w:sz w:val="20"/>
                <w:szCs w:val="20"/>
                <w:lang w:eastAsia="es-CL"/>
              </w:rPr>
              <w:t>Objetivos específicos cumplidos</w:t>
            </w:r>
            <w:r w:rsidRPr="001620C3">
              <w:rPr>
                <w:rFonts w:ascii="Calibri" w:hAnsi="Calibri" w:cs="Arial"/>
                <w:i/>
                <w:color w:val="548DD4"/>
                <w:sz w:val="20"/>
                <w:szCs w:val="20"/>
                <w:lang w:eastAsia="es-CL"/>
              </w:rPr>
              <w:t>:</w:t>
            </w:r>
          </w:p>
          <w:p w14:paraId="517A2700" w14:textId="77777777" w:rsidR="001620C3" w:rsidRPr="001620C3" w:rsidRDefault="001620C3" w:rsidP="001620C3">
            <w:pPr>
              <w:numPr>
                <w:ilvl w:val="0"/>
                <w:numId w:val="3"/>
              </w:numPr>
              <w:jc w:val="both"/>
              <w:rPr>
                <w:rFonts w:ascii="Calibri" w:hAnsi="Calibri" w:cs="Arial"/>
                <w:i/>
                <w:color w:val="548DD4"/>
                <w:sz w:val="20"/>
                <w:szCs w:val="20"/>
                <w:lang w:eastAsia="es-CL"/>
              </w:rPr>
            </w:pPr>
            <w:r w:rsidRPr="001620C3">
              <w:rPr>
                <w:rFonts w:ascii="Calibri" w:hAnsi="Calibri" w:cs="Arial"/>
                <w:i/>
                <w:color w:val="548DD4"/>
                <w:sz w:val="20"/>
                <w:szCs w:val="20"/>
                <w:lang w:eastAsia="es-CL"/>
              </w:rPr>
              <w:t>Implementación del chatbot para facilitar la interacción con los usuarios y ofrecer información sobre los negocios locales.</w:t>
            </w:r>
          </w:p>
          <w:p w14:paraId="5636FB8C" w14:textId="77777777" w:rsidR="001620C3" w:rsidRPr="001620C3" w:rsidRDefault="001620C3" w:rsidP="001620C3">
            <w:pPr>
              <w:numPr>
                <w:ilvl w:val="0"/>
                <w:numId w:val="3"/>
              </w:numPr>
              <w:jc w:val="both"/>
              <w:rPr>
                <w:rFonts w:ascii="Calibri" w:hAnsi="Calibri" w:cs="Arial"/>
                <w:i/>
                <w:color w:val="548DD4"/>
                <w:sz w:val="20"/>
                <w:szCs w:val="20"/>
                <w:lang w:eastAsia="es-CL"/>
              </w:rPr>
            </w:pPr>
            <w:r w:rsidRPr="001620C3">
              <w:rPr>
                <w:rFonts w:ascii="Calibri" w:hAnsi="Calibri" w:cs="Arial"/>
                <w:i/>
                <w:color w:val="548DD4"/>
                <w:sz w:val="20"/>
                <w:szCs w:val="20"/>
                <w:lang w:eastAsia="es-CL"/>
              </w:rPr>
              <w:t>Conexión de la base de datos PostgreSQL al servidor.</w:t>
            </w:r>
          </w:p>
          <w:p w14:paraId="165D0DD1" w14:textId="77777777" w:rsidR="001620C3" w:rsidRPr="001620C3" w:rsidRDefault="001620C3" w:rsidP="001620C3">
            <w:pPr>
              <w:numPr>
                <w:ilvl w:val="0"/>
                <w:numId w:val="3"/>
              </w:numPr>
              <w:jc w:val="both"/>
              <w:rPr>
                <w:rFonts w:ascii="Calibri" w:hAnsi="Calibri" w:cs="Arial"/>
                <w:i/>
                <w:color w:val="548DD4"/>
                <w:sz w:val="20"/>
                <w:szCs w:val="20"/>
                <w:lang w:eastAsia="es-CL"/>
              </w:rPr>
            </w:pPr>
            <w:r w:rsidRPr="001620C3">
              <w:rPr>
                <w:rFonts w:ascii="Calibri" w:hAnsi="Calibri" w:cs="Arial"/>
                <w:i/>
                <w:color w:val="548DD4"/>
                <w:sz w:val="20"/>
                <w:szCs w:val="20"/>
                <w:lang w:eastAsia="es-CL"/>
              </w:rPr>
              <w:t>Alojamiento del sitio web en Render.</w:t>
            </w:r>
          </w:p>
          <w:p w14:paraId="0AE7CA3E" w14:textId="77777777" w:rsidR="001620C3" w:rsidRPr="001620C3" w:rsidRDefault="001620C3" w:rsidP="001620C3">
            <w:pPr>
              <w:numPr>
                <w:ilvl w:val="0"/>
                <w:numId w:val="3"/>
              </w:numPr>
              <w:jc w:val="both"/>
              <w:rPr>
                <w:rFonts w:ascii="Calibri" w:hAnsi="Calibri" w:cs="Arial"/>
                <w:i/>
                <w:color w:val="548DD4"/>
                <w:sz w:val="20"/>
                <w:szCs w:val="20"/>
                <w:lang w:eastAsia="es-CL"/>
              </w:rPr>
            </w:pPr>
            <w:r w:rsidRPr="001620C3">
              <w:rPr>
                <w:rFonts w:ascii="Calibri" w:hAnsi="Calibri" w:cs="Arial"/>
                <w:i/>
                <w:color w:val="548DD4"/>
                <w:sz w:val="20"/>
                <w:szCs w:val="20"/>
                <w:lang w:eastAsia="es-CL"/>
              </w:rPr>
              <w:t>Gestión de imágenes a través de AWS S3.</w:t>
            </w:r>
          </w:p>
          <w:p w14:paraId="794672A7" w14:textId="4C76BDE3" w:rsidR="001620C3" w:rsidRPr="001620C3" w:rsidRDefault="001620C3" w:rsidP="001620C3">
            <w:pPr>
              <w:jc w:val="both"/>
              <w:rPr>
                <w:rFonts w:ascii="Calibri" w:hAnsi="Calibri" w:cs="Arial"/>
                <w:i/>
                <w:color w:val="548DD4"/>
                <w:sz w:val="20"/>
                <w:szCs w:val="20"/>
                <w:lang w:eastAsia="es-CL"/>
              </w:rPr>
            </w:pPr>
            <w:r w:rsidRPr="001620C3">
              <w:rPr>
                <w:rFonts w:ascii="Calibri" w:hAnsi="Calibri" w:cs="Arial"/>
                <w:b/>
                <w:bCs/>
                <w:i/>
                <w:color w:val="548DD4"/>
                <w:sz w:val="20"/>
                <w:szCs w:val="20"/>
                <w:lang w:eastAsia="es-CL"/>
              </w:rPr>
              <w:t>Ajustes realizados</w:t>
            </w:r>
            <w:r w:rsidRPr="001620C3">
              <w:rPr>
                <w:rFonts w:ascii="Calibri" w:hAnsi="Calibri" w:cs="Arial"/>
                <w:i/>
                <w:color w:val="548DD4"/>
                <w:sz w:val="20"/>
                <w:szCs w:val="20"/>
                <w:lang w:eastAsia="es-CL"/>
              </w:rPr>
              <w:t>:</w:t>
            </w:r>
          </w:p>
          <w:p w14:paraId="1EA97179" w14:textId="77777777" w:rsidR="001620C3" w:rsidRPr="001620C3" w:rsidRDefault="001620C3" w:rsidP="001620C3">
            <w:pPr>
              <w:numPr>
                <w:ilvl w:val="0"/>
                <w:numId w:val="4"/>
              </w:numPr>
              <w:jc w:val="both"/>
              <w:rPr>
                <w:rFonts w:ascii="Calibri" w:hAnsi="Calibri" w:cs="Arial"/>
                <w:i/>
                <w:color w:val="548DD4"/>
                <w:sz w:val="20"/>
                <w:szCs w:val="20"/>
                <w:lang w:eastAsia="es-CL"/>
              </w:rPr>
            </w:pPr>
            <w:r w:rsidRPr="001620C3">
              <w:rPr>
                <w:rFonts w:ascii="Calibri" w:hAnsi="Calibri" w:cs="Arial"/>
                <w:i/>
                <w:color w:val="548DD4"/>
                <w:sz w:val="20"/>
                <w:szCs w:val="20"/>
                <w:lang w:eastAsia="es-CL"/>
              </w:rPr>
              <w:t xml:space="preserve">Se ajustaron algunos aspectos del responsive </w:t>
            </w:r>
            <w:proofErr w:type="spellStart"/>
            <w:r w:rsidRPr="001620C3">
              <w:rPr>
                <w:rFonts w:ascii="Calibri" w:hAnsi="Calibri" w:cs="Arial"/>
                <w:i/>
                <w:color w:val="548DD4"/>
                <w:sz w:val="20"/>
                <w:szCs w:val="20"/>
                <w:lang w:eastAsia="es-CL"/>
              </w:rPr>
              <w:t>design</w:t>
            </w:r>
            <w:proofErr w:type="spellEnd"/>
            <w:r w:rsidRPr="001620C3">
              <w:rPr>
                <w:rFonts w:ascii="Calibri" w:hAnsi="Calibri" w:cs="Arial"/>
                <w:i/>
                <w:color w:val="548DD4"/>
                <w:sz w:val="20"/>
                <w:szCs w:val="20"/>
                <w:lang w:eastAsia="es-CL"/>
              </w:rPr>
              <w:t>, ya que el sitio se visualiza bien en iPad, pero se requieren mejoras en iPhone.</w:t>
            </w:r>
          </w:p>
          <w:p w14:paraId="6C70E0C9" w14:textId="025F9924" w:rsidR="0003309E" w:rsidRPr="00711C16" w:rsidRDefault="001620C3" w:rsidP="001620C3">
            <w:pPr>
              <w:numPr>
                <w:ilvl w:val="0"/>
                <w:numId w:val="4"/>
              </w:numPr>
              <w:jc w:val="both"/>
              <w:rPr>
                <w:rFonts w:ascii="Calibri" w:hAnsi="Calibri" w:cs="Arial"/>
                <w:i/>
                <w:color w:val="548DD4"/>
                <w:sz w:val="20"/>
                <w:szCs w:val="20"/>
                <w:lang w:eastAsia="es-CL"/>
              </w:rPr>
            </w:pPr>
            <w:r w:rsidRPr="001620C3">
              <w:rPr>
                <w:rFonts w:ascii="Calibri" w:hAnsi="Calibri" w:cs="Arial"/>
                <w:i/>
                <w:color w:val="548DD4"/>
                <w:sz w:val="20"/>
                <w:szCs w:val="20"/>
                <w:lang w:eastAsia="es-CL"/>
              </w:rPr>
              <w:t xml:space="preserve">Se están trabajando las </w:t>
            </w:r>
            <w:proofErr w:type="spellStart"/>
            <w:r w:rsidRPr="001620C3">
              <w:rPr>
                <w:rFonts w:ascii="Calibri" w:hAnsi="Calibri" w:cs="Arial"/>
                <w:i/>
                <w:color w:val="548DD4"/>
                <w:sz w:val="20"/>
                <w:szCs w:val="20"/>
                <w:lang w:eastAsia="es-CL"/>
              </w:rPr>
              <w:t>APIs</w:t>
            </w:r>
            <w:proofErr w:type="spellEnd"/>
            <w:r w:rsidRPr="001620C3">
              <w:rPr>
                <w:rFonts w:ascii="Calibri" w:hAnsi="Calibri" w:cs="Arial"/>
                <w:i/>
                <w:color w:val="548DD4"/>
                <w:sz w:val="20"/>
                <w:szCs w:val="20"/>
                <w:lang w:eastAsia="es-CL"/>
              </w:rPr>
              <w:t xml:space="preserve"> de Gmail y Google Maps para integrarlas en las funcionalidades pendientes.</w:t>
            </w:r>
          </w:p>
        </w:tc>
      </w:tr>
      <w:tr w:rsidR="0003309E" w14:paraId="054DAFFB" w14:textId="77777777" w:rsidTr="0025456D">
        <w:trPr>
          <w:trHeight w:val="1247"/>
        </w:trPr>
        <w:tc>
          <w:tcPr>
            <w:tcW w:w="2410"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229" w:type="dxa"/>
            <w:vAlign w:val="center"/>
          </w:tcPr>
          <w:p w14:paraId="0DD025FA" w14:textId="77777777" w:rsidR="0003309E" w:rsidRPr="00A370C8" w:rsidRDefault="0003309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03309E" w14:paraId="2FEF1C0D" w14:textId="77777777" w:rsidTr="0025456D">
        <w:trPr>
          <w:trHeight w:val="939"/>
        </w:trPr>
        <w:tc>
          <w:tcPr>
            <w:tcW w:w="2410"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229" w:type="dxa"/>
            <w:vAlign w:val="center"/>
          </w:tcPr>
          <w:p w14:paraId="0908C15F" w14:textId="77777777" w:rsidR="0003309E" w:rsidRPr="00711C16"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tc>
      </w:tr>
      <w:tr w:rsidR="0003309E" w14:paraId="74E704B1" w14:textId="77777777" w:rsidTr="0025456D">
        <w:trPr>
          <w:trHeight w:val="2377"/>
        </w:trPr>
        <w:tc>
          <w:tcPr>
            <w:tcW w:w="2410"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229" w:type="dxa"/>
            <w:vAlign w:val="center"/>
          </w:tcPr>
          <w:p w14:paraId="01BC0E23" w14:textId="1F2B0A04" w:rsidR="000466D8" w:rsidRPr="000466D8" w:rsidRDefault="000466D8" w:rsidP="000466D8">
            <w:pPr>
              <w:jc w:val="both"/>
              <w:rPr>
                <w:rFonts w:ascii="Calibri" w:hAnsi="Calibri" w:cs="Arial"/>
                <w:i/>
                <w:color w:val="548DD4"/>
                <w:sz w:val="20"/>
                <w:szCs w:val="20"/>
                <w:lang w:eastAsia="es-CL"/>
              </w:rPr>
            </w:pPr>
            <w:r w:rsidRPr="000466D8">
              <w:rPr>
                <w:rFonts w:ascii="Calibri" w:hAnsi="Calibri" w:cs="Arial"/>
                <w:b/>
                <w:bCs/>
                <w:i/>
                <w:color w:val="548DD4"/>
                <w:sz w:val="20"/>
                <w:szCs w:val="20"/>
                <w:lang w:eastAsia="es-CL"/>
              </w:rPr>
              <w:t>Implementación del Chatbot</w:t>
            </w:r>
            <w:r w:rsidRPr="000466D8">
              <w:rPr>
                <w:rFonts w:ascii="Calibri" w:hAnsi="Calibri" w:cs="Arial"/>
                <w:i/>
                <w:color w:val="548DD4"/>
                <w:sz w:val="20"/>
                <w:szCs w:val="20"/>
                <w:lang w:eastAsia="es-CL"/>
              </w:rPr>
              <w:t>:</w:t>
            </w:r>
          </w:p>
          <w:p w14:paraId="2676F8AF" w14:textId="77777777" w:rsidR="000466D8" w:rsidRPr="000466D8" w:rsidRDefault="000466D8" w:rsidP="000466D8">
            <w:pPr>
              <w:numPr>
                <w:ilvl w:val="0"/>
                <w:numId w:val="5"/>
              </w:numPr>
              <w:jc w:val="both"/>
              <w:rPr>
                <w:rFonts w:ascii="Calibri" w:hAnsi="Calibri" w:cs="Arial"/>
                <w:i/>
                <w:color w:val="548DD4"/>
                <w:sz w:val="20"/>
                <w:szCs w:val="20"/>
                <w:lang w:eastAsia="es-CL"/>
              </w:rPr>
            </w:pPr>
            <w:r w:rsidRPr="000466D8">
              <w:rPr>
                <w:rFonts w:ascii="Calibri" w:hAnsi="Calibri" w:cs="Arial"/>
                <w:b/>
                <w:bCs/>
                <w:i/>
                <w:color w:val="548DD4"/>
                <w:sz w:val="20"/>
                <w:szCs w:val="20"/>
                <w:lang w:eastAsia="es-CL"/>
              </w:rPr>
              <w:t>Descripción</w:t>
            </w:r>
            <w:r w:rsidRPr="000466D8">
              <w:rPr>
                <w:rFonts w:ascii="Calibri" w:hAnsi="Calibri" w:cs="Arial"/>
                <w:i/>
                <w:color w:val="548DD4"/>
                <w:sz w:val="20"/>
                <w:szCs w:val="20"/>
                <w:lang w:eastAsia="es-CL"/>
              </w:rPr>
              <w:t xml:space="preserve">: Se desarrolló e integró un chatbot utilizando OpenAI, alojado en </w:t>
            </w:r>
            <w:proofErr w:type="spellStart"/>
            <w:r w:rsidRPr="000466D8">
              <w:rPr>
                <w:rFonts w:ascii="Calibri" w:hAnsi="Calibri" w:cs="Arial"/>
                <w:i/>
                <w:color w:val="548DD4"/>
                <w:sz w:val="20"/>
                <w:szCs w:val="20"/>
                <w:lang w:eastAsia="es-CL"/>
              </w:rPr>
              <w:t>Replit</w:t>
            </w:r>
            <w:proofErr w:type="spellEnd"/>
            <w:r w:rsidRPr="000466D8">
              <w:rPr>
                <w:rFonts w:ascii="Calibri" w:hAnsi="Calibri" w:cs="Arial"/>
                <w:i/>
                <w:color w:val="548DD4"/>
                <w:sz w:val="20"/>
                <w:szCs w:val="20"/>
                <w:lang w:eastAsia="es-CL"/>
              </w:rPr>
              <w:t xml:space="preserve"> y conectado al frontend de la aplicación.</w:t>
            </w:r>
          </w:p>
          <w:p w14:paraId="3D2F0C3F" w14:textId="77777777" w:rsidR="000466D8" w:rsidRPr="000466D8" w:rsidRDefault="000466D8" w:rsidP="000466D8">
            <w:pPr>
              <w:numPr>
                <w:ilvl w:val="0"/>
                <w:numId w:val="5"/>
              </w:numPr>
              <w:jc w:val="both"/>
              <w:rPr>
                <w:rFonts w:ascii="Calibri" w:hAnsi="Calibri" w:cs="Arial"/>
                <w:i/>
                <w:color w:val="548DD4"/>
                <w:sz w:val="20"/>
                <w:szCs w:val="20"/>
                <w:lang w:eastAsia="es-CL"/>
              </w:rPr>
            </w:pPr>
            <w:r w:rsidRPr="000466D8">
              <w:rPr>
                <w:rFonts w:ascii="Calibri" w:hAnsi="Calibri" w:cs="Arial"/>
                <w:b/>
                <w:bCs/>
                <w:i/>
                <w:color w:val="548DD4"/>
                <w:sz w:val="20"/>
                <w:szCs w:val="20"/>
                <w:lang w:eastAsia="es-CL"/>
              </w:rPr>
              <w:t>Justificación</w:t>
            </w:r>
            <w:r w:rsidRPr="000466D8">
              <w:rPr>
                <w:rFonts w:ascii="Calibri" w:hAnsi="Calibri" w:cs="Arial"/>
                <w:i/>
                <w:color w:val="548DD4"/>
                <w:sz w:val="20"/>
                <w:szCs w:val="20"/>
                <w:lang w:eastAsia="es-CL"/>
              </w:rPr>
              <w:t>: Esta evidencia muestra el avance significativo en la interacción con los usuarios mediante inteligencia artificial, facilitando el acceso a información relevante.</w:t>
            </w:r>
          </w:p>
          <w:p w14:paraId="50F59FFB" w14:textId="58530B6B" w:rsidR="000466D8" w:rsidRPr="000466D8" w:rsidRDefault="000466D8" w:rsidP="000466D8">
            <w:pPr>
              <w:jc w:val="both"/>
              <w:rPr>
                <w:rFonts w:ascii="Calibri" w:hAnsi="Calibri" w:cs="Arial"/>
                <w:i/>
                <w:color w:val="548DD4"/>
                <w:sz w:val="20"/>
                <w:szCs w:val="20"/>
                <w:lang w:eastAsia="es-CL"/>
              </w:rPr>
            </w:pPr>
            <w:r w:rsidRPr="000466D8">
              <w:rPr>
                <w:rFonts w:ascii="Calibri" w:hAnsi="Calibri" w:cs="Arial"/>
                <w:b/>
                <w:bCs/>
                <w:i/>
                <w:color w:val="548DD4"/>
                <w:sz w:val="20"/>
                <w:szCs w:val="20"/>
                <w:lang w:eastAsia="es-CL"/>
              </w:rPr>
              <w:t>Conexión de la Base de Datos PostgreSQL</w:t>
            </w:r>
            <w:r w:rsidRPr="000466D8">
              <w:rPr>
                <w:rFonts w:ascii="Calibri" w:hAnsi="Calibri" w:cs="Arial"/>
                <w:i/>
                <w:color w:val="548DD4"/>
                <w:sz w:val="20"/>
                <w:szCs w:val="20"/>
                <w:lang w:eastAsia="es-CL"/>
              </w:rPr>
              <w:t>:</w:t>
            </w:r>
          </w:p>
          <w:p w14:paraId="7A074AE1" w14:textId="77777777" w:rsidR="000466D8" w:rsidRPr="000466D8" w:rsidRDefault="000466D8" w:rsidP="000466D8">
            <w:pPr>
              <w:numPr>
                <w:ilvl w:val="0"/>
                <w:numId w:val="6"/>
              </w:numPr>
              <w:jc w:val="both"/>
              <w:rPr>
                <w:rFonts w:ascii="Calibri" w:hAnsi="Calibri" w:cs="Arial"/>
                <w:i/>
                <w:color w:val="548DD4"/>
                <w:sz w:val="20"/>
                <w:szCs w:val="20"/>
                <w:lang w:eastAsia="es-CL"/>
              </w:rPr>
            </w:pPr>
            <w:r w:rsidRPr="000466D8">
              <w:rPr>
                <w:rFonts w:ascii="Calibri" w:hAnsi="Calibri" w:cs="Arial"/>
                <w:b/>
                <w:bCs/>
                <w:i/>
                <w:color w:val="548DD4"/>
                <w:sz w:val="20"/>
                <w:szCs w:val="20"/>
                <w:lang w:eastAsia="es-CL"/>
              </w:rPr>
              <w:t>Descripción</w:t>
            </w:r>
            <w:r w:rsidRPr="000466D8">
              <w:rPr>
                <w:rFonts w:ascii="Calibri" w:hAnsi="Calibri" w:cs="Arial"/>
                <w:i/>
                <w:color w:val="548DD4"/>
                <w:sz w:val="20"/>
                <w:szCs w:val="20"/>
                <w:lang w:eastAsia="es-CL"/>
              </w:rPr>
              <w:t>: La base de datos fue conectada al servidor Render y se completó la configuración necesaria para gestionar imágenes desde AWS S3.</w:t>
            </w:r>
          </w:p>
          <w:p w14:paraId="04D08CC2" w14:textId="77777777" w:rsidR="000466D8" w:rsidRPr="000466D8" w:rsidRDefault="000466D8" w:rsidP="000466D8">
            <w:pPr>
              <w:numPr>
                <w:ilvl w:val="0"/>
                <w:numId w:val="6"/>
              </w:numPr>
              <w:jc w:val="both"/>
              <w:rPr>
                <w:rFonts w:ascii="Calibri" w:hAnsi="Calibri" w:cs="Arial"/>
                <w:i/>
                <w:color w:val="548DD4"/>
                <w:sz w:val="20"/>
                <w:szCs w:val="20"/>
                <w:lang w:eastAsia="es-CL"/>
              </w:rPr>
            </w:pPr>
            <w:r w:rsidRPr="000466D8">
              <w:rPr>
                <w:rFonts w:ascii="Calibri" w:hAnsi="Calibri" w:cs="Arial"/>
                <w:b/>
                <w:bCs/>
                <w:i/>
                <w:color w:val="548DD4"/>
                <w:sz w:val="20"/>
                <w:szCs w:val="20"/>
                <w:lang w:eastAsia="es-CL"/>
              </w:rPr>
              <w:t>Justificación</w:t>
            </w:r>
            <w:r w:rsidRPr="000466D8">
              <w:rPr>
                <w:rFonts w:ascii="Calibri" w:hAnsi="Calibri" w:cs="Arial"/>
                <w:i/>
                <w:color w:val="548DD4"/>
                <w:sz w:val="20"/>
                <w:szCs w:val="20"/>
                <w:lang w:eastAsia="es-CL"/>
              </w:rPr>
              <w:t>: Esta evidencia refleja la integración y funcionalidad de la infraestructura de datos, crucial para el almacenamiento eficiente de información del proyecto.</w:t>
            </w:r>
          </w:p>
          <w:p w14:paraId="4FB49B0F" w14:textId="26972C16" w:rsidR="000466D8" w:rsidRPr="000466D8" w:rsidRDefault="000466D8" w:rsidP="000466D8">
            <w:pPr>
              <w:jc w:val="both"/>
              <w:rPr>
                <w:rFonts w:ascii="Calibri" w:hAnsi="Calibri" w:cs="Arial"/>
                <w:i/>
                <w:color w:val="548DD4"/>
                <w:sz w:val="20"/>
                <w:szCs w:val="20"/>
                <w:lang w:eastAsia="es-CL"/>
              </w:rPr>
            </w:pPr>
            <w:r w:rsidRPr="000466D8">
              <w:rPr>
                <w:rFonts w:ascii="Calibri" w:hAnsi="Calibri" w:cs="Arial"/>
                <w:b/>
                <w:bCs/>
                <w:i/>
                <w:color w:val="548DD4"/>
                <w:sz w:val="20"/>
                <w:szCs w:val="20"/>
                <w:lang w:eastAsia="es-CL"/>
              </w:rPr>
              <w:t>Hosting Web Activo en Render</w:t>
            </w:r>
            <w:r w:rsidRPr="000466D8">
              <w:rPr>
                <w:rFonts w:ascii="Calibri" w:hAnsi="Calibri" w:cs="Arial"/>
                <w:i/>
                <w:color w:val="548DD4"/>
                <w:sz w:val="20"/>
                <w:szCs w:val="20"/>
                <w:lang w:eastAsia="es-CL"/>
              </w:rPr>
              <w:t>:</w:t>
            </w:r>
          </w:p>
          <w:p w14:paraId="5EAD6B35" w14:textId="77777777" w:rsidR="000466D8" w:rsidRPr="000466D8" w:rsidRDefault="000466D8" w:rsidP="000466D8">
            <w:pPr>
              <w:numPr>
                <w:ilvl w:val="0"/>
                <w:numId w:val="7"/>
              </w:numPr>
              <w:jc w:val="both"/>
              <w:rPr>
                <w:rFonts w:ascii="Calibri" w:hAnsi="Calibri" w:cs="Arial"/>
                <w:i/>
                <w:color w:val="548DD4"/>
                <w:sz w:val="20"/>
                <w:szCs w:val="20"/>
                <w:lang w:eastAsia="es-CL"/>
              </w:rPr>
            </w:pPr>
            <w:r w:rsidRPr="000466D8">
              <w:rPr>
                <w:rFonts w:ascii="Calibri" w:hAnsi="Calibri" w:cs="Arial"/>
                <w:b/>
                <w:bCs/>
                <w:i/>
                <w:color w:val="548DD4"/>
                <w:sz w:val="20"/>
                <w:szCs w:val="20"/>
                <w:lang w:eastAsia="es-CL"/>
              </w:rPr>
              <w:t>Descripción</w:t>
            </w:r>
            <w:r w:rsidRPr="000466D8">
              <w:rPr>
                <w:rFonts w:ascii="Calibri" w:hAnsi="Calibri" w:cs="Arial"/>
                <w:i/>
                <w:color w:val="548DD4"/>
                <w:sz w:val="20"/>
                <w:szCs w:val="20"/>
                <w:lang w:eastAsia="es-CL"/>
              </w:rPr>
              <w:t>: El sitio web está alojado y activo en Render, lo que permite la disponibilidad pública del proyecto.</w:t>
            </w:r>
          </w:p>
          <w:p w14:paraId="3DF6CB83" w14:textId="77777777" w:rsidR="000466D8" w:rsidRPr="000466D8" w:rsidRDefault="000466D8" w:rsidP="000466D8">
            <w:pPr>
              <w:numPr>
                <w:ilvl w:val="0"/>
                <w:numId w:val="7"/>
              </w:numPr>
              <w:jc w:val="both"/>
              <w:rPr>
                <w:rFonts w:ascii="Calibri" w:hAnsi="Calibri" w:cs="Arial"/>
                <w:i/>
                <w:color w:val="548DD4"/>
                <w:sz w:val="20"/>
                <w:szCs w:val="20"/>
                <w:lang w:eastAsia="es-CL"/>
              </w:rPr>
            </w:pPr>
            <w:r w:rsidRPr="000466D8">
              <w:rPr>
                <w:rFonts w:ascii="Calibri" w:hAnsi="Calibri" w:cs="Arial"/>
                <w:b/>
                <w:bCs/>
                <w:i/>
                <w:color w:val="548DD4"/>
                <w:sz w:val="20"/>
                <w:szCs w:val="20"/>
                <w:lang w:eastAsia="es-CL"/>
              </w:rPr>
              <w:t>Justificación</w:t>
            </w:r>
            <w:r w:rsidRPr="000466D8">
              <w:rPr>
                <w:rFonts w:ascii="Calibri" w:hAnsi="Calibri" w:cs="Arial"/>
                <w:i/>
                <w:color w:val="548DD4"/>
                <w:sz w:val="20"/>
                <w:szCs w:val="20"/>
                <w:lang w:eastAsia="es-CL"/>
              </w:rPr>
              <w:t>: Esta evidencia garantiza que el proyecto esté operativo y accesible para el cliente y los usuarios finales.</w:t>
            </w:r>
          </w:p>
          <w:p w14:paraId="3FEA32B6" w14:textId="668C6F9E" w:rsidR="000466D8" w:rsidRPr="000466D8" w:rsidRDefault="000466D8" w:rsidP="000466D8">
            <w:pPr>
              <w:jc w:val="both"/>
              <w:rPr>
                <w:rFonts w:ascii="Calibri" w:hAnsi="Calibri" w:cs="Arial"/>
                <w:i/>
                <w:color w:val="548DD4"/>
                <w:sz w:val="20"/>
                <w:szCs w:val="20"/>
                <w:lang w:eastAsia="es-CL"/>
              </w:rPr>
            </w:pPr>
            <w:r w:rsidRPr="000466D8">
              <w:rPr>
                <w:rFonts w:ascii="Calibri" w:hAnsi="Calibri" w:cs="Arial"/>
                <w:b/>
                <w:bCs/>
                <w:i/>
                <w:color w:val="548DD4"/>
                <w:sz w:val="20"/>
                <w:szCs w:val="20"/>
                <w:lang w:eastAsia="es-CL"/>
              </w:rPr>
              <w:t>Mockups de la Interfaz</w:t>
            </w:r>
            <w:r w:rsidRPr="000466D8">
              <w:rPr>
                <w:rFonts w:ascii="Calibri" w:hAnsi="Calibri" w:cs="Arial"/>
                <w:i/>
                <w:color w:val="548DD4"/>
                <w:sz w:val="20"/>
                <w:szCs w:val="20"/>
                <w:lang w:eastAsia="es-CL"/>
              </w:rPr>
              <w:t>:</w:t>
            </w:r>
          </w:p>
          <w:p w14:paraId="16A84CF5" w14:textId="77777777" w:rsidR="000466D8" w:rsidRPr="000466D8" w:rsidRDefault="000466D8" w:rsidP="000466D8">
            <w:pPr>
              <w:numPr>
                <w:ilvl w:val="0"/>
                <w:numId w:val="8"/>
              </w:numPr>
              <w:jc w:val="both"/>
              <w:rPr>
                <w:rFonts w:ascii="Calibri" w:hAnsi="Calibri" w:cs="Arial"/>
                <w:i/>
                <w:color w:val="548DD4"/>
                <w:sz w:val="20"/>
                <w:szCs w:val="20"/>
                <w:lang w:eastAsia="es-CL"/>
              </w:rPr>
            </w:pPr>
            <w:r w:rsidRPr="000466D8">
              <w:rPr>
                <w:rFonts w:ascii="Calibri" w:hAnsi="Calibri" w:cs="Arial"/>
                <w:b/>
                <w:bCs/>
                <w:i/>
                <w:color w:val="548DD4"/>
                <w:sz w:val="20"/>
                <w:szCs w:val="20"/>
                <w:lang w:eastAsia="es-CL"/>
              </w:rPr>
              <w:t>Descripción</w:t>
            </w:r>
            <w:r w:rsidRPr="000466D8">
              <w:rPr>
                <w:rFonts w:ascii="Calibri" w:hAnsi="Calibri" w:cs="Arial"/>
                <w:i/>
                <w:color w:val="548DD4"/>
                <w:sz w:val="20"/>
                <w:szCs w:val="20"/>
                <w:lang w:eastAsia="es-CL"/>
              </w:rPr>
              <w:t>: Se han elaborado mockups de las principales secciones de la aplicación para definir la estructura y diseño del sitio.</w:t>
            </w:r>
          </w:p>
          <w:p w14:paraId="519D0881" w14:textId="77777777" w:rsidR="000466D8" w:rsidRPr="000466D8" w:rsidRDefault="000466D8" w:rsidP="000466D8">
            <w:pPr>
              <w:numPr>
                <w:ilvl w:val="0"/>
                <w:numId w:val="8"/>
              </w:numPr>
              <w:jc w:val="both"/>
              <w:rPr>
                <w:rFonts w:ascii="Calibri" w:hAnsi="Calibri" w:cs="Arial"/>
                <w:i/>
                <w:color w:val="548DD4"/>
                <w:sz w:val="20"/>
                <w:szCs w:val="20"/>
                <w:lang w:eastAsia="es-CL"/>
              </w:rPr>
            </w:pPr>
            <w:r w:rsidRPr="000466D8">
              <w:rPr>
                <w:rFonts w:ascii="Calibri" w:hAnsi="Calibri" w:cs="Arial"/>
                <w:b/>
                <w:bCs/>
                <w:i/>
                <w:color w:val="548DD4"/>
                <w:sz w:val="20"/>
                <w:szCs w:val="20"/>
                <w:lang w:eastAsia="es-CL"/>
              </w:rPr>
              <w:t>Justificación</w:t>
            </w:r>
            <w:r w:rsidRPr="000466D8">
              <w:rPr>
                <w:rFonts w:ascii="Calibri" w:hAnsi="Calibri" w:cs="Arial"/>
                <w:i/>
                <w:color w:val="548DD4"/>
                <w:sz w:val="20"/>
                <w:szCs w:val="20"/>
                <w:lang w:eastAsia="es-CL"/>
              </w:rPr>
              <w:t>: Los mockups permiten validar el diseño con el cliente y ajustar aspectos antes de la implementación final, asegurando que el proyecto cumpla con las expectativas.</w:t>
            </w:r>
          </w:p>
          <w:p w14:paraId="105C0ADE" w14:textId="397E8250" w:rsidR="000466D8" w:rsidRPr="000466D8" w:rsidRDefault="000466D8" w:rsidP="000466D8">
            <w:pPr>
              <w:jc w:val="both"/>
              <w:rPr>
                <w:rFonts w:ascii="Calibri" w:hAnsi="Calibri" w:cs="Arial"/>
                <w:i/>
                <w:color w:val="548DD4"/>
                <w:sz w:val="20"/>
                <w:szCs w:val="20"/>
                <w:lang w:eastAsia="es-CL"/>
              </w:rPr>
            </w:pPr>
            <w:r w:rsidRPr="000466D8">
              <w:rPr>
                <w:rFonts w:ascii="Calibri" w:hAnsi="Calibri" w:cs="Arial"/>
                <w:b/>
                <w:bCs/>
                <w:i/>
                <w:color w:val="548DD4"/>
                <w:sz w:val="20"/>
                <w:szCs w:val="20"/>
                <w:lang w:eastAsia="es-CL"/>
              </w:rPr>
              <w:t xml:space="preserve">Bitácora de Tareas y Revisión de </w:t>
            </w:r>
            <w:proofErr w:type="spellStart"/>
            <w:r w:rsidRPr="000466D8">
              <w:rPr>
                <w:rFonts w:ascii="Calibri" w:hAnsi="Calibri" w:cs="Arial"/>
                <w:b/>
                <w:bCs/>
                <w:i/>
                <w:color w:val="548DD4"/>
                <w:sz w:val="20"/>
                <w:szCs w:val="20"/>
                <w:lang w:eastAsia="es-CL"/>
              </w:rPr>
              <w:t>Sprints</w:t>
            </w:r>
            <w:proofErr w:type="spellEnd"/>
            <w:r w:rsidRPr="000466D8">
              <w:rPr>
                <w:rFonts w:ascii="Calibri" w:hAnsi="Calibri" w:cs="Arial"/>
                <w:i/>
                <w:color w:val="548DD4"/>
                <w:sz w:val="20"/>
                <w:szCs w:val="20"/>
                <w:lang w:eastAsia="es-CL"/>
              </w:rPr>
              <w:t>:</w:t>
            </w:r>
          </w:p>
          <w:p w14:paraId="36199D7F" w14:textId="77777777" w:rsidR="000466D8" w:rsidRPr="000466D8" w:rsidRDefault="000466D8" w:rsidP="000466D8">
            <w:pPr>
              <w:numPr>
                <w:ilvl w:val="0"/>
                <w:numId w:val="9"/>
              </w:numPr>
              <w:jc w:val="both"/>
              <w:rPr>
                <w:rFonts w:ascii="Calibri" w:hAnsi="Calibri" w:cs="Arial"/>
                <w:i/>
                <w:color w:val="548DD4"/>
                <w:sz w:val="20"/>
                <w:szCs w:val="20"/>
                <w:lang w:eastAsia="es-CL"/>
              </w:rPr>
            </w:pPr>
            <w:r w:rsidRPr="000466D8">
              <w:rPr>
                <w:rFonts w:ascii="Calibri" w:hAnsi="Calibri" w:cs="Arial"/>
                <w:b/>
                <w:bCs/>
                <w:i/>
                <w:color w:val="548DD4"/>
                <w:sz w:val="20"/>
                <w:szCs w:val="20"/>
                <w:lang w:eastAsia="es-CL"/>
              </w:rPr>
              <w:t>Descripción</w:t>
            </w:r>
            <w:r w:rsidRPr="000466D8">
              <w:rPr>
                <w:rFonts w:ascii="Calibri" w:hAnsi="Calibri" w:cs="Arial"/>
                <w:i/>
                <w:color w:val="548DD4"/>
                <w:sz w:val="20"/>
                <w:szCs w:val="20"/>
                <w:lang w:eastAsia="es-CL"/>
              </w:rPr>
              <w:t>: Se ha llevado un registro detallado de las tareas realizadas durante cada sprint, así como las revisiones y ajustes basados en el feedback del cliente.</w:t>
            </w:r>
          </w:p>
          <w:p w14:paraId="0FBBE97B" w14:textId="77777777" w:rsidR="000466D8" w:rsidRPr="000466D8" w:rsidRDefault="000466D8" w:rsidP="000466D8">
            <w:pPr>
              <w:numPr>
                <w:ilvl w:val="0"/>
                <w:numId w:val="9"/>
              </w:numPr>
              <w:jc w:val="both"/>
              <w:rPr>
                <w:rFonts w:ascii="Calibri" w:hAnsi="Calibri" w:cs="Arial"/>
                <w:i/>
                <w:color w:val="548DD4"/>
                <w:sz w:val="20"/>
                <w:szCs w:val="20"/>
                <w:lang w:eastAsia="es-CL"/>
              </w:rPr>
            </w:pPr>
            <w:r w:rsidRPr="000466D8">
              <w:rPr>
                <w:rFonts w:ascii="Calibri" w:hAnsi="Calibri" w:cs="Arial"/>
                <w:b/>
                <w:bCs/>
                <w:i/>
                <w:color w:val="548DD4"/>
                <w:sz w:val="20"/>
                <w:szCs w:val="20"/>
                <w:lang w:eastAsia="es-CL"/>
              </w:rPr>
              <w:t>Justificación</w:t>
            </w:r>
            <w:r w:rsidRPr="000466D8">
              <w:rPr>
                <w:rFonts w:ascii="Calibri" w:hAnsi="Calibri" w:cs="Arial"/>
                <w:i/>
                <w:color w:val="548DD4"/>
                <w:sz w:val="20"/>
                <w:szCs w:val="20"/>
                <w:lang w:eastAsia="es-CL"/>
              </w:rPr>
              <w:t>: Esta bitácora evidencia un control efectivo del avance del proyecto y permite realizar ajustes continuos para asegurar la calidad y cumplimiento de los objetivos.</w:t>
            </w:r>
          </w:p>
          <w:p w14:paraId="51E5B895" w14:textId="56AE8F4B" w:rsidR="0003309E" w:rsidRPr="00A370C8" w:rsidRDefault="0003309E" w:rsidP="00585A13">
            <w:pPr>
              <w:jc w:val="both"/>
              <w:rPr>
                <w:rFonts w:ascii="Calibri" w:hAnsi="Calibri" w:cs="Arial"/>
                <w:b/>
                <w:i/>
                <w:color w:val="548DD4"/>
                <w:sz w:val="20"/>
                <w:szCs w:val="20"/>
                <w:lang w:eastAsia="es-CL"/>
              </w:rPr>
            </w:pPr>
          </w:p>
        </w:tc>
      </w:tr>
    </w:tbl>
    <w:tbl>
      <w:tblPr>
        <w:tblStyle w:val="Tablaconcuadrcula"/>
        <w:tblpPr w:leftFromText="141" w:rightFromText="141" w:vertAnchor="text" w:horzAnchor="margin" w:tblpXSpec="center" w:tblpY="-10692"/>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5231B" w14:paraId="25EA029C" w14:textId="77777777" w:rsidTr="0055231B">
        <w:trPr>
          <w:trHeight w:val="440"/>
        </w:trPr>
        <w:tc>
          <w:tcPr>
            <w:tcW w:w="9640" w:type="dxa"/>
            <w:vAlign w:val="center"/>
          </w:tcPr>
          <w:p w14:paraId="6C983304" w14:textId="77777777" w:rsidR="0055231B" w:rsidRPr="00BF2EA6" w:rsidRDefault="0055231B" w:rsidP="0055231B">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Monitoreo del Plan de Trabajo</w:t>
            </w:r>
          </w:p>
        </w:tc>
      </w:tr>
      <w:tr w:rsidR="0055231B" w14:paraId="5DD61A5D" w14:textId="77777777" w:rsidTr="0055231B">
        <w:trPr>
          <w:trHeight w:val="800"/>
        </w:trPr>
        <w:tc>
          <w:tcPr>
            <w:tcW w:w="9640" w:type="dxa"/>
            <w:shd w:val="clear" w:color="auto" w:fill="D9E2F3" w:themeFill="accent1" w:themeFillTint="33"/>
            <w:vAlign w:val="center"/>
          </w:tcPr>
          <w:p w14:paraId="1D72F2B7" w14:textId="77777777" w:rsidR="0055231B" w:rsidRPr="00DA1615" w:rsidRDefault="0055231B" w:rsidP="0055231B">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tbl>
      <w:tblPr>
        <w:tblStyle w:val="Tablaconcuadrcula"/>
        <w:tblpPr w:leftFromText="180" w:rightFromText="180" w:vertAnchor="page" w:horzAnchor="margin" w:tblpXSpec="center" w:tblpY="2031"/>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134"/>
        <w:gridCol w:w="1276"/>
        <w:gridCol w:w="1417"/>
        <w:gridCol w:w="1134"/>
        <w:gridCol w:w="1134"/>
      </w:tblGrid>
      <w:tr w:rsidR="001C696F" w:rsidRPr="006E3B0D" w14:paraId="080DAC4B" w14:textId="77777777" w:rsidTr="001C696F">
        <w:trPr>
          <w:trHeight w:val="415"/>
        </w:trPr>
        <w:tc>
          <w:tcPr>
            <w:tcW w:w="9776" w:type="dxa"/>
            <w:gridSpan w:val="8"/>
            <w:vAlign w:val="center"/>
          </w:tcPr>
          <w:p w14:paraId="6EC49ED1"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Plan de Trabajo</w:t>
            </w:r>
          </w:p>
        </w:tc>
      </w:tr>
      <w:tr w:rsidR="001C696F" w:rsidRPr="006E3B0D" w14:paraId="1404877A" w14:textId="77777777" w:rsidTr="00490412">
        <w:trPr>
          <w:trHeight w:val="711"/>
        </w:trPr>
        <w:tc>
          <w:tcPr>
            <w:tcW w:w="1328" w:type="dxa"/>
            <w:vAlign w:val="center"/>
          </w:tcPr>
          <w:p w14:paraId="0F97702C"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Competencia o unidades de competencias</w:t>
            </w:r>
          </w:p>
        </w:tc>
        <w:tc>
          <w:tcPr>
            <w:tcW w:w="1077" w:type="dxa"/>
            <w:vAlign w:val="center"/>
          </w:tcPr>
          <w:p w14:paraId="3FB700EE"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Actividades</w:t>
            </w:r>
          </w:p>
        </w:tc>
        <w:tc>
          <w:tcPr>
            <w:tcW w:w="1276" w:type="dxa"/>
            <w:vAlign w:val="center"/>
          </w:tcPr>
          <w:p w14:paraId="6AAB8619"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Recursos</w:t>
            </w:r>
          </w:p>
        </w:tc>
        <w:tc>
          <w:tcPr>
            <w:tcW w:w="1134" w:type="dxa"/>
            <w:vAlign w:val="center"/>
          </w:tcPr>
          <w:p w14:paraId="51444C8A"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Duración de la actividad</w:t>
            </w:r>
          </w:p>
        </w:tc>
        <w:tc>
          <w:tcPr>
            <w:tcW w:w="1276" w:type="dxa"/>
            <w:vAlign w:val="center"/>
          </w:tcPr>
          <w:p w14:paraId="443933B5"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Responsable</w:t>
            </w:r>
            <w:r w:rsidRPr="00335558">
              <w:rPr>
                <w:rStyle w:val="Refdenotaalpie"/>
                <w:rFonts w:cstheme="minorHAnsi"/>
                <w:i/>
                <w:iCs/>
                <w:color w:val="2E74B5" w:themeColor="accent5" w:themeShade="BF"/>
                <w:sz w:val="18"/>
                <w:szCs w:val="18"/>
              </w:rPr>
              <w:footnoteReference w:id="1"/>
            </w:r>
          </w:p>
        </w:tc>
        <w:tc>
          <w:tcPr>
            <w:tcW w:w="1417" w:type="dxa"/>
            <w:vAlign w:val="center"/>
          </w:tcPr>
          <w:p w14:paraId="61817DF8"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Observaciones</w:t>
            </w:r>
          </w:p>
        </w:tc>
        <w:tc>
          <w:tcPr>
            <w:tcW w:w="1134" w:type="dxa"/>
            <w:vAlign w:val="center"/>
          </w:tcPr>
          <w:p w14:paraId="3FCA7D6B"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Estado de avance</w:t>
            </w:r>
          </w:p>
        </w:tc>
        <w:tc>
          <w:tcPr>
            <w:tcW w:w="1134" w:type="dxa"/>
            <w:vAlign w:val="center"/>
          </w:tcPr>
          <w:p w14:paraId="563A420B"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Ajustes</w:t>
            </w:r>
          </w:p>
        </w:tc>
      </w:tr>
      <w:tr w:rsidR="001C696F" w:rsidRPr="006E3B0D" w14:paraId="5D9A40C4" w14:textId="77777777" w:rsidTr="00490412">
        <w:trPr>
          <w:trHeight w:val="711"/>
        </w:trPr>
        <w:tc>
          <w:tcPr>
            <w:tcW w:w="1328" w:type="dxa"/>
            <w:vAlign w:val="center"/>
          </w:tcPr>
          <w:p w14:paraId="0CCE00E1"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Desarrollo Web</w:t>
            </w:r>
          </w:p>
        </w:tc>
        <w:tc>
          <w:tcPr>
            <w:tcW w:w="1077" w:type="dxa"/>
            <w:vAlign w:val="center"/>
          </w:tcPr>
          <w:p w14:paraId="56047BFF"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Diseño de interfaz</w:t>
            </w:r>
          </w:p>
        </w:tc>
        <w:tc>
          <w:tcPr>
            <w:tcW w:w="1276" w:type="dxa"/>
            <w:vAlign w:val="center"/>
          </w:tcPr>
          <w:p w14:paraId="0515D1B0"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Uizard.io, Notebooks</w:t>
            </w:r>
          </w:p>
        </w:tc>
        <w:tc>
          <w:tcPr>
            <w:tcW w:w="1134" w:type="dxa"/>
            <w:vAlign w:val="center"/>
          </w:tcPr>
          <w:p w14:paraId="3119FD91"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3 semanas</w:t>
            </w:r>
          </w:p>
        </w:tc>
        <w:tc>
          <w:tcPr>
            <w:tcW w:w="1276" w:type="dxa"/>
            <w:vAlign w:val="center"/>
          </w:tcPr>
          <w:p w14:paraId="4D217918"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Nadia Arellano</w:t>
            </w:r>
          </w:p>
        </w:tc>
        <w:tc>
          <w:tcPr>
            <w:tcW w:w="1417" w:type="dxa"/>
            <w:vAlign w:val="center"/>
          </w:tcPr>
          <w:p w14:paraId="182F6A42"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Revisión con cliente al final del sprint</w:t>
            </w:r>
          </w:p>
        </w:tc>
        <w:tc>
          <w:tcPr>
            <w:tcW w:w="1134" w:type="dxa"/>
            <w:vAlign w:val="center"/>
          </w:tcPr>
          <w:p w14:paraId="6E0C25F6"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b/>
                <w:bCs/>
                <w:i/>
                <w:iCs/>
                <w:color w:val="2E74B5" w:themeColor="accent5" w:themeShade="BF"/>
                <w:sz w:val="18"/>
                <w:szCs w:val="18"/>
              </w:rPr>
              <w:t>Completado</w:t>
            </w:r>
          </w:p>
        </w:tc>
        <w:tc>
          <w:tcPr>
            <w:tcW w:w="1134" w:type="dxa"/>
            <w:vAlign w:val="center"/>
          </w:tcPr>
          <w:p w14:paraId="63195337"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Ajustes en la paleta de colores</w:t>
            </w:r>
          </w:p>
        </w:tc>
      </w:tr>
      <w:tr w:rsidR="001C696F" w:rsidRPr="006E3B0D" w14:paraId="0136B1DB" w14:textId="77777777" w:rsidTr="00490412">
        <w:trPr>
          <w:trHeight w:val="711"/>
        </w:trPr>
        <w:tc>
          <w:tcPr>
            <w:tcW w:w="1328" w:type="dxa"/>
            <w:vAlign w:val="center"/>
          </w:tcPr>
          <w:p w14:paraId="01B38C9A"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Desarrollo Web</w:t>
            </w:r>
          </w:p>
        </w:tc>
        <w:tc>
          <w:tcPr>
            <w:tcW w:w="1077" w:type="dxa"/>
            <w:vAlign w:val="center"/>
          </w:tcPr>
          <w:p w14:paraId="6025AAEA"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Desarrollo frontend</w:t>
            </w:r>
          </w:p>
        </w:tc>
        <w:tc>
          <w:tcPr>
            <w:tcW w:w="1276" w:type="dxa"/>
            <w:vAlign w:val="center"/>
          </w:tcPr>
          <w:p w14:paraId="201AAAFA" w14:textId="77777777" w:rsidR="001C696F" w:rsidRPr="00335558" w:rsidRDefault="001C696F" w:rsidP="001C696F">
            <w:pPr>
              <w:jc w:val="center"/>
              <w:rPr>
                <w:rFonts w:cstheme="minorHAnsi"/>
                <w:i/>
                <w:iCs/>
                <w:color w:val="2E74B5" w:themeColor="accent5" w:themeShade="BF"/>
                <w:sz w:val="18"/>
                <w:szCs w:val="18"/>
              </w:rPr>
            </w:pPr>
            <w:proofErr w:type="spellStart"/>
            <w:r w:rsidRPr="00335558">
              <w:rPr>
                <w:rFonts w:cstheme="minorHAnsi"/>
                <w:i/>
                <w:iCs/>
                <w:color w:val="2E74B5" w:themeColor="accent5" w:themeShade="BF"/>
                <w:sz w:val="18"/>
                <w:szCs w:val="18"/>
              </w:rPr>
              <w:t>VSCode</w:t>
            </w:r>
            <w:proofErr w:type="spellEnd"/>
            <w:r w:rsidRPr="00335558">
              <w:rPr>
                <w:rFonts w:cstheme="minorHAnsi"/>
                <w:i/>
                <w:iCs/>
                <w:color w:val="2E74B5" w:themeColor="accent5" w:themeShade="BF"/>
                <w:sz w:val="18"/>
                <w:szCs w:val="18"/>
              </w:rPr>
              <w:t>, HTML/CSS/ JS</w:t>
            </w:r>
          </w:p>
        </w:tc>
        <w:tc>
          <w:tcPr>
            <w:tcW w:w="1134" w:type="dxa"/>
            <w:vAlign w:val="center"/>
          </w:tcPr>
          <w:p w14:paraId="3A1E0CBE"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4 semanas</w:t>
            </w:r>
          </w:p>
        </w:tc>
        <w:tc>
          <w:tcPr>
            <w:tcW w:w="1276" w:type="dxa"/>
            <w:vAlign w:val="center"/>
          </w:tcPr>
          <w:p w14:paraId="2DDB9949"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Nadia Arellano</w:t>
            </w:r>
          </w:p>
        </w:tc>
        <w:tc>
          <w:tcPr>
            <w:tcW w:w="1417" w:type="dxa"/>
            <w:vAlign w:val="center"/>
          </w:tcPr>
          <w:p w14:paraId="5C944B34"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Detalles de Vista en algunas pantallas</w:t>
            </w:r>
          </w:p>
        </w:tc>
        <w:tc>
          <w:tcPr>
            <w:tcW w:w="1134" w:type="dxa"/>
            <w:vAlign w:val="center"/>
          </w:tcPr>
          <w:p w14:paraId="4015E0E2"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b/>
                <w:bCs/>
                <w:i/>
                <w:iCs/>
                <w:color w:val="2E74B5" w:themeColor="accent5" w:themeShade="BF"/>
                <w:sz w:val="18"/>
                <w:szCs w:val="18"/>
              </w:rPr>
              <w:t>En curso</w:t>
            </w:r>
          </w:p>
        </w:tc>
        <w:tc>
          <w:tcPr>
            <w:tcW w:w="1134" w:type="dxa"/>
            <w:vAlign w:val="center"/>
          </w:tcPr>
          <w:p w14:paraId="22611386"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Ajustes menores en vistade pantallas</w:t>
            </w:r>
          </w:p>
        </w:tc>
      </w:tr>
      <w:tr w:rsidR="001C696F" w:rsidRPr="006E3B0D" w14:paraId="65B3FFB7" w14:textId="77777777" w:rsidTr="00490412">
        <w:trPr>
          <w:trHeight w:val="711"/>
        </w:trPr>
        <w:tc>
          <w:tcPr>
            <w:tcW w:w="1328" w:type="dxa"/>
            <w:vAlign w:val="center"/>
          </w:tcPr>
          <w:p w14:paraId="2A51DE8D"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Desarrollo Web</w:t>
            </w:r>
          </w:p>
        </w:tc>
        <w:tc>
          <w:tcPr>
            <w:tcW w:w="1077" w:type="dxa"/>
            <w:vAlign w:val="center"/>
          </w:tcPr>
          <w:p w14:paraId="21D37F59"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Desarrollo backend</w:t>
            </w:r>
          </w:p>
        </w:tc>
        <w:tc>
          <w:tcPr>
            <w:tcW w:w="1276" w:type="dxa"/>
            <w:vAlign w:val="center"/>
          </w:tcPr>
          <w:p w14:paraId="49C93A2F"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Django, PostgreSQL</w:t>
            </w:r>
          </w:p>
        </w:tc>
        <w:tc>
          <w:tcPr>
            <w:tcW w:w="1134" w:type="dxa"/>
            <w:vAlign w:val="center"/>
          </w:tcPr>
          <w:p w14:paraId="47C9EBC9"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4 semanas</w:t>
            </w:r>
          </w:p>
        </w:tc>
        <w:tc>
          <w:tcPr>
            <w:tcW w:w="1276" w:type="dxa"/>
            <w:vAlign w:val="center"/>
          </w:tcPr>
          <w:p w14:paraId="5EB55184" w14:textId="77777777" w:rsidR="00490412"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Ana Karina M</w:t>
            </w:r>
          </w:p>
          <w:p w14:paraId="286763EC" w14:textId="2D7438D7" w:rsidR="001C696F" w:rsidRPr="00335558" w:rsidRDefault="001C696F" w:rsidP="001C696F">
            <w:pPr>
              <w:jc w:val="center"/>
              <w:rPr>
                <w:rFonts w:cstheme="minorHAnsi"/>
                <w:i/>
                <w:iCs/>
                <w:color w:val="2E74B5" w:themeColor="accent5" w:themeShade="BF"/>
                <w:sz w:val="18"/>
                <w:szCs w:val="18"/>
              </w:rPr>
            </w:pPr>
            <w:proofErr w:type="spellStart"/>
            <w:r w:rsidRPr="00335558">
              <w:rPr>
                <w:rFonts w:cstheme="minorHAnsi"/>
                <w:i/>
                <w:iCs/>
                <w:color w:val="2E74B5" w:themeColor="accent5" w:themeShade="BF"/>
                <w:sz w:val="18"/>
                <w:szCs w:val="18"/>
              </w:rPr>
              <w:t>uñoz</w:t>
            </w:r>
            <w:proofErr w:type="spellEnd"/>
          </w:p>
        </w:tc>
        <w:tc>
          <w:tcPr>
            <w:tcW w:w="1417" w:type="dxa"/>
            <w:vAlign w:val="center"/>
          </w:tcPr>
          <w:p w14:paraId="21712FC6"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 xml:space="preserve">BD conectada y completa de acuerdo con requerimientos </w:t>
            </w:r>
          </w:p>
        </w:tc>
        <w:tc>
          <w:tcPr>
            <w:tcW w:w="1134" w:type="dxa"/>
            <w:vAlign w:val="center"/>
          </w:tcPr>
          <w:p w14:paraId="0E428D02"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b/>
                <w:bCs/>
                <w:i/>
                <w:iCs/>
                <w:color w:val="2E74B5" w:themeColor="accent5" w:themeShade="BF"/>
                <w:sz w:val="18"/>
                <w:szCs w:val="18"/>
              </w:rPr>
              <w:t>Completado</w:t>
            </w:r>
          </w:p>
        </w:tc>
        <w:tc>
          <w:tcPr>
            <w:tcW w:w="1134" w:type="dxa"/>
            <w:vAlign w:val="center"/>
          </w:tcPr>
          <w:p w14:paraId="2A28438B"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Ninguno</w:t>
            </w:r>
          </w:p>
        </w:tc>
      </w:tr>
      <w:tr w:rsidR="001C696F" w:rsidRPr="006E3B0D" w14:paraId="69043249" w14:textId="77777777" w:rsidTr="00490412">
        <w:trPr>
          <w:trHeight w:val="711"/>
        </w:trPr>
        <w:tc>
          <w:tcPr>
            <w:tcW w:w="1328" w:type="dxa"/>
            <w:vAlign w:val="center"/>
          </w:tcPr>
          <w:p w14:paraId="4565EF9D"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Gestión de Datos</w:t>
            </w:r>
          </w:p>
        </w:tc>
        <w:tc>
          <w:tcPr>
            <w:tcW w:w="1077" w:type="dxa"/>
            <w:vAlign w:val="center"/>
          </w:tcPr>
          <w:p w14:paraId="72A63598"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Conexión BD y gestión de imágenes</w:t>
            </w:r>
          </w:p>
        </w:tc>
        <w:tc>
          <w:tcPr>
            <w:tcW w:w="1276" w:type="dxa"/>
            <w:vAlign w:val="center"/>
          </w:tcPr>
          <w:p w14:paraId="6D630712"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PostgreSQL, AWS S3, Render</w:t>
            </w:r>
          </w:p>
        </w:tc>
        <w:tc>
          <w:tcPr>
            <w:tcW w:w="1134" w:type="dxa"/>
            <w:vAlign w:val="center"/>
          </w:tcPr>
          <w:p w14:paraId="0B132B50"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2 semanas</w:t>
            </w:r>
          </w:p>
        </w:tc>
        <w:tc>
          <w:tcPr>
            <w:tcW w:w="1276" w:type="dxa"/>
            <w:vAlign w:val="center"/>
          </w:tcPr>
          <w:p w14:paraId="79715395"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Ana Karina Muñoz</w:t>
            </w:r>
          </w:p>
        </w:tc>
        <w:tc>
          <w:tcPr>
            <w:tcW w:w="1417" w:type="dxa"/>
            <w:vAlign w:val="center"/>
          </w:tcPr>
          <w:p w14:paraId="0BA06BD3"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Conectado a Render, imágenes gestionadas desde AWS S3</w:t>
            </w:r>
          </w:p>
        </w:tc>
        <w:tc>
          <w:tcPr>
            <w:tcW w:w="1134" w:type="dxa"/>
            <w:vAlign w:val="center"/>
          </w:tcPr>
          <w:p w14:paraId="24553853"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b/>
                <w:bCs/>
                <w:i/>
                <w:iCs/>
                <w:color w:val="2E74B5" w:themeColor="accent5" w:themeShade="BF"/>
                <w:sz w:val="18"/>
                <w:szCs w:val="18"/>
              </w:rPr>
              <w:t>Completado</w:t>
            </w:r>
          </w:p>
        </w:tc>
        <w:tc>
          <w:tcPr>
            <w:tcW w:w="1134" w:type="dxa"/>
            <w:vAlign w:val="center"/>
          </w:tcPr>
          <w:p w14:paraId="745E843E"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Ninguno</w:t>
            </w:r>
          </w:p>
        </w:tc>
      </w:tr>
      <w:tr w:rsidR="001C696F" w:rsidRPr="006E3B0D" w14:paraId="7D100493" w14:textId="77777777" w:rsidTr="00490412">
        <w:trPr>
          <w:trHeight w:val="711"/>
        </w:trPr>
        <w:tc>
          <w:tcPr>
            <w:tcW w:w="1328" w:type="dxa"/>
            <w:vAlign w:val="center"/>
          </w:tcPr>
          <w:p w14:paraId="610A0CC9"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 xml:space="preserve">Integración de </w:t>
            </w:r>
            <w:proofErr w:type="spellStart"/>
            <w:r w:rsidRPr="00335558">
              <w:rPr>
                <w:rFonts w:cstheme="minorHAnsi"/>
                <w:i/>
                <w:iCs/>
                <w:color w:val="2E74B5" w:themeColor="accent5" w:themeShade="BF"/>
                <w:sz w:val="18"/>
                <w:szCs w:val="18"/>
              </w:rPr>
              <w:t>APIs</w:t>
            </w:r>
            <w:proofErr w:type="spellEnd"/>
          </w:p>
        </w:tc>
        <w:tc>
          <w:tcPr>
            <w:tcW w:w="1077" w:type="dxa"/>
            <w:vAlign w:val="center"/>
          </w:tcPr>
          <w:p w14:paraId="599954EF"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Implementación de chatbot</w:t>
            </w:r>
          </w:p>
        </w:tc>
        <w:tc>
          <w:tcPr>
            <w:tcW w:w="1276" w:type="dxa"/>
            <w:vAlign w:val="center"/>
          </w:tcPr>
          <w:p w14:paraId="6A5C2D76"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 xml:space="preserve">OpenAI, </w:t>
            </w:r>
            <w:proofErr w:type="spellStart"/>
            <w:r w:rsidRPr="00335558">
              <w:rPr>
                <w:rFonts w:cstheme="minorHAnsi"/>
                <w:i/>
                <w:iCs/>
                <w:color w:val="2E74B5" w:themeColor="accent5" w:themeShade="BF"/>
                <w:sz w:val="18"/>
                <w:szCs w:val="18"/>
              </w:rPr>
              <w:t>Replit</w:t>
            </w:r>
            <w:proofErr w:type="spellEnd"/>
          </w:p>
        </w:tc>
        <w:tc>
          <w:tcPr>
            <w:tcW w:w="1134" w:type="dxa"/>
            <w:vAlign w:val="center"/>
          </w:tcPr>
          <w:p w14:paraId="6D49037F"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2 semanas</w:t>
            </w:r>
          </w:p>
        </w:tc>
        <w:tc>
          <w:tcPr>
            <w:tcW w:w="1276" w:type="dxa"/>
            <w:vAlign w:val="center"/>
          </w:tcPr>
          <w:p w14:paraId="2518141A"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Nadia Arellano</w:t>
            </w:r>
          </w:p>
        </w:tc>
        <w:tc>
          <w:tcPr>
            <w:tcW w:w="1417" w:type="dxa"/>
            <w:vAlign w:val="center"/>
          </w:tcPr>
          <w:p w14:paraId="27C7F1C1"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Chatbot operativo en el sitio web</w:t>
            </w:r>
          </w:p>
        </w:tc>
        <w:tc>
          <w:tcPr>
            <w:tcW w:w="1134" w:type="dxa"/>
            <w:vAlign w:val="center"/>
          </w:tcPr>
          <w:p w14:paraId="3C923774"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b/>
                <w:bCs/>
                <w:i/>
                <w:iCs/>
                <w:color w:val="2E74B5" w:themeColor="accent5" w:themeShade="BF"/>
                <w:sz w:val="18"/>
                <w:szCs w:val="18"/>
              </w:rPr>
              <w:t>Completado</w:t>
            </w:r>
          </w:p>
        </w:tc>
        <w:tc>
          <w:tcPr>
            <w:tcW w:w="1134" w:type="dxa"/>
            <w:vAlign w:val="center"/>
          </w:tcPr>
          <w:p w14:paraId="50663BC6"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Ninguno</w:t>
            </w:r>
          </w:p>
        </w:tc>
      </w:tr>
      <w:tr w:rsidR="001C696F" w:rsidRPr="006E3B0D" w14:paraId="7EE4776E" w14:textId="77777777" w:rsidTr="00490412">
        <w:trPr>
          <w:trHeight w:val="711"/>
        </w:trPr>
        <w:tc>
          <w:tcPr>
            <w:tcW w:w="1328" w:type="dxa"/>
            <w:vAlign w:val="center"/>
          </w:tcPr>
          <w:p w14:paraId="6A8C7FF3"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Gestión de Proyecto</w:t>
            </w:r>
          </w:p>
        </w:tc>
        <w:tc>
          <w:tcPr>
            <w:tcW w:w="1077" w:type="dxa"/>
            <w:vAlign w:val="center"/>
          </w:tcPr>
          <w:p w14:paraId="2B15738E"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Planificación y reuniones con cliente</w:t>
            </w:r>
          </w:p>
        </w:tc>
        <w:tc>
          <w:tcPr>
            <w:tcW w:w="1276" w:type="dxa"/>
            <w:vAlign w:val="center"/>
          </w:tcPr>
          <w:p w14:paraId="70FEE619"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Google Meet</w:t>
            </w:r>
          </w:p>
        </w:tc>
        <w:tc>
          <w:tcPr>
            <w:tcW w:w="1134" w:type="dxa"/>
            <w:vAlign w:val="center"/>
          </w:tcPr>
          <w:p w14:paraId="7DCE5346"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Continuo durante el proyecto</w:t>
            </w:r>
          </w:p>
        </w:tc>
        <w:tc>
          <w:tcPr>
            <w:tcW w:w="1276" w:type="dxa"/>
            <w:vAlign w:val="center"/>
          </w:tcPr>
          <w:p w14:paraId="6F5DB0EB"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Nadia Arellano - Ana Karina Muñoz</w:t>
            </w:r>
          </w:p>
        </w:tc>
        <w:tc>
          <w:tcPr>
            <w:tcW w:w="1417" w:type="dxa"/>
            <w:vAlign w:val="center"/>
          </w:tcPr>
          <w:p w14:paraId="78591763"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Revisión periódica al final de cada sprint</w:t>
            </w:r>
          </w:p>
        </w:tc>
        <w:tc>
          <w:tcPr>
            <w:tcW w:w="1134" w:type="dxa"/>
            <w:vAlign w:val="center"/>
          </w:tcPr>
          <w:p w14:paraId="0CE32016"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b/>
                <w:bCs/>
                <w:i/>
                <w:iCs/>
                <w:color w:val="2E74B5" w:themeColor="accent5" w:themeShade="BF"/>
                <w:sz w:val="18"/>
                <w:szCs w:val="18"/>
              </w:rPr>
              <w:t>En curso</w:t>
            </w:r>
          </w:p>
        </w:tc>
        <w:tc>
          <w:tcPr>
            <w:tcW w:w="1134" w:type="dxa"/>
            <w:vAlign w:val="center"/>
          </w:tcPr>
          <w:p w14:paraId="0052ADDC"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Revisión entrega final</w:t>
            </w:r>
          </w:p>
        </w:tc>
      </w:tr>
      <w:tr w:rsidR="001C696F" w:rsidRPr="006E3B0D" w14:paraId="6079BA64" w14:textId="77777777" w:rsidTr="00490412">
        <w:trPr>
          <w:trHeight w:val="711"/>
        </w:trPr>
        <w:tc>
          <w:tcPr>
            <w:tcW w:w="1328" w:type="dxa"/>
            <w:vAlign w:val="center"/>
          </w:tcPr>
          <w:p w14:paraId="1DC6C51B"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Servicios externos</w:t>
            </w:r>
          </w:p>
        </w:tc>
        <w:tc>
          <w:tcPr>
            <w:tcW w:w="1077" w:type="dxa"/>
            <w:vAlign w:val="center"/>
          </w:tcPr>
          <w:p w14:paraId="6D844E55"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Integración de API de Gmail y Google Maps</w:t>
            </w:r>
          </w:p>
        </w:tc>
        <w:tc>
          <w:tcPr>
            <w:tcW w:w="1276" w:type="dxa"/>
            <w:vAlign w:val="center"/>
          </w:tcPr>
          <w:p w14:paraId="07BE158F" w14:textId="77777777" w:rsidR="001C696F" w:rsidRPr="00335558" w:rsidRDefault="001C696F" w:rsidP="001C696F">
            <w:pPr>
              <w:jc w:val="center"/>
              <w:rPr>
                <w:rFonts w:cstheme="minorHAnsi"/>
                <w:i/>
                <w:iCs/>
                <w:color w:val="2E74B5" w:themeColor="accent5" w:themeShade="BF"/>
                <w:sz w:val="18"/>
                <w:szCs w:val="18"/>
                <w:lang w:val="en-US"/>
              </w:rPr>
            </w:pPr>
            <w:r w:rsidRPr="00335558">
              <w:rPr>
                <w:rFonts w:cstheme="minorHAnsi"/>
                <w:i/>
                <w:iCs/>
                <w:color w:val="2E74B5" w:themeColor="accent5" w:themeShade="BF"/>
                <w:sz w:val="18"/>
                <w:szCs w:val="18"/>
                <w:lang w:val="en-US"/>
              </w:rPr>
              <w:t>API Gmail, API Google Maps</w:t>
            </w:r>
          </w:p>
        </w:tc>
        <w:tc>
          <w:tcPr>
            <w:tcW w:w="1134" w:type="dxa"/>
            <w:vAlign w:val="center"/>
          </w:tcPr>
          <w:p w14:paraId="224DBA09"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2 semanas</w:t>
            </w:r>
          </w:p>
        </w:tc>
        <w:tc>
          <w:tcPr>
            <w:tcW w:w="1276" w:type="dxa"/>
            <w:vAlign w:val="center"/>
          </w:tcPr>
          <w:p w14:paraId="1AE6AFC2"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Ana Karina Muñoz</w:t>
            </w:r>
          </w:p>
        </w:tc>
        <w:tc>
          <w:tcPr>
            <w:tcW w:w="1417" w:type="dxa"/>
            <w:vAlign w:val="center"/>
          </w:tcPr>
          <w:p w14:paraId="1EF159B4" w14:textId="77777777" w:rsidR="001C696F" w:rsidRPr="00335558" w:rsidRDefault="001C696F" w:rsidP="001C696F">
            <w:pPr>
              <w:jc w:val="center"/>
              <w:rPr>
                <w:rFonts w:cstheme="minorHAnsi"/>
                <w:i/>
                <w:iCs/>
                <w:color w:val="2E74B5" w:themeColor="accent5" w:themeShade="BF"/>
                <w:sz w:val="18"/>
                <w:szCs w:val="18"/>
              </w:rPr>
            </w:pPr>
            <w:proofErr w:type="spellStart"/>
            <w:r w:rsidRPr="00335558">
              <w:rPr>
                <w:rFonts w:cstheme="minorHAnsi"/>
                <w:i/>
                <w:iCs/>
                <w:color w:val="2E74B5" w:themeColor="accent5" w:themeShade="BF"/>
                <w:sz w:val="18"/>
                <w:szCs w:val="18"/>
              </w:rPr>
              <w:t>APIs</w:t>
            </w:r>
            <w:proofErr w:type="spellEnd"/>
            <w:r w:rsidRPr="00335558">
              <w:rPr>
                <w:rFonts w:cstheme="minorHAnsi"/>
                <w:i/>
                <w:iCs/>
                <w:color w:val="2E74B5" w:themeColor="accent5" w:themeShade="BF"/>
                <w:sz w:val="18"/>
                <w:szCs w:val="18"/>
              </w:rPr>
              <w:t xml:space="preserve"> integradas</w:t>
            </w:r>
          </w:p>
        </w:tc>
        <w:tc>
          <w:tcPr>
            <w:tcW w:w="1134" w:type="dxa"/>
            <w:vAlign w:val="center"/>
          </w:tcPr>
          <w:p w14:paraId="2C0B1905"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b/>
                <w:bCs/>
                <w:i/>
                <w:iCs/>
                <w:color w:val="2E74B5" w:themeColor="accent5" w:themeShade="BF"/>
                <w:sz w:val="18"/>
                <w:szCs w:val="18"/>
              </w:rPr>
              <w:t>Completado</w:t>
            </w:r>
          </w:p>
        </w:tc>
        <w:tc>
          <w:tcPr>
            <w:tcW w:w="1134" w:type="dxa"/>
            <w:vAlign w:val="center"/>
          </w:tcPr>
          <w:p w14:paraId="40CBAB5C"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Ninguno</w:t>
            </w:r>
          </w:p>
        </w:tc>
      </w:tr>
      <w:tr w:rsidR="001C696F" w:rsidRPr="006E3B0D" w14:paraId="0C90C646" w14:textId="77777777" w:rsidTr="00490412">
        <w:trPr>
          <w:trHeight w:val="711"/>
        </w:trPr>
        <w:tc>
          <w:tcPr>
            <w:tcW w:w="1328" w:type="dxa"/>
            <w:vAlign w:val="center"/>
          </w:tcPr>
          <w:p w14:paraId="38F08397"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Desarrollo de Membresía</w:t>
            </w:r>
          </w:p>
        </w:tc>
        <w:tc>
          <w:tcPr>
            <w:tcW w:w="1077" w:type="dxa"/>
            <w:vAlign w:val="center"/>
          </w:tcPr>
          <w:p w14:paraId="7DF51BF5"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Creación de Tarjeta Virtual para socios</w:t>
            </w:r>
          </w:p>
        </w:tc>
        <w:tc>
          <w:tcPr>
            <w:tcW w:w="1276" w:type="dxa"/>
            <w:vAlign w:val="center"/>
          </w:tcPr>
          <w:p w14:paraId="3F3E799E"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Django</w:t>
            </w:r>
          </w:p>
        </w:tc>
        <w:tc>
          <w:tcPr>
            <w:tcW w:w="1134" w:type="dxa"/>
            <w:vAlign w:val="center"/>
          </w:tcPr>
          <w:p w14:paraId="5ACC86BA"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1 semana</w:t>
            </w:r>
          </w:p>
        </w:tc>
        <w:tc>
          <w:tcPr>
            <w:tcW w:w="1276" w:type="dxa"/>
            <w:vAlign w:val="center"/>
          </w:tcPr>
          <w:p w14:paraId="73596FB9"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Ana Karina Muñoz</w:t>
            </w:r>
          </w:p>
        </w:tc>
        <w:tc>
          <w:tcPr>
            <w:tcW w:w="1417" w:type="dxa"/>
            <w:vAlign w:val="center"/>
          </w:tcPr>
          <w:p w14:paraId="49200A76"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Tarjeta activa tras inicio de sesión</w:t>
            </w:r>
          </w:p>
        </w:tc>
        <w:tc>
          <w:tcPr>
            <w:tcW w:w="1134" w:type="dxa"/>
            <w:vAlign w:val="center"/>
          </w:tcPr>
          <w:p w14:paraId="6D3E2D40"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b/>
                <w:bCs/>
                <w:i/>
                <w:iCs/>
                <w:color w:val="2E74B5" w:themeColor="accent5" w:themeShade="BF"/>
                <w:sz w:val="18"/>
                <w:szCs w:val="18"/>
              </w:rPr>
              <w:t>Completado</w:t>
            </w:r>
          </w:p>
        </w:tc>
        <w:tc>
          <w:tcPr>
            <w:tcW w:w="1134" w:type="dxa"/>
            <w:vAlign w:val="center"/>
          </w:tcPr>
          <w:p w14:paraId="055AEF08"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Ninguno</w:t>
            </w:r>
          </w:p>
        </w:tc>
      </w:tr>
      <w:tr w:rsidR="001C696F" w:rsidRPr="006E3B0D" w14:paraId="293E6B4D" w14:textId="77777777" w:rsidTr="00490412">
        <w:trPr>
          <w:trHeight w:val="711"/>
        </w:trPr>
        <w:tc>
          <w:tcPr>
            <w:tcW w:w="1328" w:type="dxa"/>
            <w:vAlign w:val="center"/>
          </w:tcPr>
          <w:p w14:paraId="29132008"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Control de Versiones</w:t>
            </w:r>
          </w:p>
        </w:tc>
        <w:tc>
          <w:tcPr>
            <w:tcW w:w="1077" w:type="dxa"/>
            <w:vAlign w:val="center"/>
          </w:tcPr>
          <w:p w14:paraId="5DC09A03"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Respaldo de cambios en el código</w:t>
            </w:r>
          </w:p>
        </w:tc>
        <w:tc>
          <w:tcPr>
            <w:tcW w:w="1276" w:type="dxa"/>
            <w:vAlign w:val="center"/>
          </w:tcPr>
          <w:p w14:paraId="40E14D64" w14:textId="3705112E"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GitHub</w:t>
            </w:r>
          </w:p>
        </w:tc>
        <w:tc>
          <w:tcPr>
            <w:tcW w:w="1134" w:type="dxa"/>
            <w:vAlign w:val="center"/>
          </w:tcPr>
          <w:p w14:paraId="1E62C92D"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Continuo durante el proyecto</w:t>
            </w:r>
          </w:p>
        </w:tc>
        <w:tc>
          <w:tcPr>
            <w:tcW w:w="1276" w:type="dxa"/>
            <w:vAlign w:val="center"/>
          </w:tcPr>
          <w:p w14:paraId="4ECC80A3"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Nadia Arellano - Ana Karina Muñoz</w:t>
            </w:r>
          </w:p>
        </w:tc>
        <w:tc>
          <w:tcPr>
            <w:tcW w:w="1417" w:type="dxa"/>
            <w:vAlign w:val="center"/>
          </w:tcPr>
          <w:p w14:paraId="166FDD63"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Commit de cada rama del proyecto (Nadia-Karina)</w:t>
            </w:r>
          </w:p>
        </w:tc>
        <w:tc>
          <w:tcPr>
            <w:tcW w:w="1134" w:type="dxa"/>
            <w:vAlign w:val="center"/>
          </w:tcPr>
          <w:p w14:paraId="5C8CCF38" w14:textId="77777777" w:rsidR="001C696F" w:rsidRPr="00335558" w:rsidRDefault="001C696F" w:rsidP="001C696F">
            <w:pPr>
              <w:jc w:val="center"/>
              <w:rPr>
                <w:rFonts w:cstheme="minorHAnsi"/>
                <w:b/>
                <w:bCs/>
                <w:i/>
                <w:iCs/>
                <w:color w:val="2E74B5" w:themeColor="accent5" w:themeShade="BF"/>
                <w:sz w:val="18"/>
                <w:szCs w:val="18"/>
              </w:rPr>
            </w:pPr>
            <w:r w:rsidRPr="00335558">
              <w:rPr>
                <w:rFonts w:cstheme="minorHAnsi"/>
                <w:b/>
                <w:bCs/>
                <w:i/>
                <w:iCs/>
                <w:color w:val="2E74B5" w:themeColor="accent5" w:themeShade="BF"/>
                <w:sz w:val="18"/>
                <w:szCs w:val="18"/>
              </w:rPr>
              <w:t>En Curso</w:t>
            </w:r>
          </w:p>
        </w:tc>
        <w:tc>
          <w:tcPr>
            <w:tcW w:w="1134" w:type="dxa"/>
            <w:vAlign w:val="center"/>
          </w:tcPr>
          <w:p w14:paraId="20F67049"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Respaldo de revisión final</w:t>
            </w:r>
          </w:p>
        </w:tc>
      </w:tr>
      <w:tr w:rsidR="001C696F" w:rsidRPr="006E3B0D" w14:paraId="45A72831" w14:textId="77777777" w:rsidTr="00490412">
        <w:trPr>
          <w:trHeight w:val="711"/>
        </w:trPr>
        <w:tc>
          <w:tcPr>
            <w:tcW w:w="1328" w:type="dxa"/>
            <w:vAlign w:val="center"/>
          </w:tcPr>
          <w:p w14:paraId="5AA72716"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QA y Pruebas</w:t>
            </w:r>
          </w:p>
        </w:tc>
        <w:tc>
          <w:tcPr>
            <w:tcW w:w="1077" w:type="dxa"/>
            <w:vAlign w:val="center"/>
          </w:tcPr>
          <w:p w14:paraId="59936715"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Pruebas finales de integración</w:t>
            </w:r>
          </w:p>
        </w:tc>
        <w:tc>
          <w:tcPr>
            <w:tcW w:w="1276" w:type="dxa"/>
            <w:vAlign w:val="center"/>
          </w:tcPr>
          <w:p w14:paraId="06E686A5" w14:textId="6A3ABC8B"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Notebooks - Smartphone- iPhone</w:t>
            </w:r>
          </w:p>
        </w:tc>
        <w:tc>
          <w:tcPr>
            <w:tcW w:w="1134" w:type="dxa"/>
            <w:vAlign w:val="center"/>
          </w:tcPr>
          <w:p w14:paraId="54C81EA3"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1 semana</w:t>
            </w:r>
          </w:p>
        </w:tc>
        <w:tc>
          <w:tcPr>
            <w:tcW w:w="1276" w:type="dxa"/>
            <w:vAlign w:val="center"/>
          </w:tcPr>
          <w:p w14:paraId="1C4C43FC" w14:textId="20E405A3"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Nadia Arellano -Ana Karina Muñoz</w:t>
            </w:r>
          </w:p>
        </w:tc>
        <w:tc>
          <w:tcPr>
            <w:tcW w:w="1417" w:type="dxa"/>
            <w:vAlign w:val="center"/>
          </w:tcPr>
          <w:p w14:paraId="34D8DC2F" w14:textId="4AC64F52"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 xml:space="preserve">Funcionalidades </w:t>
            </w:r>
          </w:p>
        </w:tc>
        <w:tc>
          <w:tcPr>
            <w:tcW w:w="1134" w:type="dxa"/>
            <w:vAlign w:val="center"/>
          </w:tcPr>
          <w:p w14:paraId="7E83D568"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b/>
                <w:bCs/>
                <w:i/>
                <w:iCs/>
                <w:color w:val="2E74B5" w:themeColor="accent5" w:themeShade="BF"/>
                <w:sz w:val="18"/>
                <w:szCs w:val="18"/>
              </w:rPr>
              <w:t>Completado</w:t>
            </w:r>
          </w:p>
        </w:tc>
        <w:tc>
          <w:tcPr>
            <w:tcW w:w="1134" w:type="dxa"/>
            <w:vAlign w:val="center"/>
          </w:tcPr>
          <w:p w14:paraId="229EEAEC" w14:textId="77777777" w:rsidR="001C696F" w:rsidRPr="00335558" w:rsidRDefault="001C696F" w:rsidP="001C696F">
            <w:pPr>
              <w:jc w:val="center"/>
              <w:rPr>
                <w:rFonts w:cstheme="minorHAnsi"/>
                <w:i/>
                <w:iCs/>
                <w:color w:val="2E74B5" w:themeColor="accent5" w:themeShade="BF"/>
                <w:sz w:val="18"/>
                <w:szCs w:val="18"/>
              </w:rPr>
            </w:pPr>
            <w:r w:rsidRPr="00335558">
              <w:rPr>
                <w:rFonts w:cstheme="minorHAnsi"/>
                <w:i/>
                <w:iCs/>
                <w:color w:val="2E74B5" w:themeColor="accent5" w:themeShade="BF"/>
                <w:sz w:val="18"/>
                <w:szCs w:val="18"/>
              </w:rPr>
              <w:t>Ninguno</w:t>
            </w:r>
          </w:p>
        </w:tc>
      </w:tr>
    </w:tbl>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lastRenderedPageBreak/>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5F34C839" w14:textId="3984251D" w:rsidR="0003309E" w:rsidRPr="00335558" w:rsidRDefault="0003309E" w:rsidP="001C696F">
            <w:pPr>
              <w:jc w:val="both"/>
              <w:rPr>
                <w:rFonts w:ascii="Calibri" w:hAnsi="Calibri" w:cs="Arial"/>
                <w:i/>
                <w:iCs/>
                <w:color w:val="2E74B5" w:themeColor="accent5" w:themeShade="BF"/>
                <w:sz w:val="20"/>
                <w:szCs w:val="20"/>
                <w:lang w:eastAsia="es-CL"/>
              </w:rPr>
            </w:pPr>
            <w:r w:rsidRPr="00335558">
              <w:rPr>
                <w:rFonts w:ascii="Calibri" w:hAnsi="Calibri"/>
                <w:i/>
                <w:iCs/>
                <w:color w:val="2E74B5" w:themeColor="accent5" w:themeShade="BF"/>
                <w:sz w:val="20"/>
                <w:szCs w:val="20"/>
              </w:rPr>
              <w:t>Factores que han facilitado y/o dificultado el desarrollo de mi plan de trabajo</w:t>
            </w:r>
            <w:r w:rsidRPr="00335558">
              <w:rPr>
                <w:rFonts w:ascii="Calibri" w:hAnsi="Calibri" w:cs="Arial"/>
                <w:i/>
                <w:iCs/>
                <w:color w:val="2E74B5" w:themeColor="accent5" w:themeShade="BF"/>
                <w:sz w:val="20"/>
                <w:szCs w:val="20"/>
                <w:lang w:eastAsia="es-CL"/>
              </w:rPr>
              <w:t xml:space="preserve">: </w:t>
            </w:r>
          </w:p>
          <w:p w14:paraId="473AB12C" w14:textId="71A80AA9" w:rsidR="001C696F" w:rsidRPr="00335558" w:rsidRDefault="001C696F" w:rsidP="001C696F">
            <w:pPr>
              <w:jc w:val="both"/>
              <w:rPr>
                <w:rFonts w:ascii="Calibri" w:hAnsi="Calibri" w:cs="Arial"/>
                <w:b/>
                <w:bCs/>
                <w:i/>
                <w:iCs/>
                <w:color w:val="2E74B5" w:themeColor="accent5" w:themeShade="BF"/>
                <w:sz w:val="20"/>
                <w:szCs w:val="20"/>
                <w:lang w:eastAsia="es-CL"/>
              </w:rPr>
            </w:pPr>
            <w:r w:rsidRPr="00335558">
              <w:rPr>
                <w:rFonts w:ascii="Calibri" w:hAnsi="Calibri" w:cs="Arial"/>
                <w:b/>
                <w:bCs/>
                <w:i/>
                <w:iCs/>
                <w:color w:val="2E74B5" w:themeColor="accent5" w:themeShade="BF"/>
                <w:sz w:val="20"/>
                <w:szCs w:val="20"/>
                <w:lang w:eastAsia="es-CL"/>
              </w:rPr>
              <w:t>Factores que han facilitado el desarrollo</w:t>
            </w:r>
          </w:p>
          <w:p w14:paraId="51094959" w14:textId="417F33E2" w:rsidR="001C696F" w:rsidRPr="00335558" w:rsidRDefault="001C696F" w:rsidP="001C696F">
            <w:pPr>
              <w:jc w:val="both"/>
              <w:rPr>
                <w:rFonts w:ascii="Calibri" w:hAnsi="Calibri"/>
                <w:i/>
                <w:iCs/>
                <w:color w:val="2E74B5" w:themeColor="accent5" w:themeShade="BF"/>
                <w:sz w:val="20"/>
                <w:szCs w:val="20"/>
              </w:rPr>
            </w:pPr>
            <w:r w:rsidRPr="00335558">
              <w:rPr>
                <w:rFonts w:ascii="Calibri" w:hAnsi="Calibri"/>
                <w:i/>
                <w:iCs/>
                <w:color w:val="2E74B5" w:themeColor="accent5" w:themeShade="BF"/>
                <w:sz w:val="20"/>
                <w:szCs w:val="20"/>
              </w:rPr>
              <w:t xml:space="preserve">- </w:t>
            </w:r>
            <w:r w:rsidRPr="00335558">
              <w:rPr>
                <w:rFonts w:ascii="Calibri" w:hAnsi="Calibri"/>
                <w:i/>
                <w:iCs/>
                <w:color w:val="2E74B5" w:themeColor="accent5" w:themeShade="BF"/>
                <w:sz w:val="20"/>
                <w:szCs w:val="20"/>
                <w:u w:val="single"/>
              </w:rPr>
              <w:t>Definición clara de objetivos:</w:t>
            </w:r>
            <w:r w:rsidRPr="00335558">
              <w:rPr>
                <w:rFonts w:ascii="Calibri" w:hAnsi="Calibri"/>
                <w:i/>
                <w:iCs/>
                <w:color w:val="2E74B5" w:themeColor="accent5" w:themeShade="BF"/>
                <w:sz w:val="20"/>
                <w:szCs w:val="20"/>
              </w:rPr>
              <w:t xml:space="preserve"> Tener objetivos específicos y un propósito claro (apoyar a los negocios locales de la comuna de Macul) ha ayudado a mantener el enfoque del proyecto en funcionalidades relevantes y alineadas con las necesidades de la comunidad.</w:t>
            </w:r>
          </w:p>
          <w:p w14:paraId="795F8D86" w14:textId="5CA9D989" w:rsidR="00490412" w:rsidRPr="00335558" w:rsidRDefault="00490412" w:rsidP="001C696F">
            <w:pPr>
              <w:jc w:val="both"/>
              <w:rPr>
                <w:rFonts w:ascii="Calibri" w:hAnsi="Calibri"/>
                <w:i/>
                <w:iCs/>
                <w:color w:val="2E74B5" w:themeColor="accent5" w:themeShade="BF"/>
                <w:sz w:val="20"/>
                <w:szCs w:val="20"/>
              </w:rPr>
            </w:pPr>
            <w:r w:rsidRPr="00335558">
              <w:rPr>
                <w:rFonts w:ascii="Calibri" w:hAnsi="Calibri"/>
                <w:b/>
                <w:bCs/>
                <w:i/>
                <w:iCs/>
                <w:color w:val="2E74B5" w:themeColor="accent5" w:themeShade="BF"/>
                <w:sz w:val="20"/>
                <w:szCs w:val="20"/>
              </w:rPr>
              <w:t xml:space="preserve">- </w:t>
            </w:r>
            <w:r w:rsidRPr="00335558">
              <w:rPr>
                <w:rFonts w:ascii="Calibri" w:hAnsi="Calibri"/>
                <w:i/>
                <w:iCs/>
                <w:color w:val="2E74B5" w:themeColor="accent5" w:themeShade="BF"/>
                <w:sz w:val="20"/>
                <w:szCs w:val="20"/>
                <w:u w:val="single"/>
              </w:rPr>
              <w:t xml:space="preserve">Herramientas adecuadas de desarrollo: </w:t>
            </w:r>
            <w:r w:rsidRPr="00335558">
              <w:rPr>
                <w:rFonts w:ascii="Calibri" w:hAnsi="Calibri"/>
                <w:i/>
                <w:iCs/>
                <w:color w:val="2E74B5" w:themeColor="accent5" w:themeShade="BF"/>
                <w:sz w:val="20"/>
                <w:szCs w:val="20"/>
              </w:rPr>
              <w:t>El uso de tecnologías y herramientas como Django para el backend, AWS S3 para almacenamiento de imágenes, y Google Maps para geolocalización ha facilitado el desarrollo, ya que estas herramientas permiten una integración eficiente y son ampliamente compatibles entre sí.</w:t>
            </w:r>
          </w:p>
          <w:p w14:paraId="7C34628F" w14:textId="377684F2" w:rsidR="00490412" w:rsidRPr="00335558" w:rsidRDefault="00490412" w:rsidP="001C696F">
            <w:pPr>
              <w:jc w:val="both"/>
              <w:rPr>
                <w:rFonts w:ascii="Calibri" w:hAnsi="Calibri"/>
                <w:i/>
                <w:iCs/>
                <w:color w:val="2E74B5" w:themeColor="accent5" w:themeShade="BF"/>
                <w:sz w:val="20"/>
                <w:szCs w:val="20"/>
              </w:rPr>
            </w:pPr>
            <w:r w:rsidRPr="00335558">
              <w:rPr>
                <w:rFonts w:ascii="Calibri" w:hAnsi="Calibri"/>
                <w:b/>
                <w:bCs/>
                <w:i/>
                <w:iCs/>
                <w:color w:val="2E74B5" w:themeColor="accent5" w:themeShade="BF"/>
                <w:sz w:val="20"/>
                <w:szCs w:val="20"/>
              </w:rPr>
              <w:t xml:space="preserve">- </w:t>
            </w:r>
            <w:r w:rsidRPr="00335558">
              <w:rPr>
                <w:rFonts w:ascii="Calibri" w:hAnsi="Calibri"/>
                <w:i/>
                <w:iCs/>
                <w:color w:val="2E74B5" w:themeColor="accent5" w:themeShade="BF"/>
                <w:sz w:val="20"/>
                <w:szCs w:val="20"/>
              </w:rPr>
              <w:t>Infraestructura de despliegue confiable: El uso de Render para el alojamiento de la aplicación ha proporcionado una infraestructura confiable para el despliegue y pruebas del proyecto, lo cual ha sido un facilitador importante en el proceso de pruebas y ajustes.</w:t>
            </w:r>
          </w:p>
          <w:p w14:paraId="11A7548A" w14:textId="48043D65" w:rsidR="00490412" w:rsidRPr="00335558" w:rsidRDefault="00490412" w:rsidP="001C696F">
            <w:pPr>
              <w:jc w:val="both"/>
              <w:rPr>
                <w:rFonts w:ascii="Calibri" w:hAnsi="Calibri"/>
                <w:i/>
                <w:iCs/>
                <w:color w:val="2E74B5" w:themeColor="accent5" w:themeShade="BF"/>
                <w:sz w:val="20"/>
                <w:szCs w:val="20"/>
              </w:rPr>
            </w:pPr>
            <w:r w:rsidRPr="00335558">
              <w:rPr>
                <w:rFonts w:ascii="Calibri" w:hAnsi="Calibri"/>
                <w:i/>
                <w:iCs/>
                <w:color w:val="2E74B5" w:themeColor="accent5" w:themeShade="BF"/>
                <w:sz w:val="20"/>
                <w:szCs w:val="20"/>
              </w:rPr>
              <w:t xml:space="preserve">- </w:t>
            </w:r>
            <w:r w:rsidRPr="00335558">
              <w:rPr>
                <w:b/>
                <w:bCs/>
                <w:i/>
                <w:iCs/>
                <w:color w:val="2E74B5" w:themeColor="accent5" w:themeShade="BF"/>
                <w:sz w:val="20"/>
                <w:szCs w:val="20"/>
              </w:rPr>
              <w:t xml:space="preserve"> </w:t>
            </w:r>
            <w:r w:rsidRPr="00335558">
              <w:rPr>
                <w:rFonts w:ascii="Calibri" w:hAnsi="Calibri"/>
                <w:i/>
                <w:iCs/>
                <w:color w:val="2E74B5" w:themeColor="accent5" w:themeShade="BF"/>
                <w:sz w:val="20"/>
                <w:szCs w:val="20"/>
              </w:rPr>
              <w:t>Integración de funcionalidades automatizadas: Contar con un chatbot en el sitio web y la autenticación de usuarios con Google ha permitido mejorar la interacción del usuario y la seguridad, lo que agrega valor sin aumentar significativamente la carga de trabajo en el desarrollo.</w:t>
            </w:r>
          </w:p>
          <w:p w14:paraId="380A1942" w14:textId="77777777" w:rsidR="00490412" w:rsidRPr="00335558" w:rsidRDefault="00490412" w:rsidP="00490412">
            <w:pPr>
              <w:jc w:val="both"/>
              <w:rPr>
                <w:rFonts w:ascii="Calibri" w:hAnsi="Calibri"/>
                <w:b/>
                <w:bCs/>
                <w:i/>
                <w:iCs/>
                <w:color w:val="2E74B5" w:themeColor="accent5" w:themeShade="BF"/>
                <w:sz w:val="20"/>
                <w:szCs w:val="20"/>
              </w:rPr>
            </w:pPr>
            <w:r w:rsidRPr="00335558">
              <w:rPr>
                <w:rFonts w:ascii="Calibri" w:hAnsi="Calibri"/>
                <w:b/>
                <w:bCs/>
                <w:i/>
                <w:iCs/>
                <w:color w:val="2E74B5" w:themeColor="accent5" w:themeShade="BF"/>
                <w:sz w:val="20"/>
                <w:szCs w:val="20"/>
              </w:rPr>
              <w:t>Factores que han dificultado el desarrollo y acciones tomadas para solucionarlos</w:t>
            </w:r>
          </w:p>
          <w:p w14:paraId="26400412" w14:textId="68F45985" w:rsidR="00490412" w:rsidRPr="00335558" w:rsidRDefault="00490412" w:rsidP="00490412">
            <w:pPr>
              <w:tabs>
                <w:tab w:val="num" w:pos="720"/>
              </w:tabs>
              <w:jc w:val="both"/>
              <w:rPr>
                <w:rFonts w:ascii="Calibri" w:hAnsi="Calibri"/>
                <w:i/>
                <w:iCs/>
                <w:color w:val="2E74B5" w:themeColor="accent5" w:themeShade="BF"/>
                <w:sz w:val="20"/>
                <w:szCs w:val="20"/>
              </w:rPr>
            </w:pPr>
            <w:r w:rsidRPr="00335558">
              <w:rPr>
                <w:rFonts w:ascii="Calibri" w:hAnsi="Calibri"/>
                <w:i/>
                <w:iCs/>
                <w:color w:val="2E74B5" w:themeColor="accent5" w:themeShade="BF"/>
                <w:sz w:val="20"/>
                <w:szCs w:val="20"/>
              </w:rPr>
              <w:t>- Integración con AWS S3: La configuración inicial para almacenar y gestionar imágenes en AWS S3 presentó ciertos desafíos técnicos, especialmente en términos de permisos y autenticación.  Se realizaron configuraciones detalladas en settings.py para asegurar el acceso a S3 y se ajustaron los permisos para garantizar que las imágenes puedan ser accesibles para el usuario. Además, se realizaron pruebas para verificar que la carga y descarga de archivos funcionen sin problemas.</w:t>
            </w:r>
          </w:p>
          <w:p w14:paraId="2B46A8FC" w14:textId="51349E02" w:rsidR="00490412" w:rsidRPr="00335558" w:rsidRDefault="00490412" w:rsidP="00490412">
            <w:pPr>
              <w:tabs>
                <w:tab w:val="num" w:pos="720"/>
              </w:tabs>
              <w:jc w:val="both"/>
              <w:rPr>
                <w:rFonts w:ascii="Calibri" w:hAnsi="Calibri"/>
                <w:i/>
                <w:iCs/>
                <w:color w:val="2E74B5" w:themeColor="accent5" w:themeShade="BF"/>
                <w:sz w:val="20"/>
                <w:szCs w:val="20"/>
              </w:rPr>
            </w:pPr>
            <w:r w:rsidRPr="00335558">
              <w:rPr>
                <w:rFonts w:ascii="Calibri" w:hAnsi="Calibri"/>
                <w:i/>
                <w:iCs/>
                <w:color w:val="2E74B5" w:themeColor="accent5" w:themeShade="BF"/>
                <w:sz w:val="20"/>
                <w:szCs w:val="20"/>
              </w:rPr>
              <w:t>- Manejo de datos y validaciones en la base de datos: La creación de algunas tablas, como las de “Clientes” y "Ofertas", presentó desafíos en cuanto a la validación de datos y migraciones en la base de datos PostgreSQL. Se revisaron y ajustaron las migraciones para asegurarse de que la estructura de la base de datos sea estable y se realizaron pruebas de validación de datos. La estructura se ajustará conforme a los requerimientos específicos de cada funcionalidad para minimizar errores de integridad de datos.</w:t>
            </w:r>
          </w:p>
          <w:p w14:paraId="55313032" w14:textId="4FB90EA2" w:rsidR="0003309E" w:rsidRPr="00711C16" w:rsidRDefault="00490412" w:rsidP="003D1175">
            <w:pPr>
              <w:tabs>
                <w:tab w:val="num" w:pos="720"/>
              </w:tabs>
              <w:jc w:val="both"/>
              <w:rPr>
                <w:rFonts w:ascii="Calibri" w:hAnsi="Calibri" w:cs="Arial"/>
                <w:i/>
                <w:color w:val="548DD4"/>
                <w:sz w:val="20"/>
                <w:szCs w:val="20"/>
                <w:lang w:eastAsia="es-CL"/>
              </w:rPr>
            </w:pPr>
            <w:r w:rsidRPr="00335558">
              <w:rPr>
                <w:rFonts w:ascii="Calibri" w:hAnsi="Calibri"/>
                <w:i/>
                <w:iCs/>
                <w:color w:val="2E74B5" w:themeColor="accent5" w:themeShade="BF"/>
                <w:sz w:val="20"/>
                <w:szCs w:val="20"/>
              </w:rPr>
              <w:t>- Complejidad en la gestión de múltiples funcionalidades: La integración de diversas funcionalidades (autenticación, geolocalización, almacenamiento de imágenes, y chatbot) ha aumentado la complejidad del proyecto, lo que requiere una coordinación cuidadosa para garantizar que todas las partes funcionen correctamente.</w:t>
            </w:r>
            <w:r w:rsidR="003D1175" w:rsidRPr="00335558">
              <w:rPr>
                <w:rFonts w:ascii="Calibri" w:hAnsi="Calibri"/>
                <w:i/>
                <w:iCs/>
                <w:color w:val="2E74B5" w:themeColor="accent5" w:themeShade="BF"/>
                <w:sz w:val="20"/>
                <w:szCs w:val="20"/>
              </w:rPr>
              <w:t xml:space="preserve"> </w:t>
            </w:r>
            <w:r w:rsidRPr="00335558">
              <w:rPr>
                <w:rFonts w:ascii="Calibri" w:hAnsi="Calibri"/>
                <w:i/>
                <w:iCs/>
                <w:color w:val="2E74B5" w:themeColor="accent5" w:themeShade="BF"/>
                <w:sz w:val="20"/>
                <w:szCs w:val="20"/>
              </w:rPr>
              <w:t xml:space="preserve">Se implementó una metodología </w:t>
            </w:r>
            <w:r w:rsidR="003D1175" w:rsidRPr="00335558">
              <w:rPr>
                <w:rFonts w:ascii="Calibri" w:hAnsi="Calibri"/>
                <w:i/>
                <w:iCs/>
                <w:color w:val="2E74B5" w:themeColor="accent5" w:themeShade="BF"/>
                <w:sz w:val="20"/>
                <w:szCs w:val="20"/>
              </w:rPr>
              <w:t>híbrida</w:t>
            </w:r>
            <w:r w:rsidRPr="00335558">
              <w:rPr>
                <w:rFonts w:ascii="Calibri" w:hAnsi="Calibri"/>
                <w:i/>
                <w:iCs/>
                <w:color w:val="2E74B5" w:themeColor="accent5" w:themeShade="BF"/>
                <w:sz w:val="20"/>
                <w:szCs w:val="20"/>
              </w:rPr>
              <w:t xml:space="preserve"> para dividir las tareas e</w:t>
            </w:r>
            <w:r w:rsidR="003D1175" w:rsidRPr="00335558">
              <w:rPr>
                <w:rFonts w:ascii="Calibri" w:hAnsi="Calibri"/>
                <w:i/>
                <w:iCs/>
                <w:color w:val="2E74B5" w:themeColor="accent5" w:themeShade="BF"/>
                <w:sz w:val="20"/>
                <w:szCs w:val="20"/>
              </w:rPr>
              <w:t xml:space="preserve">n entregables más </w:t>
            </w:r>
            <w:r w:rsidRPr="00335558">
              <w:rPr>
                <w:rFonts w:ascii="Calibri" w:hAnsi="Calibri"/>
                <w:i/>
                <w:iCs/>
                <w:color w:val="2E74B5" w:themeColor="accent5" w:themeShade="BF"/>
                <w:sz w:val="20"/>
                <w:szCs w:val="20"/>
              </w:rPr>
              <w:t>manejables y realizar revisiones constantes. Esto permite detectar problemas de integración de manera temprana y resolverlos sin afectar la estructura general del proyecto.</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56F26096" w:rsidR="0003309E" w:rsidRPr="00335558" w:rsidRDefault="0003309E" w:rsidP="00C5122E">
            <w:pPr>
              <w:jc w:val="both"/>
              <w:rPr>
                <w:rFonts w:ascii="Calibri" w:hAnsi="Calibri" w:cs="Arial"/>
                <w:i/>
                <w:iCs/>
                <w:color w:val="2E74B5" w:themeColor="accent5" w:themeShade="BF"/>
                <w:sz w:val="20"/>
                <w:szCs w:val="20"/>
                <w:lang w:eastAsia="es-CL"/>
              </w:rPr>
            </w:pPr>
            <w:r w:rsidRPr="00335558">
              <w:rPr>
                <w:rFonts w:ascii="Calibri" w:hAnsi="Calibri"/>
                <w:i/>
                <w:iCs/>
                <w:color w:val="2E74B5" w:themeColor="accent5" w:themeShade="BF"/>
                <w:sz w:val="20"/>
                <w:szCs w:val="20"/>
              </w:rPr>
              <w:lastRenderedPageBreak/>
              <w:t xml:space="preserve">Actividades ajustadas o eliminadas: </w:t>
            </w:r>
          </w:p>
          <w:p w14:paraId="6A00FBD8" w14:textId="3CB09C6E" w:rsidR="003D1175" w:rsidRPr="00335558" w:rsidRDefault="003D1175" w:rsidP="003D1175">
            <w:pPr>
              <w:jc w:val="both"/>
              <w:rPr>
                <w:rFonts w:ascii="Calibri" w:hAnsi="Calibri" w:cs="Arial"/>
                <w:i/>
                <w:iCs/>
                <w:color w:val="2E74B5" w:themeColor="accent5" w:themeShade="BF"/>
                <w:sz w:val="20"/>
                <w:szCs w:val="20"/>
                <w:lang w:eastAsia="es-CL"/>
              </w:rPr>
            </w:pPr>
            <w:r w:rsidRPr="00335558">
              <w:rPr>
                <w:rFonts w:ascii="Calibri" w:hAnsi="Calibri" w:cs="Arial"/>
                <w:b/>
                <w:bCs/>
                <w:i/>
                <w:iCs/>
                <w:color w:val="2E74B5" w:themeColor="accent5" w:themeShade="BF"/>
                <w:sz w:val="20"/>
                <w:szCs w:val="20"/>
                <w:lang w:eastAsia="es-CL"/>
              </w:rPr>
              <w:t>Ajuste en la paleta de colores para el diseño de interfaz</w:t>
            </w:r>
            <w:r w:rsidRPr="00335558">
              <w:rPr>
                <w:rFonts w:ascii="Calibri" w:hAnsi="Calibri" w:cs="Arial"/>
                <w:i/>
                <w:iCs/>
                <w:color w:val="2E74B5" w:themeColor="accent5" w:themeShade="BF"/>
                <w:sz w:val="20"/>
                <w:szCs w:val="20"/>
                <w:lang w:eastAsia="es-CL"/>
              </w:rPr>
              <w:t>:</w:t>
            </w:r>
          </w:p>
          <w:p w14:paraId="42CA8E32" w14:textId="77777777" w:rsidR="003D1175" w:rsidRPr="00335558" w:rsidRDefault="003D1175" w:rsidP="003D1175">
            <w:pPr>
              <w:numPr>
                <w:ilvl w:val="0"/>
                <w:numId w:val="14"/>
              </w:numPr>
              <w:jc w:val="both"/>
              <w:rPr>
                <w:rFonts w:ascii="Calibri" w:hAnsi="Calibri" w:cs="Arial"/>
                <w:i/>
                <w:iCs/>
                <w:color w:val="2E74B5" w:themeColor="accent5" w:themeShade="BF"/>
                <w:sz w:val="20"/>
                <w:szCs w:val="20"/>
                <w:lang w:eastAsia="es-CL"/>
              </w:rPr>
            </w:pPr>
            <w:r w:rsidRPr="00335558">
              <w:rPr>
                <w:rFonts w:ascii="Calibri" w:hAnsi="Calibri" w:cs="Arial"/>
                <w:b/>
                <w:bCs/>
                <w:i/>
                <w:iCs/>
                <w:color w:val="2E74B5" w:themeColor="accent5" w:themeShade="BF"/>
                <w:sz w:val="20"/>
                <w:szCs w:val="20"/>
                <w:lang w:eastAsia="es-CL"/>
              </w:rPr>
              <w:t>Descripción del ajuste</w:t>
            </w:r>
            <w:r w:rsidRPr="00335558">
              <w:rPr>
                <w:rFonts w:ascii="Calibri" w:hAnsi="Calibri" w:cs="Arial"/>
                <w:i/>
                <w:iCs/>
                <w:color w:val="2E74B5" w:themeColor="accent5" w:themeShade="BF"/>
                <w:sz w:val="20"/>
                <w:szCs w:val="20"/>
                <w:lang w:eastAsia="es-CL"/>
              </w:rPr>
              <w:t>: Durante el diseño de la interfaz, se realizaron ajustes en la paleta de colores para alinearla mejor con la identidad visual del proyecto y las preferencias del cliente.</w:t>
            </w:r>
          </w:p>
          <w:p w14:paraId="6FBDF040" w14:textId="77777777" w:rsidR="003D1175" w:rsidRPr="00335558" w:rsidRDefault="003D1175" w:rsidP="003D1175">
            <w:pPr>
              <w:numPr>
                <w:ilvl w:val="0"/>
                <w:numId w:val="14"/>
              </w:numPr>
              <w:jc w:val="both"/>
              <w:rPr>
                <w:rFonts w:ascii="Calibri" w:hAnsi="Calibri" w:cs="Arial"/>
                <w:i/>
                <w:iCs/>
                <w:color w:val="2E74B5" w:themeColor="accent5" w:themeShade="BF"/>
                <w:sz w:val="20"/>
                <w:szCs w:val="20"/>
                <w:lang w:eastAsia="es-CL"/>
              </w:rPr>
            </w:pPr>
            <w:r w:rsidRPr="00335558">
              <w:rPr>
                <w:rFonts w:ascii="Calibri" w:hAnsi="Calibri" w:cs="Arial"/>
                <w:b/>
                <w:bCs/>
                <w:i/>
                <w:iCs/>
                <w:color w:val="2E74B5" w:themeColor="accent5" w:themeShade="BF"/>
                <w:sz w:val="20"/>
                <w:szCs w:val="20"/>
                <w:lang w:eastAsia="es-CL"/>
              </w:rPr>
              <w:t>Justificación</w:t>
            </w:r>
            <w:r w:rsidRPr="00335558">
              <w:rPr>
                <w:rFonts w:ascii="Calibri" w:hAnsi="Calibri" w:cs="Arial"/>
                <w:i/>
                <w:iCs/>
                <w:color w:val="2E74B5" w:themeColor="accent5" w:themeShade="BF"/>
                <w:sz w:val="20"/>
                <w:szCs w:val="20"/>
                <w:lang w:eastAsia="es-CL"/>
              </w:rPr>
              <w:t>: Este ajuste fue necesario para mejorar la experiencia del usuario y asegurar la coherencia visual en toda la aplicación. La revisión con el cliente al final del sprint permitió recibir retroalimentación valiosa para hacer estos cambios.</w:t>
            </w:r>
          </w:p>
          <w:p w14:paraId="64B6AA27" w14:textId="4F754192" w:rsidR="003D1175" w:rsidRPr="00335558" w:rsidRDefault="003D1175" w:rsidP="003D1175">
            <w:pPr>
              <w:jc w:val="both"/>
              <w:rPr>
                <w:rFonts w:ascii="Calibri" w:hAnsi="Calibri" w:cs="Arial"/>
                <w:i/>
                <w:iCs/>
                <w:color w:val="2E74B5" w:themeColor="accent5" w:themeShade="BF"/>
                <w:sz w:val="20"/>
                <w:szCs w:val="20"/>
                <w:lang w:eastAsia="es-CL"/>
              </w:rPr>
            </w:pPr>
            <w:r w:rsidRPr="00335558">
              <w:rPr>
                <w:rFonts w:ascii="Calibri" w:hAnsi="Calibri" w:cs="Arial"/>
                <w:b/>
                <w:bCs/>
                <w:i/>
                <w:iCs/>
                <w:color w:val="2E74B5" w:themeColor="accent5" w:themeShade="BF"/>
                <w:sz w:val="20"/>
                <w:szCs w:val="20"/>
                <w:lang w:eastAsia="es-CL"/>
              </w:rPr>
              <w:t>Ajustes menores en la vista de algunas pantallas del frontend</w:t>
            </w:r>
            <w:r w:rsidRPr="00335558">
              <w:rPr>
                <w:rFonts w:ascii="Calibri" w:hAnsi="Calibri" w:cs="Arial"/>
                <w:i/>
                <w:iCs/>
                <w:color w:val="2E74B5" w:themeColor="accent5" w:themeShade="BF"/>
                <w:sz w:val="20"/>
                <w:szCs w:val="20"/>
                <w:lang w:eastAsia="es-CL"/>
              </w:rPr>
              <w:t>:</w:t>
            </w:r>
          </w:p>
          <w:p w14:paraId="4EAA9161" w14:textId="77777777" w:rsidR="003D1175" w:rsidRPr="00335558" w:rsidRDefault="003D1175" w:rsidP="003D1175">
            <w:pPr>
              <w:numPr>
                <w:ilvl w:val="0"/>
                <w:numId w:val="15"/>
              </w:numPr>
              <w:jc w:val="both"/>
              <w:rPr>
                <w:rFonts w:ascii="Calibri" w:hAnsi="Calibri" w:cs="Arial"/>
                <w:i/>
                <w:iCs/>
                <w:color w:val="2E74B5" w:themeColor="accent5" w:themeShade="BF"/>
                <w:sz w:val="20"/>
                <w:szCs w:val="20"/>
                <w:lang w:eastAsia="es-CL"/>
              </w:rPr>
            </w:pPr>
            <w:r w:rsidRPr="00335558">
              <w:rPr>
                <w:rFonts w:ascii="Calibri" w:hAnsi="Calibri" w:cs="Arial"/>
                <w:b/>
                <w:bCs/>
                <w:i/>
                <w:iCs/>
                <w:color w:val="2E74B5" w:themeColor="accent5" w:themeShade="BF"/>
                <w:sz w:val="20"/>
                <w:szCs w:val="20"/>
                <w:lang w:eastAsia="es-CL"/>
              </w:rPr>
              <w:t>Descripción del ajuste</w:t>
            </w:r>
            <w:r w:rsidRPr="00335558">
              <w:rPr>
                <w:rFonts w:ascii="Calibri" w:hAnsi="Calibri" w:cs="Arial"/>
                <w:i/>
                <w:iCs/>
                <w:color w:val="2E74B5" w:themeColor="accent5" w:themeShade="BF"/>
                <w:sz w:val="20"/>
                <w:szCs w:val="20"/>
                <w:lang w:eastAsia="es-CL"/>
              </w:rPr>
              <w:t>: Se identificaron áreas en el frontend donde la vista y la disposición de ciertos elementos requerían ajustes para mejorar la usabilidad y el diseño responsive.</w:t>
            </w:r>
          </w:p>
          <w:p w14:paraId="00980FB5" w14:textId="77777777" w:rsidR="003D1175" w:rsidRPr="00335558" w:rsidRDefault="003D1175" w:rsidP="003D1175">
            <w:pPr>
              <w:numPr>
                <w:ilvl w:val="0"/>
                <w:numId w:val="15"/>
              </w:numPr>
              <w:jc w:val="both"/>
              <w:rPr>
                <w:rFonts w:ascii="Calibri" w:hAnsi="Calibri" w:cs="Arial"/>
                <w:i/>
                <w:iCs/>
                <w:color w:val="2E74B5" w:themeColor="accent5" w:themeShade="BF"/>
                <w:sz w:val="20"/>
                <w:szCs w:val="20"/>
                <w:lang w:eastAsia="es-CL"/>
              </w:rPr>
            </w:pPr>
            <w:r w:rsidRPr="00335558">
              <w:rPr>
                <w:rFonts w:ascii="Calibri" w:hAnsi="Calibri" w:cs="Arial"/>
                <w:b/>
                <w:bCs/>
                <w:i/>
                <w:iCs/>
                <w:color w:val="2E74B5" w:themeColor="accent5" w:themeShade="BF"/>
                <w:sz w:val="20"/>
                <w:szCs w:val="20"/>
                <w:lang w:eastAsia="es-CL"/>
              </w:rPr>
              <w:t>Justificación</w:t>
            </w:r>
            <w:r w:rsidRPr="00335558">
              <w:rPr>
                <w:rFonts w:ascii="Calibri" w:hAnsi="Calibri" w:cs="Arial"/>
                <w:i/>
                <w:iCs/>
                <w:color w:val="2E74B5" w:themeColor="accent5" w:themeShade="BF"/>
                <w:sz w:val="20"/>
                <w:szCs w:val="20"/>
                <w:lang w:eastAsia="es-CL"/>
              </w:rPr>
              <w:t>: Este ajuste se realizó para optimizar la experiencia del usuario en distintos dispositivos, especialmente en móviles. La revisión de estos detalles ha sido un proceso continuo para asegurar que la interfaz sea clara y atractiva.</w:t>
            </w:r>
          </w:p>
          <w:p w14:paraId="649F4195" w14:textId="462FF77D" w:rsidR="003D1175" w:rsidRPr="00335558" w:rsidRDefault="003D1175" w:rsidP="003D1175">
            <w:pPr>
              <w:jc w:val="both"/>
              <w:rPr>
                <w:rFonts w:ascii="Calibri" w:hAnsi="Calibri" w:cs="Arial"/>
                <w:i/>
                <w:iCs/>
                <w:color w:val="2E74B5" w:themeColor="accent5" w:themeShade="BF"/>
                <w:sz w:val="20"/>
                <w:szCs w:val="20"/>
                <w:lang w:eastAsia="es-CL"/>
              </w:rPr>
            </w:pPr>
            <w:r w:rsidRPr="00335558">
              <w:rPr>
                <w:rFonts w:ascii="Calibri" w:hAnsi="Calibri" w:cs="Arial"/>
                <w:b/>
                <w:bCs/>
                <w:i/>
                <w:iCs/>
                <w:color w:val="2E74B5" w:themeColor="accent5" w:themeShade="BF"/>
                <w:sz w:val="20"/>
                <w:szCs w:val="20"/>
                <w:lang w:eastAsia="es-CL"/>
              </w:rPr>
              <w:t>Revisión final en la entrega de planificación y reuniones con el cliente</w:t>
            </w:r>
            <w:r w:rsidRPr="00335558">
              <w:rPr>
                <w:rFonts w:ascii="Calibri" w:hAnsi="Calibri" w:cs="Arial"/>
                <w:i/>
                <w:iCs/>
                <w:color w:val="2E74B5" w:themeColor="accent5" w:themeShade="BF"/>
                <w:sz w:val="20"/>
                <w:szCs w:val="20"/>
                <w:lang w:eastAsia="es-CL"/>
              </w:rPr>
              <w:t>:</w:t>
            </w:r>
          </w:p>
          <w:p w14:paraId="4CA3DF20" w14:textId="77777777" w:rsidR="003D1175" w:rsidRPr="00335558" w:rsidRDefault="003D1175" w:rsidP="003D1175">
            <w:pPr>
              <w:numPr>
                <w:ilvl w:val="0"/>
                <w:numId w:val="16"/>
              </w:numPr>
              <w:jc w:val="both"/>
              <w:rPr>
                <w:rFonts w:ascii="Calibri" w:hAnsi="Calibri" w:cs="Arial"/>
                <w:i/>
                <w:iCs/>
                <w:color w:val="2E74B5" w:themeColor="accent5" w:themeShade="BF"/>
                <w:sz w:val="20"/>
                <w:szCs w:val="20"/>
                <w:lang w:eastAsia="es-CL"/>
              </w:rPr>
            </w:pPr>
            <w:r w:rsidRPr="00335558">
              <w:rPr>
                <w:rFonts w:ascii="Calibri" w:hAnsi="Calibri" w:cs="Arial"/>
                <w:b/>
                <w:bCs/>
                <w:i/>
                <w:iCs/>
                <w:color w:val="2E74B5" w:themeColor="accent5" w:themeShade="BF"/>
                <w:sz w:val="20"/>
                <w:szCs w:val="20"/>
                <w:lang w:eastAsia="es-CL"/>
              </w:rPr>
              <w:t>Descripción del ajuste</w:t>
            </w:r>
            <w:r w:rsidRPr="00335558">
              <w:rPr>
                <w:rFonts w:ascii="Calibri" w:hAnsi="Calibri" w:cs="Arial"/>
                <w:i/>
                <w:iCs/>
                <w:color w:val="2E74B5" w:themeColor="accent5" w:themeShade="BF"/>
                <w:sz w:val="20"/>
                <w:szCs w:val="20"/>
                <w:lang w:eastAsia="es-CL"/>
              </w:rPr>
              <w:t>: Aunque las reuniones con el cliente se planificaron como una actividad continua, se decidió realizar una revisión final más exhaustiva en la última fase del proyecto para alinear expectativas y confirmar que todos los requerimientos estuvieran cubiertos.</w:t>
            </w:r>
          </w:p>
          <w:p w14:paraId="45B3A671" w14:textId="77777777" w:rsidR="003D1175" w:rsidRPr="00335558" w:rsidRDefault="003D1175" w:rsidP="003D1175">
            <w:pPr>
              <w:numPr>
                <w:ilvl w:val="0"/>
                <w:numId w:val="16"/>
              </w:numPr>
              <w:jc w:val="both"/>
              <w:rPr>
                <w:rFonts w:ascii="Calibri" w:hAnsi="Calibri" w:cs="Arial"/>
                <w:i/>
                <w:iCs/>
                <w:color w:val="2E74B5" w:themeColor="accent5" w:themeShade="BF"/>
                <w:sz w:val="20"/>
                <w:szCs w:val="20"/>
                <w:lang w:eastAsia="es-CL"/>
              </w:rPr>
            </w:pPr>
            <w:r w:rsidRPr="00335558">
              <w:rPr>
                <w:rFonts w:ascii="Calibri" w:hAnsi="Calibri" w:cs="Arial"/>
                <w:b/>
                <w:bCs/>
                <w:i/>
                <w:iCs/>
                <w:color w:val="2E74B5" w:themeColor="accent5" w:themeShade="BF"/>
                <w:sz w:val="20"/>
                <w:szCs w:val="20"/>
                <w:lang w:eastAsia="es-CL"/>
              </w:rPr>
              <w:t>Justificación</w:t>
            </w:r>
            <w:r w:rsidRPr="00335558">
              <w:rPr>
                <w:rFonts w:ascii="Calibri" w:hAnsi="Calibri" w:cs="Arial"/>
                <w:i/>
                <w:iCs/>
                <w:color w:val="2E74B5" w:themeColor="accent5" w:themeShade="BF"/>
                <w:sz w:val="20"/>
                <w:szCs w:val="20"/>
                <w:lang w:eastAsia="es-CL"/>
              </w:rPr>
              <w:t>: Esta revisión permite asegurarse de que todas las funcionalidades y detalles acordados estén correctamente implementados antes de la entrega final, lo cual es fundamental para cumplir con los estándares del cliente.</w:t>
            </w:r>
          </w:p>
          <w:p w14:paraId="18051266" w14:textId="66B937D7" w:rsidR="003D1175" w:rsidRPr="00335558" w:rsidRDefault="003D1175" w:rsidP="003D1175">
            <w:pPr>
              <w:jc w:val="both"/>
              <w:rPr>
                <w:rFonts w:ascii="Calibri" w:hAnsi="Calibri" w:cs="Arial"/>
                <w:i/>
                <w:iCs/>
                <w:color w:val="2E74B5" w:themeColor="accent5" w:themeShade="BF"/>
                <w:sz w:val="20"/>
                <w:szCs w:val="20"/>
                <w:lang w:eastAsia="es-CL"/>
              </w:rPr>
            </w:pPr>
            <w:r w:rsidRPr="00335558">
              <w:rPr>
                <w:rFonts w:ascii="Calibri" w:hAnsi="Calibri" w:cs="Arial"/>
                <w:b/>
                <w:bCs/>
                <w:i/>
                <w:iCs/>
                <w:color w:val="2E74B5" w:themeColor="accent5" w:themeShade="BF"/>
                <w:sz w:val="20"/>
                <w:szCs w:val="20"/>
                <w:lang w:eastAsia="es-CL"/>
              </w:rPr>
              <w:t>Respaldo de revisión final en el control de versiones (GitHub)</w:t>
            </w:r>
            <w:r w:rsidRPr="00335558">
              <w:rPr>
                <w:rFonts w:ascii="Calibri" w:hAnsi="Calibri" w:cs="Arial"/>
                <w:i/>
                <w:iCs/>
                <w:color w:val="2E74B5" w:themeColor="accent5" w:themeShade="BF"/>
                <w:sz w:val="20"/>
                <w:szCs w:val="20"/>
                <w:lang w:eastAsia="es-CL"/>
              </w:rPr>
              <w:t>:</w:t>
            </w:r>
          </w:p>
          <w:p w14:paraId="159F8243" w14:textId="77777777" w:rsidR="003D1175" w:rsidRPr="00335558" w:rsidRDefault="003D1175" w:rsidP="003D1175">
            <w:pPr>
              <w:numPr>
                <w:ilvl w:val="0"/>
                <w:numId w:val="17"/>
              </w:numPr>
              <w:jc w:val="both"/>
              <w:rPr>
                <w:rFonts w:ascii="Calibri" w:hAnsi="Calibri" w:cs="Arial"/>
                <w:i/>
                <w:iCs/>
                <w:color w:val="2E74B5" w:themeColor="accent5" w:themeShade="BF"/>
                <w:sz w:val="20"/>
                <w:szCs w:val="20"/>
                <w:lang w:eastAsia="es-CL"/>
              </w:rPr>
            </w:pPr>
            <w:r w:rsidRPr="00335558">
              <w:rPr>
                <w:rFonts w:ascii="Calibri" w:hAnsi="Calibri" w:cs="Arial"/>
                <w:b/>
                <w:bCs/>
                <w:i/>
                <w:iCs/>
                <w:color w:val="2E74B5" w:themeColor="accent5" w:themeShade="BF"/>
                <w:sz w:val="20"/>
                <w:szCs w:val="20"/>
                <w:lang w:eastAsia="es-CL"/>
              </w:rPr>
              <w:t>Descripción del ajuste</w:t>
            </w:r>
            <w:r w:rsidRPr="00335558">
              <w:rPr>
                <w:rFonts w:ascii="Calibri" w:hAnsi="Calibri" w:cs="Arial"/>
                <w:i/>
                <w:iCs/>
                <w:color w:val="2E74B5" w:themeColor="accent5" w:themeShade="BF"/>
                <w:sz w:val="20"/>
                <w:szCs w:val="20"/>
                <w:lang w:eastAsia="es-CL"/>
              </w:rPr>
              <w:t>: Al ser una actividad continua, el respaldo de cambios en el código se realiza con cada commit en la rama del proyecto. Se planificó una revisión final del código para asegurar que todos los cambios estén respaldados y alineados en la rama principal antes del cierre del proyecto.</w:t>
            </w:r>
          </w:p>
          <w:p w14:paraId="5ACFAFD9" w14:textId="3EFF779C" w:rsidR="00FD5149" w:rsidRPr="00335558" w:rsidRDefault="003D1175" w:rsidP="009858B1">
            <w:pPr>
              <w:numPr>
                <w:ilvl w:val="0"/>
                <w:numId w:val="17"/>
              </w:numPr>
              <w:jc w:val="both"/>
              <w:rPr>
                <w:rFonts w:ascii="Calibri" w:hAnsi="Calibri" w:cs="Arial"/>
                <w:i/>
                <w:color w:val="2E74B5" w:themeColor="accent5" w:themeShade="BF"/>
                <w:sz w:val="18"/>
                <w:szCs w:val="18"/>
                <w:lang w:eastAsia="es-CL"/>
              </w:rPr>
            </w:pPr>
            <w:r w:rsidRPr="00335558">
              <w:rPr>
                <w:rFonts w:ascii="Calibri" w:hAnsi="Calibri" w:cs="Arial"/>
                <w:b/>
                <w:bCs/>
                <w:i/>
                <w:iCs/>
                <w:color w:val="2E74B5" w:themeColor="accent5" w:themeShade="BF"/>
                <w:sz w:val="20"/>
                <w:szCs w:val="20"/>
                <w:lang w:eastAsia="es-CL"/>
              </w:rPr>
              <w:t>Justificación</w:t>
            </w:r>
            <w:r w:rsidRPr="00335558">
              <w:rPr>
                <w:rFonts w:ascii="Calibri" w:hAnsi="Calibri" w:cs="Arial"/>
                <w:i/>
                <w:iCs/>
                <w:color w:val="2E74B5" w:themeColor="accent5" w:themeShade="BF"/>
                <w:sz w:val="20"/>
                <w:szCs w:val="20"/>
                <w:lang w:eastAsia="es-CL"/>
              </w:rPr>
              <w:t>: Esta revisión de respaldo garantiza la integridad del código y facilita la identificación de posibles conflictos o ajustes finales necesarios antes de la entrega.</w:t>
            </w: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406BFE7F" w14:textId="77777777" w:rsidR="007A2DE4" w:rsidRDefault="0003309E" w:rsidP="007A2DE4">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4908BAD3" w14:textId="300DA777" w:rsidR="007A2DE4" w:rsidRPr="00335558" w:rsidRDefault="007A2DE4" w:rsidP="007A2DE4">
            <w:pPr>
              <w:jc w:val="both"/>
              <w:rPr>
                <w:rFonts w:ascii="Calibri" w:hAnsi="Calibri" w:cs="Arial"/>
                <w:i/>
                <w:color w:val="2E74B5" w:themeColor="accent5" w:themeShade="BF"/>
                <w:sz w:val="20"/>
                <w:szCs w:val="20"/>
                <w:lang w:eastAsia="es-CL"/>
              </w:rPr>
            </w:pPr>
            <w:r w:rsidRPr="00335558">
              <w:rPr>
                <w:rFonts w:ascii="Calibri" w:hAnsi="Calibri" w:cs="Arial"/>
                <w:b/>
                <w:bCs/>
                <w:i/>
                <w:color w:val="2E74B5" w:themeColor="accent5" w:themeShade="BF"/>
                <w:sz w:val="20"/>
                <w:szCs w:val="20"/>
                <w:lang w:eastAsia="es-CL"/>
              </w:rPr>
              <w:t>Desarrollo Frontend</w:t>
            </w:r>
            <w:r w:rsidRPr="00335558">
              <w:rPr>
                <w:rFonts w:ascii="Calibri" w:hAnsi="Calibri" w:cs="Arial"/>
                <w:i/>
                <w:color w:val="2E74B5" w:themeColor="accent5" w:themeShade="BF"/>
                <w:sz w:val="20"/>
                <w:szCs w:val="20"/>
                <w:lang w:eastAsia="es-CL"/>
              </w:rPr>
              <w:t>:</w:t>
            </w:r>
          </w:p>
          <w:p w14:paraId="6EF41EDF" w14:textId="77777777" w:rsidR="007A2DE4" w:rsidRPr="00335558" w:rsidRDefault="007A2DE4" w:rsidP="007A2DE4">
            <w:pPr>
              <w:numPr>
                <w:ilvl w:val="0"/>
                <w:numId w:val="18"/>
              </w:numPr>
              <w:jc w:val="both"/>
              <w:rPr>
                <w:rFonts w:ascii="Calibri" w:hAnsi="Calibri" w:cs="Arial"/>
                <w:i/>
                <w:color w:val="2E74B5" w:themeColor="accent5" w:themeShade="BF"/>
                <w:sz w:val="20"/>
                <w:szCs w:val="20"/>
                <w:lang w:eastAsia="es-CL"/>
              </w:rPr>
            </w:pPr>
            <w:r w:rsidRPr="00335558">
              <w:rPr>
                <w:rFonts w:ascii="Calibri" w:hAnsi="Calibri" w:cs="Arial"/>
                <w:i/>
                <w:color w:val="2E74B5" w:themeColor="accent5" w:themeShade="BF"/>
                <w:sz w:val="20"/>
                <w:szCs w:val="20"/>
                <w:lang w:eastAsia="es-CL"/>
              </w:rPr>
              <w:t>Estado actual: Esta actividad está en curso, con algunos detalles de vista aún pendientes en ciertas pantallas.</w:t>
            </w:r>
          </w:p>
          <w:p w14:paraId="26513245" w14:textId="4FE5B0DC" w:rsidR="007A2DE4" w:rsidRPr="00335558" w:rsidRDefault="007A2DE4" w:rsidP="007A2DE4">
            <w:pPr>
              <w:numPr>
                <w:ilvl w:val="0"/>
                <w:numId w:val="18"/>
              </w:numPr>
              <w:jc w:val="both"/>
              <w:rPr>
                <w:rFonts w:ascii="Calibri" w:hAnsi="Calibri" w:cs="Arial"/>
                <w:i/>
                <w:color w:val="2E74B5" w:themeColor="accent5" w:themeShade="BF"/>
                <w:sz w:val="20"/>
                <w:szCs w:val="20"/>
                <w:lang w:eastAsia="es-CL"/>
              </w:rPr>
            </w:pPr>
            <w:r w:rsidRPr="00335558">
              <w:rPr>
                <w:rFonts w:ascii="Calibri" w:hAnsi="Calibri" w:cs="Arial"/>
                <w:i/>
                <w:color w:val="2E74B5" w:themeColor="accent5" w:themeShade="BF"/>
                <w:sz w:val="20"/>
                <w:szCs w:val="20"/>
                <w:lang w:eastAsia="es-CL"/>
              </w:rPr>
              <w:t>Motivos del retraso: Los problemas de ajustes en el diseño han requerido tiempo adicional para asegurar que la interfaz se vea de acuerdo con los requerimientos del cliente.</w:t>
            </w:r>
          </w:p>
          <w:p w14:paraId="14025237" w14:textId="77777777" w:rsidR="007A2DE4" w:rsidRPr="00335558" w:rsidRDefault="007A2DE4" w:rsidP="007A2DE4">
            <w:pPr>
              <w:numPr>
                <w:ilvl w:val="0"/>
                <w:numId w:val="18"/>
              </w:numPr>
              <w:jc w:val="both"/>
              <w:rPr>
                <w:rFonts w:ascii="Calibri" w:hAnsi="Calibri" w:cs="Arial"/>
                <w:i/>
                <w:color w:val="2E74B5" w:themeColor="accent5" w:themeShade="BF"/>
                <w:sz w:val="20"/>
                <w:szCs w:val="20"/>
                <w:lang w:eastAsia="es-CL"/>
              </w:rPr>
            </w:pPr>
            <w:r w:rsidRPr="00335558">
              <w:rPr>
                <w:rFonts w:ascii="Calibri" w:hAnsi="Calibri" w:cs="Arial"/>
                <w:i/>
                <w:color w:val="2E74B5" w:themeColor="accent5" w:themeShade="BF"/>
                <w:sz w:val="20"/>
                <w:szCs w:val="20"/>
                <w:lang w:eastAsia="es-CL"/>
              </w:rPr>
              <w:t>Estrategias para avanzar: Se priorizará la finalización de las pantallas más críticas para el flujo del usuario, y se implementará una revisión continua para asegurar la calidad visual en distintos dispositivos. Además, se han asignado revisiones periódicas para agilizar el proceso y minimizar el tiempo de ajustes.</w:t>
            </w:r>
          </w:p>
          <w:p w14:paraId="3818D6F5" w14:textId="5EE27215" w:rsidR="007A2DE4" w:rsidRPr="00335558" w:rsidRDefault="007A2DE4" w:rsidP="007A2DE4">
            <w:pPr>
              <w:jc w:val="both"/>
              <w:rPr>
                <w:rFonts w:ascii="Calibri" w:hAnsi="Calibri" w:cs="Arial"/>
                <w:i/>
                <w:color w:val="2E74B5" w:themeColor="accent5" w:themeShade="BF"/>
                <w:sz w:val="20"/>
                <w:szCs w:val="20"/>
                <w:lang w:eastAsia="es-CL"/>
              </w:rPr>
            </w:pPr>
            <w:r w:rsidRPr="00335558">
              <w:rPr>
                <w:rFonts w:ascii="Calibri" w:hAnsi="Calibri" w:cs="Arial"/>
                <w:b/>
                <w:bCs/>
                <w:i/>
                <w:color w:val="2E74B5" w:themeColor="accent5" w:themeShade="BF"/>
                <w:sz w:val="20"/>
                <w:szCs w:val="20"/>
                <w:lang w:eastAsia="es-CL"/>
              </w:rPr>
              <w:lastRenderedPageBreak/>
              <w:t>Planificación y reuniones con el cliente</w:t>
            </w:r>
            <w:r w:rsidRPr="00335558">
              <w:rPr>
                <w:rFonts w:ascii="Calibri" w:hAnsi="Calibri" w:cs="Arial"/>
                <w:i/>
                <w:color w:val="2E74B5" w:themeColor="accent5" w:themeShade="BF"/>
                <w:sz w:val="20"/>
                <w:szCs w:val="20"/>
                <w:lang w:eastAsia="es-CL"/>
              </w:rPr>
              <w:t>:</w:t>
            </w:r>
          </w:p>
          <w:p w14:paraId="2BFB39B7" w14:textId="77777777" w:rsidR="007A2DE4" w:rsidRPr="00335558" w:rsidRDefault="007A2DE4" w:rsidP="007A2DE4">
            <w:pPr>
              <w:numPr>
                <w:ilvl w:val="0"/>
                <w:numId w:val="19"/>
              </w:numPr>
              <w:jc w:val="both"/>
              <w:rPr>
                <w:rFonts w:ascii="Calibri" w:hAnsi="Calibri" w:cs="Arial"/>
                <w:i/>
                <w:color w:val="2E74B5" w:themeColor="accent5" w:themeShade="BF"/>
                <w:sz w:val="20"/>
                <w:szCs w:val="20"/>
                <w:lang w:eastAsia="es-CL"/>
              </w:rPr>
            </w:pPr>
            <w:r w:rsidRPr="00335558">
              <w:rPr>
                <w:rFonts w:ascii="Calibri" w:hAnsi="Calibri" w:cs="Arial"/>
                <w:i/>
                <w:color w:val="2E74B5" w:themeColor="accent5" w:themeShade="BF"/>
                <w:sz w:val="20"/>
                <w:szCs w:val="20"/>
                <w:lang w:eastAsia="es-CL"/>
              </w:rPr>
              <w:t>Estado actual: Esta actividad se encuentra en curso y se realiza de manera continua a lo largo del proyecto.</w:t>
            </w:r>
          </w:p>
          <w:p w14:paraId="5FE1EA9C" w14:textId="77777777" w:rsidR="007A2DE4" w:rsidRPr="00335558" w:rsidRDefault="007A2DE4" w:rsidP="007A2DE4">
            <w:pPr>
              <w:numPr>
                <w:ilvl w:val="0"/>
                <w:numId w:val="19"/>
              </w:numPr>
              <w:jc w:val="both"/>
              <w:rPr>
                <w:rFonts w:ascii="Calibri" w:hAnsi="Calibri" w:cs="Arial"/>
                <w:i/>
                <w:color w:val="2E74B5" w:themeColor="accent5" w:themeShade="BF"/>
                <w:sz w:val="20"/>
                <w:szCs w:val="20"/>
                <w:lang w:eastAsia="es-CL"/>
              </w:rPr>
            </w:pPr>
            <w:r w:rsidRPr="00335558">
              <w:rPr>
                <w:rFonts w:ascii="Calibri" w:hAnsi="Calibri" w:cs="Arial"/>
                <w:i/>
                <w:color w:val="2E74B5" w:themeColor="accent5" w:themeShade="BF"/>
                <w:sz w:val="20"/>
                <w:szCs w:val="20"/>
                <w:lang w:eastAsia="es-CL"/>
              </w:rPr>
              <w:t>Motivos del retraso: La necesidad de ajustes específicos tras cada revisión con el cliente ha generado pequeños retrasos en la planificación de nuevas reuniones, ya que cada feedback implica revisiones adicionales y ajustes antes de la siguiente reunión.</w:t>
            </w:r>
          </w:p>
          <w:p w14:paraId="78F2474C" w14:textId="77777777" w:rsidR="007A2DE4" w:rsidRPr="00335558" w:rsidRDefault="007A2DE4" w:rsidP="007A2DE4">
            <w:pPr>
              <w:numPr>
                <w:ilvl w:val="0"/>
                <w:numId w:val="19"/>
              </w:numPr>
              <w:jc w:val="both"/>
              <w:rPr>
                <w:rFonts w:ascii="Calibri" w:hAnsi="Calibri" w:cs="Arial"/>
                <w:i/>
                <w:color w:val="2E74B5" w:themeColor="accent5" w:themeShade="BF"/>
                <w:sz w:val="20"/>
                <w:szCs w:val="20"/>
                <w:lang w:eastAsia="es-CL"/>
              </w:rPr>
            </w:pPr>
            <w:r w:rsidRPr="00335558">
              <w:rPr>
                <w:rFonts w:ascii="Calibri" w:hAnsi="Calibri" w:cs="Arial"/>
                <w:i/>
                <w:color w:val="2E74B5" w:themeColor="accent5" w:themeShade="BF"/>
                <w:sz w:val="20"/>
                <w:szCs w:val="20"/>
                <w:lang w:eastAsia="es-CL"/>
              </w:rPr>
              <w:t>Estrategias para avanzar: Se organizará una reunión final de revisión con el cliente, en la cual se abordarán todas las observaciones de manera exhaustiva para evitar retrocesos y posibles ajustes adicionales en fases avanzadas. Además, se está documentando cada reunión para asegurar claridad en los cambios requeridos.</w:t>
            </w:r>
          </w:p>
          <w:p w14:paraId="01A62CA5" w14:textId="068896EC" w:rsidR="007A2DE4" w:rsidRPr="00335558" w:rsidRDefault="007A2DE4" w:rsidP="007A2DE4">
            <w:pPr>
              <w:jc w:val="both"/>
              <w:rPr>
                <w:rFonts w:ascii="Calibri" w:hAnsi="Calibri" w:cs="Arial"/>
                <w:i/>
                <w:color w:val="2E74B5" w:themeColor="accent5" w:themeShade="BF"/>
                <w:sz w:val="20"/>
                <w:szCs w:val="20"/>
                <w:lang w:eastAsia="es-CL"/>
              </w:rPr>
            </w:pPr>
            <w:r w:rsidRPr="00335558">
              <w:rPr>
                <w:rFonts w:ascii="Calibri" w:hAnsi="Calibri" w:cs="Arial"/>
                <w:b/>
                <w:bCs/>
                <w:i/>
                <w:color w:val="2E74B5" w:themeColor="accent5" w:themeShade="BF"/>
                <w:sz w:val="20"/>
                <w:szCs w:val="20"/>
                <w:lang w:eastAsia="es-CL"/>
              </w:rPr>
              <w:t>Control de versiones en GitHub:</w:t>
            </w:r>
          </w:p>
          <w:p w14:paraId="5F0B5722" w14:textId="77777777" w:rsidR="007A2DE4" w:rsidRPr="00335558" w:rsidRDefault="007A2DE4" w:rsidP="007A2DE4">
            <w:pPr>
              <w:numPr>
                <w:ilvl w:val="0"/>
                <w:numId w:val="20"/>
              </w:numPr>
              <w:jc w:val="both"/>
              <w:rPr>
                <w:rFonts w:ascii="Calibri" w:hAnsi="Calibri" w:cs="Arial"/>
                <w:i/>
                <w:color w:val="2E74B5" w:themeColor="accent5" w:themeShade="BF"/>
                <w:sz w:val="20"/>
                <w:szCs w:val="20"/>
                <w:lang w:eastAsia="es-CL"/>
              </w:rPr>
            </w:pPr>
            <w:r w:rsidRPr="00335558">
              <w:rPr>
                <w:rFonts w:ascii="Calibri" w:hAnsi="Calibri" w:cs="Arial"/>
                <w:i/>
                <w:color w:val="2E74B5" w:themeColor="accent5" w:themeShade="BF"/>
                <w:sz w:val="20"/>
                <w:szCs w:val="20"/>
                <w:lang w:eastAsia="es-CL"/>
              </w:rPr>
              <w:t>Estado actual: Esta actividad está en curso, con respaldos constantes de cada commit en la rama del proyecto.</w:t>
            </w:r>
          </w:p>
          <w:p w14:paraId="511A9F19" w14:textId="77777777" w:rsidR="007A2DE4" w:rsidRPr="00335558" w:rsidRDefault="007A2DE4" w:rsidP="007A2DE4">
            <w:pPr>
              <w:numPr>
                <w:ilvl w:val="0"/>
                <w:numId w:val="20"/>
              </w:numPr>
              <w:jc w:val="both"/>
              <w:rPr>
                <w:rFonts w:ascii="Calibri" w:hAnsi="Calibri" w:cs="Arial"/>
                <w:i/>
                <w:color w:val="2E74B5" w:themeColor="accent5" w:themeShade="BF"/>
                <w:sz w:val="20"/>
                <w:szCs w:val="20"/>
                <w:lang w:eastAsia="es-CL"/>
              </w:rPr>
            </w:pPr>
            <w:r w:rsidRPr="00335558">
              <w:rPr>
                <w:rFonts w:ascii="Calibri" w:hAnsi="Calibri" w:cs="Arial"/>
                <w:i/>
                <w:color w:val="2E74B5" w:themeColor="accent5" w:themeShade="BF"/>
                <w:sz w:val="20"/>
                <w:szCs w:val="20"/>
                <w:lang w:eastAsia="es-CL"/>
              </w:rPr>
              <w:t xml:space="preserve">Motivos del retraso: Aunque se han realizado </w:t>
            </w:r>
            <w:proofErr w:type="spellStart"/>
            <w:r w:rsidRPr="00335558">
              <w:rPr>
                <w:rFonts w:ascii="Calibri" w:hAnsi="Calibri" w:cs="Arial"/>
                <w:i/>
                <w:color w:val="2E74B5" w:themeColor="accent5" w:themeShade="BF"/>
                <w:sz w:val="20"/>
                <w:szCs w:val="20"/>
                <w:lang w:eastAsia="es-CL"/>
              </w:rPr>
              <w:t>commits</w:t>
            </w:r>
            <w:proofErr w:type="spellEnd"/>
            <w:r w:rsidRPr="00335558">
              <w:rPr>
                <w:rFonts w:ascii="Calibri" w:hAnsi="Calibri" w:cs="Arial"/>
                <w:i/>
                <w:color w:val="2E74B5" w:themeColor="accent5" w:themeShade="BF"/>
                <w:sz w:val="20"/>
                <w:szCs w:val="20"/>
                <w:lang w:eastAsia="es-CL"/>
              </w:rPr>
              <w:t xml:space="preserve"> regularmente, la revisión final de respaldo en la rama principal aún está pendiente. Esto se debe a que ciertos cambios en el frontend están en curso y se ha priorizado su finalización antes de integrarlos en la rama principal.</w:t>
            </w:r>
          </w:p>
          <w:p w14:paraId="05566F08" w14:textId="77777777" w:rsidR="007A2DE4" w:rsidRPr="00335558" w:rsidRDefault="007A2DE4" w:rsidP="007A2DE4">
            <w:pPr>
              <w:numPr>
                <w:ilvl w:val="0"/>
                <w:numId w:val="20"/>
              </w:numPr>
              <w:jc w:val="both"/>
              <w:rPr>
                <w:rFonts w:ascii="Calibri" w:hAnsi="Calibri" w:cs="Arial"/>
                <w:i/>
                <w:color w:val="2E74B5" w:themeColor="accent5" w:themeShade="BF"/>
                <w:sz w:val="20"/>
                <w:szCs w:val="20"/>
                <w:lang w:eastAsia="es-CL"/>
              </w:rPr>
            </w:pPr>
            <w:r w:rsidRPr="00335558">
              <w:rPr>
                <w:rFonts w:ascii="Calibri" w:hAnsi="Calibri" w:cs="Arial"/>
                <w:i/>
                <w:color w:val="2E74B5" w:themeColor="accent5" w:themeShade="BF"/>
                <w:sz w:val="20"/>
                <w:szCs w:val="20"/>
                <w:lang w:eastAsia="es-CL"/>
              </w:rPr>
              <w:t>Estrategias para avanzar: Una vez finalizados los ajustes en el frontend, se realizará una revisión conjunta de todos los cambios pendientes y se integrarán en la rama principal. Además, se programarán revisiones diarias para asegurar que no se acumulen cambios significativos sin respaldo.</w:t>
            </w:r>
          </w:p>
          <w:p w14:paraId="170430B6" w14:textId="77777777" w:rsidR="007A2DE4" w:rsidRPr="00335558" w:rsidRDefault="007A2DE4" w:rsidP="007A2DE4">
            <w:pPr>
              <w:ind w:left="720"/>
              <w:jc w:val="both"/>
              <w:rPr>
                <w:rFonts w:ascii="Calibri" w:hAnsi="Calibri" w:cs="Arial"/>
                <w:i/>
                <w:color w:val="2E74B5" w:themeColor="accent5" w:themeShade="BF"/>
                <w:sz w:val="20"/>
                <w:szCs w:val="20"/>
                <w:lang w:eastAsia="es-CL"/>
              </w:rPr>
            </w:pPr>
          </w:p>
          <w:p w14:paraId="1E5DCF52" w14:textId="77777777" w:rsidR="0003309E" w:rsidRPr="00335558" w:rsidRDefault="007A2DE4" w:rsidP="00585A13">
            <w:pPr>
              <w:jc w:val="both"/>
              <w:rPr>
                <w:rFonts w:ascii="Calibri" w:hAnsi="Calibri" w:cs="Arial"/>
                <w:i/>
                <w:color w:val="2E74B5" w:themeColor="accent5" w:themeShade="BF"/>
                <w:sz w:val="20"/>
                <w:szCs w:val="20"/>
                <w:lang w:eastAsia="es-CL"/>
              </w:rPr>
            </w:pPr>
            <w:r w:rsidRPr="00335558">
              <w:rPr>
                <w:rFonts w:ascii="Calibri" w:hAnsi="Calibri" w:cs="Arial"/>
                <w:i/>
                <w:color w:val="2E74B5" w:themeColor="accent5" w:themeShade="BF"/>
                <w:sz w:val="20"/>
                <w:szCs w:val="20"/>
                <w:lang w:eastAsia="es-CL"/>
              </w:rPr>
              <w:t>Estrategias Generales para Evitar Retrasos Adicionales</w:t>
            </w:r>
          </w:p>
          <w:p w14:paraId="7328DC14" w14:textId="67CA7088" w:rsidR="007A2DE4" w:rsidRPr="00335558" w:rsidRDefault="007A2DE4" w:rsidP="007A2DE4">
            <w:pPr>
              <w:pStyle w:val="Prrafodelista"/>
              <w:numPr>
                <w:ilvl w:val="0"/>
                <w:numId w:val="21"/>
              </w:numPr>
              <w:jc w:val="both"/>
              <w:rPr>
                <w:rFonts w:ascii="Calibri" w:hAnsi="Calibri" w:cs="Arial"/>
                <w:i/>
                <w:color w:val="2E74B5" w:themeColor="accent5" w:themeShade="BF"/>
                <w:sz w:val="20"/>
                <w:szCs w:val="20"/>
                <w:lang w:eastAsia="es-CL"/>
              </w:rPr>
            </w:pPr>
            <w:r w:rsidRPr="00335558">
              <w:rPr>
                <w:rFonts w:ascii="Calibri" w:hAnsi="Calibri" w:cs="Arial"/>
                <w:i/>
                <w:color w:val="2E74B5" w:themeColor="accent5" w:themeShade="BF"/>
                <w:sz w:val="20"/>
                <w:szCs w:val="20"/>
                <w:lang w:eastAsia="es-CL"/>
              </w:rPr>
              <w:t>Priorización de actividades críticas: Se priorizarán las tareas que impactan directamente en el funcionamiento de la aplicación, como la finalización del frontend y la integración en la rama principal.</w:t>
            </w:r>
          </w:p>
          <w:p w14:paraId="633AE872" w14:textId="77777777" w:rsidR="007A2DE4" w:rsidRPr="00335558" w:rsidRDefault="007A2DE4" w:rsidP="007A2DE4">
            <w:pPr>
              <w:pStyle w:val="Prrafodelista"/>
              <w:numPr>
                <w:ilvl w:val="0"/>
                <w:numId w:val="21"/>
              </w:numPr>
              <w:jc w:val="both"/>
              <w:rPr>
                <w:rFonts w:ascii="Calibri" w:hAnsi="Calibri" w:cs="Arial"/>
                <w:i/>
                <w:color w:val="2E74B5" w:themeColor="accent5" w:themeShade="BF"/>
                <w:sz w:val="20"/>
                <w:szCs w:val="20"/>
                <w:lang w:eastAsia="es-CL"/>
              </w:rPr>
            </w:pPr>
            <w:r w:rsidRPr="00335558">
              <w:rPr>
                <w:rFonts w:ascii="Calibri" w:hAnsi="Calibri" w:cs="Arial"/>
                <w:i/>
                <w:color w:val="2E74B5" w:themeColor="accent5" w:themeShade="BF"/>
                <w:sz w:val="20"/>
                <w:szCs w:val="20"/>
                <w:lang w:eastAsia="es-CL"/>
              </w:rPr>
              <w:t>Revisión y seguimiento continuo: Se realizarán revisiones diarias de avance en cada actividad en curso y reuniones semanales de seguimiento para asegurar que el equipo esté alineado con los plazos.</w:t>
            </w:r>
          </w:p>
          <w:p w14:paraId="47ABBD27" w14:textId="3DD30385" w:rsidR="007A2DE4" w:rsidRPr="007A2DE4" w:rsidRDefault="007A2DE4" w:rsidP="007A2DE4">
            <w:pPr>
              <w:pStyle w:val="Prrafodelista"/>
              <w:numPr>
                <w:ilvl w:val="0"/>
                <w:numId w:val="21"/>
              </w:numPr>
              <w:jc w:val="both"/>
              <w:rPr>
                <w:rFonts w:ascii="Calibri" w:hAnsi="Calibri" w:cs="Arial"/>
                <w:iCs/>
                <w:color w:val="002060"/>
                <w:sz w:val="20"/>
                <w:szCs w:val="20"/>
                <w:lang w:eastAsia="es-CL"/>
              </w:rPr>
            </w:pPr>
            <w:r w:rsidRPr="00335558">
              <w:rPr>
                <w:rFonts w:ascii="Calibri" w:hAnsi="Calibri" w:cs="Arial"/>
                <w:i/>
                <w:color w:val="2E74B5" w:themeColor="accent5" w:themeShade="BF"/>
                <w:sz w:val="20"/>
                <w:szCs w:val="20"/>
                <w:lang w:eastAsia="es-CL"/>
              </w:rPr>
              <w:t>Comunicación constante con el cliente: Se mantendrá una comunicación fluida con el cliente para aclarar dudas y agilizar las decisiones, minimizando posibles retrasos en las actividades de revisión y ajustes.</w:t>
            </w: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9AA71" w14:textId="77777777" w:rsidR="00222398" w:rsidRDefault="00222398" w:rsidP="0003309E">
      <w:pPr>
        <w:spacing w:after="0" w:line="240" w:lineRule="auto"/>
      </w:pPr>
      <w:r>
        <w:separator/>
      </w:r>
    </w:p>
  </w:endnote>
  <w:endnote w:type="continuationSeparator" w:id="0">
    <w:p w14:paraId="6D28660E" w14:textId="77777777" w:rsidR="00222398" w:rsidRDefault="00222398"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6F8CB" w14:textId="77777777" w:rsidR="00222398" w:rsidRDefault="00222398" w:rsidP="0003309E">
      <w:pPr>
        <w:spacing w:after="0" w:line="240" w:lineRule="auto"/>
      </w:pPr>
      <w:r>
        <w:separator/>
      </w:r>
    </w:p>
  </w:footnote>
  <w:footnote w:type="continuationSeparator" w:id="0">
    <w:p w14:paraId="7AF2CB7A" w14:textId="77777777" w:rsidR="00222398" w:rsidRDefault="00222398" w:rsidP="0003309E">
      <w:pPr>
        <w:spacing w:after="0" w:line="240" w:lineRule="auto"/>
      </w:pPr>
      <w:r>
        <w:continuationSeparator/>
      </w:r>
    </w:p>
  </w:footnote>
  <w:footnote w:id="1">
    <w:p w14:paraId="38BDAC14" w14:textId="77777777" w:rsidR="001C696F" w:rsidRPr="002819E3" w:rsidRDefault="001C696F" w:rsidP="001C696F">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70EF8"/>
    <w:multiLevelType w:val="multilevel"/>
    <w:tmpl w:val="D64A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D7B19"/>
    <w:multiLevelType w:val="multilevel"/>
    <w:tmpl w:val="8D68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73789"/>
    <w:multiLevelType w:val="multilevel"/>
    <w:tmpl w:val="9244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56EA1"/>
    <w:multiLevelType w:val="multilevel"/>
    <w:tmpl w:val="E400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253D3"/>
    <w:multiLevelType w:val="multilevel"/>
    <w:tmpl w:val="073E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458B0"/>
    <w:multiLevelType w:val="multilevel"/>
    <w:tmpl w:val="4E6E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829376B"/>
    <w:multiLevelType w:val="multilevel"/>
    <w:tmpl w:val="7E42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84255"/>
    <w:multiLevelType w:val="multilevel"/>
    <w:tmpl w:val="D9DA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66935"/>
    <w:multiLevelType w:val="multilevel"/>
    <w:tmpl w:val="B3A0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355E7"/>
    <w:multiLevelType w:val="multilevel"/>
    <w:tmpl w:val="9118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76588"/>
    <w:multiLevelType w:val="multilevel"/>
    <w:tmpl w:val="CEBC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573CC"/>
    <w:multiLevelType w:val="hybridMultilevel"/>
    <w:tmpl w:val="4AB2DD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5363498"/>
    <w:multiLevelType w:val="multilevel"/>
    <w:tmpl w:val="F03E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A594D"/>
    <w:multiLevelType w:val="multilevel"/>
    <w:tmpl w:val="6B7E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A30B4"/>
    <w:multiLevelType w:val="multilevel"/>
    <w:tmpl w:val="5394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A4D90"/>
    <w:multiLevelType w:val="multilevel"/>
    <w:tmpl w:val="86E0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E7042A"/>
    <w:multiLevelType w:val="multilevel"/>
    <w:tmpl w:val="3F5AAD8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3F28AA"/>
    <w:multiLevelType w:val="multilevel"/>
    <w:tmpl w:val="9448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063C03"/>
    <w:multiLevelType w:val="multilevel"/>
    <w:tmpl w:val="1E08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2A3AA6"/>
    <w:multiLevelType w:val="multilevel"/>
    <w:tmpl w:val="493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60727">
    <w:abstractNumId w:val="6"/>
  </w:num>
  <w:num w:numId="2" w16cid:durableId="1086801180">
    <w:abstractNumId w:val="16"/>
  </w:num>
  <w:num w:numId="3" w16cid:durableId="855383729">
    <w:abstractNumId w:val="19"/>
  </w:num>
  <w:num w:numId="4" w16cid:durableId="205334654">
    <w:abstractNumId w:val="2"/>
  </w:num>
  <w:num w:numId="5" w16cid:durableId="1719083286">
    <w:abstractNumId w:val="14"/>
  </w:num>
  <w:num w:numId="6" w16cid:durableId="1053845312">
    <w:abstractNumId w:val="1"/>
  </w:num>
  <w:num w:numId="7" w16cid:durableId="644579265">
    <w:abstractNumId w:val="10"/>
  </w:num>
  <w:num w:numId="8" w16cid:durableId="772088604">
    <w:abstractNumId w:val="17"/>
  </w:num>
  <w:num w:numId="9" w16cid:durableId="2015836152">
    <w:abstractNumId w:val="4"/>
  </w:num>
  <w:num w:numId="10" w16cid:durableId="213127252">
    <w:abstractNumId w:val="20"/>
  </w:num>
  <w:num w:numId="11" w16cid:durableId="1016352079">
    <w:abstractNumId w:val="9"/>
  </w:num>
  <w:num w:numId="12" w16cid:durableId="836461078">
    <w:abstractNumId w:val="13"/>
  </w:num>
  <w:num w:numId="13" w16cid:durableId="1148136079">
    <w:abstractNumId w:val="11"/>
  </w:num>
  <w:num w:numId="14" w16cid:durableId="2042782520">
    <w:abstractNumId w:val="3"/>
  </w:num>
  <w:num w:numId="15" w16cid:durableId="1166244667">
    <w:abstractNumId w:val="7"/>
  </w:num>
  <w:num w:numId="16" w16cid:durableId="1993673785">
    <w:abstractNumId w:val="15"/>
  </w:num>
  <w:num w:numId="17" w16cid:durableId="444883625">
    <w:abstractNumId w:val="5"/>
  </w:num>
  <w:num w:numId="18" w16cid:durableId="469516422">
    <w:abstractNumId w:val="8"/>
  </w:num>
  <w:num w:numId="19" w16cid:durableId="1886257701">
    <w:abstractNumId w:val="0"/>
  </w:num>
  <w:num w:numId="20" w16cid:durableId="1249971823">
    <w:abstractNumId w:val="18"/>
  </w:num>
  <w:num w:numId="21" w16cid:durableId="9733634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40D92"/>
    <w:rsid w:val="000466D8"/>
    <w:rsid w:val="00065341"/>
    <w:rsid w:val="000A1331"/>
    <w:rsid w:val="00145B36"/>
    <w:rsid w:val="00147283"/>
    <w:rsid w:val="001620C3"/>
    <w:rsid w:val="001C696F"/>
    <w:rsid w:val="001F3DC4"/>
    <w:rsid w:val="00222398"/>
    <w:rsid w:val="0025456D"/>
    <w:rsid w:val="00264AE5"/>
    <w:rsid w:val="00276399"/>
    <w:rsid w:val="00305FDF"/>
    <w:rsid w:val="00335558"/>
    <w:rsid w:val="00337AF8"/>
    <w:rsid w:val="003608EA"/>
    <w:rsid w:val="003D1175"/>
    <w:rsid w:val="00470CE4"/>
    <w:rsid w:val="00490412"/>
    <w:rsid w:val="004B75F6"/>
    <w:rsid w:val="00521026"/>
    <w:rsid w:val="00545F23"/>
    <w:rsid w:val="0055231B"/>
    <w:rsid w:val="00563B43"/>
    <w:rsid w:val="00586C9C"/>
    <w:rsid w:val="005A0A7C"/>
    <w:rsid w:val="005B4D4A"/>
    <w:rsid w:val="005E0EF4"/>
    <w:rsid w:val="00603474"/>
    <w:rsid w:val="00675035"/>
    <w:rsid w:val="00675A73"/>
    <w:rsid w:val="006858A7"/>
    <w:rsid w:val="00695E7C"/>
    <w:rsid w:val="006B242E"/>
    <w:rsid w:val="00756FA9"/>
    <w:rsid w:val="007653B1"/>
    <w:rsid w:val="007A2DE4"/>
    <w:rsid w:val="00806DE0"/>
    <w:rsid w:val="0081536B"/>
    <w:rsid w:val="008479F5"/>
    <w:rsid w:val="0085275A"/>
    <w:rsid w:val="008F621F"/>
    <w:rsid w:val="009378F7"/>
    <w:rsid w:val="009552E5"/>
    <w:rsid w:val="009616B4"/>
    <w:rsid w:val="00976ABB"/>
    <w:rsid w:val="009E52DF"/>
    <w:rsid w:val="009E5589"/>
    <w:rsid w:val="00AE1671"/>
    <w:rsid w:val="00B31361"/>
    <w:rsid w:val="00B4258F"/>
    <w:rsid w:val="00B8164D"/>
    <w:rsid w:val="00BE1024"/>
    <w:rsid w:val="00C20F3D"/>
    <w:rsid w:val="00C44557"/>
    <w:rsid w:val="00C5122E"/>
    <w:rsid w:val="00CE0AA8"/>
    <w:rsid w:val="00D35F80"/>
    <w:rsid w:val="00D67975"/>
    <w:rsid w:val="00D714E2"/>
    <w:rsid w:val="00DF3386"/>
    <w:rsid w:val="00E50368"/>
    <w:rsid w:val="00EA0C09"/>
    <w:rsid w:val="00F057AA"/>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1620C3"/>
    <w:pPr>
      <w:ind w:left="720"/>
      <w:contextualSpacing/>
    </w:pPr>
  </w:style>
  <w:style w:type="paragraph" w:styleId="NormalWeb">
    <w:name w:val="Normal (Web)"/>
    <w:basedOn w:val="Normal"/>
    <w:uiPriority w:val="99"/>
    <w:semiHidden/>
    <w:unhideWhenUsed/>
    <w:rsid w:val="007A2DE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93401">
      <w:bodyDiv w:val="1"/>
      <w:marLeft w:val="0"/>
      <w:marRight w:val="0"/>
      <w:marTop w:val="0"/>
      <w:marBottom w:val="0"/>
      <w:divBdr>
        <w:top w:val="none" w:sz="0" w:space="0" w:color="auto"/>
        <w:left w:val="none" w:sz="0" w:space="0" w:color="auto"/>
        <w:bottom w:val="none" w:sz="0" w:space="0" w:color="auto"/>
        <w:right w:val="none" w:sz="0" w:space="0" w:color="auto"/>
      </w:divBdr>
    </w:div>
    <w:div w:id="280963376">
      <w:bodyDiv w:val="1"/>
      <w:marLeft w:val="0"/>
      <w:marRight w:val="0"/>
      <w:marTop w:val="0"/>
      <w:marBottom w:val="0"/>
      <w:divBdr>
        <w:top w:val="none" w:sz="0" w:space="0" w:color="auto"/>
        <w:left w:val="none" w:sz="0" w:space="0" w:color="auto"/>
        <w:bottom w:val="none" w:sz="0" w:space="0" w:color="auto"/>
        <w:right w:val="none" w:sz="0" w:space="0" w:color="auto"/>
      </w:divBdr>
    </w:div>
    <w:div w:id="297613215">
      <w:bodyDiv w:val="1"/>
      <w:marLeft w:val="0"/>
      <w:marRight w:val="0"/>
      <w:marTop w:val="0"/>
      <w:marBottom w:val="0"/>
      <w:divBdr>
        <w:top w:val="none" w:sz="0" w:space="0" w:color="auto"/>
        <w:left w:val="none" w:sz="0" w:space="0" w:color="auto"/>
        <w:bottom w:val="none" w:sz="0" w:space="0" w:color="auto"/>
        <w:right w:val="none" w:sz="0" w:space="0" w:color="auto"/>
      </w:divBdr>
    </w:div>
    <w:div w:id="448209269">
      <w:bodyDiv w:val="1"/>
      <w:marLeft w:val="0"/>
      <w:marRight w:val="0"/>
      <w:marTop w:val="0"/>
      <w:marBottom w:val="0"/>
      <w:divBdr>
        <w:top w:val="none" w:sz="0" w:space="0" w:color="auto"/>
        <w:left w:val="none" w:sz="0" w:space="0" w:color="auto"/>
        <w:bottom w:val="none" w:sz="0" w:space="0" w:color="auto"/>
        <w:right w:val="none" w:sz="0" w:space="0" w:color="auto"/>
      </w:divBdr>
    </w:div>
    <w:div w:id="457724990">
      <w:bodyDiv w:val="1"/>
      <w:marLeft w:val="0"/>
      <w:marRight w:val="0"/>
      <w:marTop w:val="0"/>
      <w:marBottom w:val="0"/>
      <w:divBdr>
        <w:top w:val="none" w:sz="0" w:space="0" w:color="auto"/>
        <w:left w:val="none" w:sz="0" w:space="0" w:color="auto"/>
        <w:bottom w:val="none" w:sz="0" w:space="0" w:color="auto"/>
        <w:right w:val="none" w:sz="0" w:space="0" w:color="auto"/>
      </w:divBdr>
    </w:div>
    <w:div w:id="672680441">
      <w:bodyDiv w:val="1"/>
      <w:marLeft w:val="0"/>
      <w:marRight w:val="0"/>
      <w:marTop w:val="0"/>
      <w:marBottom w:val="0"/>
      <w:divBdr>
        <w:top w:val="none" w:sz="0" w:space="0" w:color="auto"/>
        <w:left w:val="none" w:sz="0" w:space="0" w:color="auto"/>
        <w:bottom w:val="none" w:sz="0" w:space="0" w:color="auto"/>
        <w:right w:val="none" w:sz="0" w:space="0" w:color="auto"/>
      </w:divBdr>
    </w:div>
    <w:div w:id="752896568">
      <w:bodyDiv w:val="1"/>
      <w:marLeft w:val="0"/>
      <w:marRight w:val="0"/>
      <w:marTop w:val="0"/>
      <w:marBottom w:val="0"/>
      <w:divBdr>
        <w:top w:val="none" w:sz="0" w:space="0" w:color="auto"/>
        <w:left w:val="none" w:sz="0" w:space="0" w:color="auto"/>
        <w:bottom w:val="none" w:sz="0" w:space="0" w:color="auto"/>
        <w:right w:val="none" w:sz="0" w:space="0" w:color="auto"/>
      </w:divBdr>
    </w:div>
    <w:div w:id="769660665">
      <w:bodyDiv w:val="1"/>
      <w:marLeft w:val="0"/>
      <w:marRight w:val="0"/>
      <w:marTop w:val="0"/>
      <w:marBottom w:val="0"/>
      <w:divBdr>
        <w:top w:val="none" w:sz="0" w:space="0" w:color="auto"/>
        <w:left w:val="none" w:sz="0" w:space="0" w:color="auto"/>
        <w:bottom w:val="none" w:sz="0" w:space="0" w:color="auto"/>
        <w:right w:val="none" w:sz="0" w:space="0" w:color="auto"/>
      </w:divBdr>
    </w:div>
    <w:div w:id="775053238">
      <w:bodyDiv w:val="1"/>
      <w:marLeft w:val="0"/>
      <w:marRight w:val="0"/>
      <w:marTop w:val="0"/>
      <w:marBottom w:val="0"/>
      <w:divBdr>
        <w:top w:val="none" w:sz="0" w:space="0" w:color="auto"/>
        <w:left w:val="none" w:sz="0" w:space="0" w:color="auto"/>
        <w:bottom w:val="none" w:sz="0" w:space="0" w:color="auto"/>
        <w:right w:val="none" w:sz="0" w:space="0" w:color="auto"/>
      </w:divBdr>
    </w:div>
    <w:div w:id="845171738">
      <w:bodyDiv w:val="1"/>
      <w:marLeft w:val="0"/>
      <w:marRight w:val="0"/>
      <w:marTop w:val="0"/>
      <w:marBottom w:val="0"/>
      <w:divBdr>
        <w:top w:val="none" w:sz="0" w:space="0" w:color="auto"/>
        <w:left w:val="none" w:sz="0" w:space="0" w:color="auto"/>
        <w:bottom w:val="none" w:sz="0" w:space="0" w:color="auto"/>
        <w:right w:val="none" w:sz="0" w:space="0" w:color="auto"/>
      </w:divBdr>
    </w:div>
    <w:div w:id="891965372">
      <w:bodyDiv w:val="1"/>
      <w:marLeft w:val="0"/>
      <w:marRight w:val="0"/>
      <w:marTop w:val="0"/>
      <w:marBottom w:val="0"/>
      <w:divBdr>
        <w:top w:val="none" w:sz="0" w:space="0" w:color="auto"/>
        <w:left w:val="none" w:sz="0" w:space="0" w:color="auto"/>
        <w:bottom w:val="none" w:sz="0" w:space="0" w:color="auto"/>
        <w:right w:val="none" w:sz="0" w:space="0" w:color="auto"/>
      </w:divBdr>
    </w:div>
    <w:div w:id="1028750281">
      <w:bodyDiv w:val="1"/>
      <w:marLeft w:val="0"/>
      <w:marRight w:val="0"/>
      <w:marTop w:val="0"/>
      <w:marBottom w:val="0"/>
      <w:divBdr>
        <w:top w:val="none" w:sz="0" w:space="0" w:color="auto"/>
        <w:left w:val="none" w:sz="0" w:space="0" w:color="auto"/>
        <w:bottom w:val="none" w:sz="0" w:space="0" w:color="auto"/>
        <w:right w:val="none" w:sz="0" w:space="0" w:color="auto"/>
      </w:divBdr>
    </w:div>
    <w:div w:id="1317219714">
      <w:bodyDiv w:val="1"/>
      <w:marLeft w:val="0"/>
      <w:marRight w:val="0"/>
      <w:marTop w:val="0"/>
      <w:marBottom w:val="0"/>
      <w:divBdr>
        <w:top w:val="none" w:sz="0" w:space="0" w:color="auto"/>
        <w:left w:val="none" w:sz="0" w:space="0" w:color="auto"/>
        <w:bottom w:val="none" w:sz="0" w:space="0" w:color="auto"/>
        <w:right w:val="none" w:sz="0" w:space="0" w:color="auto"/>
      </w:divBdr>
    </w:div>
    <w:div w:id="1390492115">
      <w:bodyDiv w:val="1"/>
      <w:marLeft w:val="0"/>
      <w:marRight w:val="0"/>
      <w:marTop w:val="0"/>
      <w:marBottom w:val="0"/>
      <w:divBdr>
        <w:top w:val="none" w:sz="0" w:space="0" w:color="auto"/>
        <w:left w:val="none" w:sz="0" w:space="0" w:color="auto"/>
        <w:bottom w:val="none" w:sz="0" w:space="0" w:color="auto"/>
        <w:right w:val="none" w:sz="0" w:space="0" w:color="auto"/>
      </w:divBdr>
    </w:div>
    <w:div w:id="1473015021">
      <w:bodyDiv w:val="1"/>
      <w:marLeft w:val="0"/>
      <w:marRight w:val="0"/>
      <w:marTop w:val="0"/>
      <w:marBottom w:val="0"/>
      <w:divBdr>
        <w:top w:val="none" w:sz="0" w:space="0" w:color="auto"/>
        <w:left w:val="none" w:sz="0" w:space="0" w:color="auto"/>
        <w:bottom w:val="none" w:sz="0" w:space="0" w:color="auto"/>
        <w:right w:val="none" w:sz="0" w:space="0" w:color="auto"/>
      </w:divBdr>
    </w:div>
    <w:div w:id="1486434276">
      <w:bodyDiv w:val="1"/>
      <w:marLeft w:val="0"/>
      <w:marRight w:val="0"/>
      <w:marTop w:val="0"/>
      <w:marBottom w:val="0"/>
      <w:divBdr>
        <w:top w:val="none" w:sz="0" w:space="0" w:color="auto"/>
        <w:left w:val="none" w:sz="0" w:space="0" w:color="auto"/>
        <w:bottom w:val="none" w:sz="0" w:space="0" w:color="auto"/>
        <w:right w:val="none" w:sz="0" w:space="0" w:color="auto"/>
      </w:divBdr>
    </w:div>
    <w:div w:id="1506894154">
      <w:bodyDiv w:val="1"/>
      <w:marLeft w:val="0"/>
      <w:marRight w:val="0"/>
      <w:marTop w:val="0"/>
      <w:marBottom w:val="0"/>
      <w:divBdr>
        <w:top w:val="none" w:sz="0" w:space="0" w:color="auto"/>
        <w:left w:val="none" w:sz="0" w:space="0" w:color="auto"/>
        <w:bottom w:val="none" w:sz="0" w:space="0" w:color="auto"/>
        <w:right w:val="none" w:sz="0" w:space="0" w:color="auto"/>
      </w:divBdr>
    </w:div>
    <w:div w:id="1699040720">
      <w:bodyDiv w:val="1"/>
      <w:marLeft w:val="0"/>
      <w:marRight w:val="0"/>
      <w:marTop w:val="0"/>
      <w:marBottom w:val="0"/>
      <w:divBdr>
        <w:top w:val="none" w:sz="0" w:space="0" w:color="auto"/>
        <w:left w:val="none" w:sz="0" w:space="0" w:color="auto"/>
        <w:bottom w:val="none" w:sz="0" w:space="0" w:color="auto"/>
        <w:right w:val="none" w:sz="0" w:space="0" w:color="auto"/>
      </w:divBdr>
    </w:div>
    <w:div w:id="1861310969">
      <w:bodyDiv w:val="1"/>
      <w:marLeft w:val="0"/>
      <w:marRight w:val="0"/>
      <w:marTop w:val="0"/>
      <w:marBottom w:val="0"/>
      <w:divBdr>
        <w:top w:val="none" w:sz="0" w:space="0" w:color="auto"/>
        <w:left w:val="none" w:sz="0" w:space="0" w:color="auto"/>
        <w:bottom w:val="none" w:sz="0" w:space="0" w:color="auto"/>
        <w:right w:val="none" w:sz="0" w:space="0" w:color="auto"/>
      </w:divBdr>
    </w:div>
    <w:div w:id="1931691111">
      <w:bodyDiv w:val="1"/>
      <w:marLeft w:val="0"/>
      <w:marRight w:val="0"/>
      <w:marTop w:val="0"/>
      <w:marBottom w:val="0"/>
      <w:divBdr>
        <w:top w:val="none" w:sz="0" w:space="0" w:color="auto"/>
        <w:left w:val="none" w:sz="0" w:space="0" w:color="auto"/>
        <w:bottom w:val="none" w:sz="0" w:space="0" w:color="auto"/>
        <w:right w:val="none" w:sz="0" w:space="0" w:color="auto"/>
      </w:divBdr>
    </w:div>
    <w:div w:id="2015373655">
      <w:bodyDiv w:val="1"/>
      <w:marLeft w:val="0"/>
      <w:marRight w:val="0"/>
      <w:marTop w:val="0"/>
      <w:marBottom w:val="0"/>
      <w:divBdr>
        <w:top w:val="none" w:sz="0" w:space="0" w:color="auto"/>
        <w:left w:val="none" w:sz="0" w:space="0" w:color="auto"/>
        <w:bottom w:val="none" w:sz="0" w:space="0" w:color="auto"/>
        <w:right w:val="none" w:sz="0" w:space="0" w:color="auto"/>
      </w:divBdr>
    </w:div>
    <w:div w:id="2029521719">
      <w:bodyDiv w:val="1"/>
      <w:marLeft w:val="0"/>
      <w:marRight w:val="0"/>
      <w:marTop w:val="0"/>
      <w:marBottom w:val="0"/>
      <w:divBdr>
        <w:top w:val="none" w:sz="0" w:space="0" w:color="auto"/>
        <w:left w:val="none" w:sz="0" w:space="0" w:color="auto"/>
        <w:bottom w:val="none" w:sz="0" w:space="0" w:color="auto"/>
        <w:right w:val="none" w:sz="0" w:space="0" w:color="auto"/>
      </w:divBdr>
    </w:div>
    <w:div w:id="203302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2017</Words>
  <Characters>11098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NADIA ARACELLY ARELLANO GONZALEZ</cp:lastModifiedBy>
  <cp:revision>11</cp:revision>
  <dcterms:created xsi:type="dcterms:W3CDTF">2022-08-24T18:14:00Z</dcterms:created>
  <dcterms:modified xsi:type="dcterms:W3CDTF">2024-11-22T02:56:00Z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