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Script creación Tablas en BD Postgres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-- Table: public.core_negocio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DROP TABLE IF EXISTS public.core_negocio;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public.core_negocio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 bigint NOT NULL GENERATED BY DEFAULT AS IDENTITY ( INCREMENT 1 START 1 MINVALUE 1 MAXVALUE 9223372036854775807 CACHE 1 ),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direccion character varying(200) COLLATE pg_catalog."default"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apertura_lunes_viernes time without time zone,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cierre_lunes_viernes time without time zone,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apertura_sabado time without time zone,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cierre_sabado time without time zone,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apertura_domingo_festivo time without time zone,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cierre_domingo_festivo time without time zone,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telefono character varying(15) COLLATE pg_catalog."default"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 character varying(100) COLLATE pg_catalog."default"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descripcion text COLLATE pg_catalog."default"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premium boolean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imagen character varying(100) COLLATE pg_catalog."default",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created timestamp with time zone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updated timestamp with time zone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categoria_id bigint,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oferta_id bigint,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CONSTRAINT core_negocio_pkey PRIMARY KEY (id),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CONSTRAINT core_negocio_categoria_id_564251df_fk_core_categoria_id FOREIGN KEY (categoria_id)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REFERENCES public.core_categoria (id) MATCH SIMPLE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DEFERRABLE INITIALLY DEFERRED,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CONSTRAINT core_negocio_oferta_id_7b5197ec_fk_core_oferta_id FOREIGN KEY (oferta_id)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REFERENCES public.core_oferta (id) MATCH SIMPLE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DEFERRABLE INITIALLY DEFERRED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IF EXISTS public.core_negocio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OWNER to club_de_la_comuna_user;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Index: core_negocio_categoria_id_564251df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DROP INDEX IF EXISTS public.core_negocio_categoria_id_564251df;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INDEX IF NOT EXISTS core_negocio_categoria_id_564251df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ON public.core_negocio USING btree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(categoria_id ASC NULLS LAST)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Index: core_negocio_oferta_id_7b5197ec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DROP INDEX IF EXISTS public.core_negocio_oferta_id_7b5197ec;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INDEX IF NOT EXISTS core_negocio_oferta_id_7b5197ec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ON public.core_negocio USING btree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(oferta_id ASC NULLS LAST)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-- Table: public.core_oferta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DROP TABLE IF EXISTS public.core_oferta;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IF NOT EXISTS public.core_oferta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 bigint NOT NULL GENERATED BY DEFAULT AS IDENTITY ( INCREMENT 1 START 1 MINVALUE 1 MAXVALUE 9223372036854775807 CACHE 1 ),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precio numeric(12,0)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descripcion text COLLATE pg_catalog."default",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fecha_inicio date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fecha_fin 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activa boolean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CONSTRAINT core_oferta_pkey PRIMARY KEY (id),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CONSTRAINT core_oferta_nombre_key UNIQUE (nombre)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IF EXISTS public.core_oferta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OWNER to club_de_la_comuna_user;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Index: core_oferta_nombre_e050157f_like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DROP INDEX IF EXISTS public.core_oferta_nombre_e050157f_like;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INDEX IF NOT EXISTS core_oferta_nombre_e050157f_like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ON public.core_oferta USING btree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(nombre COLLATE pg_catalog."default" varchar_pattern_ops ASC NULLS LAST)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--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Table: public.core_clienteprofile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DROP TABLE IF EXISTS public.core_clienteprofile;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IF NOT EXISTS public.core_clienteprofile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id bigint NOT NULL GENERATED BY DEFAULT AS IDENTITY ( INCREMENT 1 START 1 MINVALUE 1 MAXVALUE 9223372036854775807 CACHE 1 ),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codigo_socio character varying(10) COLLATE pg_catalog."default"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fecha_emision date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tarjeta_activa boolean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user_id integer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CONSTRAINT core_clienteprofile_pkey PRIMARY KEY (id),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CONSTRAINT core_clienteprofile_user_id_key UNIQUE (user_id),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CONSTRAINT core_clienteprofile_user_id_8f4ada66_fk_auth_user_id FOREIGN KEY (user_id)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REFERENCES public.auth_user (id) MATCH SIMPLE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ON UPDATE NO ACTION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ON DELETE NO ACTION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DEFERRABLE INITIALLY DEFERRED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IF EXISTS public.core_clienteprofile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OWNER to club_de_la_comuna_user;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-- Table: public.core_categoria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DROP TABLE IF EXISTS public.core_categoria;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IF NOT EXISTS public.core_categoria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id bigint NOT NULL GENERATED BY DEFAULT AS IDENTITY ( INCREMENT 1 START 1 MINVALUE 1 MAXVALUE 9223372036854775807 CACHE 1 ),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CONSTRAINT core_categoria_pkey PRIMARY KEY (id),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CONSTRAINT core_categoria_nombre_key UNIQUE (nombre)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ALTER TABLE IF EXISTS public.core_categoria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OWNER to club_de_la_comuna_user;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Index: core_categoria_nombre_7cebd708_like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DROP INDEX IF EXISTS public.core_categoria_nombre_7cebd708_like;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INDEX IF NOT EXISTS core_categoria_nombre_7cebd708_like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ON public.core_categoria USING btree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(nombre COLLATE pg_catalog."default" varchar_pattern_ops ASC NULLS LAST)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TABLESPACE pg_default;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